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EE" w:rsidRDefault="00046B20" w:rsidP="00ED7086">
      <w:pPr>
        <w:spacing w:before="100" w:beforeAutospacing="1" w:after="100" w:afterAutospacing="1" w:line="240" w:lineRule="auto"/>
        <w:jc w:val="center"/>
        <w:rPr>
          <w:rFonts w:ascii="Arial" w:hAnsi="Arial" w:cs="Arial"/>
        </w:rPr>
      </w:pPr>
      <w:bookmarkStart w:id="0" w:name="_GoBack"/>
      <w:bookmarkEnd w:id="0"/>
      <w:r w:rsidRPr="005039F9">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2.8pt;height:119.4pt;visibility:visible">
            <v:imagedata r:id="rId8" o:title=""/>
          </v:shape>
        </w:pict>
      </w:r>
    </w:p>
    <w:p w:rsidR="003966DF" w:rsidRPr="00ED7086" w:rsidRDefault="003966DF" w:rsidP="00ED7086">
      <w:pPr>
        <w:spacing w:before="100" w:beforeAutospacing="1" w:after="100" w:afterAutospacing="1" w:line="240" w:lineRule="auto"/>
        <w:jc w:val="center"/>
        <w:rPr>
          <w:rFonts w:cs="Arial"/>
          <w:b/>
          <w:sz w:val="28"/>
          <w:szCs w:val="28"/>
        </w:rPr>
      </w:pPr>
      <w:r w:rsidRPr="00ED7086">
        <w:rPr>
          <w:rFonts w:cs="Arial"/>
          <w:b/>
          <w:sz w:val="28"/>
          <w:szCs w:val="28"/>
        </w:rPr>
        <w:t>POSITION DESCRIPTION</w:t>
      </w:r>
    </w:p>
    <w:p w:rsidR="003966DF" w:rsidRPr="00ED7086" w:rsidRDefault="003966DF" w:rsidP="00ED7086">
      <w:pPr>
        <w:spacing w:before="100" w:beforeAutospacing="1" w:after="100" w:afterAutospacing="1" w:line="240" w:lineRule="auto"/>
        <w:rPr>
          <w:rFonts w:cs="Arial"/>
          <w:b/>
          <w:color w:val="C00000"/>
          <w:sz w:val="24"/>
          <w:szCs w:val="24"/>
        </w:rPr>
      </w:pPr>
      <w:r w:rsidRPr="00ED7086">
        <w:rPr>
          <w:rFonts w:cs="Arial"/>
          <w:b/>
          <w:color w:val="C00000"/>
          <w:sz w:val="24"/>
          <w:szCs w:val="24"/>
        </w:rPr>
        <w:t>___________________________________________________________________</w:t>
      </w:r>
    </w:p>
    <w:p w:rsidR="003966DF" w:rsidRPr="00ED7086" w:rsidRDefault="003966DF" w:rsidP="00ED7086">
      <w:pPr>
        <w:pStyle w:val="ListParagraph"/>
        <w:numPr>
          <w:ilvl w:val="0"/>
          <w:numId w:val="1"/>
        </w:numPr>
        <w:spacing w:before="240" w:after="240" w:line="240" w:lineRule="auto"/>
        <w:ind w:left="426" w:hanging="357"/>
        <w:contextualSpacing w:val="0"/>
        <w:rPr>
          <w:rFonts w:cs="Arial"/>
          <w:b/>
          <w:sz w:val="24"/>
          <w:szCs w:val="24"/>
        </w:rPr>
      </w:pPr>
      <w:r w:rsidRPr="00ED7086">
        <w:rPr>
          <w:rFonts w:cs="Arial"/>
          <w:b/>
          <w:sz w:val="24"/>
          <w:szCs w:val="24"/>
        </w:rPr>
        <w:t>Position Title</w:t>
      </w:r>
      <w:r w:rsidRPr="00ED7086">
        <w:rPr>
          <w:rFonts w:cs="Arial"/>
          <w:b/>
          <w:sz w:val="24"/>
          <w:szCs w:val="24"/>
        </w:rPr>
        <w:tab/>
      </w:r>
      <w:r w:rsidRPr="00ED7086">
        <w:rPr>
          <w:rFonts w:cs="Arial"/>
          <w:b/>
          <w:sz w:val="24"/>
          <w:szCs w:val="24"/>
        </w:rPr>
        <w:tab/>
      </w:r>
      <w:r w:rsidRPr="00ED7086">
        <w:rPr>
          <w:rFonts w:cs="Arial"/>
          <w:b/>
          <w:sz w:val="24"/>
          <w:szCs w:val="24"/>
        </w:rPr>
        <w:tab/>
      </w:r>
      <w:r w:rsidR="00ED7086" w:rsidRPr="00ED7086">
        <w:rPr>
          <w:rFonts w:cs="Arial"/>
          <w:sz w:val="24"/>
          <w:szCs w:val="24"/>
        </w:rPr>
        <w:t>Domestic Violence Counsellor</w:t>
      </w:r>
    </w:p>
    <w:p w:rsidR="003966DF" w:rsidRPr="00ED7086" w:rsidRDefault="003966DF" w:rsidP="00ED7086">
      <w:pPr>
        <w:pStyle w:val="ListParagraph"/>
        <w:numPr>
          <w:ilvl w:val="0"/>
          <w:numId w:val="1"/>
        </w:numPr>
        <w:spacing w:before="240" w:after="240" w:line="240" w:lineRule="auto"/>
        <w:ind w:left="426" w:hanging="357"/>
        <w:contextualSpacing w:val="0"/>
        <w:rPr>
          <w:rFonts w:cs="Arial"/>
          <w:sz w:val="24"/>
          <w:szCs w:val="24"/>
        </w:rPr>
      </w:pPr>
      <w:r w:rsidRPr="00ED7086">
        <w:rPr>
          <w:rFonts w:cs="Arial"/>
          <w:b/>
          <w:sz w:val="24"/>
          <w:szCs w:val="24"/>
        </w:rPr>
        <w:t>Classification</w:t>
      </w:r>
      <w:r w:rsidRPr="00ED7086">
        <w:rPr>
          <w:rFonts w:cs="Arial"/>
          <w:b/>
          <w:sz w:val="24"/>
          <w:szCs w:val="24"/>
        </w:rPr>
        <w:tab/>
      </w:r>
      <w:r w:rsidR="008E6071">
        <w:rPr>
          <w:rFonts w:cs="Arial"/>
          <w:b/>
          <w:sz w:val="24"/>
          <w:szCs w:val="24"/>
        </w:rPr>
        <w:tab/>
      </w:r>
      <w:r w:rsidR="008E6071" w:rsidRPr="008E6071">
        <w:rPr>
          <w:rFonts w:cs="Arial"/>
          <w:sz w:val="24"/>
          <w:szCs w:val="24"/>
        </w:rPr>
        <w:tab/>
      </w:r>
      <w:r w:rsidR="001537C7" w:rsidRPr="00DA6B74">
        <w:rPr>
          <w:rFonts w:cs="Arial"/>
          <w:sz w:val="24"/>
          <w:szCs w:val="24"/>
        </w:rPr>
        <w:t>SACS 6</w:t>
      </w:r>
      <w:r w:rsidR="00840A8D" w:rsidRPr="00DA6B74">
        <w:rPr>
          <w:rFonts w:cs="Arial"/>
          <w:sz w:val="24"/>
          <w:szCs w:val="24"/>
        </w:rPr>
        <w:t>.1</w:t>
      </w:r>
      <w:r w:rsidR="007B6C18" w:rsidRPr="00DA6B74">
        <w:rPr>
          <w:rFonts w:cs="Arial"/>
          <w:sz w:val="24"/>
          <w:szCs w:val="24"/>
        </w:rPr>
        <w:t xml:space="preserve"> +Locality</w:t>
      </w:r>
    </w:p>
    <w:p w:rsidR="003966DF" w:rsidRPr="00ED7086" w:rsidRDefault="003966DF" w:rsidP="00ED7086">
      <w:pPr>
        <w:pStyle w:val="ListParagraph"/>
        <w:numPr>
          <w:ilvl w:val="0"/>
          <w:numId w:val="1"/>
        </w:numPr>
        <w:spacing w:before="240" w:after="240" w:line="240" w:lineRule="auto"/>
        <w:ind w:left="426" w:hanging="357"/>
        <w:contextualSpacing w:val="0"/>
        <w:rPr>
          <w:rFonts w:cs="Arial"/>
          <w:b/>
          <w:sz w:val="24"/>
          <w:szCs w:val="24"/>
        </w:rPr>
      </w:pPr>
      <w:r w:rsidRPr="00ED7086">
        <w:rPr>
          <w:rFonts w:cs="Arial"/>
          <w:b/>
          <w:sz w:val="24"/>
          <w:szCs w:val="24"/>
        </w:rPr>
        <w:t>Employment Status</w:t>
      </w:r>
      <w:r w:rsidRPr="00ED7086">
        <w:rPr>
          <w:rFonts w:cs="Arial"/>
          <w:b/>
          <w:sz w:val="24"/>
          <w:szCs w:val="24"/>
        </w:rPr>
        <w:tab/>
      </w:r>
      <w:r w:rsidR="00160EBF" w:rsidRPr="00ED7086">
        <w:rPr>
          <w:rFonts w:cs="Arial"/>
          <w:b/>
          <w:sz w:val="24"/>
          <w:szCs w:val="24"/>
        </w:rPr>
        <w:tab/>
      </w:r>
      <w:r w:rsidR="00046B20">
        <w:rPr>
          <w:rFonts w:cs="Arial"/>
          <w:sz w:val="24"/>
          <w:szCs w:val="24"/>
        </w:rPr>
        <w:t>Permanent / Contract Based</w:t>
      </w:r>
    </w:p>
    <w:p w:rsidR="003966DF" w:rsidRPr="00ED7086" w:rsidRDefault="003966DF" w:rsidP="00ED7086">
      <w:pPr>
        <w:pStyle w:val="ListParagraph"/>
        <w:numPr>
          <w:ilvl w:val="0"/>
          <w:numId w:val="1"/>
        </w:numPr>
        <w:spacing w:before="240" w:after="240" w:line="240" w:lineRule="auto"/>
        <w:ind w:left="426" w:hanging="357"/>
        <w:contextualSpacing w:val="0"/>
        <w:rPr>
          <w:rFonts w:cs="Arial"/>
          <w:sz w:val="24"/>
          <w:szCs w:val="24"/>
        </w:rPr>
      </w:pPr>
      <w:r w:rsidRPr="00ED7086">
        <w:rPr>
          <w:rFonts w:cs="Arial"/>
          <w:b/>
          <w:sz w:val="24"/>
          <w:szCs w:val="24"/>
        </w:rPr>
        <w:t>Organisational Environment</w:t>
      </w:r>
    </w:p>
    <w:p w:rsidR="00840A8D" w:rsidRPr="00810F8B" w:rsidRDefault="00840A8D" w:rsidP="00840A8D">
      <w:pPr>
        <w:jc w:val="both"/>
        <w:rPr>
          <w:rFonts w:ascii="Arial" w:hAnsi="Arial" w:cs="Arial"/>
        </w:rPr>
      </w:pPr>
      <w:r w:rsidRPr="00810F8B">
        <w:rPr>
          <w:rFonts w:ascii="Arial" w:hAnsi="Arial" w:cs="Arial"/>
        </w:rPr>
        <w:t>Pormpur Paanth is an Aboriginal Community Controlled Organisation that was originally established in 1991 as means for providing a resource to women and children of Pormpuraaw community experiencing Domestic Violence and to provide adequate support service as means for safety and protection. It focuses on family wellbeing and on health promotion to deal with issues such as substance misuse, and those risk factors which impacts on families, women and children. It was also established to advocate on behalf of health issues for Aboriginal families in Pormpuraaw.</w:t>
      </w:r>
    </w:p>
    <w:p w:rsidR="00840A8D" w:rsidRPr="00810F8B" w:rsidRDefault="00046B20" w:rsidP="00840A8D">
      <w:pPr>
        <w:jc w:val="both"/>
        <w:rPr>
          <w:rFonts w:ascii="Arial" w:hAnsi="Arial" w:cs="Arial"/>
        </w:rPr>
      </w:pPr>
      <w:r>
        <w:rPr>
          <w:rFonts w:ascii="Arial" w:hAnsi="Arial" w:cs="Arial"/>
        </w:rPr>
        <w:t>There are four (5</w:t>
      </w:r>
      <w:r w:rsidR="00840A8D" w:rsidRPr="00810F8B">
        <w:rPr>
          <w:rFonts w:ascii="Arial" w:hAnsi="Arial" w:cs="Arial"/>
        </w:rPr>
        <w:t xml:space="preserve">) </w:t>
      </w:r>
      <w:r w:rsidR="00840A8D">
        <w:rPr>
          <w:rFonts w:ascii="Arial" w:hAnsi="Arial" w:cs="Arial"/>
        </w:rPr>
        <w:t>Service areas</w:t>
      </w:r>
      <w:r w:rsidR="00840A8D" w:rsidRPr="00810F8B">
        <w:rPr>
          <w:rFonts w:ascii="Arial" w:hAnsi="Arial" w:cs="Arial"/>
        </w:rPr>
        <w:t xml:space="preserve"> wit</w:t>
      </w:r>
      <w:r w:rsidR="00840A8D">
        <w:rPr>
          <w:rFonts w:ascii="Arial" w:hAnsi="Arial" w:cs="Arial"/>
        </w:rPr>
        <w:t>hin Pormpur Paanth Aboriginal Corporation</w:t>
      </w:r>
    </w:p>
    <w:p w:rsidR="00840A8D" w:rsidRPr="001843D7" w:rsidRDefault="00840A8D" w:rsidP="00840A8D">
      <w:pPr>
        <w:numPr>
          <w:ilvl w:val="0"/>
          <w:numId w:val="7"/>
        </w:numPr>
        <w:spacing w:after="0" w:line="240" w:lineRule="auto"/>
        <w:jc w:val="both"/>
        <w:rPr>
          <w:rFonts w:ascii="Arial" w:hAnsi="Arial" w:cs="Arial"/>
        </w:rPr>
      </w:pPr>
      <w:r w:rsidRPr="001843D7">
        <w:rPr>
          <w:rFonts w:ascii="Arial" w:hAnsi="Arial" w:cs="Arial"/>
        </w:rPr>
        <w:t>Executive</w:t>
      </w:r>
    </w:p>
    <w:p w:rsidR="00840A8D" w:rsidRPr="001843D7" w:rsidRDefault="00840A8D" w:rsidP="00840A8D">
      <w:pPr>
        <w:numPr>
          <w:ilvl w:val="0"/>
          <w:numId w:val="7"/>
        </w:numPr>
        <w:spacing w:after="0" w:line="240" w:lineRule="auto"/>
        <w:jc w:val="both"/>
        <w:rPr>
          <w:rFonts w:ascii="Arial" w:hAnsi="Arial" w:cs="Arial"/>
        </w:rPr>
      </w:pPr>
      <w:r>
        <w:rPr>
          <w:rFonts w:ascii="Arial" w:hAnsi="Arial" w:cs="Arial"/>
        </w:rPr>
        <w:t>Administration</w:t>
      </w:r>
    </w:p>
    <w:p w:rsidR="00840A8D" w:rsidRDefault="00046B20" w:rsidP="00840A8D">
      <w:pPr>
        <w:numPr>
          <w:ilvl w:val="0"/>
          <w:numId w:val="7"/>
        </w:numPr>
        <w:spacing w:after="0" w:line="240" w:lineRule="auto"/>
        <w:jc w:val="both"/>
        <w:rPr>
          <w:rFonts w:ascii="Arial" w:hAnsi="Arial" w:cs="Arial"/>
        </w:rPr>
      </w:pPr>
      <w:r>
        <w:rPr>
          <w:rFonts w:ascii="Arial" w:hAnsi="Arial" w:cs="Arial"/>
        </w:rPr>
        <w:t>Early Childhood Learning</w:t>
      </w:r>
    </w:p>
    <w:p w:rsidR="00046B20" w:rsidRDefault="00046B20" w:rsidP="00840A8D">
      <w:pPr>
        <w:numPr>
          <w:ilvl w:val="0"/>
          <w:numId w:val="7"/>
        </w:numPr>
        <w:spacing w:after="0" w:line="240" w:lineRule="auto"/>
        <w:jc w:val="both"/>
        <w:rPr>
          <w:rFonts w:ascii="Arial" w:hAnsi="Arial" w:cs="Arial"/>
        </w:rPr>
      </w:pPr>
      <w:r>
        <w:rPr>
          <w:rFonts w:ascii="Arial" w:hAnsi="Arial" w:cs="Arial"/>
        </w:rPr>
        <w:t>Integrated Healing Services (women’s shelter, Men’s Healing Services, Family and Child therapies, and AOD therapeutic services)</w:t>
      </w:r>
    </w:p>
    <w:p w:rsidR="00046B20" w:rsidRPr="001843D7" w:rsidRDefault="00046B20" w:rsidP="00840A8D">
      <w:pPr>
        <w:numPr>
          <w:ilvl w:val="0"/>
          <w:numId w:val="7"/>
        </w:numPr>
        <w:spacing w:after="0" w:line="240" w:lineRule="auto"/>
        <w:jc w:val="both"/>
        <w:rPr>
          <w:rFonts w:ascii="Arial" w:hAnsi="Arial" w:cs="Arial"/>
        </w:rPr>
      </w:pPr>
      <w:r>
        <w:rPr>
          <w:rFonts w:ascii="Arial" w:hAnsi="Arial" w:cs="Arial"/>
        </w:rPr>
        <w:t>Child and Youth Development</w:t>
      </w:r>
    </w:p>
    <w:p w:rsidR="003966DF" w:rsidRPr="00840A8D" w:rsidRDefault="003966DF" w:rsidP="00ED7086">
      <w:pPr>
        <w:pStyle w:val="ListParagraph"/>
        <w:numPr>
          <w:ilvl w:val="0"/>
          <w:numId w:val="1"/>
        </w:numPr>
        <w:spacing w:before="100" w:beforeAutospacing="1" w:after="100" w:afterAutospacing="1" w:line="240" w:lineRule="auto"/>
        <w:rPr>
          <w:rFonts w:ascii="Arial" w:hAnsi="Arial" w:cs="Arial"/>
        </w:rPr>
      </w:pPr>
      <w:r w:rsidRPr="00840A8D">
        <w:rPr>
          <w:rFonts w:ascii="Arial" w:hAnsi="Arial" w:cs="Arial"/>
        </w:rPr>
        <w:t>Purpose of Position</w:t>
      </w:r>
    </w:p>
    <w:p w:rsidR="003966DF" w:rsidRPr="00840A8D" w:rsidRDefault="00ED7086" w:rsidP="00046B20">
      <w:pPr>
        <w:spacing w:before="100" w:beforeAutospacing="1" w:after="100" w:afterAutospacing="1" w:line="240" w:lineRule="auto"/>
        <w:jc w:val="both"/>
        <w:rPr>
          <w:rFonts w:ascii="Arial" w:hAnsi="Arial" w:cs="Arial"/>
        </w:rPr>
      </w:pPr>
      <w:r w:rsidRPr="00840A8D">
        <w:rPr>
          <w:rFonts w:ascii="Arial" w:hAnsi="Arial" w:cs="Arial"/>
        </w:rPr>
        <w:t xml:space="preserve">Provide </w:t>
      </w:r>
      <w:r w:rsidR="00046B20">
        <w:rPr>
          <w:rFonts w:ascii="Arial" w:hAnsi="Arial" w:cs="Arial"/>
        </w:rPr>
        <w:t xml:space="preserve">support and </w:t>
      </w:r>
      <w:r w:rsidR="00DA6B74">
        <w:rPr>
          <w:rFonts w:ascii="Arial" w:hAnsi="Arial" w:cs="Arial"/>
        </w:rPr>
        <w:t xml:space="preserve">counselling services to </w:t>
      </w:r>
      <w:r w:rsidR="00046B20">
        <w:rPr>
          <w:rFonts w:ascii="Arial" w:hAnsi="Arial" w:cs="Arial"/>
        </w:rPr>
        <w:t>women and families</w:t>
      </w:r>
      <w:r w:rsidRPr="00840A8D">
        <w:rPr>
          <w:rFonts w:ascii="Arial" w:hAnsi="Arial" w:cs="Arial"/>
        </w:rPr>
        <w:t xml:space="preserve"> who have experienced domestic and family violence</w:t>
      </w:r>
      <w:r w:rsidR="00046B20">
        <w:rPr>
          <w:rFonts w:ascii="Arial" w:hAnsi="Arial" w:cs="Arial"/>
        </w:rPr>
        <w:t>; and may be perpetrators.</w:t>
      </w:r>
      <w:r w:rsidR="002F72FE" w:rsidRPr="00840A8D">
        <w:rPr>
          <w:rFonts w:ascii="Arial" w:hAnsi="Arial" w:cs="Arial"/>
        </w:rPr>
        <w:t xml:space="preserve"> </w:t>
      </w:r>
      <w:r w:rsidRPr="00840A8D">
        <w:rPr>
          <w:rFonts w:ascii="Arial" w:hAnsi="Arial" w:cs="Arial"/>
        </w:rPr>
        <w:t xml:space="preserve">Assist clients with </w:t>
      </w:r>
      <w:r w:rsidR="002F72FE" w:rsidRPr="00840A8D">
        <w:rPr>
          <w:rFonts w:ascii="Arial" w:hAnsi="Arial" w:cs="Arial"/>
        </w:rPr>
        <w:t xml:space="preserve">information, </w:t>
      </w:r>
      <w:r w:rsidRPr="00840A8D">
        <w:rPr>
          <w:rFonts w:ascii="Arial" w:hAnsi="Arial" w:cs="Arial"/>
        </w:rPr>
        <w:t xml:space="preserve">safety plans </w:t>
      </w:r>
      <w:r w:rsidR="002F72FE" w:rsidRPr="00840A8D">
        <w:rPr>
          <w:rFonts w:ascii="Arial" w:hAnsi="Arial" w:cs="Arial"/>
        </w:rPr>
        <w:t xml:space="preserve">and referral pathways </w:t>
      </w:r>
      <w:r w:rsidRPr="00840A8D">
        <w:rPr>
          <w:rFonts w:ascii="Arial" w:hAnsi="Arial" w:cs="Arial"/>
        </w:rPr>
        <w:t xml:space="preserve">so they can </w:t>
      </w:r>
      <w:r w:rsidR="002F72FE" w:rsidRPr="00840A8D">
        <w:rPr>
          <w:rFonts w:ascii="Arial" w:hAnsi="Arial" w:cs="Arial"/>
        </w:rPr>
        <w:t xml:space="preserve">make informed decisions about their </w:t>
      </w:r>
      <w:r w:rsidRPr="00840A8D">
        <w:rPr>
          <w:rFonts w:ascii="Arial" w:hAnsi="Arial" w:cs="Arial"/>
        </w:rPr>
        <w:t xml:space="preserve">lives and the </w:t>
      </w:r>
      <w:r w:rsidR="002F72FE" w:rsidRPr="00840A8D">
        <w:rPr>
          <w:rFonts w:ascii="Arial" w:hAnsi="Arial" w:cs="Arial"/>
        </w:rPr>
        <w:t>environment in which they live.</w:t>
      </w:r>
      <w:r w:rsidR="00DA6B74">
        <w:rPr>
          <w:rFonts w:ascii="Arial" w:hAnsi="Arial" w:cs="Arial"/>
        </w:rPr>
        <w:t xml:space="preserve"> Build relationships through Women’s </w:t>
      </w:r>
      <w:r w:rsidR="00046B20">
        <w:rPr>
          <w:rFonts w:ascii="Arial" w:hAnsi="Arial" w:cs="Arial"/>
        </w:rPr>
        <w:t>and Yout</w:t>
      </w:r>
      <w:r w:rsidR="00DA6B74">
        <w:rPr>
          <w:rFonts w:ascii="Arial" w:hAnsi="Arial" w:cs="Arial"/>
        </w:rPr>
        <w:t>h Groups; and Wom</w:t>
      </w:r>
      <w:r w:rsidR="00046B20">
        <w:rPr>
          <w:rFonts w:ascii="Arial" w:hAnsi="Arial" w:cs="Arial"/>
        </w:rPr>
        <w:t>en’s Recovery Support Groups with a focus on change behaviour.</w:t>
      </w:r>
    </w:p>
    <w:p w:rsidR="003966DF" w:rsidRPr="00840A8D" w:rsidRDefault="003966DF" w:rsidP="00ED7086">
      <w:pPr>
        <w:pStyle w:val="ListParagraph"/>
        <w:numPr>
          <w:ilvl w:val="0"/>
          <w:numId w:val="1"/>
        </w:numPr>
        <w:spacing w:before="100" w:beforeAutospacing="1" w:after="100" w:afterAutospacing="1" w:line="240" w:lineRule="auto"/>
        <w:rPr>
          <w:rFonts w:ascii="Arial" w:hAnsi="Arial" w:cs="Arial"/>
        </w:rPr>
      </w:pPr>
      <w:r w:rsidRPr="00840A8D">
        <w:rPr>
          <w:rFonts w:ascii="Arial" w:hAnsi="Arial" w:cs="Arial"/>
        </w:rPr>
        <w:t>Reporting Relationships</w:t>
      </w:r>
    </w:p>
    <w:p w:rsidR="003966DF" w:rsidRPr="00840A8D" w:rsidRDefault="00046B20" w:rsidP="00ED7086">
      <w:pPr>
        <w:spacing w:before="100" w:beforeAutospacing="1" w:after="100" w:afterAutospacing="1" w:line="240" w:lineRule="auto"/>
        <w:rPr>
          <w:rFonts w:ascii="Arial" w:hAnsi="Arial" w:cs="Arial"/>
        </w:rPr>
      </w:pPr>
      <w:r>
        <w:rPr>
          <w:rFonts w:ascii="Arial" w:hAnsi="Arial" w:cs="Arial"/>
        </w:rPr>
        <w:t>Integrated Healing Service Manager</w:t>
      </w:r>
    </w:p>
    <w:p w:rsidR="003966DF" w:rsidRDefault="003966DF" w:rsidP="0052735E">
      <w:pPr>
        <w:pStyle w:val="ListParagraph"/>
        <w:numPr>
          <w:ilvl w:val="0"/>
          <w:numId w:val="1"/>
        </w:numPr>
        <w:spacing w:before="100" w:beforeAutospacing="1" w:after="100" w:afterAutospacing="1" w:line="240" w:lineRule="auto"/>
        <w:rPr>
          <w:rFonts w:ascii="Arial" w:hAnsi="Arial" w:cs="Arial"/>
        </w:rPr>
      </w:pPr>
      <w:r w:rsidRPr="00840A8D">
        <w:rPr>
          <w:rFonts w:ascii="Arial" w:hAnsi="Arial" w:cs="Arial"/>
        </w:rPr>
        <w:lastRenderedPageBreak/>
        <w:t>Direct Reports</w:t>
      </w:r>
    </w:p>
    <w:p w:rsidR="00840A8D" w:rsidRPr="00840A8D" w:rsidRDefault="00840A8D" w:rsidP="00840A8D">
      <w:pPr>
        <w:pStyle w:val="ListParagraph"/>
        <w:spacing w:before="100" w:beforeAutospacing="1" w:after="100" w:afterAutospacing="1" w:line="240" w:lineRule="auto"/>
        <w:ind w:left="644"/>
        <w:rPr>
          <w:rFonts w:ascii="Arial" w:hAnsi="Arial" w:cs="Arial"/>
        </w:rPr>
      </w:pPr>
    </w:p>
    <w:p w:rsidR="00634A7E" w:rsidRPr="00046B20" w:rsidRDefault="00046B20" w:rsidP="00EB19EE">
      <w:pPr>
        <w:pStyle w:val="ListParagraph"/>
        <w:spacing w:before="100" w:beforeAutospacing="1" w:after="100" w:afterAutospacing="1" w:line="240" w:lineRule="auto"/>
        <w:ind w:left="644"/>
        <w:rPr>
          <w:rFonts w:ascii="Arial" w:hAnsi="Arial" w:cs="Arial"/>
        </w:rPr>
      </w:pPr>
      <w:r w:rsidRPr="00046B20">
        <w:rPr>
          <w:rFonts w:ascii="Arial" w:hAnsi="Arial" w:cs="Arial"/>
        </w:rPr>
        <w:t>NIL</w:t>
      </w:r>
    </w:p>
    <w:p w:rsidR="0052735E" w:rsidRPr="00840A8D" w:rsidRDefault="0052735E" w:rsidP="0052735E">
      <w:pPr>
        <w:pStyle w:val="ListParagraph"/>
        <w:spacing w:before="100" w:beforeAutospacing="1" w:after="100" w:afterAutospacing="1" w:line="240" w:lineRule="auto"/>
        <w:ind w:left="644"/>
        <w:rPr>
          <w:rFonts w:ascii="Arial" w:hAnsi="Arial" w:cs="Arial"/>
        </w:rPr>
      </w:pPr>
    </w:p>
    <w:p w:rsidR="002C486C" w:rsidRDefault="003966DF" w:rsidP="0052735E">
      <w:pPr>
        <w:pStyle w:val="ListParagraph"/>
        <w:numPr>
          <w:ilvl w:val="0"/>
          <w:numId w:val="1"/>
        </w:numPr>
        <w:spacing w:before="100" w:beforeAutospacing="1" w:after="100" w:afterAutospacing="1" w:line="240" w:lineRule="auto"/>
        <w:rPr>
          <w:rFonts w:ascii="Arial" w:hAnsi="Arial" w:cs="Arial"/>
        </w:rPr>
      </w:pPr>
      <w:r w:rsidRPr="00840A8D">
        <w:rPr>
          <w:rFonts w:ascii="Arial" w:hAnsi="Arial" w:cs="Arial"/>
        </w:rPr>
        <w:t>Key Duties</w:t>
      </w:r>
    </w:p>
    <w:p w:rsidR="00840A8D" w:rsidRPr="00840A8D" w:rsidRDefault="00840A8D" w:rsidP="00840A8D">
      <w:pPr>
        <w:pStyle w:val="ListParagraph"/>
        <w:spacing w:before="100" w:beforeAutospacing="1" w:after="100" w:afterAutospacing="1" w:line="240" w:lineRule="auto"/>
        <w:ind w:left="644"/>
        <w:rPr>
          <w:rFonts w:ascii="Arial" w:hAnsi="Arial" w:cs="Arial"/>
        </w:rPr>
      </w:pPr>
    </w:p>
    <w:p w:rsidR="002B7E60" w:rsidRPr="00840A8D" w:rsidRDefault="00DA6B74" w:rsidP="002B7E60">
      <w:pPr>
        <w:pStyle w:val="ListParagraph"/>
        <w:numPr>
          <w:ilvl w:val="0"/>
          <w:numId w:val="3"/>
        </w:numPr>
        <w:spacing w:before="100" w:beforeAutospacing="1" w:after="100" w:afterAutospacing="1" w:line="240" w:lineRule="auto"/>
        <w:rPr>
          <w:rFonts w:ascii="Arial" w:hAnsi="Arial" w:cs="Arial"/>
        </w:rPr>
      </w:pPr>
      <w:r>
        <w:rPr>
          <w:rFonts w:ascii="Arial" w:hAnsi="Arial" w:cs="Arial"/>
        </w:rPr>
        <w:t>Contribute to</w:t>
      </w:r>
      <w:r w:rsidR="002B7E60" w:rsidRPr="00840A8D">
        <w:rPr>
          <w:rFonts w:ascii="Arial" w:hAnsi="Arial" w:cs="Arial"/>
        </w:rPr>
        <w:t xml:space="preserve"> the operations of the </w:t>
      </w:r>
      <w:r w:rsidRPr="00840A8D">
        <w:rPr>
          <w:rFonts w:ascii="Arial" w:hAnsi="Arial" w:cs="Arial"/>
        </w:rPr>
        <w:t>Maanchangk</w:t>
      </w:r>
      <w:r w:rsidR="002B7E60" w:rsidRPr="00840A8D">
        <w:rPr>
          <w:rFonts w:ascii="Arial" w:hAnsi="Arial" w:cs="Arial"/>
        </w:rPr>
        <w:t xml:space="preserve"> women’s shel</w:t>
      </w:r>
      <w:r>
        <w:rPr>
          <w:rFonts w:ascii="Arial" w:hAnsi="Arial" w:cs="Arial"/>
        </w:rPr>
        <w:t xml:space="preserve">ter by roster to on call work </w:t>
      </w:r>
      <w:r w:rsidR="002B7E60" w:rsidRPr="00840A8D">
        <w:rPr>
          <w:rFonts w:ascii="Arial" w:hAnsi="Arial" w:cs="Arial"/>
        </w:rPr>
        <w:t xml:space="preserve"> </w:t>
      </w:r>
    </w:p>
    <w:p w:rsidR="002B7E60" w:rsidRPr="00840A8D" w:rsidRDefault="00DA6B74" w:rsidP="002B7E60">
      <w:pPr>
        <w:pStyle w:val="ListParagraph"/>
        <w:numPr>
          <w:ilvl w:val="0"/>
          <w:numId w:val="3"/>
        </w:numPr>
        <w:spacing w:before="100" w:beforeAutospacing="1" w:after="100" w:afterAutospacing="1" w:line="240" w:lineRule="auto"/>
        <w:rPr>
          <w:rFonts w:ascii="Arial" w:hAnsi="Arial" w:cs="Arial"/>
        </w:rPr>
      </w:pPr>
      <w:r w:rsidRPr="00DA6B74">
        <w:rPr>
          <w:rFonts w:ascii="Arial" w:hAnsi="Arial" w:cs="Arial"/>
        </w:rPr>
        <w:t>Ensure</w:t>
      </w:r>
      <w:r w:rsidR="002B7E60" w:rsidRPr="00840A8D">
        <w:rPr>
          <w:rFonts w:ascii="Arial" w:hAnsi="Arial" w:cs="Arial"/>
        </w:rPr>
        <w:t xml:space="preserve"> the safety and security of the </w:t>
      </w:r>
      <w:r w:rsidRPr="00840A8D">
        <w:rPr>
          <w:rFonts w:ascii="Arial" w:hAnsi="Arial" w:cs="Arial"/>
        </w:rPr>
        <w:t>Maanchangk</w:t>
      </w:r>
      <w:r w:rsidR="002B7E60" w:rsidRPr="00840A8D">
        <w:rPr>
          <w:rFonts w:ascii="Arial" w:hAnsi="Arial" w:cs="Arial"/>
        </w:rPr>
        <w:t xml:space="preserve"> women’s shelter</w:t>
      </w:r>
      <w:r>
        <w:rPr>
          <w:rFonts w:ascii="Arial" w:hAnsi="Arial" w:cs="Arial"/>
        </w:rPr>
        <w:t xml:space="preserve"> clients</w:t>
      </w:r>
    </w:p>
    <w:p w:rsidR="004F4FA0" w:rsidRPr="00840A8D" w:rsidRDefault="004F4FA0"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Ensure all clients presenting at </w:t>
      </w:r>
      <w:r w:rsidR="006E6719" w:rsidRPr="00840A8D">
        <w:rPr>
          <w:rFonts w:ascii="Arial" w:hAnsi="Arial" w:cs="Arial"/>
        </w:rPr>
        <w:t>Maang</w:t>
      </w:r>
      <w:r w:rsidR="002F72FE" w:rsidRPr="00840A8D">
        <w:rPr>
          <w:rFonts w:ascii="Arial" w:hAnsi="Arial" w:cs="Arial"/>
        </w:rPr>
        <w:t xml:space="preserve">changk </w:t>
      </w:r>
      <w:r w:rsidRPr="00840A8D">
        <w:rPr>
          <w:rFonts w:ascii="Arial" w:hAnsi="Arial" w:cs="Arial"/>
        </w:rPr>
        <w:t>women’s shelter are admitted and receive a risk ass</w:t>
      </w:r>
      <w:r w:rsidR="0052735E" w:rsidRPr="00840A8D">
        <w:rPr>
          <w:rFonts w:ascii="Arial" w:hAnsi="Arial" w:cs="Arial"/>
        </w:rPr>
        <w:t xml:space="preserve">essment and appropriate support </w:t>
      </w:r>
    </w:p>
    <w:p w:rsidR="002C486C" w:rsidRPr="00840A8D" w:rsidRDefault="004F4FA0"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Case manage clients </w:t>
      </w:r>
      <w:r w:rsidR="00374903" w:rsidRPr="00840A8D">
        <w:rPr>
          <w:rFonts w:ascii="Arial" w:hAnsi="Arial" w:cs="Arial"/>
        </w:rPr>
        <w:t>through a safety plan, support and referrals</w:t>
      </w:r>
    </w:p>
    <w:p w:rsidR="00840A8D" w:rsidRPr="00DA6B74" w:rsidRDefault="00840A8D" w:rsidP="00ED7086">
      <w:pPr>
        <w:pStyle w:val="ListParagraph"/>
        <w:numPr>
          <w:ilvl w:val="0"/>
          <w:numId w:val="3"/>
        </w:numPr>
        <w:spacing w:before="100" w:beforeAutospacing="1" w:after="100" w:afterAutospacing="1" w:line="240" w:lineRule="auto"/>
        <w:rPr>
          <w:rFonts w:ascii="Arial" w:hAnsi="Arial" w:cs="Arial"/>
        </w:rPr>
      </w:pPr>
      <w:r w:rsidRPr="00DA6B74">
        <w:rPr>
          <w:rFonts w:ascii="Arial" w:hAnsi="Arial" w:cs="Arial"/>
        </w:rPr>
        <w:t>Attend Joint case management meetings with PPAC counsellors</w:t>
      </w:r>
    </w:p>
    <w:p w:rsidR="00374903" w:rsidRPr="00840A8D" w:rsidRDefault="00374903"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Liaise with the Men’s Counsellor working with the family/perpetrator in the development of a clien</w:t>
      </w:r>
      <w:r w:rsidR="002B7E60" w:rsidRPr="00840A8D">
        <w:rPr>
          <w:rFonts w:ascii="Arial" w:hAnsi="Arial" w:cs="Arial"/>
        </w:rPr>
        <w:t>t</w:t>
      </w:r>
      <w:r w:rsidRPr="00840A8D">
        <w:rPr>
          <w:rFonts w:ascii="Arial" w:hAnsi="Arial" w:cs="Arial"/>
        </w:rPr>
        <w:t>’s safety plan</w:t>
      </w:r>
      <w:r w:rsidR="002B7E60" w:rsidRPr="00840A8D">
        <w:rPr>
          <w:rFonts w:ascii="Arial" w:hAnsi="Arial" w:cs="Arial"/>
        </w:rPr>
        <w:t xml:space="preserve"> and case management</w:t>
      </w:r>
      <w:r w:rsidRPr="00840A8D">
        <w:rPr>
          <w:rFonts w:ascii="Arial" w:hAnsi="Arial" w:cs="Arial"/>
        </w:rPr>
        <w:t xml:space="preserve">. </w:t>
      </w:r>
    </w:p>
    <w:p w:rsidR="002C486C" w:rsidRPr="00840A8D" w:rsidRDefault="002C486C"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Work </w:t>
      </w:r>
      <w:r w:rsidR="002B7E60" w:rsidRPr="00840A8D">
        <w:rPr>
          <w:rFonts w:ascii="Arial" w:hAnsi="Arial" w:cs="Arial"/>
        </w:rPr>
        <w:t xml:space="preserve">as a team member of </w:t>
      </w:r>
      <w:r w:rsidRPr="00840A8D">
        <w:rPr>
          <w:rFonts w:ascii="Arial" w:hAnsi="Arial" w:cs="Arial"/>
        </w:rPr>
        <w:t>Pormpur Paanth Aboriginal Corporation</w:t>
      </w:r>
      <w:r w:rsidR="0052735E" w:rsidRPr="00840A8D">
        <w:rPr>
          <w:rFonts w:ascii="Arial" w:hAnsi="Arial" w:cs="Arial"/>
        </w:rPr>
        <w:t xml:space="preserve"> Healing Services</w:t>
      </w:r>
      <w:r w:rsidRPr="00840A8D">
        <w:rPr>
          <w:rFonts w:ascii="Arial" w:hAnsi="Arial" w:cs="Arial"/>
        </w:rPr>
        <w:t xml:space="preserve"> to enhance the services for all Women and children in </w:t>
      </w:r>
      <w:r w:rsidR="002B7E60" w:rsidRPr="00840A8D">
        <w:rPr>
          <w:rFonts w:ascii="Arial" w:hAnsi="Arial" w:cs="Arial"/>
        </w:rPr>
        <w:t xml:space="preserve">the </w:t>
      </w:r>
      <w:r w:rsidRPr="00840A8D">
        <w:rPr>
          <w:rFonts w:ascii="Arial" w:hAnsi="Arial" w:cs="Arial"/>
        </w:rPr>
        <w:t>Porm</w:t>
      </w:r>
      <w:r w:rsidR="002B7E60" w:rsidRPr="00840A8D">
        <w:rPr>
          <w:rFonts w:ascii="Arial" w:hAnsi="Arial" w:cs="Arial"/>
        </w:rPr>
        <w:t>p</w:t>
      </w:r>
      <w:r w:rsidRPr="00840A8D">
        <w:rPr>
          <w:rFonts w:ascii="Arial" w:hAnsi="Arial" w:cs="Arial"/>
        </w:rPr>
        <w:t>uraaw community.</w:t>
      </w:r>
    </w:p>
    <w:p w:rsidR="002B7E60" w:rsidRPr="00840A8D" w:rsidRDefault="002B7E60"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Work collaboratively with other agencies in providing referral pathways, support and assistance to those women and children exposed to domestic or family violence</w:t>
      </w:r>
    </w:p>
    <w:p w:rsidR="002B7E60" w:rsidRPr="00840A8D" w:rsidRDefault="002B7E60"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Provide timely reports </w:t>
      </w:r>
      <w:r w:rsidR="002A0B92" w:rsidRPr="00840A8D">
        <w:rPr>
          <w:rFonts w:ascii="Arial" w:hAnsi="Arial" w:cs="Arial"/>
        </w:rPr>
        <w:t xml:space="preserve">to the Department of Communities </w:t>
      </w:r>
      <w:r w:rsidR="00926965" w:rsidRPr="00840A8D">
        <w:rPr>
          <w:rFonts w:ascii="Arial" w:hAnsi="Arial" w:cs="Arial"/>
        </w:rPr>
        <w:t xml:space="preserve">and statistics </w:t>
      </w:r>
      <w:r w:rsidRPr="00840A8D">
        <w:rPr>
          <w:rFonts w:ascii="Arial" w:hAnsi="Arial" w:cs="Arial"/>
        </w:rPr>
        <w:t xml:space="preserve">on </w:t>
      </w:r>
      <w:r w:rsidR="00926965" w:rsidRPr="00840A8D">
        <w:rPr>
          <w:rFonts w:ascii="Arial" w:hAnsi="Arial" w:cs="Arial"/>
        </w:rPr>
        <w:t xml:space="preserve">clients seeking help, incidences and trends regarding domestic or family violence. </w:t>
      </w:r>
    </w:p>
    <w:p w:rsidR="00926965" w:rsidRPr="00840A8D" w:rsidRDefault="00926965"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Maintain records and data relating to clients, their family and domestic / family violence within the community.</w:t>
      </w:r>
    </w:p>
    <w:p w:rsidR="00926965" w:rsidRPr="00840A8D" w:rsidRDefault="00926965"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Liaise with Police, DV Connect and the Health Centre regarding referrals, health checks and the safety of a client.</w:t>
      </w:r>
    </w:p>
    <w:p w:rsidR="001F4F4B" w:rsidRPr="00840A8D" w:rsidRDefault="00926965" w:rsidP="00926965">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Promote</w:t>
      </w:r>
      <w:r w:rsidR="00CF24FB" w:rsidRPr="00840A8D">
        <w:rPr>
          <w:rFonts w:ascii="Arial" w:hAnsi="Arial" w:cs="Arial"/>
        </w:rPr>
        <w:t xml:space="preserve"> </w:t>
      </w:r>
      <w:r w:rsidRPr="00840A8D">
        <w:rPr>
          <w:rFonts w:ascii="Arial" w:hAnsi="Arial" w:cs="Arial"/>
        </w:rPr>
        <w:t xml:space="preserve">Education and </w:t>
      </w:r>
      <w:r w:rsidR="00CF24FB" w:rsidRPr="00840A8D">
        <w:rPr>
          <w:rFonts w:ascii="Arial" w:hAnsi="Arial" w:cs="Arial"/>
        </w:rPr>
        <w:t xml:space="preserve">Awareness </w:t>
      </w:r>
      <w:r w:rsidRPr="00840A8D">
        <w:rPr>
          <w:rFonts w:ascii="Arial" w:hAnsi="Arial" w:cs="Arial"/>
        </w:rPr>
        <w:t>of domestic and family violence including activities for D</w:t>
      </w:r>
      <w:r w:rsidR="00CF24FB" w:rsidRPr="00840A8D">
        <w:rPr>
          <w:rFonts w:ascii="Arial" w:hAnsi="Arial" w:cs="Arial"/>
        </w:rPr>
        <w:t>omestic and Family Violence Month, Chi</w:t>
      </w:r>
      <w:r w:rsidR="00DA6B74">
        <w:rPr>
          <w:rFonts w:ascii="Arial" w:hAnsi="Arial" w:cs="Arial"/>
        </w:rPr>
        <w:t>ld Protection Month, NAIDOC, International Women’s Day (March 8)</w:t>
      </w:r>
    </w:p>
    <w:p w:rsidR="00121966" w:rsidRPr="00840A8D" w:rsidRDefault="00926965" w:rsidP="0012196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Ensure the </w:t>
      </w:r>
      <w:r w:rsidR="00121966" w:rsidRPr="00840A8D">
        <w:rPr>
          <w:rFonts w:ascii="Arial" w:hAnsi="Arial" w:cs="Arial"/>
        </w:rPr>
        <w:t xml:space="preserve">workplace, health and safety, </w:t>
      </w:r>
      <w:r w:rsidRPr="00840A8D">
        <w:rPr>
          <w:rFonts w:ascii="Arial" w:hAnsi="Arial" w:cs="Arial"/>
        </w:rPr>
        <w:t xml:space="preserve">maintenance and hygiene of the </w:t>
      </w:r>
      <w:r w:rsidR="00121966" w:rsidRPr="00840A8D">
        <w:rPr>
          <w:rFonts w:ascii="Arial" w:hAnsi="Arial" w:cs="Arial"/>
        </w:rPr>
        <w:t>Maangchangk women’s shelter</w:t>
      </w:r>
      <w:r w:rsidR="001F4F4B" w:rsidRPr="00840A8D">
        <w:rPr>
          <w:rFonts w:ascii="Arial" w:hAnsi="Arial" w:cs="Arial"/>
        </w:rPr>
        <w:t xml:space="preserve"> including washing, drying and storin</w:t>
      </w:r>
      <w:r w:rsidR="00121966" w:rsidRPr="00840A8D">
        <w:rPr>
          <w:rFonts w:ascii="Arial" w:hAnsi="Arial" w:cs="Arial"/>
        </w:rPr>
        <w:t>g of all linen, bed preparation,</w:t>
      </w:r>
      <w:r w:rsidR="001F4F4B" w:rsidRPr="00840A8D">
        <w:rPr>
          <w:rFonts w:ascii="Arial" w:hAnsi="Arial" w:cs="Arial"/>
        </w:rPr>
        <w:t xml:space="preserve"> cleaning </w:t>
      </w:r>
      <w:r w:rsidR="00121966" w:rsidRPr="00840A8D">
        <w:rPr>
          <w:rFonts w:ascii="Arial" w:hAnsi="Arial" w:cs="Arial"/>
        </w:rPr>
        <w:t xml:space="preserve">(inside and </w:t>
      </w:r>
      <w:r w:rsidR="00DA6B74">
        <w:rPr>
          <w:rFonts w:ascii="Arial" w:hAnsi="Arial" w:cs="Arial"/>
        </w:rPr>
        <w:t>out) and conduct regular audits as required</w:t>
      </w:r>
    </w:p>
    <w:p w:rsidR="001F4F4B" w:rsidRPr="00840A8D" w:rsidRDefault="00121966" w:rsidP="0012196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Scrutinise family members wan</w:t>
      </w:r>
      <w:r w:rsidR="00D74478" w:rsidRPr="00840A8D">
        <w:rPr>
          <w:rFonts w:ascii="Arial" w:hAnsi="Arial" w:cs="Arial"/>
        </w:rPr>
        <w:t>ting to visit with the clients’</w:t>
      </w:r>
      <w:r w:rsidRPr="00840A8D">
        <w:rPr>
          <w:rFonts w:ascii="Arial" w:hAnsi="Arial" w:cs="Arial"/>
        </w:rPr>
        <w:t xml:space="preserve"> safety and well being as a priority. </w:t>
      </w:r>
    </w:p>
    <w:p w:rsidR="001F4F4B" w:rsidRPr="00840A8D" w:rsidRDefault="00121966"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Maintain confidentiality at all times ensuring work is conducted in a professional manner and in keeping with best practices and Pormpur Paanth</w:t>
      </w:r>
      <w:r w:rsidR="00DA6B74">
        <w:rPr>
          <w:rFonts w:ascii="Arial" w:hAnsi="Arial" w:cs="Arial"/>
        </w:rPr>
        <w:t>u P</w:t>
      </w:r>
      <w:r w:rsidRPr="00840A8D">
        <w:rPr>
          <w:rFonts w:ascii="Arial" w:hAnsi="Arial" w:cs="Arial"/>
        </w:rPr>
        <w:t>olicies and Procedures.</w:t>
      </w:r>
    </w:p>
    <w:p w:rsidR="001F4F4B" w:rsidRPr="00840A8D" w:rsidRDefault="00121966"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Report any</w:t>
      </w:r>
      <w:r w:rsidR="001F4F4B" w:rsidRPr="00840A8D">
        <w:rPr>
          <w:rFonts w:ascii="Arial" w:hAnsi="Arial" w:cs="Arial"/>
        </w:rPr>
        <w:t xml:space="preserve"> </w:t>
      </w:r>
      <w:r w:rsidRPr="00840A8D">
        <w:rPr>
          <w:rFonts w:ascii="Arial" w:hAnsi="Arial" w:cs="Arial"/>
        </w:rPr>
        <w:t xml:space="preserve">suspected </w:t>
      </w:r>
      <w:r w:rsidR="001F4F4B" w:rsidRPr="00840A8D">
        <w:rPr>
          <w:rFonts w:ascii="Arial" w:hAnsi="Arial" w:cs="Arial"/>
        </w:rPr>
        <w:t xml:space="preserve">child abuse or neglect </w:t>
      </w:r>
      <w:r w:rsidRPr="00840A8D">
        <w:rPr>
          <w:rFonts w:ascii="Arial" w:hAnsi="Arial" w:cs="Arial"/>
        </w:rPr>
        <w:t>where a</w:t>
      </w:r>
      <w:r w:rsidR="001F4F4B" w:rsidRPr="00840A8D">
        <w:rPr>
          <w:rFonts w:ascii="Arial" w:hAnsi="Arial" w:cs="Arial"/>
        </w:rPr>
        <w:t xml:space="preserve"> child </w:t>
      </w:r>
      <w:r w:rsidRPr="00840A8D">
        <w:rPr>
          <w:rFonts w:ascii="Arial" w:hAnsi="Arial" w:cs="Arial"/>
        </w:rPr>
        <w:t>is exposed to, or at risk of, domestic or family violence</w:t>
      </w:r>
      <w:r w:rsidR="001F4F4B" w:rsidRPr="00840A8D">
        <w:rPr>
          <w:rFonts w:ascii="Arial" w:hAnsi="Arial" w:cs="Arial"/>
        </w:rPr>
        <w:t>.</w:t>
      </w:r>
    </w:p>
    <w:p w:rsidR="001F4F4B" w:rsidRPr="00840A8D" w:rsidRDefault="001F4F4B" w:rsidP="00A9782F">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Submit quarterly pe</w:t>
      </w:r>
      <w:r w:rsidR="0085488E" w:rsidRPr="00840A8D">
        <w:rPr>
          <w:rFonts w:ascii="Arial" w:hAnsi="Arial" w:cs="Arial"/>
        </w:rPr>
        <w:t>rformance reports to the</w:t>
      </w:r>
      <w:r w:rsidR="00DA6B74">
        <w:rPr>
          <w:rFonts w:ascii="Arial" w:hAnsi="Arial" w:cs="Arial"/>
        </w:rPr>
        <w:t xml:space="preserve"> CEO and Integrated</w:t>
      </w:r>
      <w:r w:rsidR="0052735E" w:rsidRPr="00840A8D">
        <w:rPr>
          <w:rFonts w:ascii="Arial" w:hAnsi="Arial" w:cs="Arial"/>
        </w:rPr>
        <w:t xml:space="preserve"> Healing Service Manager</w:t>
      </w:r>
      <w:r w:rsidRPr="00840A8D">
        <w:rPr>
          <w:rFonts w:ascii="Arial" w:hAnsi="Arial" w:cs="Arial"/>
        </w:rPr>
        <w:t xml:space="preserve"> using the Department of Communities proforma supplied to Pormpur Paanth</w:t>
      </w:r>
      <w:r w:rsidR="00DA6B74">
        <w:rPr>
          <w:rFonts w:ascii="Arial" w:hAnsi="Arial" w:cs="Arial"/>
        </w:rPr>
        <w:t>u</w:t>
      </w:r>
      <w:r w:rsidRPr="00840A8D">
        <w:rPr>
          <w:rFonts w:ascii="Arial" w:hAnsi="Arial" w:cs="Arial"/>
        </w:rPr>
        <w:t>.</w:t>
      </w:r>
    </w:p>
    <w:p w:rsidR="002A0B92" w:rsidRPr="00840A8D" w:rsidRDefault="001F4F4B" w:rsidP="002A0B92">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Attend and participate in </w:t>
      </w:r>
      <w:r w:rsidR="002A0B92" w:rsidRPr="00840A8D">
        <w:rPr>
          <w:rFonts w:ascii="Arial" w:hAnsi="Arial" w:cs="Arial"/>
        </w:rPr>
        <w:t xml:space="preserve">training, </w:t>
      </w:r>
      <w:r w:rsidRPr="00840A8D">
        <w:rPr>
          <w:rFonts w:ascii="Arial" w:hAnsi="Arial" w:cs="Arial"/>
        </w:rPr>
        <w:t>workshops, forums, and meetings on behalf of Pormpur Paanth</w:t>
      </w:r>
      <w:r w:rsidR="00DA6B74">
        <w:rPr>
          <w:rFonts w:ascii="Arial" w:hAnsi="Arial" w:cs="Arial"/>
        </w:rPr>
        <w:t>u</w:t>
      </w:r>
      <w:r w:rsidRPr="00840A8D">
        <w:rPr>
          <w:rFonts w:ascii="Arial" w:hAnsi="Arial" w:cs="Arial"/>
        </w:rPr>
        <w:t xml:space="preserve"> Aboriginal Corporation in relation to the </w:t>
      </w:r>
      <w:r w:rsidR="00334415" w:rsidRPr="00840A8D">
        <w:rPr>
          <w:rFonts w:ascii="Arial" w:hAnsi="Arial" w:cs="Arial"/>
        </w:rPr>
        <w:t>D</w:t>
      </w:r>
      <w:r w:rsidR="002A0B92" w:rsidRPr="00840A8D">
        <w:rPr>
          <w:rFonts w:ascii="Arial" w:hAnsi="Arial" w:cs="Arial"/>
        </w:rPr>
        <w:t xml:space="preserve">omestic Violence </w:t>
      </w:r>
      <w:r w:rsidR="00334415" w:rsidRPr="00840A8D">
        <w:rPr>
          <w:rFonts w:ascii="Arial" w:hAnsi="Arial" w:cs="Arial"/>
        </w:rPr>
        <w:t>service.</w:t>
      </w:r>
    </w:p>
    <w:p w:rsidR="00D74478" w:rsidRPr="00840A8D" w:rsidRDefault="00334415" w:rsidP="00840A8D">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Develop networks with other community service providers and support networks </w:t>
      </w:r>
      <w:r w:rsidR="002A0B92" w:rsidRPr="00840A8D">
        <w:rPr>
          <w:rFonts w:ascii="Arial" w:hAnsi="Arial" w:cs="Arial"/>
        </w:rPr>
        <w:t xml:space="preserve">to address and provide awareness of, domestic and family violence. </w:t>
      </w:r>
    </w:p>
    <w:p w:rsidR="00AC17E4" w:rsidRPr="00840A8D" w:rsidRDefault="00AC17E4" w:rsidP="00D74478">
      <w:pPr>
        <w:pStyle w:val="ListParagraph"/>
        <w:numPr>
          <w:ilvl w:val="0"/>
          <w:numId w:val="3"/>
        </w:numPr>
        <w:spacing w:after="0"/>
        <w:rPr>
          <w:rFonts w:ascii="Arial" w:hAnsi="Arial" w:cs="Arial"/>
        </w:rPr>
      </w:pPr>
      <w:r w:rsidRPr="00840A8D">
        <w:rPr>
          <w:rFonts w:ascii="Arial" w:hAnsi="Arial" w:cs="Arial"/>
        </w:rPr>
        <w:t xml:space="preserve">Provide counselling and crisis intervention related support services to client referred to the Healing </w:t>
      </w:r>
      <w:r w:rsidR="00D74478" w:rsidRPr="00840A8D">
        <w:rPr>
          <w:rFonts w:ascii="Arial" w:hAnsi="Arial" w:cs="Arial"/>
        </w:rPr>
        <w:t>Services</w:t>
      </w:r>
      <w:r w:rsidRPr="00840A8D">
        <w:rPr>
          <w:rFonts w:ascii="Arial" w:hAnsi="Arial" w:cs="Arial"/>
        </w:rPr>
        <w:t>.</w:t>
      </w:r>
    </w:p>
    <w:p w:rsidR="00AC17E4" w:rsidRPr="00840A8D" w:rsidRDefault="00AC17E4" w:rsidP="00AC17E4">
      <w:pPr>
        <w:pStyle w:val="ListParagraph"/>
        <w:numPr>
          <w:ilvl w:val="0"/>
          <w:numId w:val="3"/>
        </w:numPr>
        <w:spacing w:after="0"/>
        <w:rPr>
          <w:rFonts w:ascii="Arial" w:hAnsi="Arial" w:cs="Arial"/>
        </w:rPr>
      </w:pPr>
      <w:r w:rsidRPr="00840A8D">
        <w:rPr>
          <w:rFonts w:ascii="Arial" w:hAnsi="Arial" w:cs="Arial"/>
        </w:rPr>
        <w:t xml:space="preserve">Liaise with fellow staff members </w:t>
      </w:r>
      <w:r w:rsidR="008E6071" w:rsidRPr="00840A8D">
        <w:rPr>
          <w:rFonts w:ascii="Arial" w:hAnsi="Arial" w:cs="Arial"/>
        </w:rPr>
        <w:t xml:space="preserve">and contribute as a team member </w:t>
      </w:r>
      <w:r w:rsidRPr="00840A8D">
        <w:rPr>
          <w:rFonts w:ascii="Arial" w:hAnsi="Arial" w:cs="Arial"/>
        </w:rPr>
        <w:t>within Pormpur Paanth</w:t>
      </w:r>
      <w:r w:rsidR="00DA6B74">
        <w:rPr>
          <w:rFonts w:ascii="Arial" w:hAnsi="Arial" w:cs="Arial"/>
        </w:rPr>
        <w:t>u</w:t>
      </w:r>
      <w:r w:rsidRPr="00840A8D">
        <w:rPr>
          <w:rFonts w:ascii="Arial" w:hAnsi="Arial" w:cs="Arial"/>
        </w:rPr>
        <w:t xml:space="preserve"> </w:t>
      </w:r>
      <w:r w:rsidR="008E6071" w:rsidRPr="00840A8D">
        <w:rPr>
          <w:rFonts w:ascii="Arial" w:hAnsi="Arial" w:cs="Arial"/>
        </w:rPr>
        <w:t>to coordinate, deliver, and improve services and practices.</w:t>
      </w:r>
    </w:p>
    <w:p w:rsidR="00AC17E4" w:rsidRPr="00840A8D" w:rsidRDefault="00AC17E4" w:rsidP="008E6071">
      <w:pPr>
        <w:rPr>
          <w:rFonts w:ascii="Arial" w:hAnsi="Arial" w:cs="Arial"/>
        </w:rPr>
      </w:pPr>
    </w:p>
    <w:p w:rsidR="008E6071" w:rsidRPr="00840A8D" w:rsidRDefault="00AC17E4" w:rsidP="008E6071">
      <w:pPr>
        <w:pStyle w:val="ListParagraph"/>
        <w:numPr>
          <w:ilvl w:val="0"/>
          <w:numId w:val="3"/>
        </w:numPr>
        <w:spacing w:after="0"/>
        <w:rPr>
          <w:rFonts w:ascii="Arial" w:hAnsi="Arial" w:cs="Arial"/>
        </w:rPr>
      </w:pPr>
      <w:r w:rsidRPr="00840A8D">
        <w:rPr>
          <w:rFonts w:ascii="Arial" w:hAnsi="Arial" w:cs="Arial"/>
        </w:rPr>
        <w:lastRenderedPageBreak/>
        <w:t xml:space="preserve">Maintain and collect relevant client statistical data </w:t>
      </w:r>
      <w:r w:rsidR="008E6071" w:rsidRPr="00840A8D">
        <w:rPr>
          <w:rFonts w:ascii="Arial" w:hAnsi="Arial" w:cs="Arial"/>
        </w:rPr>
        <w:t xml:space="preserve">utilising existing state and national data collection systems </w:t>
      </w:r>
    </w:p>
    <w:p w:rsidR="008E6071" w:rsidRPr="00840A8D" w:rsidRDefault="00AC17E4" w:rsidP="008E6071">
      <w:pPr>
        <w:pStyle w:val="ListParagraph"/>
        <w:numPr>
          <w:ilvl w:val="0"/>
          <w:numId w:val="3"/>
        </w:numPr>
        <w:spacing w:after="0"/>
        <w:rPr>
          <w:rFonts w:ascii="Arial" w:hAnsi="Arial" w:cs="Arial"/>
        </w:rPr>
      </w:pPr>
      <w:r w:rsidRPr="00840A8D">
        <w:rPr>
          <w:rFonts w:ascii="Arial" w:hAnsi="Arial" w:cs="Arial"/>
        </w:rPr>
        <w:t xml:space="preserve">Network with </w:t>
      </w:r>
      <w:r w:rsidR="008E6071" w:rsidRPr="00840A8D">
        <w:rPr>
          <w:rFonts w:ascii="Arial" w:hAnsi="Arial" w:cs="Arial"/>
        </w:rPr>
        <w:t xml:space="preserve">relevant </w:t>
      </w:r>
      <w:r w:rsidRPr="00840A8D">
        <w:rPr>
          <w:rFonts w:ascii="Arial" w:hAnsi="Arial" w:cs="Arial"/>
        </w:rPr>
        <w:t xml:space="preserve">agencies in providing </w:t>
      </w:r>
      <w:r w:rsidR="008E6071" w:rsidRPr="00840A8D">
        <w:rPr>
          <w:rFonts w:ascii="Arial" w:hAnsi="Arial" w:cs="Arial"/>
        </w:rPr>
        <w:t xml:space="preserve">coordinated, </w:t>
      </w:r>
      <w:r w:rsidRPr="00840A8D">
        <w:rPr>
          <w:rFonts w:ascii="Arial" w:hAnsi="Arial" w:cs="Arial"/>
        </w:rPr>
        <w:t xml:space="preserve">appropriate </w:t>
      </w:r>
      <w:r w:rsidR="00DA6B74" w:rsidRPr="00840A8D">
        <w:rPr>
          <w:rFonts w:ascii="Arial" w:hAnsi="Arial" w:cs="Arial"/>
        </w:rPr>
        <w:t>services that</w:t>
      </w:r>
      <w:r w:rsidR="008E6071" w:rsidRPr="00840A8D">
        <w:rPr>
          <w:rFonts w:ascii="Arial" w:hAnsi="Arial" w:cs="Arial"/>
        </w:rPr>
        <w:t xml:space="preserve"> meet community needs. </w:t>
      </w:r>
    </w:p>
    <w:p w:rsidR="00AC17E4" w:rsidRPr="00840A8D" w:rsidRDefault="00AC17E4" w:rsidP="00840A8D">
      <w:pPr>
        <w:pStyle w:val="ListParagraph"/>
        <w:numPr>
          <w:ilvl w:val="0"/>
          <w:numId w:val="3"/>
        </w:numPr>
        <w:spacing w:after="0"/>
        <w:rPr>
          <w:rFonts w:ascii="Arial" w:hAnsi="Arial" w:cs="Arial"/>
        </w:rPr>
      </w:pPr>
      <w:r w:rsidRPr="00840A8D">
        <w:rPr>
          <w:rFonts w:ascii="Arial" w:hAnsi="Arial" w:cs="Arial"/>
        </w:rPr>
        <w:t xml:space="preserve">Attend staff meetings and </w:t>
      </w:r>
      <w:r w:rsidR="008E6071" w:rsidRPr="00840A8D">
        <w:rPr>
          <w:rFonts w:ascii="Arial" w:hAnsi="Arial" w:cs="Arial"/>
        </w:rPr>
        <w:t>contribute to the quality improvement of the organisation and its aims and objectives.</w:t>
      </w:r>
    </w:p>
    <w:p w:rsidR="00AC17E4" w:rsidRPr="00840A8D" w:rsidRDefault="00AC17E4" w:rsidP="00840A8D">
      <w:pPr>
        <w:pStyle w:val="ListParagraph"/>
        <w:numPr>
          <w:ilvl w:val="0"/>
          <w:numId w:val="3"/>
        </w:numPr>
        <w:spacing w:after="0"/>
        <w:rPr>
          <w:rFonts w:ascii="Arial" w:hAnsi="Arial" w:cs="Arial"/>
        </w:rPr>
      </w:pPr>
      <w:r w:rsidRPr="00840A8D">
        <w:rPr>
          <w:rFonts w:ascii="Arial" w:hAnsi="Arial" w:cs="Arial"/>
        </w:rPr>
        <w:t xml:space="preserve">Facilitate and participate </w:t>
      </w:r>
      <w:r w:rsidR="0052735E" w:rsidRPr="00840A8D">
        <w:rPr>
          <w:rFonts w:ascii="Arial" w:hAnsi="Arial" w:cs="Arial"/>
        </w:rPr>
        <w:t xml:space="preserve">in </w:t>
      </w:r>
      <w:r w:rsidRPr="00840A8D">
        <w:rPr>
          <w:rFonts w:ascii="Arial" w:hAnsi="Arial" w:cs="Arial"/>
        </w:rPr>
        <w:t>support groups within the community that enhances lifestyles and wellness using holistic healing.</w:t>
      </w:r>
    </w:p>
    <w:p w:rsidR="00AC17E4" w:rsidRPr="00840A8D" w:rsidRDefault="00AC17E4" w:rsidP="00AC17E4">
      <w:pPr>
        <w:pStyle w:val="ListParagraph"/>
        <w:numPr>
          <w:ilvl w:val="0"/>
          <w:numId w:val="3"/>
        </w:numPr>
        <w:spacing w:after="0"/>
        <w:rPr>
          <w:rFonts w:ascii="Arial" w:hAnsi="Arial" w:cs="Arial"/>
        </w:rPr>
      </w:pPr>
      <w:r w:rsidRPr="00840A8D">
        <w:rPr>
          <w:rFonts w:ascii="Arial" w:hAnsi="Arial" w:cs="Arial"/>
        </w:rPr>
        <w:t xml:space="preserve">Actively </w:t>
      </w:r>
      <w:r w:rsidR="008E6071" w:rsidRPr="00840A8D">
        <w:rPr>
          <w:rFonts w:ascii="Arial" w:hAnsi="Arial" w:cs="Arial"/>
        </w:rPr>
        <w:t>promote Pormpur Paanth</w:t>
      </w:r>
      <w:r w:rsidR="00DA6B74">
        <w:rPr>
          <w:rFonts w:ascii="Arial" w:hAnsi="Arial" w:cs="Arial"/>
        </w:rPr>
        <w:t>u</w:t>
      </w:r>
      <w:r w:rsidR="008E6071" w:rsidRPr="00840A8D">
        <w:rPr>
          <w:rFonts w:ascii="Arial" w:hAnsi="Arial" w:cs="Arial"/>
        </w:rPr>
        <w:t xml:space="preserve"> Services, </w:t>
      </w:r>
      <w:r w:rsidR="00D74478" w:rsidRPr="00840A8D">
        <w:rPr>
          <w:rFonts w:ascii="Arial" w:hAnsi="Arial" w:cs="Arial"/>
        </w:rPr>
        <w:t xml:space="preserve">professionally </w:t>
      </w:r>
      <w:r w:rsidR="008E6071" w:rsidRPr="00840A8D">
        <w:rPr>
          <w:rFonts w:ascii="Arial" w:hAnsi="Arial" w:cs="Arial"/>
        </w:rPr>
        <w:t xml:space="preserve">representing the service </w:t>
      </w:r>
      <w:r w:rsidR="00D74478" w:rsidRPr="00840A8D">
        <w:rPr>
          <w:rFonts w:ascii="Arial" w:hAnsi="Arial" w:cs="Arial"/>
        </w:rPr>
        <w:t xml:space="preserve">at meetings and forums. </w:t>
      </w:r>
    </w:p>
    <w:p w:rsidR="00D74478" w:rsidRPr="00840A8D" w:rsidRDefault="00D74478" w:rsidP="00D74478">
      <w:pPr>
        <w:spacing w:after="0"/>
        <w:rPr>
          <w:rFonts w:ascii="Arial" w:hAnsi="Arial" w:cs="Arial"/>
        </w:rPr>
      </w:pPr>
    </w:p>
    <w:p w:rsidR="00AC17E4" w:rsidRPr="00840A8D" w:rsidRDefault="00AC17E4" w:rsidP="00AC17E4">
      <w:pPr>
        <w:pStyle w:val="ListParagraph"/>
        <w:rPr>
          <w:rFonts w:ascii="Arial" w:hAnsi="Arial" w:cs="Arial"/>
        </w:rPr>
      </w:pPr>
    </w:p>
    <w:p w:rsidR="00334415" w:rsidRPr="00840A8D" w:rsidRDefault="00AC17E4" w:rsidP="00ED7086">
      <w:pPr>
        <w:spacing w:before="100" w:beforeAutospacing="1" w:after="100" w:afterAutospacing="1" w:line="240" w:lineRule="auto"/>
        <w:jc w:val="center"/>
        <w:rPr>
          <w:rFonts w:ascii="Arial" w:hAnsi="Arial" w:cs="Arial"/>
          <w:b/>
        </w:rPr>
      </w:pPr>
      <w:r w:rsidRPr="00840A8D">
        <w:rPr>
          <w:rFonts w:ascii="Arial" w:hAnsi="Arial" w:cs="Arial"/>
          <w:b/>
        </w:rPr>
        <w:t>JOB SPECIFICATION</w:t>
      </w:r>
    </w:p>
    <w:p w:rsidR="00334415" w:rsidRPr="00840A8D" w:rsidRDefault="00334415" w:rsidP="00ED7086">
      <w:pPr>
        <w:spacing w:before="100" w:beforeAutospacing="1" w:after="100" w:afterAutospacing="1" w:line="240" w:lineRule="auto"/>
        <w:rPr>
          <w:rFonts w:ascii="Arial" w:hAnsi="Arial" w:cs="Arial"/>
        </w:rPr>
      </w:pPr>
      <w:r w:rsidRPr="00840A8D">
        <w:rPr>
          <w:rFonts w:ascii="Arial" w:hAnsi="Arial" w:cs="Arial"/>
        </w:rPr>
        <w:t>___________________________________________________________________</w:t>
      </w:r>
    </w:p>
    <w:p w:rsidR="00C8028D" w:rsidRPr="00840A8D" w:rsidRDefault="00C8028D" w:rsidP="00C8028D">
      <w:pPr>
        <w:jc w:val="both"/>
        <w:rPr>
          <w:rFonts w:ascii="Arial" w:hAnsi="Arial" w:cs="Arial"/>
          <w:b/>
        </w:rPr>
      </w:pPr>
      <w:r w:rsidRPr="00840A8D">
        <w:rPr>
          <w:rFonts w:ascii="Arial" w:hAnsi="Arial" w:cs="Arial"/>
          <w:b/>
        </w:rPr>
        <w:t>Personal Requirement</w:t>
      </w: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Person of indigenous descent, or someone who has worked with indigenous communities and is knowledgeable about indigenous cultures</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 xml:space="preserve">A shared vision and commitment to Pormpur Paanth aims and objectives </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The ability to work effectively as a member of the senior management team and contribute to a supportive peer work environment</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Good work ethic and ability to work effectively without supervision</w:t>
      </w: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The ability to communicate effectively with community members and agencies, government departments either verbally or in written form</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A commitment to Pormpur Paanth values, equal opportunity, cultural diversity, industrial democracy and safety of workers.</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The ability to travel and willingness to participate in development opportunities</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Current Driver’s Licence</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Current Blue card</w:t>
      </w:r>
    </w:p>
    <w:p w:rsidR="00C8028D" w:rsidRPr="00840A8D" w:rsidRDefault="00C8028D" w:rsidP="00C8028D">
      <w:pPr>
        <w:pStyle w:val="ListParagraph"/>
        <w:rPr>
          <w:rFonts w:ascii="Arial" w:hAnsi="Arial" w:cs="Arial"/>
        </w:rPr>
      </w:pPr>
    </w:p>
    <w:p w:rsidR="00C8028D" w:rsidRPr="00840A8D" w:rsidRDefault="00C8028D" w:rsidP="00C8028D">
      <w:pPr>
        <w:pStyle w:val="Heading3"/>
        <w:jc w:val="both"/>
        <w:rPr>
          <w:rFonts w:ascii="Arial" w:eastAsia="Calibri" w:hAnsi="Arial" w:cs="Arial"/>
          <w:b/>
          <w:i w:val="0"/>
          <w:iCs w:val="0"/>
          <w:sz w:val="22"/>
          <w:szCs w:val="22"/>
        </w:rPr>
      </w:pPr>
      <w:r w:rsidRPr="00840A8D">
        <w:rPr>
          <w:rFonts w:ascii="Arial" w:eastAsia="Calibri" w:hAnsi="Arial" w:cs="Arial"/>
          <w:b/>
          <w:i w:val="0"/>
          <w:iCs w:val="0"/>
          <w:sz w:val="22"/>
          <w:szCs w:val="22"/>
        </w:rPr>
        <w:t>Education</w:t>
      </w:r>
    </w:p>
    <w:p w:rsidR="00C8028D" w:rsidRPr="00DA6B74" w:rsidRDefault="00C8028D" w:rsidP="00C8028D">
      <w:pPr>
        <w:jc w:val="both"/>
        <w:rPr>
          <w:rFonts w:ascii="Arial" w:hAnsi="Arial" w:cs="Arial"/>
        </w:rPr>
      </w:pPr>
    </w:p>
    <w:p w:rsidR="00C8028D" w:rsidRPr="00DA6B74" w:rsidRDefault="00C8028D" w:rsidP="00C8028D">
      <w:pPr>
        <w:numPr>
          <w:ilvl w:val="0"/>
          <w:numId w:val="6"/>
        </w:numPr>
        <w:spacing w:after="0" w:line="240" w:lineRule="auto"/>
        <w:jc w:val="both"/>
        <w:rPr>
          <w:rFonts w:ascii="Arial" w:hAnsi="Arial" w:cs="Arial"/>
        </w:rPr>
      </w:pPr>
      <w:r w:rsidRPr="00DA6B74">
        <w:rPr>
          <w:rFonts w:ascii="Arial" w:hAnsi="Arial" w:cs="Arial"/>
        </w:rPr>
        <w:t xml:space="preserve">Qualifications in </w:t>
      </w:r>
      <w:r w:rsidR="00A9782F" w:rsidRPr="00DA6B74">
        <w:rPr>
          <w:rFonts w:ascii="Arial" w:hAnsi="Arial" w:cs="Arial"/>
        </w:rPr>
        <w:t>Family Violence/ Ending Family Violence and/or Anger Management</w:t>
      </w:r>
      <w:r w:rsidRPr="00DA6B74">
        <w:rPr>
          <w:rFonts w:ascii="Arial" w:hAnsi="Arial" w:cs="Arial"/>
        </w:rPr>
        <w:t xml:space="preserve"> </w:t>
      </w:r>
      <w:r w:rsidR="00840A8D" w:rsidRPr="00DA6B74">
        <w:rPr>
          <w:rFonts w:ascii="Arial" w:hAnsi="Arial" w:cs="Arial"/>
        </w:rPr>
        <w:t>or relevant tertiary degree and</w:t>
      </w:r>
      <w:r w:rsidR="00A9782F" w:rsidRPr="00DA6B74">
        <w:rPr>
          <w:rFonts w:ascii="Arial" w:hAnsi="Arial" w:cs="Arial"/>
        </w:rPr>
        <w:t xml:space="preserve"> </w:t>
      </w:r>
      <w:r w:rsidRPr="00DA6B74">
        <w:rPr>
          <w:rFonts w:ascii="Arial" w:hAnsi="Arial" w:cs="Arial"/>
        </w:rPr>
        <w:t>evidence that demonstrates equivalent skills, working in Aboriginal and Torres Strait Islander communities and/or with Aboriginal and Torres Strait Islander people.</w:t>
      </w:r>
    </w:p>
    <w:p w:rsidR="00840A8D" w:rsidRDefault="00840A8D" w:rsidP="00C8028D">
      <w:pPr>
        <w:pStyle w:val="Heading3"/>
        <w:jc w:val="both"/>
        <w:rPr>
          <w:rFonts w:ascii="Arial" w:eastAsia="Calibri" w:hAnsi="Arial" w:cs="Arial"/>
          <w:b/>
          <w:i w:val="0"/>
          <w:iCs w:val="0"/>
          <w:sz w:val="22"/>
          <w:szCs w:val="22"/>
        </w:rPr>
      </w:pPr>
    </w:p>
    <w:p w:rsidR="00840A8D" w:rsidRDefault="00840A8D" w:rsidP="00C8028D">
      <w:pPr>
        <w:pStyle w:val="Heading3"/>
        <w:jc w:val="both"/>
        <w:rPr>
          <w:rFonts w:ascii="Arial" w:eastAsia="Calibri" w:hAnsi="Arial" w:cs="Arial"/>
          <w:b/>
          <w:i w:val="0"/>
          <w:iCs w:val="0"/>
          <w:sz w:val="22"/>
          <w:szCs w:val="22"/>
        </w:rPr>
      </w:pPr>
    </w:p>
    <w:p w:rsidR="00C8028D" w:rsidRPr="00840A8D" w:rsidRDefault="00C8028D" w:rsidP="00C8028D">
      <w:pPr>
        <w:pStyle w:val="Heading3"/>
        <w:jc w:val="both"/>
        <w:rPr>
          <w:rFonts w:ascii="Arial" w:eastAsia="Calibri" w:hAnsi="Arial" w:cs="Arial"/>
          <w:b/>
          <w:i w:val="0"/>
          <w:iCs w:val="0"/>
          <w:sz w:val="22"/>
          <w:szCs w:val="22"/>
        </w:rPr>
      </w:pPr>
      <w:r w:rsidRPr="00840A8D">
        <w:rPr>
          <w:rFonts w:ascii="Arial" w:eastAsia="Calibri" w:hAnsi="Arial" w:cs="Arial"/>
          <w:b/>
          <w:i w:val="0"/>
          <w:iCs w:val="0"/>
          <w:sz w:val="22"/>
          <w:szCs w:val="22"/>
        </w:rPr>
        <w:t>Essential Experience</w:t>
      </w:r>
    </w:p>
    <w:p w:rsidR="00C8028D" w:rsidRPr="00840A8D" w:rsidRDefault="00C8028D" w:rsidP="00C8028D">
      <w:pPr>
        <w:jc w:val="both"/>
        <w:rPr>
          <w:rFonts w:ascii="Arial" w:hAnsi="Arial" w:cs="Arial"/>
        </w:rPr>
      </w:pP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Knowledge of Indigenous cultures and experience working in Aboriginal and Torres Strait Islander communities and/or with Aboriginal and Torres Strait Islander people.</w:t>
      </w:r>
    </w:p>
    <w:p w:rsidR="00C8028D" w:rsidRPr="00840A8D" w:rsidRDefault="00C8028D" w:rsidP="00840A8D">
      <w:pPr>
        <w:spacing w:after="0"/>
        <w:ind w:left="720"/>
        <w:jc w:val="both"/>
        <w:rPr>
          <w:rFonts w:ascii="Arial" w:hAnsi="Arial" w:cs="Arial"/>
        </w:rPr>
      </w:pP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 xml:space="preserve">A high level of oral and written communication skills </w:t>
      </w: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An understanding of health legislation</w:t>
      </w:r>
      <w:r w:rsidR="008B10BD" w:rsidRPr="00840A8D">
        <w:rPr>
          <w:rFonts w:ascii="Arial" w:hAnsi="Arial" w:cs="Arial"/>
        </w:rPr>
        <w:t xml:space="preserve">, </w:t>
      </w:r>
      <w:r w:rsidRPr="00840A8D">
        <w:rPr>
          <w:rFonts w:ascii="Arial" w:hAnsi="Arial" w:cs="Arial"/>
        </w:rPr>
        <w:t>evidence based practices</w:t>
      </w:r>
      <w:r w:rsidR="008B10BD" w:rsidRPr="00840A8D">
        <w:rPr>
          <w:rFonts w:ascii="Arial" w:hAnsi="Arial" w:cs="Arial"/>
        </w:rPr>
        <w:t>,</w:t>
      </w:r>
      <w:r w:rsidRPr="00840A8D">
        <w:rPr>
          <w:rFonts w:ascii="Arial" w:hAnsi="Arial" w:cs="Arial"/>
        </w:rPr>
        <w:t xml:space="preserve"> compliance, quality assurance and grant funding requirements</w:t>
      </w: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 xml:space="preserve">Demonstrated experience in working in a </w:t>
      </w:r>
      <w:r w:rsidR="008B10BD" w:rsidRPr="00840A8D">
        <w:rPr>
          <w:rFonts w:ascii="Arial" w:hAnsi="Arial" w:cs="Arial"/>
        </w:rPr>
        <w:t xml:space="preserve">integrated, </w:t>
      </w:r>
      <w:r w:rsidRPr="00840A8D">
        <w:rPr>
          <w:rFonts w:ascii="Arial" w:hAnsi="Arial" w:cs="Arial"/>
        </w:rPr>
        <w:t xml:space="preserve">multi funded, </w:t>
      </w:r>
      <w:r w:rsidR="00DA6B74" w:rsidRPr="00840A8D">
        <w:rPr>
          <w:rFonts w:ascii="Arial" w:hAnsi="Arial" w:cs="Arial"/>
        </w:rPr>
        <w:t>multi-function</w:t>
      </w:r>
      <w:r w:rsidRPr="00840A8D">
        <w:rPr>
          <w:rFonts w:ascii="Arial" w:hAnsi="Arial" w:cs="Arial"/>
        </w:rPr>
        <w:t xml:space="preserve"> operation</w:t>
      </w: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High organisational and time management skills</w:t>
      </w: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 xml:space="preserve">Demonstrated previous experience in working effectively with a management team. </w:t>
      </w:r>
    </w:p>
    <w:p w:rsidR="00A9782F" w:rsidRPr="00840A8D" w:rsidRDefault="00C8028D" w:rsidP="00840A8D">
      <w:pPr>
        <w:numPr>
          <w:ilvl w:val="0"/>
          <w:numId w:val="6"/>
        </w:numPr>
        <w:spacing w:before="100" w:beforeAutospacing="1" w:after="0" w:line="240" w:lineRule="auto"/>
        <w:jc w:val="both"/>
        <w:rPr>
          <w:rFonts w:ascii="Arial" w:hAnsi="Arial" w:cs="Arial"/>
        </w:rPr>
      </w:pPr>
      <w:r w:rsidRPr="00840A8D">
        <w:rPr>
          <w:rFonts w:ascii="Arial" w:hAnsi="Arial" w:cs="Arial"/>
        </w:rPr>
        <w:t xml:space="preserve">Demonstrated ability to </w:t>
      </w:r>
      <w:r w:rsidR="008B10BD" w:rsidRPr="00840A8D">
        <w:rPr>
          <w:rFonts w:ascii="Arial" w:hAnsi="Arial" w:cs="Arial"/>
        </w:rPr>
        <w:t xml:space="preserve">conduct </w:t>
      </w:r>
      <w:r w:rsidRPr="00840A8D">
        <w:rPr>
          <w:rFonts w:ascii="Arial" w:hAnsi="Arial" w:cs="Arial"/>
        </w:rPr>
        <w:t xml:space="preserve">research and analyse </w:t>
      </w:r>
      <w:r w:rsidR="008B10BD" w:rsidRPr="00840A8D">
        <w:rPr>
          <w:rFonts w:ascii="Arial" w:hAnsi="Arial" w:cs="Arial"/>
        </w:rPr>
        <w:t xml:space="preserve">best practices, relevant legislation and models of health care. </w:t>
      </w:r>
    </w:p>
    <w:p w:rsidR="003B66AB" w:rsidRPr="00840A8D" w:rsidRDefault="003B66AB" w:rsidP="00840A8D">
      <w:pPr>
        <w:pStyle w:val="ListParagraph"/>
        <w:spacing w:before="100" w:beforeAutospacing="1" w:after="100" w:afterAutospacing="1" w:line="240" w:lineRule="auto"/>
        <w:ind w:left="1080"/>
        <w:jc w:val="center"/>
        <w:rPr>
          <w:rFonts w:ascii="Arial" w:hAnsi="Arial" w:cs="Arial"/>
          <w:b/>
        </w:rPr>
      </w:pPr>
      <w:r w:rsidRPr="00840A8D">
        <w:rPr>
          <w:rFonts w:ascii="Arial" w:hAnsi="Arial" w:cs="Arial"/>
          <w:b/>
        </w:rPr>
        <w:t>SELECTION CRITERIA</w:t>
      </w:r>
    </w:p>
    <w:p w:rsidR="003B66AB" w:rsidRPr="00840A8D" w:rsidRDefault="003B66AB" w:rsidP="00ED7086">
      <w:pPr>
        <w:pStyle w:val="ListParagraph"/>
        <w:spacing w:before="100" w:beforeAutospacing="1" w:after="100" w:afterAutospacing="1" w:line="240" w:lineRule="auto"/>
        <w:ind w:left="1080"/>
        <w:rPr>
          <w:rFonts w:ascii="Arial" w:hAnsi="Arial" w:cs="Arial"/>
        </w:rPr>
      </w:pPr>
      <w:r w:rsidRPr="00840A8D">
        <w:rPr>
          <w:rFonts w:ascii="Arial" w:hAnsi="Arial" w:cs="Arial"/>
        </w:rPr>
        <w:t>___________________________________________________________</w:t>
      </w:r>
    </w:p>
    <w:p w:rsidR="00DA6B74" w:rsidRPr="00840A8D" w:rsidRDefault="00DA6B74" w:rsidP="00DA6B74">
      <w:pPr>
        <w:spacing w:before="100" w:beforeAutospacing="1" w:after="100" w:afterAutospacing="1" w:line="240" w:lineRule="auto"/>
        <w:ind w:left="1440" w:hanging="720"/>
        <w:jc w:val="both"/>
        <w:rPr>
          <w:rFonts w:ascii="Arial" w:hAnsi="Arial" w:cs="Arial"/>
        </w:rPr>
      </w:pPr>
      <w:r w:rsidRPr="00840A8D">
        <w:rPr>
          <w:rFonts w:ascii="Arial" w:hAnsi="Arial" w:cs="Arial"/>
          <w:b/>
        </w:rPr>
        <w:t>SC 1</w:t>
      </w:r>
      <w:r w:rsidRPr="00840A8D">
        <w:rPr>
          <w:rFonts w:ascii="Arial" w:hAnsi="Arial" w:cs="Arial"/>
        </w:rPr>
        <w:tab/>
        <w:t>Demonstrated ability to communicate effectively and sensitively with Aboriginal and Torres strait Islander people, including a high level of knowledge and understanding of their culture and societies from a historical perspective and the issues which impact upon them in a contemporary society.</w:t>
      </w:r>
    </w:p>
    <w:p w:rsidR="00DA6B74" w:rsidRDefault="00DA6B74" w:rsidP="00DA6B74">
      <w:pPr>
        <w:spacing w:before="100" w:beforeAutospacing="1" w:after="100" w:afterAutospacing="1" w:line="240" w:lineRule="auto"/>
        <w:ind w:left="1440" w:hanging="720"/>
        <w:jc w:val="both"/>
        <w:rPr>
          <w:rFonts w:ascii="Arial" w:hAnsi="Arial" w:cs="Arial"/>
        </w:rPr>
      </w:pPr>
      <w:r w:rsidRPr="00840A8D">
        <w:rPr>
          <w:rFonts w:ascii="Arial" w:hAnsi="Arial" w:cs="Arial"/>
          <w:b/>
        </w:rPr>
        <w:t>SC 2</w:t>
      </w:r>
      <w:r w:rsidRPr="00840A8D">
        <w:rPr>
          <w:rFonts w:ascii="Arial" w:hAnsi="Arial" w:cs="Arial"/>
        </w:rPr>
        <w:tab/>
        <w:t>Demonstrated ability to actively participate in a working environment supporting policies, procedures and practices including employment equity, anti-discrimination, occupational health and safety and ethical behaviour.</w:t>
      </w:r>
    </w:p>
    <w:p w:rsidR="00DA6B74" w:rsidRPr="00840A8D" w:rsidRDefault="00DA6B74" w:rsidP="00DA6B74">
      <w:pPr>
        <w:spacing w:before="100" w:beforeAutospacing="1" w:after="100" w:afterAutospacing="1" w:line="240" w:lineRule="auto"/>
        <w:ind w:left="1440" w:hanging="720"/>
        <w:jc w:val="both"/>
        <w:rPr>
          <w:rFonts w:ascii="Arial" w:hAnsi="Arial" w:cs="Arial"/>
        </w:rPr>
      </w:pPr>
      <w:r>
        <w:rPr>
          <w:rFonts w:ascii="Arial" w:hAnsi="Arial" w:cs="Arial"/>
          <w:b/>
        </w:rPr>
        <w:t>SC 3</w:t>
      </w:r>
      <w:r>
        <w:rPr>
          <w:rFonts w:ascii="Arial" w:hAnsi="Arial" w:cs="Arial"/>
          <w:b/>
        </w:rPr>
        <w:tab/>
      </w:r>
      <w:r w:rsidRPr="00BB6DB7">
        <w:rPr>
          <w:rFonts w:ascii="Arial" w:hAnsi="Arial" w:cs="Arial"/>
        </w:rPr>
        <w:t>Demonstrate capacity; evidence of knowledge</w:t>
      </w:r>
      <w:r>
        <w:rPr>
          <w:rFonts w:ascii="Arial" w:hAnsi="Arial" w:cs="Arial"/>
        </w:rPr>
        <w:t xml:space="preserve"> and literature:</w:t>
      </w:r>
      <w:r w:rsidRPr="00BB6DB7">
        <w:rPr>
          <w:rFonts w:ascii="Arial" w:hAnsi="Arial" w:cs="Arial"/>
        </w:rPr>
        <w:t xml:space="preserve"> National Standards, Frameworks and Legislation published on Domestic Violenc</w:t>
      </w:r>
      <w:r>
        <w:rPr>
          <w:rFonts w:ascii="Arial" w:hAnsi="Arial" w:cs="Arial"/>
        </w:rPr>
        <w:t>e, Child Protection; Clinical Guidelines; Best Practice, and Scope of Practice.</w:t>
      </w:r>
    </w:p>
    <w:p w:rsidR="00DA6B74" w:rsidRPr="00840A8D" w:rsidRDefault="00DA6B74" w:rsidP="00DA6B74">
      <w:pPr>
        <w:spacing w:before="100" w:beforeAutospacing="1" w:after="100" w:afterAutospacing="1" w:line="240" w:lineRule="auto"/>
        <w:ind w:left="1440" w:hanging="720"/>
        <w:jc w:val="both"/>
        <w:rPr>
          <w:rFonts w:ascii="Arial" w:hAnsi="Arial" w:cs="Arial"/>
        </w:rPr>
      </w:pPr>
      <w:r>
        <w:rPr>
          <w:rFonts w:ascii="Arial" w:hAnsi="Arial" w:cs="Arial"/>
          <w:b/>
        </w:rPr>
        <w:t>SC 4</w:t>
      </w:r>
      <w:r w:rsidRPr="00840A8D">
        <w:rPr>
          <w:rFonts w:ascii="Arial" w:hAnsi="Arial" w:cs="Arial"/>
        </w:rPr>
        <w:t xml:space="preserve"> </w:t>
      </w:r>
      <w:r w:rsidRPr="00840A8D">
        <w:rPr>
          <w:rFonts w:ascii="Arial" w:hAnsi="Arial" w:cs="Arial"/>
        </w:rPr>
        <w:tab/>
        <w:t>Demonstrated ability to function effectively without supervision and to meet responsibilities regards to workplace health and safety.</w:t>
      </w:r>
    </w:p>
    <w:p w:rsidR="00DA6B74" w:rsidRPr="00840A8D" w:rsidRDefault="00DA6B74" w:rsidP="00DA6B74">
      <w:pPr>
        <w:spacing w:before="100" w:beforeAutospacing="1" w:after="100" w:afterAutospacing="1" w:line="240" w:lineRule="auto"/>
        <w:ind w:left="1440" w:hanging="720"/>
        <w:jc w:val="both"/>
        <w:rPr>
          <w:rFonts w:ascii="Arial" w:hAnsi="Arial" w:cs="Arial"/>
        </w:rPr>
      </w:pPr>
      <w:r>
        <w:rPr>
          <w:rFonts w:ascii="Arial" w:hAnsi="Arial" w:cs="Arial"/>
          <w:b/>
        </w:rPr>
        <w:t>SC 5</w:t>
      </w:r>
      <w:r w:rsidRPr="00840A8D">
        <w:rPr>
          <w:rFonts w:ascii="Arial" w:hAnsi="Arial" w:cs="Arial"/>
        </w:rPr>
        <w:tab/>
        <w:t>Sound communication skills, and the ability to establish a collaborative, supportive and trusting relationship with clients.</w:t>
      </w:r>
    </w:p>
    <w:p w:rsidR="00DA6B74" w:rsidRPr="00840A8D" w:rsidRDefault="00DA6B74" w:rsidP="00DA6B74">
      <w:pPr>
        <w:spacing w:before="100" w:beforeAutospacing="1" w:after="100" w:afterAutospacing="1" w:line="240" w:lineRule="auto"/>
        <w:ind w:left="1440" w:hanging="720"/>
        <w:jc w:val="both"/>
        <w:rPr>
          <w:rFonts w:ascii="Arial" w:hAnsi="Arial" w:cs="Arial"/>
        </w:rPr>
      </w:pPr>
      <w:r>
        <w:rPr>
          <w:rFonts w:ascii="Arial" w:hAnsi="Arial" w:cs="Arial"/>
          <w:b/>
        </w:rPr>
        <w:t>SC 6</w:t>
      </w:r>
      <w:r w:rsidRPr="00840A8D">
        <w:rPr>
          <w:rFonts w:ascii="Arial" w:hAnsi="Arial" w:cs="Arial"/>
        </w:rPr>
        <w:tab/>
        <w:t>Demonstrated experience in working in a team member and the ability to contribute to a supportive peer work environment.</w:t>
      </w:r>
    </w:p>
    <w:p w:rsidR="00334415" w:rsidRPr="00840A8D" w:rsidRDefault="00334415" w:rsidP="00ED7086">
      <w:pPr>
        <w:pStyle w:val="ListParagraph"/>
        <w:spacing w:before="100" w:beforeAutospacing="1" w:after="100" w:afterAutospacing="1" w:line="240" w:lineRule="auto"/>
        <w:ind w:left="1004"/>
        <w:jc w:val="center"/>
        <w:rPr>
          <w:rFonts w:ascii="Arial" w:hAnsi="Arial" w:cs="Arial"/>
        </w:rPr>
      </w:pPr>
    </w:p>
    <w:p w:rsidR="003D4F0B" w:rsidRPr="00840A8D" w:rsidRDefault="003D4F0B" w:rsidP="00ED7086">
      <w:pPr>
        <w:spacing w:before="100" w:beforeAutospacing="1" w:after="100" w:afterAutospacing="1" w:line="240" w:lineRule="auto"/>
        <w:jc w:val="center"/>
        <w:rPr>
          <w:rFonts w:ascii="Arial" w:hAnsi="Arial" w:cs="Arial"/>
        </w:rPr>
      </w:pPr>
    </w:p>
    <w:sectPr w:rsidR="003D4F0B" w:rsidRPr="00840A8D" w:rsidSect="003D4F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591" w:rsidRDefault="00571591" w:rsidP="00141763">
      <w:pPr>
        <w:spacing w:after="0" w:line="240" w:lineRule="auto"/>
      </w:pPr>
      <w:r>
        <w:separator/>
      </w:r>
    </w:p>
  </w:endnote>
  <w:endnote w:type="continuationSeparator" w:id="0">
    <w:p w:rsidR="00571591" w:rsidRDefault="00571591" w:rsidP="0014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591" w:rsidRDefault="00571591" w:rsidP="00141763">
      <w:pPr>
        <w:spacing w:after="0" w:line="240" w:lineRule="auto"/>
      </w:pPr>
      <w:r>
        <w:separator/>
      </w:r>
    </w:p>
  </w:footnote>
  <w:footnote w:type="continuationSeparator" w:id="0">
    <w:p w:rsidR="00571591" w:rsidRDefault="00571591" w:rsidP="00141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66" w:rsidRDefault="00287519">
    <w:pPr>
      <w:pStyle w:val="Header"/>
      <w:jc w:val="right"/>
    </w:pPr>
    <w:r>
      <w:fldChar w:fldCharType="begin"/>
    </w:r>
    <w:r>
      <w:instrText xml:space="preserve"> PAGE   \* MERGEFORMAT </w:instrText>
    </w:r>
    <w:r>
      <w:fldChar w:fldCharType="separate"/>
    </w:r>
    <w:r w:rsidR="009C3592">
      <w:rPr>
        <w:noProof/>
      </w:rPr>
      <w:t>4</w:t>
    </w:r>
    <w:r>
      <w:rPr>
        <w:noProof/>
      </w:rPr>
      <w:fldChar w:fldCharType="end"/>
    </w:r>
  </w:p>
  <w:p w:rsidR="00121966" w:rsidRDefault="00121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661E4"/>
    <w:multiLevelType w:val="hybridMultilevel"/>
    <w:tmpl w:val="8B24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6A5320"/>
    <w:multiLevelType w:val="hybridMultilevel"/>
    <w:tmpl w:val="4B2684B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3C072B81"/>
    <w:multiLevelType w:val="hybridMultilevel"/>
    <w:tmpl w:val="73AC0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8825FFB"/>
    <w:multiLevelType w:val="hybridMultilevel"/>
    <w:tmpl w:val="B400E4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9660F58"/>
    <w:multiLevelType w:val="hybridMultilevel"/>
    <w:tmpl w:val="B4640F6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49A86A01"/>
    <w:multiLevelType w:val="hybridMultilevel"/>
    <w:tmpl w:val="1E96CF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9832C91"/>
    <w:multiLevelType w:val="hybridMultilevel"/>
    <w:tmpl w:val="4A2AAF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9824140"/>
    <w:multiLevelType w:val="hybridMultilevel"/>
    <w:tmpl w:val="2D3CBF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F622D2D"/>
    <w:multiLevelType w:val="hybridMultilevel"/>
    <w:tmpl w:val="9BDCC32C"/>
    <w:lvl w:ilvl="0" w:tplc="2864E650">
      <w:start w:val="1"/>
      <w:numFmt w:val="decimal"/>
      <w:lvlText w:val="%1."/>
      <w:lvlJc w:val="left"/>
      <w:pPr>
        <w:ind w:left="644"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3"/>
  </w:num>
  <w:num w:numId="6">
    <w:abstractNumId w:val="5"/>
  </w:num>
  <w:num w:numId="7">
    <w:abstractNumId w:val="2"/>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6DF"/>
    <w:rsid w:val="00045869"/>
    <w:rsid w:val="00046B20"/>
    <w:rsid w:val="00090193"/>
    <w:rsid w:val="00121966"/>
    <w:rsid w:val="00135492"/>
    <w:rsid w:val="00141763"/>
    <w:rsid w:val="001537C7"/>
    <w:rsid w:val="00160EBF"/>
    <w:rsid w:val="001F4F4B"/>
    <w:rsid w:val="00281542"/>
    <w:rsid w:val="00287519"/>
    <w:rsid w:val="00292932"/>
    <w:rsid w:val="002A0B92"/>
    <w:rsid w:val="002B1328"/>
    <w:rsid w:val="002B7E60"/>
    <w:rsid w:val="002C486C"/>
    <w:rsid w:val="002C6C2C"/>
    <w:rsid w:val="002D74A3"/>
    <w:rsid w:val="002F72FE"/>
    <w:rsid w:val="00334415"/>
    <w:rsid w:val="00374903"/>
    <w:rsid w:val="00393E8F"/>
    <w:rsid w:val="003966DF"/>
    <w:rsid w:val="003B66AB"/>
    <w:rsid w:val="003D4F0B"/>
    <w:rsid w:val="003E0E06"/>
    <w:rsid w:val="004A34EA"/>
    <w:rsid w:val="004F4FA0"/>
    <w:rsid w:val="0052735E"/>
    <w:rsid w:val="00571591"/>
    <w:rsid w:val="005D75AA"/>
    <w:rsid w:val="006310F4"/>
    <w:rsid w:val="006346BA"/>
    <w:rsid w:val="006347AC"/>
    <w:rsid w:val="00634A7E"/>
    <w:rsid w:val="006E6719"/>
    <w:rsid w:val="007B6C18"/>
    <w:rsid w:val="007C47D3"/>
    <w:rsid w:val="00825038"/>
    <w:rsid w:val="00840A8D"/>
    <w:rsid w:val="0085488E"/>
    <w:rsid w:val="008B10BD"/>
    <w:rsid w:val="008E6071"/>
    <w:rsid w:val="0092224F"/>
    <w:rsid w:val="00926965"/>
    <w:rsid w:val="009C3592"/>
    <w:rsid w:val="00A67597"/>
    <w:rsid w:val="00A9782F"/>
    <w:rsid w:val="00AC17E4"/>
    <w:rsid w:val="00B017C9"/>
    <w:rsid w:val="00B2693C"/>
    <w:rsid w:val="00C8028D"/>
    <w:rsid w:val="00CD3282"/>
    <w:rsid w:val="00CF24FB"/>
    <w:rsid w:val="00D74478"/>
    <w:rsid w:val="00DA6B74"/>
    <w:rsid w:val="00E073C5"/>
    <w:rsid w:val="00EB19EE"/>
    <w:rsid w:val="00ED7086"/>
    <w:rsid w:val="00F74F8F"/>
    <w:rsid w:val="00FE4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8589D7-8963-4C35-BF09-357E1C65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6DF"/>
    <w:pPr>
      <w:spacing w:after="200" w:line="276" w:lineRule="auto"/>
    </w:pPr>
    <w:rPr>
      <w:sz w:val="22"/>
      <w:szCs w:val="22"/>
      <w:lang w:eastAsia="en-US"/>
    </w:rPr>
  </w:style>
  <w:style w:type="paragraph" w:styleId="Heading3">
    <w:name w:val="heading 3"/>
    <w:basedOn w:val="Normal"/>
    <w:next w:val="Normal"/>
    <w:link w:val="Heading3Char"/>
    <w:qFormat/>
    <w:rsid w:val="00C8028D"/>
    <w:pPr>
      <w:keepNext/>
      <w:spacing w:after="0" w:line="240" w:lineRule="auto"/>
      <w:outlineLvl w:val="2"/>
    </w:pPr>
    <w:rPr>
      <w:rFonts w:ascii="Times" w:eastAsia="Times" w:hAnsi="Time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6DF"/>
    <w:pPr>
      <w:ind w:left="720"/>
      <w:contextualSpacing/>
    </w:pPr>
  </w:style>
  <w:style w:type="paragraph" w:styleId="Header">
    <w:name w:val="header"/>
    <w:basedOn w:val="Normal"/>
    <w:link w:val="HeaderChar"/>
    <w:uiPriority w:val="99"/>
    <w:unhideWhenUsed/>
    <w:rsid w:val="00141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763"/>
  </w:style>
  <w:style w:type="paragraph" w:styleId="Footer">
    <w:name w:val="footer"/>
    <w:basedOn w:val="Normal"/>
    <w:link w:val="FooterChar"/>
    <w:uiPriority w:val="99"/>
    <w:semiHidden/>
    <w:unhideWhenUsed/>
    <w:rsid w:val="001417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1763"/>
  </w:style>
  <w:style w:type="character" w:customStyle="1" w:styleId="Heading3Char">
    <w:name w:val="Heading 3 Char"/>
    <w:link w:val="Heading3"/>
    <w:rsid w:val="00C8028D"/>
    <w:rPr>
      <w:rFonts w:ascii="Times" w:eastAsia="Times" w:hAnsi="Times" w:cs="Times New Roman"/>
      <w:i/>
      <w:iCs/>
      <w:sz w:val="24"/>
      <w:szCs w:val="24"/>
    </w:rPr>
  </w:style>
  <w:style w:type="paragraph" w:styleId="BalloonText">
    <w:name w:val="Balloon Text"/>
    <w:basedOn w:val="Normal"/>
    <w:link w:val="BalloonTextChar"/>
    <w:uiPriority w:val="99"/>
    <w:semiHidden/>
    <w:unhideWhenUsed/>
    <w:rsid w:val="00EB19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9E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D500-4F0F-43C1-8B6A-F251B67F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cp:lastModifiedBy>Peter Hayes</cp:lastModifiedBy>
  <cp:revision>2</cp:revision>
  <cp:lastPrinted>2013-05-02T04:25:00Z</cp:lastPrinted>
  <dcterms:created xsi:type="dcterms:W3CDTF">2014-07-21T00:53:00Z</dcterms:created>
  <dcterms:modified xsi:type="dcterms:W3CDTF">2014-07-21T00:53:00Z</dcterms:modified>
</cp:coreProperties>
</file>