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4F" w:rsidRPr="00AC6897" w:rsidRDefault="005C214F" w:rsidP="005C214F">
      <w:pPr>
        <w:pStyle w:val="Heading5"/>
        <w:spacing w:before="0" w:after="0"/>
        <w:jc w:val="right"/>
        <w:rPr>
          <w:rFonts w:ascii="Calibri" w:hAnsi="Calibri" w:cs="Arial"/>
          <w:i w:val="0"/>
          <w:color w:val="FFFFFF"/>
          <w:sz w:val="28"/>
          <w:szCs w:val="28"/>
        </w:rPr>
      </w:pPr>
      <w:bookmarkStart w:id="0" w:name="_GoBack"/>
      <w:bookmarkEnd w:id="0"/>
      <w:r w:rsidRPr="00AC6897">
        <w:rPr>
          <w:rFonts w:ascii="Calibri" w:hAnsi="Calibri" w:cs="Arial"/>
          <w:i w:val="0"/>
          <w:color w:val="FFFFFF"/>
          <w:sz w:val="28"/>
          <w:szCs w:val="28"/>
        </w:rPr>
        <w:t xml:space="preserve">POSITION </w:t>
      </w:r>
    </w:p>
    <w:p w:rsidR="005C214F" w:rsidRPr="00AC6897" w:rsidRDefault="005C214F" w:rsidP="005C214F">
      <w:pPr>
        <w:pStyle w:val="Heading5"/>
        <w:spacing w:before="0" w:after="0"/>
        <w:jc w:val="right"/>
        <w:rPr>
          <w:rFonts w:ascii="Calibri" w:hAnsi="Calibri" w:cs="Arial"/>
          <w:i w:val="0"/>
          <w:color w:val="FFFFFF"/>
          <w:sz w:val="28"/>
          <w:szCs w:val="28"/>
        </w:rPr>
      </w:pPr>
      <w:r w:rsidRPr="00AC6897">
        <w:rPr>
          <w:rFonts w:ascii="Calibri" w:hAnsi="Calibri" w:cs="Arial"/>
          <w:i w:val="0"/>
          <w:color w:val="FFFFFF"/>
          <w:sz w:val="28"/>
          <w:szCs w:val="28"/>
        </w:rPr>
        <w:t>DESCRIPTION</w:t>
      </w:r>
    </w:p>
    <w:p w:rsidR="005C214F" w:rsidRPr="00AC6897" w:rsidRDefault="005C214F" w:rsidP="00865857">
      <w:pPr>
        <w:tabs>
          <w:tab w:val="left" w:pos="1245"/>
        </w:tabs>
        <w:rPr>
          <w:rFonts w:ascii="Calibri" w:hAnsi="Calibri" w:cs="Arial"/>
          <w:sz w:val="22"/>
          <w:szCs w:val="22"/>
        </w:rPr>
      </w:pPr>
      <w:r w:rsidRPr="00AC6897">
        <w:rPr>
          <w:rFonts w:ascii="Calibri" w:hAnsi="Calibri" w:cs="Arial"/>
          <w:sz w:val="22"/>
          <w:szCs w:val="22"/>
          <w:lang w:val="en-US"/>
        </w:rPr>
        <w:tab/>
      </w:r>
      <w:r w:rsidR="00F03C5D">
        <w:rPr>
          <w:rFonts w:ascii="Calibri" w:hAnsi="Calibri" w:cs="Arial"/>
          <w:noProof/>
          <w:sz w:val="22"/>
          <w:szCs w:val="22"/>
          <w:lang w:eastAsia="en-AU"/>
        </w:rPr>
        <mc:AlternateContent>
          <mc:Choice Requires="wps">
            <w:drawing>
              <wp:anchor distT="36576" distB="36576" distL="36576" distR="36576" simplePos="0" relativeHeight="251658240" behindDoc="0" locked="0" layoutInCell="1" allowOverlap="1" wp14:anchorId="5589B72A" wp14:editId="1F44A1E6">
                <wp:simplePos x="0" y="0"/>
                <wp:positionH relativeFrom="column">
                  <wp:posOffset>22989540</wp:posOffset>
                </wp:positionH>
                <wp:positionV relativeFrom="paragraph">
                  <wp:posOffset>23491190</wp:posOffset>
                </wp:positionV>
                <wp:extent cx="7257415" cy="528955"/>
                <wp:effectExtent l="0" t="2540" r="4445"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7415" cy="528955"/>
                        </a:xfrm>
                        <a:prstGeom prst="rect">
                          <a:avLst/>
                        </a:prstGeom>
                        <a:solidFill>
                          <a:srgbClr val="8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61762" id="Rectangle 8" o:spid="_x0000_s1026" style="position:absolute;margin-left:1810.2pt;margin-top:1849.7pt;width:571.45pt;height:4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" fillcolor="maroon" stroked="f">
                <v:shadow color="#ccc"/>
                <v:textbox inset="2.88pt,2.88pt,2.88pt,2.88pt"/>
              </v:rect>
            </w:pict>
          </mc:Fallback>
        </mc:AlternateContent>
      </w:r>
      <w:r w:rsidRPr="00AC6897">
        <w:rPr>
          <w:rFonts w:ascii="Calibri" w:hAnsi="Calibri" w:cs="Arial"/>
          <w:sz w:val="22"/>
          <w:szCs w:val="22"/>
        </w:rPr>
        <w:t xml:space="preserve">Our organisation </w:t>
      </w:r>
      <w:r w:rsidR="005400CF">
        <w:rPr>
          <w:rFonts w:ascii="Calibri" w:hAnsi="Calibri" w:cs="Arial"/>
          <w:sz w:val="22"/>
          <w:szCs w:val="22"/>
        </w:rPr>
        <w:t xml:space="preserve">values Courage, Accountability, Safety, Team Work, and </w:t>
      </w:r>
      <w:r w:rsidR="00E77A9C">
        <w:rPr>
          <w:rFonts w:ascii="Calibri" w:hAnsi="Calibri" w:cs="Arial"/>
          <w:sz w:val="22"/>
          <w:szCs w:val="22"/>
        </w:rPr>
        <w:t>Honesty in all we do</w:t>
      </w:r>
    </w:p>
    <w:p w:rsidR="005C214F" w:rsidRPr="00AC6897" w:rsidRDefault="00BC47AD" w:rsidP="005C214F">
      <w:pPr>
        <w:rPr>
          <w:rFonts w:ascii="Calibri" w:hAnsi="Calibri" w:cs="Arial"/>
          <w:sz w:val="22"/>
          <w:szCs w:val="22"/>
          <w:lang w:val="en-US"/>
        </w:rPr>
      </w:pPr>
      <w:r>
        <w:rPr>
          <w:rFonts w:ascii="Calibri" w:hAnsi="Calibri" w:cs="Arial"/>
          <w:sz w:val="22"/>
          <w:szCs w:val="22"/>
          <w:lang w:val="en-US"/>
        </w:rPr>
        <w:pict>
          <v:rect id="_x0000_i1025" style="width:0;height:1.5pt" o:hralign="center" o:hrstd="t" o:hr="t" fillcolor="#aca899" stroked="f"/>
        </w:pict>
      </w:r>
    </w:p>
    <w:tbl>
      <w:tblPr>
        <w:tblW w:w="10080" w:type="dxa"/>
        <w:tblInd w:w="108" w:type="dxa"/>
        <w:tblLook w:val="0000" w:firstRow="0" w:lastRow="0" w:firstColumn="0" w:lastColumn="0" w:noHBand="0" w:noVBand="0"/>
      </w:tblPr>
      <w:tblGrid>
        <w:gridCol w:w="1720"/>
        <w:gridCol w:w="2913"/>
        <w:gridCol w:w="1599"/>
        <w:gridCol w:w="3848"/>
      </w:tblGrid>
      <w:tr w:rsidR="005C214F" w:rsidRPr="00AC6897">
        <w:trPr>
          <w:cantSplit/>
          <w:trHeight w:val="899"/>
        </w:trPr>
        <w:tc>
          <w:tcPr>
            <w:tcW w:w="1720" w:type="dxa"/>
          </w:tcPr>
          <w:p w:rsidR="005C214F" w:rsidRPr="00AC6897" w:rsidRDefault="005C214F" w:rsidP="00992CD5">
            <w:pPr>
              <w:rPr>
                <w:rFonts w:ascii="Calibri" w:hAnsi="Calibri" w:cs="Arial"/>
                <w:b/>
                <w:bCs/>
                <w:sz w:val="22"/>
                <w:szCs w:val="22"/>
              </w:rPr>
            </w:pPr>
          </w:p>
          <w:p w:rsidR="005C214F" w:rsidRPr="00AC6897" w:rsidRDefault="005C214F" w:rsidP="00992CD5">
            <w:pPr>
              <w:rPr>
                <w:rFonts w:ascii="Calibri" w:hAnsi="Calibri" w:cs="Arial"/>
                <w:sz w:val="22"/>
                <w:szCs w:val="22"/>
              </w:rPr>
            </w:pPr>
            <w:r w:rsidRPr="00AC6897">
              <w:rPr>
                <w:rFonts w:ascii="Calibri" w:hAnsi="Calibri" w:cs="Arial"/>
                <w:b/>
                <w:bCs/>
                <w:sz w:val="22"/>
                <w:szCs w:val="22"/>
              </w:rPr>
              <w:t xml:space="preserve">Position Title: </w:t>
            </w:r>
            <w:r w:rsidRPr="00AC6897">
              <w:rPr>
                <w:rFonts w:ascii="Calibri" w:hAnsi="Calibri" w:cs="Arial"/>
                <w:sz w:val="22"/>
                <w:szCs w:val="22"/>
              </w:rPr>
              <w:t xml:space="preserve"> </w:t>
            </w:r>
          </w:p>
        </w:tc>
        <w:tc>
          <w:tcPr>
            <w:tcW w:w="2913" w:type="dxa"/>
          </w:tcPr>
          <w:p w:rsidR="005C214F" w:rsidRPr="007726D8" w:rsidRDefault="00A019D0" w:rsidP="007726D8">
            <w:pPr>
              <w:spacing w:before="240"/>
              <w:rPr>
                <w:rFonts w:ascii="Calibri" w:hAnsi="Calibri" w:cs="Arial"/>
                <w:sz w:val="22"/>
                <w:szCs w:val="22"/>
              </w:rPr>
            </w:pPr>
            <w:r>
              <w:rPr>
                <w:rFonts w:ascii="Calibri" w:hAnsi="Calibri" w:cs="Arial"/>
                <w:sz w:val="22"/>
                <w:szCs w:val="22"/>
              </w:rPr>
              <w:t xml:space="preserve">Executive Assistant </w:t>
            </w:r>
          </w:p>
        </w:tc>
        <w:tc>
          <w:tcPr>
            <w:tcW w:w="1599" w:type="dxa"/>
          </w:tcPr>
          <w:p w:rsidR="005C214F" w:rsidRPr="00AC6897" w:rsidRDefault="005C214F" w:rsidP="00992CD5">
            <w:pPr>
              <w:rPr>
                <w:rFonts w:ascii="Calibri" w:hAnsi="Calibri" w:cs="Arial"/>
                <w:b/>
                <w:bCs/>
                <w:sz w:val="22"/>
                <w:szCs w:val="22"/>
              </w:rPr>
            </w:pPr>
          </w:p>
          <w:p w:rsidR="005C214F" w:rsidRPr="00AC6897" w:rsidRDefault="005C214F" w:rsidP="00992CD5">
            <w:pPr>
              <w:rPr>
                <w:rFonts w:ascii="Calibri" w:hAnsi="Calibri" w:cs="Arial"/>
                <w:b/>
                <w:bCs/>
                <w:sz w:val="22"/>
                <w:szCs w:val="22"/>
              </w:rPr>
            </w:pPr>
            <w:r w:rsidRPr="00AC6897">
              <w:rPr>
                <w:rFonts w:ascii="Calibri" w:hAnsi="Calibri" w:cs="Arial"/>
                <w:b/>
                <w:bCs/>
                <w:sz w:val="22"/>
                <w:szCs w:val="22"/>
              </w:rPr>
              <w:t>Department:</w:t>
            </w:r>
          </w:p>
        </w:tc>
        <w:tc>
          <w:tcPr>
            <w:tcW w:w="3848" w:type="dxa"/>
          </w:tcPr>
          <w:p w:rsidR="005C214F" w:rsidRPr="00AC6897" w:rsidRDefault="005C214F" w:rsidP="00992CD5">
            <w:pPr>
              <w:rPr>
                <w:rFonts w:ascii="Calibri" w:hAnsi="Calibri" w:cs="Arial"/>
                <w:sz w:val="22"/>
                <w:szCs w:val="22"/>
              </w:rPr>
            </w:pPr>
          </w:p>
          <w:p w:rsidR="00951326" w:rsidRPr="00AC6897" w:rsidRDefault="002D1CB3" w:rsidP="00992CD5">
            <w:pPr>
              <w:rPr>
                <w:rFonts w:ascii="Calibri" w:hAnsi="Calibri" w:cs="Arial"/>
                <w:sz w:val="22"/>
                <w:szCs w:val="22"/>
              </w:rPr>
            </w:pPr>
            <w:r>
              <w:rPr>
                <w:rFonts w:ascii="Calibri" w:hAnsi="Calibri" w:cs="Arial"/>
                <w:sz w:val="22"/>
                <w:szCs w:val="22"/>
              </w:rPr>
              <w:t xml:space="preserve">Executive </w:t>
            </w:r>
          </w:p>
        </w:tc>
      </w:tr>
      <w:tr w:rsidR="005C214F" w:rsidRPr="00AC6897">
        <w:trPr>
          <w:cantSplit/>
          <w:trHeight w:val="537"/>
        </w:trPr>
        <w:tc>
          <w:tcPr>
            <w:tcW w:w="1720" w:type="dxa"/>
            <w:vAlign w:val="center"/>
          </w:tcPr>
          <w:p w:rsidR="005C214F" w:rsidRPr="00AC6897" w:rsidRDefault="005C214F" w:rsidP="00992CD5">
            <w:pPr>
              <w:rPr>
                <w:rFonts w:ascii="Calibri" w:hAnsi="Calibri" w:cs="Arial"/>
                <w:b/>
                <w:bCs/>
                <w:sz w:val="22"/>
                <w:szCs w:val="22"/>
              </w:rPr>
            </w:pPr>
            <w:r w:rsidRPr="00AC6897">
              <w:rPr>
                <w:rFonts w:ascii="Calibri" w:hAnsi="Calibri" w:cs="Arial"/>
                <w:b/>
                <w:bCs/>
                <w:sz w:val="22"/>
                <w:szCs w:val="22"/>
              </w:rPr>
              <w:t>Reports to:</w:t>
            </w:r>
          </w:p>
        </w:tc>
        <w:tc>
          <w:tcPr>
            <w:tcW w:w="8360" w:type="dxa"/>
            <w:gridSpan w:val="3"/>
            <w:vAlign w:val="center"/>
          </w:tcPr>
          <w:p w:rsidR="005C214F" w:rsidRPr="00AC6897" w:rsidRDefault="003611F7" w:rsidP="00A019D0">
            <w:pPr>
              <w:rPr>
                <w:rFonts w:ascii="Calibri" w:hAnsi="Calibri" w:cs="Arial"/>
                <w:sz w:val="22"/>
                <w:szCs w:val="22"/>
              </w:rPr>
            </w:pPr>
            <w:r>
              <w:rPr>
                <w:rFonts w:ascii="Calibri" w:hAnsi="Calibri" w:cs="Arial"/>
                <w:sz w:val="22"/>
                <w:szCs w:val="22"/>
              </w:rPr>
              <w:t xml:space="preserve">General Manager </w:t>
            </w:r>
          </w:p>
        </w:tc>
      </w:tr>
      <w:tr w:rsidR="005C214F" w:rsidRPr="00AC6897">
        <w:trPr>
          <w:cantSplit/>
          <w:trHeight w:val="422"/>
        </w:trPr>
        <w:tc>
          <w:tcPr>
            <w:tcW w:w="1720" w:type="dxa"/>
            <w:vAlign w:val="center"/>
          </w:tcPr>
          <w:p w:rsidR="005C214F" w:rsidRPr="00AC6897" w:rsidRDefault="005C214F" w:rsidP="00992CD5">
            <w:pPr>
              <w:rPr>
                <w:rFonts w:ascii="Calibri" w:hAnsi="Calibri" w:cs="Arial"/>
                <w:b/>
                <w:bCs/>
                <w:sz w:val="22"/>
                <w:szCs w:val="22"/>
              </w:rPr>
            </w:pPr>
            <w:r w:rsidRPr="00AC6897">
              <w:rPr>
                <w:rFonts w:ascii="Calibri" w:hAnsi="Calibri" w:cs="Arial"/>
                <w:b/>
                <w:bCs/>
                <w:sz w:val="22"/>
                <w:szCs w:val="22"/>
              </w:rPr>
              <w:t>Subordinate Positions:</w:t>
            </w:r>
          </w:p>
          <w:p w:rsidR="000C0D92" w:rsidRPr="00AC6897" w:rsidRDefault="000C0D92" w:rsidP="00992CD5">
            <w:pPr>
              <w:rPr>
                <w:rFonts w:ascii="Calibri" w:hAnsi="Calibri" w:cs="Arial"/>
                <w:b/>
                <w:bCs/>
                <w:sz w:val="22"/>
                <w:szCs w:val="22"/>
              </w:rPr>
            </w:pPr>
          </w:p>
        </w:tc>
        <w:tc>
          <w:tcPr>
            <w:tcW w:w="8360" w:type="dxa"/>
            <w:gridSpan w:val="3"/>
          </w:tcPr>
          <w:p w:rsidR="005C214F" w:rsidRPr="00AC6897" w:rsidRDefault="005C214F" w:rsidP="00992CD5">
            <w:pPr>
              <w:rPr>
                <w:rFonts w:ascii="Calibri" w:hAnsi="Calibri" w:cs="Arial"/>
                <w:sz w:val="22"/>
                <w:szCs w:val="22"/>
              </w:rPr>
            </w:pPr>
            <w:r w:rsidRPr="00AC6897">
              <w:rPr>
                <w:rFonts w:ascii="Calibri" w:hAnsi="Calibri" w:cs="Arial"/>
                <w:sz w:val="22"/>
                <w:szCs w:val="22"/>
              </w:rPr>
              <w:t>Nil</w:t>
            </w:r>
          </w:p>
        </w:tc>
      </w:tr>
      <w:tr w:rsidR="005C214F" w:rsidRPr="00AC6897">
        <w:trPr>
          <w:cantSplit/>
          <w:trHeight w:val="847"/>
        </w:trPr>
        <w:tc>
          <w:tcPr>
            <w:tcW w:w="1720" w:type="dxa"/>
          </w:tcPr>
          <w:p w:rsidR="005C214F" w:rsidRPr="00AC6897" w:rsidRDefault="005C214F" w:rsidP="00992CD5">
            <w:pPr>
              <w:rPr>
                <w:rFonts w:ascii="Calibri" w:hAnsi="Calibri" w:cs="Arial"/>
                <w:b/>
                <w:bCs/>
                <w:sz w:val="22"/>
                <w:szCs w:val="22"/>
              </w:rPr>
            </w:pPr>
            <w:r w:rsidRPr="00AC6897">
              <w:rPr>
                <w:rFonts w:ascii="Calibri" w:hAnsi="Calibri" w:cs="Arial"/>
                <w:b/>
                <w:bCs/>
                <w:sz w:val="22"/>
                <w:szCs w:val="22"/>
              </w:rPr>
              <w:t>Classification:</w:t>
            </w:r>
          </w:p>
        </w:tc>
        <w:tc>
          <w:tcPr>
            <w:tcW w:w="2913" w:type="dxa"/>
          </w:tcPr>
          <w:p w:rsidR="006B7A7B" w:rsidRDefault="0006138E" w:rsidP="00620907">
            <w:pPr>
              <w:rPr>
                <w:rFonts w:ascii="Calibri" w:hAnsi="Calibri" w:cs="Arial"/>
                <w:sz w:val="22"/>
                <w:szCs w:val="22"/>
              </w:rPr>
            </w:pPr>
            <w:r>
              <w:rPr>
                <w:rFonts w:ascii="Calibri" w:hAnsi="Calibri" w:cs="Arial"/>
                <w:sz w:val="22"/>
                <w:szCs w:val="22"/>
              </w:rPr>
              <w:t>Grade 10 Band 2 Level 2</w:t>
            </w:r>
          </w:p>
          <w:p w:rsidR="0006138E" w:rsidRDefault="0006138E" w:rsidP="00620907">
            <w:pPr>
              <w:rPr>
                <w:rFonts w:ascii="Calibri" w:hAnsi="Calibri" w:cs="Arial"/>
                <w:sz w:val="22"/>
                <w:szCs w:val="22"/>
              </w:rPr>
            </w:pPr>
            <w:r>
              <w:rPr>
                <w:rFonts w:ascii="Calibri" w:hAnsi="Calibri" w:cs="Arial"/>
                <w:sz w:val="22"/>
                <w:szCs w:val="22"/>
              </w:rPr>
              <w:t>Step 1 $1150.45 to Step 3 $1236.75</w:t>
            </w:r>
          </w:p>
          <w:p w:rsidR="0023404C" w:rsidRPr="006B7A7B" w:rsidRDefault="0023404C" w:rsidP="00620907">
            <w:pPr>
              <w:rPr>
                <w:rFonts w:ascii="Calibri" w:hAnsi="Calibri" w:cs="Arial"/>
                <w:color w:val="FF0000"/>
                <w:sz w:val="22"/>
                <w:szCs w:val="22"/>
              </w:rPr>
            </w:pPr>
          </w:p>
        </w:tc>
        <w:tc>
          <w:tcPr>
            <w:tcW w:w="1599" w:type="dxa"/>
          </w:tcPr>
          <w:p w:rsidR="005C214F" w:rsidRPr="00AC6897" w:rsidRDefault="005C214F" w:rsidP="00992CD5">
            <w:pPr>
              <w:rPr>
                <w:rFonts w:ascii="Calibri" w:hAnsi="Calibri" w:cs="Arial"/>
                <w:b/>
                <w:bCs/>
                <w:sz w:val="22"/>
                <w:szCs w:val="22"/>
              </w:rPr>
            </w:pPr>
            <w:r w:rsidRPr="00AC6897">
              <w:rPr>
                <w:rFonts w:ascii="Calibri" w:hAnsi="Calibri" w:cs="Arial"/>
                <w:b/>
                <w:bCs/>
                <w:sz w:val="22"/>
                <w:szCs w:val="22"/>
              </w:rPr>
              <w:t>Additional Benefits:</w:t>
            </w:r>
          </w:p>
        </w:tc>
        <w:tc>
          <w:tcPr>
            <w:tcW w:w="3848" w:type="dxa"/>
          </w:tcPr>
          <w:p w:rsidR="00620907" w:rsidRDefault="00620907" w:rsidP="00620907">
            <w:pPr>
              <w:rPr>
                <w:rFonts w:ascii="Calibri" w:hAnsi="Calibri"/>
                <w:sz w:val="22"/>
              </w:rPr>
            </w:pPr>
            <w:r w:rsidRPr="00AC6897">
              <w:rPr>
                <w:rFonts w:ascii="Calibri" w:hAnsi="Calibri"/>
                <w:sz w:val="22"/>
              </w:rPr>
              <w:t>9</w:t>
            </w:r>
            <w:r w:rsidR="008F01D7" w:rsidRPr="00AC6897">
              <w:rPr>
                <w:rFonts w:ascii="Calibri" w:hAnsi="Calibri"/>
                <w:sz w:val="22"/>
              </w:rPr>
              <w:t>.5</w:t>
            </w:r>
            <w:r w:rsidRPr="00AC6897">
              <w:rPr>
                <w:rFonts w:ascii="Calibri" w:hAnsi="Calibri"/>
                <w:sz w:val="22"/>
              </w:rPr>
              <w:t xml:space="preserve"> % Superannuation</w:t>
            </w:r>
          </w:p>
          <w:p w:rsidR="007726D8" w:rsidRDefault="007726D8" w:rsidP="00620907">
            <w:pPr>
              <w:rPr>
                <w:rFonts w:ascii="Calibri" w:hAnsi="Calibri"/>
                <w:sz w:val="22"/>
              </w:rPr>
            </w:pPr>
            <w:r>
              <w:rPr>
                <w:rFonts w:ascii="Calibri" w:hAnsi="Calibri"/>
                <w:sz w:val="22"/>
              </w:rPr>
              <w:t>Uniform Allowance</w:t>
            </w:r>
          </w:p>
          <w:p w:rsidR="007726D8" w:rsidRPr="00AC6897" w:rsidRDefault="007726D8" w:rsidP="00620907">
            <w:pPr>
              <w:rPr>
                <w:rFonts w:ascii="Calibri" w:hAnsi="Calibri"/>
                <w:sz w:val="22"/>
              </w:rPr>
            </w:pPr>
            <w:r>
              <w:rPr>
                <w:rFonts w:ascii="Calibri" w:hAnsi="Calibri"/>
                <w:sz w:val="22"/>
              </w:rPr>
              <w:t>Rostered Day Off</w:t>
            </w:r>
          </w:p>
          <w:p w:rsidR="005C214F" w:rsidRPr="006B7A7B" w:rsidRDefault="005C214F" w:rsidP="00F0767F">
            <w:pPr>
              <w:rPr>
                <w:rFonts w:ascii="Calibri" w:hAnsi="Calibri"/>
                <w:color w:val="FF0000"/>
                <w:sz w:val="22"/>
              </w:rPr>
            </w:pPr>
          </w:p>
        </w:tc>
      </w:tr>
      <w:tr w:rsidR="005C214F" w:rsidRPr="00AC6897" w:rsidTr="000C0D92">
        <w:trPr>
          <w:cantSplit/>
          <w:trHeight w:val="656"/>
        </w:trPr>
        <w:tc>
          <w:tcPr>
            <w:tcW w:w="1720" w:type="dxa"/>
          </w:tcPr>
          <w:p w:rsidR="005C214F" w:rsidRPr="00AC6897" w:rsidRDefault="005C214F" w:rsidP="00992CD5">
            <w:pPr>
              <w:rPr>
                <w:rFonts w:ascii="Calibri" w:hAnsi="Calibri" w:cs="Arial"/>
                <w:b/>
                <w:bCs/>
                <w:sz w:val="22"/>
                <w:szCs w:val="22"/>
              </w:rPr>
            </w:pPr>
            <w:r w:rsidRPr="00AC6897">
              <w:rPr>
                <w:rFonts w:ascii="Calibri" w:hAnsi="Calibri" w:cs="Arial"/>
                <w:b/>
                <w:bCs/>
                <w:sz w:val="22"/>
                <w:szCs w:val="22"/>
              </w:rPr>
              <w:t>Basis of Employment:</w:t>
            </w:r>
          </w:p>
        </w:tc>
        <w:tc>
          <w:tcPr>
            <w:tcW w:w="2913" w:type="dxa"/>
          </w:tcPr>
          <w:p w:rsidR="007726D8" w:rsidRDefault="007726D8" w:rsidP="00992CD5">
            <w:pPr>
              <w:rPr>
                <w:rFonts w:ascii="Calibri" w:hAnsi="Calibri" w:cs="Arial"/>
                <w:sz w:val="22"/>
                <w:szCs w:val="22"/>
              </w:rPr>
            </w:pPr>
            <w:r>
              <w:rPr>
                <w:rFonts w:ascii="Calibri" w:hAnsi="Calibri" w:cs="Arial"/>
                <w:sz w:val="22"/>
                <w:szCs w:val="22"/>
              </w:rPr>
              <w:t>Permanent Full Time</w:t>
            </w:r>
          </w:p>
          <w:p w:rsidR="005C214F" w:rsidRPr="00AC6897" w:rsidRDefault="007726D8" w:rsidP="00992CD5">
            <w:pPr>
              <w:rPr>
                <w:rFonts w:ascii="Calibri" w:hAnsi="Calibri" w:cs="Arial"/>
                <w:sz w:val="22"/>
                <w:szCs w:val="22"/>
              </w:rPr>
            </w:pPr>
            <w:r>
              <w:rPr>
                <w:rFonts w:ascii="Calibri" w:hAnsi="Calibri" w:cs="Arial"/>
                <w:sz w:val="22"/>
                <w:szCs w:val="22"/>
              </w:rPr>
              <w:t>35 hours per week</w:t>
            </w:r>
          </w:p>
        </w:tc>
        <w:tc>
          <w:tcPr>
            <w:tcW w:w="1599" w:type="dxa"/>
          </w:tcPr>
          <w:p w:rsidR="005C214F" w:rsidRPr="00AC6897" w:rsidRDefault="005C214F" w:rsidP="00992CD5">
            <w:pPr>
              <w:rPr>
                <w:rFonts w:ascii="Calibri" w:hAnsi="Calibri" w:cs="Arial"/>
                <w:b/>
                <w:bCs/>
                <w:sz w:val="22"/>
                <w:szCs w:val="22"/>
              </w:rPr>
            </w:pPr>
            <w:r w:rsidRPr="00AC6897">
              <w:rPr>
                <w:rFonts w:ascii="Calibri" w:hAnsi="Calibri" w:cs="Arial"/>
                <w:b/>
                <w:bCs/>
                <w:sz w:val="22"/>
                <w:szCs w:val="22"/>
              </w:rPr>
              <w:t>Location:</w:t>
            </w:r>
          </w:p>
        </w:tc>
        <w:tc>
          <w:tcPr>
            <w:tcW w:w="3848" w:type="dxa"/>
          </w:tcPr>
          <w:p w:rsidR="00F231D1" w:rsidRDefault="003611F7" w:rsidP="007A46CA">
            <w:pPr>
              <w:rPr>
                <w:rFonts w:ascii="Calibri" w:hAnsi="Calibri" w:cs="Arial"/>
                <w:sz w:val="22"/>
                <w:szCs w:val="22"/>
              </w:rPr>
            </w:pPr>
            <w:r>
              <w:rPr>
                <w:rFonts w:ascii="Calibri" w:hAnsi="Calibri" w:cs="Arial"/>
                <w:sz w:val="22"/>
                <w:szCs w:val="22"/>
              </w:rPr>
              <w:t>Max Centre</w:t>
            </w:r>
          </w:p>
          <w:p w:rsidR="007726D8" w:rsidRDefault="007726D8" w:rsidP="007A46CA">
            <w:pPr>
              <w:rPr>
                <w:rFonts w:ascii="Calibri" w:hAnsi="Calibri" w:cs="Arial"/>
                <w:sz w:val="22"/>
                <w:szCs w:val="22"/>
              </w:rPr>
            </w:pPr>
            <w:r>
              <w:rPr>
                <w:rFonts w:ascii="Calibri" w:hAnsi="Calibri" w:cs="Arial"/>
                <w:sz w:val="22"/>
                <w:szCs w:val="22"/>
              </w:rPr>
              <w:t>30 Heber Street</w:t>
            </w:r>
          </w:p>
          <w:p w:rsidR="007726D8" w:rsidRPr="00AC6897" w:rsidRDefault="007726D8" w:rsidP="007A46CA">
            <w:pPr>
              <w:rPr>
                <w:rFonts w:ascii="Calibri" w:hAnsi="Calibri" w:cs="Arial"/>
                <w:sz w:val="22"/>
                <w:szCs w:val="22"/>
              </w:rPr>
            </w:pPr>
            <w:r>
              <w:rPr>
                <w:rFonts w:ascii="Calibri" w:hAnsi="Calibri" w:cs="Arial"/>
                <w:sz w:val="22"/>
                <w:szCs w:val="22"/>
              </w:rPr>
              <w:t>Moree NSW 2400</w:t>
            </w:r>
          </w:p>
        </w:tc>
      </w:tr>
      <w:tr w:rsidR="005C214F" w:rsidRPr="00AC6897">
        <w:trPr>
          <w:cantSplit/>
        </w:trPr>
        <w:tc>
          <w:tcPr>
            <w:tcW w:w="1720" w:type="dxa"/>
          </w:tcPr>
          <w:p w:rsidR="005C214F" w:rsidRPr="00AC6897" w:rsidRDefault="005C214F" w:rsidP="00992CD5">
            <w:pPr>
              <w:rPr>
                <w:rFonts w:ascii="Calibri" w:hAnsi="Calibri" w:cs="Arial"/>
                <w:b/>
                <w:bCs/>
                <w:sz w:val="22"/>
                <w:szCs w:val="22"/>
              </w:rPr>
            </w:pPr>
            <w:r w:rsidRPr="00AC6897">
              <w:rPr>
                <w:rFonts w:ascii="Calibri" w:hAnsi="Calibri" w:cs="Arial"/>
                <w:b/>
                <w:bCs/>
                <w:sz w:val="22"/>
                <w:szCs w:val="22"/>
              </w:rPr>
              <w:t>Employment Condition:</w:t>
            </w:r>
          </w:p>
        </w:tc>
        <w:tc>
          <w:tcPr>
            <w:tcW w:w="2913" w:type="dxa"/>
          </w:tcPr>
          <w:p w:rsidR="001A0080" w:rsidRPr="00AC6897" w:rsidRDefault="005C214F" w:rsidP="00992CD5">
            <w:pPr>
              <w:rPr>
                <w:rFonts w:ascii="Calibri" w:hAnsi="Calibri" w:cs="Arial"/>
                <w:sz w:val="22"/>
                <w:szCs w:val="22"/>
              </w:rPr>
            </w:pPr>
            <w:r w:rsidRPr="00AC6897">
              <w:rPr>
                <w:rFonts w:ascii="Calibri" w:hAnsi="Calibri" w:cs="Arial"/>
                <w:sz w:val="22"/>
                <w:szCs w:val="22"/>
              </w:rPr>
              <w:t>Local Government (State) Award</w:t>
            </w:r>
            <w:r w:rsidR="008F01D7" w:rsidRPr="00AC6897">
              <w:rPr>
                <w:rFonts w:ascii="Calibri" w:hAnsi="Calibri" w:cs="Arial"/>
                <w:sz w:val="22"/>
                <w:szCs w:val="22"/>
              </w:rPr>
              <w:t xml:space="preserve"> 201</w:t>
            </w:r>
            <w:r w:rsidR="007919AA">
              <w:rPr>
                <w:rFonts w:ascii="Calibri" w:hAnsi="Calibri" w:cs="Arial"/>
                <w:sz w:val="22"/>
                <w:szCs w:val="22"/>
              </w:rPr>
              <w:t>7</w:t>
            </w:r>
          </w:p>
        </w:tc>
        <w:tc>
          <w:tcPr>
            <w:tcW w:w="1599" w:type="dxa"/>
          </w:tcPr>
          <w:p w:rsidR="005C214F" w:rsidRPr="00AC6897" w:rsidRDefault="005C214F" w:rsidP="00992CD5">
            <w:pPr>
              <w:rPr>
                <w:rFonts w:ascii="Calibri" w:hAnsi="Calibri" w:cs="Arial"/>
                <w:b/>
                <w:bCs/>
                <w:sz w:val="22"/>
                <w:szCs w:val="22"/>
              </w:rPr>
            </w:pPr>
            <w:r w:rsidRPr="00AC6897">
              <w:rPr>
                <w:rFonts w:ascii="Calibri" w:hAnsi="Calibri" w:cs="Arial"/>
                <w:b/>
                <w:bCs/>
                <w:sz w:val="22"/>
                <w:szCs w:val="22"/>
              </w:rPr>
              <w:t>Vacancy Ref:</w:t>
            </w:r>
          </w:p>
        </w:tc>
        <w:tc>
          <w:tcPr>
            <w:tcW w:w="3848" w:type="dxa"/>
          </w:tcPr>
          <w:p w:rsidR="005C214F" w:rsidRPr="00AC6897" w:rsidRDefault="005C214F" w:rsidP="00992CD5">
            <w:pPr>
              <w:rPr>
                <w:rFonts w:ascii="Calibri" w:hAnsi="Calibri" w:cs="Arial"/>
                <w:sz w:val="22"/>
                <w:szCs w:val="22"/>
              </w:rPr>
            </w:pPr>
          </w:p>
        </w:tc>
      </w:tr>
    </w:tbl>
    <w:p w:rsidR="005C214F" w:rsidRPr="00AC6897" w:rsidRDefault="00F03C5D" w:rsidP="005C214F">
      <w:pPr>
        <w:pStyle w:val="Heading2"/>
        <w:rPr>
          <w:rFonts w:ascii="Calibri" w:hAnsi="Calibri"/>
          <w:i w:val="0"/>
          <w:noProof/>
          <w:color w:val="FFFFFF"/>
          <w:sz w:val="22"/>
          <w:szCs w:val="22"/>
          <w:lang w:eastAsia="en-AU"/>
        </w:rPr>
      </w:pPr>
      <w:r>
        <w:rPr>
          <w:rFonts w:ascii="Calibri" w:hAnsi="Calibri"/>
          <w:noProof/>
          <w:sz w:val="22"/>
          <w:szCs w:val="22"/>
          <w:lang w:eastAsia="en-AU"/>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122555</wp:posOffset>
            </wp:positionV>
            <wp:extent cx="6515100" cy="275590"/>
            <wp:effectExtent l="0" t="0" r="0" b="0"/>
            <wp:wrapNone/>
            <wp:docPr id="7" name="Picture 7" descr="MPS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SFooter1"/>
                    <pic:cNvPicPr>
                      <a:picLocks noChangeAspect="1" noChangeArrowheads="1"/>
                    </pic:cNvPicPr>
                  </pic:nvPicPr>
                  <pic:blipFill>
                    <a:blip r:embed="rId8" cstate="print">
                      <a:extLst>
                        <a:ext uri="{28A0092B-C50C-407E-A947-70E740481C1C}">
                          <a14:useLocalDpi xmlns:a14="http://schemas.microsoft.com/office/drawing/2010/main" val="0"/>
                        </a:ext>
                      </a:extLst>
                    </a:blip>
                    <a:srcRect l="890" t="21161" r="26534" b="29465"/>
                    <a:stretch>
                      <a:fillRect/>
                    </a:stretch>
                  </pic:blipFill>
                  <pic:spPr bwMode="auto">
                    <a:xfrm>
                      <a:off x="0" y="0"/>
                      <a:ext cx="6515100" cy="2755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i w:val="0"/>
          <w:noProof/>
          <w:color w:val="FFFFFF"/>
          <w:sz w:val="22"/>
          <w:szCs w:val="22"/>
          <w:lang w:eastAsia="en-AU"/>
        </w:rPr>
        <mc:AlternateContent>
          <mc:Choice Requires="wps">
            <w:drawing>
              <wp:anchor distT="36576" distB="36576" distL="36576" distR="36576" simplePos="0" relativeHeight="251654144" behindDoc="0" locked="0" layoutInCell="1" allowOverlap="1">
                <wp:simplePos x="0" y="0"/>
                <wp:positionH relativeFrom="column">
                  <wp:posOffset>22989540</wp:posOffset>
                </wp:positionH>
                <wp:positionV relativeFrom="paragraph">
                  <wp:posOffset>23491190</wp:posOffset>
                </wp:positionV>
                <wp:extent cx="7257415" cy="528955"/>
                <wp:effectExtent l="0" t="2540" r="4445" b="19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7415" cy="528955"/>
                        </a:xfrm>
                        <a:prstGeom prst="rect">
                          <a:avLst/>
                        </a:prstGeom>
                        <a:solidFill>
                          <a:srgbClr val="8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B1CA0" id="Rectangle 2" o:spid="_x0000_s1026" style="position:absolute;margin-left:1810.2pt;margin-top:1849.7pt;width:571.45pt;height:41.6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" fillcolor="maroon" stroked="f">
                <v:shadow color="#ccc"/>
                <v:textbox inset="2.88pt,2.88pt,2.88pt,2.88pt"/>
              </v:rect>
            </w:pict>
          </mc:Fallback>
        </mc:AlternateContent>
      </w:r>
      <w:r w:rsidR="005C214F" w:rsidRPr="00AC6897">
        <w:rPr>
          <w:rFonts w:ascii="Calibri" w:hAnsi="Calibri"/>
          <w:i w:val="0"/>
          <w:noProof/>
          <w:color w:val="FFFFFF"/>
          <w:sz w:val="22"/>
          <w:szCs w:val="22"/>
          <w:lang w:eastAsia="en-AU"/>
        </w:rPr>
        <w:t>POSITION OBJECTIVE</w:t>
      </w:r>
    </w:p>
    <w:p w:rsidR="00865857" w:rsidRPr="00865857" w:rsidRDefault="003E0DAA" w:rsidP="00865857">
      <w:pPr>
        <w:pStyle w:val="BodyText3"/>
        <w:spacing w:before="240"/>
        <w:jc w:val="both"/>
        <w:rPr>
          <w:rFonts w:ascii="Calibri" w:hAnsi="Calibri" w:cs="Arial"/>
          <w:bCs/>
          <w:sz w:val="22"/>
          <w:szCs w:val="22"/>
        </w:rPr>
      </w:pPr>
      <w:r w:rsidRPr="003E0DAA">
        <w:rPr>
          <w:rFonts w:ascii="Calibri" w:hAnsi="Calibri" w:cs="Arial"/>
          <w:bCs/>
          <w:sz w:val="22"/>
          <w:szCs w:val="22"/>
        </w:rPr>
        <w:t xml:space="preserve">To provide </w:t>
      </w:r>
      <w:r>
        <w:rPr>
          <w:rFonts w:ascii="Calibri" w:hAnsi="Calibri" w:cs="Arial"/>
          <w:bCs/>
          <w:sz w:val="22"/>
          <w:szCs w:val="22"/>
        </w:rPr>
        <w:t xml:space="preserve">high </w:t>
      </w:r>
      <w:r w:rsidRPr="003E0DAA">
        <w:rPr>
          <w:rFonts w:ascii="Calibri" w:hAnsi="Calibri" w:cs="Arial"/>
          <w:bCs/>
          <w:sz w:val="22"/>
          <w:szCs w:val="22"/>
        </w:rPr>
        <w:t>level support for the General Manager</w:t>
      </w:r>
      <w:r w:rsidR="0023404C">
        <w:rPr>
          <w:rFonts w:ascii="Calibri" w:hAnsi="Calibri" w:cs="Arial"/>
          <w:bCs/>
          <w:sz w:val="22"/>
          <w:szCs w:val="22"/>
        </w:rPr>
        <w:t xml:space="preserve"> and Mayor</w:t>
      </w:r>
      <w:r w:rsidR="002D1CB3">
        <w:rPr>
          <w:rFonts w:ascii="Calibri" w:hAnsi="Calibri" w:cs="Arial"/>
          <w:bCs/>
          <w:sz w:val="22"/>
          <w:szCs w:val="22"/>
        </w:rPr>
        <w:t xml:space="preserve">, assist the General Manager in the discharge of </w:t>
      </w:r>
      <w:r w:rsidR="00FA4C6D">
        <w:rPr>
          <w:rFonts w:ascii="Calibri" w:hAnsi="Calibri" w:cs="Arial"/>
          <w:bCs/>
          <w:sz w:val="22"/>
          <w:szCs w:val="22"/>
        </w:rPr>
        <w:t xml:space="preserve">their </w:t>
      </w:r>
      <w:r w:rsidR="002D1CB3">
        <w:rPr>
          <w:rFonts w:ascii="Calibri" w:hAnsi="Calibri" w:cs="Arial"/>
          <w:bCs/>
          <w:sz w:val="22"/>
          <w:szCs w:val="22"/>
        </w:rPr>
        <w:t>statutory responsibilities</w:t>
      </w:r>
      <w:r w:rsidRPr="003E0DAA">
        <w:rPr>
          <w:rFonts w:ascii="Calibri" w:hAnsi="Calibri" w:cs="Arial"/>
          <w:bCs/>
          <w:sz w:val="22"/>
          <w:szCs w:val="22"/>
        </w:rPr>
        <w:t xml:space="preserve"> and to work in partnership with others to achieve annual goals, programs and projects of the Office of the General Manager.</w:t>
      </w:r>
    </w:p>
    <w:p w:rsidR="001828C0" w:rsidRDefault="00865857" w:rsidP="001828C0">
      <w:pPr>
        <w:pStyle w:val="BodyText3"/>
        <w:jc w:val="both"/>
        <w:rPr>
          <w:rFonts w:ascii="Calibri" w:hAnsi="Calibri" w:cs="Arial"/>
          <w:bCs/>
          <w:sz w:val="22"/>
          <w:szCs w:val="22"/>
        </w:rPr>
      </w:pPr>
      <w:r w:rsidRPr="00865857">
        <w:rPr>
          <w:rFonts w:ascii="Calibri" w:hAnsi="Calibri" w:cs="Arial"/>
          <w:bCs/>
          <w:sz w:val="22"/>
          <w:szCs w:val="22"/>
        </w:rPr>
        <w:t xml:space="preserve">To engage </w:t>
      </w:r>
      <w:r w:rsidR="001828C0">
        <w:rPr>
          <w:rFonts w:ascii="Calibri" w:hAnsi="Calibri" w:cs="Arial"/>
          <w:bCs/>
          <w:sz w:val="22"/>
          <w:szCs w:val="22"/>
        </w:rPr>
        <w:t xml:space="preserve">internal and external </w:t>
      </w:r>
      <w:r w:rsidRPr="00865857">
        <w:rPr>
          <w:rFonts w:ascii="Calibri" w:hAnsi="Calibri" w:cs="Arial"/>
          <w:bCs/>
          <w:sz w:val="22"/>
          <w:szCs w:val="22"/>
        </w:rPr>
        <w:t xml:space="preserve">stakeholders </w:t>
      </w:r>
      <w:r w:rsidR="001828C0">
        <w:rPr>
          <w:rFonts w:ascii="Calibri" w:hAnsi="Calibri" w:cs="Arial"/>
          <w:bCs/>
          <w:sz w:val="22"/>
          <w:szCs w:val="22"/>
        </w:rPr>
        <w:t>to Co-</w:t>
      </w:r>
      <w:r w:rsidR="00ED7595">
        <w:rPr>
          <w:rFonts w:ascii="Calibri" w:hAnsi="Calibri" w:cs="Arial"/>
          <w:bCs/>
          <w:sz w:val="22"/>
          <w:szCs w:val="22"/>
        </w:rPr>
        <w:t>o</w:t>
      </w:r>
      <w:r w:rsidR="001828C0">
        <w:rPr>
          <w:rFonts w:ascii="Calibri" w:hAnsi="Calibri" w:cs="Arial"/>
          <w:bCs/>
          <w:sz w:val="22"/>
          <w:szCs w:val="22"/>
        </w:rPr>
        <w:t>rdinate the agreed outcomes of the General Manager</w:t>
      </w:r>
      <w:r w:rsidR="00ED7595">
        <w:rPr>
          <w:rFonts w:ascii="Calibri" w:hAnsi="Calibri" w:cs="Arial"/>
          <w:bCs/>
          <w:sz w:val="22"/>
          <w:szCs w:val="22"/>
        </w:rPr>
        <w:t>’</w:t>
      </w:r>
      <w:r w:rsidR="001828C0">
        <w:rPr>
          <w:rFonts w:ascii="Calibri" w:hAnsi="Calibri" w:cs="Arial"/>
          <w:bCs/>
          <w:sz w:val="22"/>
          <w:szCs w:val="22"/>
        </w:rPr>
        <w:t>s Office and the Executive Department.</w:t>
      </w:r>
      <w:r w:rsidR="001828C0" w:rsidRPr="00865857">
        <w:rPr>
          <w:rFonts w:ascii="Calibri" w:hAnsi="Calibri" w:cs="Arial"/>
          <w:bCs/>
          <w:sz w:val="22"/>
          <w:szCs w:val="22"/>
        </w:rPr>
        <w:t xml:space="preserve"> </w:t>
      </w:r>
    </w:p>
    <w:p w:rsidR="005C214F" w:rsidRPr="00AC6897" w:rsidRDefault="007726D8" w:rsidP="001828C0">
      <w:pPr>
        <w:pStyle w:val="BodyText3"/>
        <w:jc w:val="both"/>
        <w:rPr>
          <w:rFonts w:ascii="Calibri" w:hAnsi="Calibri"/>
          <w:i/>
          <w:color w:val="FFFFFF"/>
          <w:sz w:val="22"/>
          <w:szCs w:val="22"/>
        </w:rPr>
      </w:pPr>
      <w:r>
        <w:rPr>
          <w:rFonts w:ascii="Calibri" w:hAnsi="Calibri"/>
          <w:i/>
          <w:noProof/>
          <w:color w:val="FFFFFF"/>
          <w:sz w:val="22"/>
          <w:szCs w:val="22"/>
          <w:lang w:eastAsia="en-AU"/>
        </w:rPr>
        <w:drawing>
          <wp:anchor distT="0" distB="0" distL="114300" distR="114300" simplePos="0" relativeHeight="251656192" behindDoc="1" locked="0" layoutInCell="1" allowOverlap="1" wp14:anchorId="609EFA83" wp14:editId="4DFD52F9">
            <wp:simplePos x="0" y="0"/>
            <wp:positionH relativeFrom="column">
              <wp:posOffset>-114300</wp:posOffset>
            </wp:positionH>
            <wp:positionV relativeFrom="paragraph">
              <wp:posOffset>-1905</wp:posOffset>
            </wp:positionV>
            <wp:extent cx="6515100" cy="348615"/>
            <wp:effectExtent l="0" t="0" r="0" b="0"/>
            <wp:wrapNone/>
            <wp:docPr id="6" name="Picture 6" descr="MPS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SFooter1"/>
                    <pic:cNvPicPr>
                      <a:picLocks noChangeAspect="1" noChangeArrowheads="1"/>
                    </pic:cNvPicPr>
                  </pic:nvPicPr>
                  <pic:blipFill>
                    <a:blip r:embed="rId9" cstate="print">
                      <a:extLst>
                        <a:ext uri="{28A0092B-C50C-407E-A947-70E740481C1C}">
                          <a14:useLocalDpi xmlns:a14="http://schemas.microsoft.com/office/drawing/2010/main" val="0"/>
                        </a:ext>
                      </a:extLst>
                    </a:blip>
                    <a:srcRect l="890" t="21161" r="26534" b="29465"/>
                    <a:stretch>
                      <a:fillRect/>
                    </a:stretch>
                  </pic:blipFill>
                  <pic:spPr bwMode="auto">
                    <a:xfrm>
                      <a:off x="0" y="0"/>
                      <a:ext cx="6515100" cy="348615"/>
                    </a:xfrm>
                    <a:prstGeom prst="rect">
                      <a:avLst/>
                    </a:prstGeom>
                    <a:noFill/>
                  </pic:spPr>
                </pic:pic>
              </a:graphicData>
            </a:graphic>
            <wp14:sizeRelH relativeFrom="page">
              <wp14:pctWidth>0</wp14:pctWidth>
            </wp14:sizeRelH>
            <wp14:sizeRelV relativeFrom="page">
              <wp14:pctHeight>0</wp14:pctHeight>
            </wp14:sizeRelV>
          </wp:anchor>
        </w:drawing>
      </w:r>
      <w:r w:rsidR="005C214F" w:rsidRPr="00AC6897">
        <w:rPr>
          <w:rFonts w:ascii="Calibri" w:hAnsi="Calibri"/>
          <w:color w:val="FFFFFF"/>
          <w:sz w:val="22"/>
          <w:szCs w:val="22"/>
        </w:rPr>
        <w:t>ACCOUNTABILITIES</w:t>
      </w:r>
    </w:p>
    <w:p w:rsidR="001A0080" w:rsidRPr="00AC6897" w:rsidRDefault="001A0080" w:rsidP="005C214F">
      <w:pPr>
        <w:rPr>
          <w:rFonts w:ascii="Calibri" w:hAnsi="Calibri" w:cs="Arial"/>
          <w:sz w:val="22"/>
          <w:szCs w:val="22"/>
        </w:rPr>
      </w:pPr>
    </w:p>
    <w:p w:rsidR="00705772" w:rsidRDefault="008201A2" w:rsidP="005C7FE8">
      <w:pPr>
        <w:pStyle w:val="BodyText3"/>
        <w:numPr>
          <w:ilvl w:val="0"/>
          <w:numId w:val="8"/>
        </w:numPr>
        <w:spacing w:after="0"/>
        <w:jc w:val="both"/>
        <w:rPr>
          <w:rFonts w:ascii="Calibri" w:hAnsi="Calibri" w:cs="Arial"/>
          <w:bCs/>
          <w:sz w:val="22"/>
          <w:szCs w:val="22"/>
        </w:rPr>
      </w:pPr>
      <w:r>
        <w:rPr>
          <w:rFonts w:ascii="Calibri" w:hAnsi="Calibri" w:cs="Arial"/>
          <w:bCs/>
          <w:sz w:val="22"/>
          <w:szCs w:val="22"/>
        </w:rPr>
        <w:t>Assist in ensuring compliance by the General Manager of their statutory duties.</w:t>
      </w:r>
    </w:p>
    <w:p w:rsidR="008201A2" w:rsidRDefault="008201A2" w:rsidP="005C7FE8">
      <w:pPr>
        <w:pStyle w:val="BodyText3"/>
        <w:numPr>
          <w:ilvl w:val="0"/>
          <w:numId w:val="8"/>
        </w:numPr>
        <w:spacing w:after="0"/>
        <w:jc w:val="both"/>
        <w:rPr>
          <w:rFonts w:ascii="Calibri" w:hAnsi="Calibri" w:cs="Arial"/>
          <w:bCs/>
          <w:sz w:val="22"/>
          <w:szCs w:val="22"/>
        </w:rPr>
      </w:pPr>
      <w:r>
        <w:rPr>
          <w:rFonts w:ascii="Calibri" w:hAnsi="Calibri" w:cs="Arial"/>
          <w:bCs/>
          <w:sz w:val="22"/>
          <w:szCs w:val="22"/>
        </w:rPr>
        <w:t>Provision of high level support to the General Manager in respect of matters concerning his/her Office</w:t>
      </w:r>
      <w:r w:rsidR="00ED7595">
        <w:rPr>
          <w:rFonts w:ascii="Calibri" w:hAnsi="Calibri" w:cs="Arial"/>
          <w:bCs/>
          <w:sz w:val="22"/>
          <w:szCs w:val="22"/>
        </w:rPr>
        <w:t xml:space="preserve"> and high level support to the Mayor</w:t>
      </w:r>
      <w:r>
        <w:rPr>
          <w:rFonts w:ascii="Calibri" w:hAnsi="Calibri" w:cs="Arial"/>
          <w:bCs/>
          <w:sz w:val="22"/>
          <w:szCs w:val="22"/>
        </w:rPr>
        <w:t>.</w:t>
      </w:r>
      <w:r w:rsidR="00705772">
        <w:rPr>
          <w:rFonts w:ascii="Calibri" w:hAnsi="Calibri" w:cs="Arial"/>
          <w:bCs/>
          <w:sz w:val="22"/>
          <w:szCs w:val="22"/>
        </w:rPr>
        <w:tab/>
      </w:r>
    </w:p>
    <w:p w:rsidR="00865857" w:rsidRPr="00865857" w:rsidRDefault="00674E89" w:rsidP="005C7FE8">
      <w:pPr>
        <w:pStyle w:val="BodyText3"/>
        <w:numPr>
          <w:ilvl w:val="0"/>
          <w:numId w:val="8"/>
        </w:numPr>
        <w:spacing w:after="0"/>
        <w:jc w:val="both"/>
        <w:rPr>
          <w:rFonts w:ascii="Calibri" w:hAnsi="Calibri" w:cs="Arial"/>
          <w:bCs/>
          <w:sz w:val="22"/>
          <w:szCs w:val="22"/>
        </w:rPr>
      </w:pPr>
      <w:r>
        <w:rPr>
          <w:rFonts w:ascii="Calibri" w:hAnsi="Calibri" w:cs="Arial"/>
          <w:bCs/>
          <w:sz w:val="22"/>
          <w:szCs w:val="22"/>
        </w:rPr>
        <w:t xml:space="preserve">Assist in ensuring </w:t>
      </w:r>
      <w:r w:rsidR="00865857" w:rsidRPr="00865857">
        <w:rPr>
          <w:rFonts w:ascii="Calibri" w:hAnsi="Calibri" w:cs="Arial"/>
          <w:bCs/>
          <w:sz w:val="22"/>
          <w:szCs w:val="22"/>
        </w:rPr>
        <w:t xml:space="preserve">compliance of Council’s requirements under </w:t>
      </w:r>
      <w:r>
        <w:rPr>
          <w:rFonts w:ascii="Calibri" w:hAnsi="Calibri" w:cs="Arial"/>
          <w:bCs/>
          <w:sz w:val="22"/>
          <w:szCs w:val="22"/>
        </w:rPr>
        <w:t>I</w:t>
      </w:r>
      <w:r w:rsidR="00ED7595">
        <w:rPr>
          <w:rFonts w:ascii="Calibri" w:hAnsi="Calibri" w:cs="Arial"/>
          <w:bCs/>
          <w:sz w:val="22"/>
          <w:szCs w:val="22"/>
        </w:rPr>
        <w:t>ntegrated Planning and Reporting (I</w:t>
      </w:r>
      <w:r>
        <w:rPr>
          <w:rFonts w:ascii="Calibri" w:hAnsi="Calibri" w:cs="Arial"/>
          <w:bCs/>
          <w:sz w:val="22"/>
          <w:szCs w:val="22"/>
        </w:rPr>
        <w:t>PR</w:t>
      </w:r>
      <w:r w:rsidR="00ED7595">
        <w:rPr>
          <w:rFonts w:ascii="Calibri" w:hAnsi="Calibri" w:cs="Arial"/>
          <w:bCs/>
          <w:sz w:val="22"/>
          <w:szCs w:val="22"/>
        </w:rPr>
        <w:t>)</w:t>
      </w:r>
      <w:r>
        <w:rPr>
          <w:rFonts w:ascii="Calibri" w:hAnsi="Calibri" w:cs="Arial"/>
          <w:bCs/>
          <w:sz w:val="22"/>
          <w:szCs w:val="22"/>
        </w:rPr>
        <w:t xml:space="preserve"> legislation, including the </w:t>
      </w:r>
      <w:r w:rsidR="00865857" w:rsidRPr="00865857">
        <w:rPr>
          <w:rFonts w:ascii="Calibri" w:hAnsi="Calibri" w:cs="Arial"/>
          <w:bCs/>
          <w:sz w:val="22"/>
          <w:szCs w:val="22"/>
        </w:rPr>
        <w:t>development, production and delivery of the Community Strategic Plan, Delivery Program, Operational Plan, and end of term, annual, six monthly</w:t>
      </w:r>
      <w:r>
        <w:rPr>
          <w:rFonts w:ascii="Calibri" w:hAnsi="Calibri" w:cs="Arial"/>
          <w:bCs/>
          <w:sz w:val="22"/>
          <w:szCs w:val="22"/>
        </w:rPr>
        <w:t>, quarterly</w:t>
      </w:r>
      <w:r w:rsidR="00865857" w:rsidRPr="00865857">
        <w:rPr>
          <w:rFonts w:ascii="Calibri" w:hAnsi="Calibri" w:cs="Arial"/>
          <w:bCs/>
          <w:sz w:val="22"/>
          <w:szCs w:val="22"/>
        </w:rPr>
        <w:t xml:space="preserve"> and other reporting activities as required.</w:t>
      </w:r>
    </w:p>
    <w:p w:rsidR="00865857" w:rsidRPr="00865857" w:rsidRDefault="00865857" w:rsidP="005C7FE8">
      <w:pPr>
        <w:pStyle w:val="BodyText3"/>
        <w:numPr>
          <w:ilvl w:val="0"/>
          <w:numId w:val="8"/>
        </w:numPr>
        <w:spacing w:after="0"/>
        <w:jc w:val="both"/>
        <w:rPr>
          <w:rFonts w:ascii="Calibri" w:hAnsi="Calibri" w:cs="Arial"/>
          <w:bCs/>
          <w:sz w:val="22"/>
          <w:szCs w:val="22"/>
        </w:rPr>
      </w:pPr>
      <w:r w:rsidRPr="00865857">
        <w:rPr>
          <w:rFonts w:ascii="Calibri" w:hAnsi="Calibri" w:cs="Arial"/>
          <w:bCs/>
          <w:sz w:val="22"/>
          <w:szCs w:val="22"/>
        </w:rPr>
        <w:t>Champion and administ</w:t>
      </w:r>
      <w:r w:rsidR="009167A8">
        <w:rPr>
          <w:rFonts w:ascii="Calibri" w:hAnsi="Calibri" w:cs="Arial"/>
          <w:bCs/>
          <w:sz w:val="22"/>
          <w:szCs w:val="22"/>
        </w:rPr>
        <w:t xml:space="preserve">er the organisation’s </w:t>
      </w:r>
      <w:r w:rsidRPr="00865857">
        <w:rPr>
          <w:rFonts w:ascii="Calibri" w:hAnsi="Calibri" w:cs="Arial"/>
          <w:bCs/>
          <w:sz w:val="22"/>
          <w:szCs w:val="22"/>
        </w:rPr>
        <w:t>planning, reporting</w:t>
      </w:r>
      <w:r w:rsidR="009167A8">
        <w:rPr>
          <w:rFonts w:ascii="Calibri" w:hAnsi="Calibri" w:cs="Arial"/>
          <w:bCs/>
          <w:sz w:val="22"/>
          <w:szCs w:val="22"/>
        </w:rPr>
        <w:t xml:space="preserve"> </w:t>
      </w:r>
      <w:r w:rsidRPr="00865857">
        <w:rPr>
          <w:rFonts w:ascii="Calibri" w:hAnsi="Calibri" w:cs="Arial"/>
          <w:bCs/>
          <w:sz w:val="22"/>
          <w:szCs w:val="22"/>
        </w:rPr>
        <w:t>and continuous improvement software, including user engagement</w:t>
      </w:r>
      <w:r w:rsidR="009167A8">
        <w:rPr>
          <w:rFonts w:ascii="Calibri" w:hAnsi="Calibri" w:cs="Arial"/>
          <w:bCs/>
          <w:sz w:val="22"/>
          <w:szCs w:val="22"/>
        </w:rPr>
        <w:t xml:space="preserve"> </w:t>
      </w:r>
      <w:r w:rsidRPr="00865857">
        <w:rPr>
          <w:rFonts w:ascii="Calibri" w:hAnsi="Calibri" w:cs="Arial"/>
          <w:bCs/>
          <w:sz w:val="22"/>
          <w:szCs w:val="22"/>
        </w:rPr>
        <w:t>and support.</w:t>
      </w:r>
    </w:p>
    <w:p w:rsidR="007726D8" w:rsidRDefault="007726D8" w:rsidP="005C214F">
      <w:pPr>
        <w:pStyle w:val="Heading2"/>
        <w:rPr>
          <w:rFonts w:ascii="Calibri" w:hAnsi="Calibri"/>
          <w:i w:val="0"/>
          <w:color w:val="FFFFFF"/>
          <w:sz w:val="22"/>
          <w:szCs w:val="22"/>
        </w:rPr>
      </w:pPr>
    </w:p>
    <w:p w:rsidR="005C214F" w:rsidRDefault="00F03C5D" w:rsidP="005C214F">
      <w:pPr>
        <w:pStyle w:val="Heading2"/>
        <w:rPr>
          <w:rFonts w:ascii="Calibri" w:hAnsi="Calibri"/>
          <w:i w:val="0"/>
          <w:color w:val="FFFFFF"/>
          <w:sz w:val="22"/>
          <w:szCs w:val="22"/>
        </w:rPr>
      </w:pPr>
      <w:r>
        <w:rPr>
          <w:rFonts w:ascii="Calibri" w:hAnsi="Calibri"/>
          <w:i w:val="0"/>
          <w:noProof/>
          <w:color w:val="FFFFFF"/>
          <w:sz w:val="22"/>
          <w:szCs w:val="22"/>
          <w:lang w:eastAsia="en-AU"/>
        </w:rPr>
        <w:drawing>
          <wp:anchor distT="0" distB="0" distL="114300" distR="114300" simplePos="0" relativeHeight="251659264" behindDoc="1" locked="0" layoutInCell="1" allowOverlap="1">
            <wp:simplePos x="0" y="0"/>
            <wp:positionH relativeFrom="column">
              <wp:posOffset>-114300</wp:posOffset>
            </wp:positionH>
            <wp:positionV relativeFrom="paragraph">
              <wp:posOffset>73660</wp:posOffset>
            </wp:positionV>
            <wp:extent cx="6515100" cy="328930"/>
            <wp:effectExtent l="0" t="0" r="0" b="0"/>
            <wp:wrapNone/>
            <wp:docPr id="9" name="Picture 9" descr="MPS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SFooter1"/>
                    <pic:cNvPicPr>
                      <a:picLocks noChangeAspect="1" noChangeArrowheads="1"/>
                    </pic:cNvPicPr>
                  </pic:nvPicPr>
                  <pic:blipFill>
                    <a:blip r:embed="rId10" cstate="print">
                      <a:extLst>
                        <a:ext uri="{28A0092B-C50C-407E-A947-70E740481C1C}">
                          <a14:useLocalDpi xmlns:a14="http://schemas.microsoft.com/office/drawing/2010/main" val="0"/>
                        </a:ext>
                      </a:extLst>
                    </a:blip>
                    <a:srcRect l="890" t="21161" r="26534" b="29465"/>
                    <a:stretch>
                      <a:fillRect/>
                    </a:stretch>
                  </pic:blipFill>
                  <pic:spPr bwMode="auto">
                    <a:xfrm>
                      <a:off x="0" y="0"/>
                      <a:ext cx="6515100" cy="328930"/>
                    </a:xfrm>
                    <a:prstGeom prst="rect">
                      <a:avLst/>
                    </a:prstGeom>
                    <a:noFill/>
                  </pic:spPr>
                </pic:pic>
              </a:graphicData>
            </a:graphic>
            <wp14:sizeRelH relativeFrom="page">
              <wp14:pctWidth>0</wp14:pctWidth>
            </wp14:sizeRelH>
            <wp14:sizeRelV relativeFrom="page">
              <wp14:pctHeight>0</wp14:pctHeight>
            </wp14:sizeRelV>
          </wp:anchor>
        </w:drawing>
      </w:r>
      <w:r w:rsidR="005C214F" w:rsidRPr="00AC6897">
        <w:rPr>
          <w:rFonts w:ascii="Calibri" w:hAnsi="Calibri"/>
          <w:i w:val="0"/>
          <w:color w:val="FFFFFF"/>
          <w:sz w:val="22"/>
          <w:szCs w:val="22"/>
        </w:rPr>
        <w:t>OBLIGATIONS TO THE ORGANISATION</w:t>
      </w:r>
    </w:p>
    <w:p w:rsidR="007726D8" w:rsidRPr="007726D8" w:rsidRDefault="007726D8" w:rsidP="007726D8"/>
    <w:p w:rsidR="00C741F1" w:rsidRPr="00C741F1" w:rsidRDefault="00C741F1" w:rsidP="00C741F1">
      <w:pPr>
        <w:shd w:val="clear" w:color="auto" w:fill="FFFFFF"/>
        <w:spacing w:before="225"/>
        <w:outlineLvl w:val="2"/>
        <w:rPr>
          <w:rFonts w:ascii="Calibri" w:hAnsi="Calibri" w:cs="Arial"/>
          <w:bCs/>
          <w:sz w:val="22"/>
          <w:szCs w:val="22"/>
        </w:rPr>
      </w:pPr>
      <w:r w:rsidRPr="00AC6897">
        <w:rPr>
          <w:rFonts w:ascii="Calibri" w:hAnsi="Calibri" w:cs="Arial"/>
          <w:bCs/>
          <w:sz w:val="22"/>
          <w:szCs w:val="22"/>
        </w:rPr>
        <w:lastRenderedPageBreak/>
        <w:t xml:space="preserve">You are required to cooperate with Council in order to comply with </w:t>
      </w:r>
      <w:r>
        <w:rPr>
          <w:rFonts w:ascii="Calibri" w:hAnsi="Calibri" w:cs="Arial"/>
          <w:bCs/>
          <w:sz w:val="22"/>
          <w:szCs w:val="22"/>
        </w:rPr>
        <w:t xml:space="preserve">the legislative framework which Council operates under. This includes </w:t>
      </w:r>
      <w:r w:rsidRPr="00AC6897">
        <w:rPr>
          <w:rFonts w:ascii="Calibri" w:hAnsi="Calibri" w:cs="Arial"/>
          <w:bCs/>
          <w:sz w:val="22"/>
          <w:szCs w:val="22"/>
        </w:rPr>
        <w:t>the Work Health and Safety (WHS) Act, Work Health and Safety Regulations and model Codes of Practice, NSW Anti-Discrimination Act 1977, and the Moree Plains Shire Council Code of Conduct and the Local Government Act 1993.</w:t>
      </w:r>
      <w:r>
        <w:rPr>
          <w:rFonts w:ascii="Calibri" w:hAnsi="Calibri" w:cs="Arial"/>
          <w:bCs/>
          <w:sz w:val="22"/>
          <w:szCs w:val="22"/>
        </w:rPr>
        <w:t xml:space="preserve"> You are required to comply with Council’s policies.</w:t>
      </w:r>
    </w:p>
    <w:p w:rsidR="00C741F1" w:rsidRDefault="00FE2897" w:rsidP="00C741F1">
      <w:pPr>
        <w:shd w:val="clear" w:color="auto" w:fill="FFFFFF"/>
        <w:spacing w:before="225"/>
        <w:outlineLvl w:val="2"/>
        <w:rPr>
          <w:rFonts w:ascii="Calibri" w:hAnsi="Calibri" w:cs="Calibri"/>
          <w:b/>
          <w:bCs/>
          <w:sz w:val="22"/>
          <w:szCs w:val="22"/>
        </w:rPr>
      </w:pPr>
      <w:r>
        <w:rPr>
          <w:rFonts w:ascii="Calibri" w:hAnsi="Calibri" w:cs="Calibri"/>
          <w:b/>
          <w:bCs/>
          <w:sz w:val="22"/>
          <w:szCs w:val="22"/>
        </w:rPr>
        <w:t>Of</w:t>
      </w:r>
      <w:r w:rsidR="00C741F1" w:rsidRPr="008A40F2">
        <w:rPr>
          <w:rFonts w:ascii="Calibri" w:hAnsi="Calibri" w:cs="Calibri"/>
          <w:b/>
          <w:bCs/>
          <w:sz w:val="22"/>
          <w:szCs w:val="22"/>
        </w:rPr>
        <w:t xml:space="preserve"> specific significance to this role:</w:t>
      </w:r>
    </w:p>
    <w:p w:rsidR="00C741F1" w:rsidRPr="008A40F2" w:rsidRDefault="00C741F1" w:rsidP="00C741F1">
      <w:pPr>
        <w:shd w:val="clear" w:color="auto" w:fill="FFFFFF"/>
        <w:spacing w:before="225"/>
        <w:outlineLvl w:val="2"/>
        <w:rPr>
          <w:rFonts w:ascii="Calibri" w:hAnsi="Calibri" w:cs="Calibri"/>
          <w:b/>
          <w:bCs/>
          <w:sz w:val="2"/>
          <w:szCs w:val="22"/>
        </w:rPr>
      </w:pPr>
    </w:p>
    <w:p w:rsidR="00F9463A" w:rsidRDefault="00FE2897" w:rsidP="00F9463A">
      <w:pPr>
        <w:pStyle w:val="ListParagraph"/>
        <w:numPr>
          <w:ilvl w:val="0"/>
          <w:numId w:val="9"/>
        </w:numPr>
        <w:shd w:val="clear" w:color="auto" w:fill="FFFFFF"/>
        <w:outlineLvl w:val="2"/>
        <w:rPr>
          <w:rFonts w:ascii="Calibri" w:hAnsi="Calibri" w:cs="Calibri"/>
          <w:bCs/>
          <w:sz w:val="22"/>
          <w:szCs w:val="22"/>
        </w:rPr>
      </w:pPr>
      <w:r>
        <w:rPr>
          <w:rFonts w:ascii="Calibri" w:hAnsi="Calibri" w:cs="Calibri"/>
          <w:bCs/>
          <w:sz w:val="22"/>
          <w:szCs w:val="22"/>
        </w:rPr>
        <w:t>Local Government Act 1993</w:t>
      </w:r>
    </w:p>
    <w:p w:rsidR="00C741F1" w:rsidRPr="00C741F1" w:rsidRDefault="00FE2897" w:rsidP="00F9463A">
      <w:pPr>
        <w:pStyle w:val="ListParagraph"/>
        <w:numPr>
          <w:ilvl w:val="0"/>
          <w:numId w:val="9"/>
        </w:numPr>
        <w:shd w:val="clear" w:color="auto" w:fill="FFFFFF"/>
        <w:outlineLvl w:val="2"/>
        <w:rPr>
          <w:rFonts w:ascii="Calibri" w:hAnsi="Calibri" w:cs="Calibri"/>
          <w:bCs/>
          <w:sz w:val="22"/>
          <w:szCs w:val="22"/>
        </w:rPr>
      </w:pPr>
      <w:r>
        <w:rPr>
          <w:rFonts w:ascii="Calibri" w:hAnsi="Calibri" w:cs="Calibri"/>
          <w:bCs/>
          <w:sz w:val="22"/>
          <w:szCs w:val="22"/>
        </w:rPr>
        <w:t>Integrated Planning &amp; Reporting Framework</w:t>
      </w:r>
    </w:p>
    <w:p w:rsidR="00C741F1" w:rsidRPr="00F9463A" w:rsidRDefault="00C741F1" w:rsidP="00F9463A"/>
    <w:p w:rsidR="00CB4D39" w:rsidRDefault="00F03C5D" w:rsidP="00FE2897">
      <w:pPr>
        <w:pStyle w:val="Heading2"/>
        <w:rPr>
          <w:rFonts w:ascii="Calibri" w:hAnsi="Calibri"/>
          <w:i w:val="0"/>
          <w:color w:val="FFFFFF"/>
          <w:sz w:val="22"/>
          <w:szCs w:val="22"/>
        </w:rPr>
      </w:pPr>
      <w:r>
        <w:rPr>
          <w:rFonts w:ascii="Calibri" w:hAnsi="Calibri"/>
          <w:noProof/>
          <w:sz w:val="22"/>
          <w:szCs w:val="22"/>
          <w:lang w:eastAsia="en-AU"/>
        </w:rPr>
        <w:drawing>
          <wp:anchor distT="0" distB="0" distL="114300" distR="114300" simplePos="0" relativeHeight="251660288" behindDoc="1" locked="0" layoutInCell="1" allowOverlap="1">
            <wp:simplePos x="0" y="0"/>
            <wp:positionH relativeFrom="column">
              <wp:posOffset>-38100</wp:posOffset>
            </wp:positionH>
            <wp:positionV relativeFrom="paragraph">
              <wp:posOffset>73025</wp:posOffset>
            </wp:positionV>
            <wp:extent cx="6515100" cy="340360"/>
            <wp:effectExtent l="0" t="0" r="0" b="2540"/>
            <wp:wrapNone/>
            <wp:docPr id="11" name="Picture 11" descr="MPS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SFooter1"/>
                    <pic:cNvPicPr>
                      <a:picLocks noChangeAspect="1" noChangeArrowheads="1"/>
                    </pic:cNvPicPr>
                  </pic:nvPicPr>
                  <pic:blipFill>
                    <a:blip r:embed="rId11" cstate="print">
                      <a:extLst>
                        <a:ext uri="{28A0092B-C50C-407E-A947-70E740481C1C}">
                          <a14:useLocalDpi xmlns:a14="http://schemas.microsoft.com/office/drawing/2010/main" val="0"/>
                        </a:ext>
                      </a:extLst>
                    </a:blip>
                    <a:srcRect l="890" t="21161" r="26534" b="29465"/>
                    <a:stretch>
                      <a:fillRect/>
                    </a:stretch>
                  </pic:blipFill>
                  <pic:spPr bwMode="auto">
                    <a:xfrm>
                      <a:off x="0" y="0"/>
                      <a:ext cx="6515100" cy="340360"/>
                    </a:xfrm>
                    <a:prstGeom prst="rect">
                      <a:avLst/>
                    </a:prstGeom>
                    <a:noFill/>
                  </pic:spPr>
                </pic:pic>
              </a:graphicData>
            </a:graphic>
            <wp14:sizeRelH relativeFrom="page">
              <wp14:pctWidth>0</wp14:pctWidth>
            </wp14:sizeRelH>
            <wp14:sizeRelV relativeFrom="page">
              <wp14:pctHeight>0</wp14:pctHeight>
            </wp14:sizeRelV>
          </wp:anchor>
        </w:drawing>
      </w:r>
      <w:r w:rsidR="00FF5400" w:rsidRPr="00AC6897">
        <w:rPr>
          <w:rFonts w:ascii="Calibri" w:hAnsi="Calibri"/>
          <w:i w:val="0"/>
          <w:color w:val="FFFFFF"/>
          <w:sz w:val="22"/>
          <w:szCs w:val="22"/>
        </w:rPr>
        <w:t>DUTIES</w:t>
      </w:r>
      <w:r w:rsidR="0098383D" w:rsidRPr="00AC6897">
        <w:rPr>
          <w:rFonts w:ascii="Calibri" w:hAnsi="Calibri"/>
          <w:i w:val="0"/>
          <w:color w:val="FFFFFF"/>
          <w:sz w:val="22"/>
          <w:szCs w:val="22"/>
        </w:rPr>
        <w:t xml:space="preserve"> </w:t>
      </w:r>
    </w:p>
    <w:p w:rsidR="00FE2897" w:rsidRPr="00FE2897" w:rsidRDefault="00FE2897" w:rsidP="00FE2897"/>
    <w:p w:rsidR="001828C0" w:rsidRDefault="001828C0" w:rsidP="001828C0">
      <w:pPr>
        <w:pStyle w:val="ListParagraph"/>
        <w:tabs>
          <w:tab w:val="left" w:pos="3544"/>
        </w:tabs>
        <w:spacing w:after="120"/>
        <w:jc w:val="both"/>
        <w:rPr>
          <w:rFonts w:ascii="Calibri" w:hAnsi="Calibri" w:cs="Arial"/>
          <w:sz w:val="22"/>
          <w:szCs w:val="22"/>
          <w:lang w:val="en-US"/>
        </w:rPr>
      </w:pPr>
    </w:p>
    <w:p w:rsidR="001828C0" w:rsidRDefault="001828C0" w:rsidP="005C7FE8">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Ensure a high level of customer service is provided by the Executive Office on behalf of the General Manager and Mayor, including telephone and face to face services and attention to written correspondence and reports,</w:t>
      </w:r>
    </w:p>
    <w:p w:rsidR="001828C0" w:rsidRDefault="001828C0" w:rsidP="005C7FE8">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 xml:space="preserve">Coordinate and </w:t>
      </w:r>
      <w:proofErr w:type="spellStart"/>
      <w:r>
        <w:rPr>
          <w:rFonts w:ascii="Calibri" w:hAnsi="Calibri" w:cs="Arial"/>
          <w:sz w:val="22"/>
          <w:szCs w:val="22"/>
          <w:lang w:val="en-US"/>
        </w:rPr>
        <w:t>organise</w:t>
      </w:r>
      <w:proofErr w:type="spellEnd"/>
      <w:r>
        <w:rPr>
          <w:rFonts w:ascii="Calibri" w:hAnsi="Calibri" w:cs="Arial"/>
          <w:sz w:val="22"/>
          <w:szCs w:val="22"/>
          <w:lang w:val="en-US"/>
        </w:rPr>
        <w:t xml:space="preserve"> the General Manager and Mayor’s calendars ensuring that schedules, events, deadlines are effectively addressed,</w:t>
      </w:r>
    </w:p>
    <w:p w:rsidR="00B64DC4" w:rsidRPr="00B64DC4" w:rsidRDefault="001828C0" w:rsidP="00B64DC4">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Develop and implement key networking arrangements including internal and external meetings and appropriate record keeping,</w:t>
      </w:r>
    </w:p>
    <w:p w:rsidR="001828C0" w:rsidRDefault="001828C0" w:rsidP="005C7FE8">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 xml:space="preserve">Draft correspondence on behalf of the General Manager for his or her consideration and authorization to ensure that timely and effective </w:t>
      </w:r>
      <w:r w:rsidR="007344A5">
        <w:rPr>
          <w:rFonts w:ascii="Calibri" w:hAnsi="Calibri" w:cs="Arial"/>
          <w:sz w:val="22"/>
          <w:szCs w:val="22"/>
          <w:lang w:val="en-US"/>
        </w:rPr>
        <w:t xml:space="preserve">two-way </w:t>
      </w:r>
      <w:r>
        <w:rPr>
          <w:rFonts w:ascii="Calibri" w:hAnsi="Calibri" w:cs="Arial"/>
          <w:sz w:val="22"/>
          <w:szCs w:val="22"/>
          <w:lang w:val="en-US"/>
        </w:rPr>
        <w:t>communication is achieved</w:t>
      </w:r>
      <w:r w:rsidR="007344A5">
        <w:rPr>
          <w:rFonts w:ascii="Calibri" w:hAnsi="Calibri" w:cs="Arial"/>
          <w:sz w:val="22"/>
          <w:szCs w:val="22"/>
          <w:lang w:val="en-US"/>
        </w:rPr>
        <w:t>,</w:t>
      </w:r>
    </w:p>
    <w:p w:rsidR="001828C0" w:rsidRDefault="001828C0" w:rsidP="005C7FE8">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Provide guidance to other officers of Council in relation to day to day decisions or priorities in the absence of the General Manager, in accordance with his or her directions,</w:t>
      </w:r>
    </w:p>
    <w:p w:rsidR="001828C0" w:rsidRDefault="007344A5" w:rsidP="005C7FE8">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 xml:space="preserve">Coordinate and </w:t>
      </w:r>
      <w:r w:rsidR="0037760C">
        <w:rPr>
          <w:rFonts w:ascii="Calibri" w:hAnsi="Calibri" w:cs="Arial"/>
          <w:sz w:val="22"/>
          <w:szCs w:val="22"/>
          <w:lang w:val="en-US"/>
        </w:rPr>
        <w:t>mentor the work provided by the Executive Support Officer, including review and proof reading of business papers and other official documentation prior to publishing,</w:t>
      </w:r>
    </w:p>
    <w:p w:rsidR="0037760C" w:rsidRDefault="0037760C" w:rsidP="005C7FE8">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Coordinate the action plan responses for the Executive Department,</w:t>
      </w:r>
    </w:p>
    <w:p w:rsidR="0037760C" w:rsidRDefault="00BF5992" w:rsidP="0037760C">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 xml:space="preserve">Assist the General Manager in </w:t>
      </w:r>
      <w:r w:rsidR="0037760C">
        <w:rPr>
          <w:rFonts w:ascii="Calibri" w:hAnsi="Calibri" w:cs="Arial"/>
          <w:sz w:val="22"/>
          <w:szCs w:val="22"/>
          <w:lang w:val="en-US"/>
        </w:rPr>
        <w:t>his/ her reporting tasks,</w:t>
      </w:r>
    </w:p>
    <w:p w:rsidR="00952112" w:rsidRPr="00952112" w:rsidRDefault="00952112" w:rsidP="00952112">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Coordinate the Disclosure of Information (</w:t>
      </w:r>
      <w:r w:rsidR="00C05DDD">
        <w:rPr>
          <w:rFonts w:ascii="Calibri" w:hAnsi="Calibri" w:cs="Arial"/>
          <w:sz w:val="22"/>
          <w:szCs w:val="22"/>
          <w:lang w:val="en-US"/>
        </w:rPr>
        <w:t>Pecuniary</w:t>
      </w:r>
      <w:r>
        <w:rPr>
          <w:rFonts w:ascii="Calibri" w:hAnsi="Calibri" w:cs="Arial"/>
          <w:sz w:val="22"/>
          <w:szCs w:val="22"/>
          <w:lang w:val="en-US"/>
        </w:rPr>
        <w:t xml:space="preserve"> Interest) for </w:t>
      </w:r>
      <w:proofErr w:type="spellStart"/>
      <w:r w:rsidR="00DD67CE">
        <w:rPr>
          <w:rFonts w:ascii="Calibri" w:hAnsi="Calibri" w:cs="Arial"/>
          <w:sz w:val="22"/>
          <w:szCs w:val="22"/>
          <w:lang w:val="en-US"/>
        </w:rPr>
        <w:t>Councillors</w:t>
      </w:r>
      <w:proofErr w:type="spellEnd"/>
      <w:r>
        <w:rPr>
          <w:rFonts w:ascii="Calibri" w:hAnsi="Calibri" w:cs="Arial"/>
          <w:sz w:val="22"/>
          <w:szCs w:val="22"/>
          <w:lang w:val="en-US"/>
        </w:rPr>
        <w:t>, the Mayor, General Manger and Directors,</w:t>
      </w:r>
    </w:p>
    <w:p w:rsidR="00952112" w:rsidRPr="00952112" w:rsidRDefault="00952112" w:rsidP="00952112">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Maintain a calendar of reports for Council, providing guidance and feedback to other staff with regards to reporting requirements, and deadlines for Council related meetings,</w:t>
      </w:r>
    </w:p>
    <w:p w:rsidR="0037760C" w:rsidRDefault="0037760C" w:rsidP="0037760C">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 xml:space="preserve">Book all travel and accommodation on behalf of the General Manager, Mayor and </w:t>
      </w:r>
      <w:proofErr w:type="spellStart"/>
      <w:r w:rsidR="00952112">
        <w:rPr>
          <w:rFonts w:ascii="Calibri" w:hAnsi="Calibri" w:cs="Arial"/>
          <w:sz w:val="22"/>
          <w:szCs w:val="22"/>
          <w:lang w:val="en-US"/>
        </w:rPr>
        <w:t>Council</w:t>
      </w:r>
      <w:r w:rsidR="00DD67CE">
        <w:rPr>
          <w:rFonts w:ascii="Calibri" w:hAnsi="Calibri" w:cs="Arial"/>
          <w:sz w:val="22"/>
          <w:szCs w:val="22"/>
          <w:lang w:val="en-US"/>
        </w:rPr>
        <w:t>l</w:t>
      </w:r>
      <w:r w:rsidR="00952112">
        <w:rPr>
          <w:rFonts w:ascii="Calibri" w:hAnsi="Calibri" w:cs="Arial"/>
          <w:sz w:val="22"/>
          <w:szCs w:val="22"/>
          <w:lang w:val="en-US"/>
        </w:rPr>
        <w:t>ors</w:t>
      </w:r>
      <w:proofErr w:type="spellEnd"/>
      <w:r>
        <w:rPr>
          <w:rFonts w:ascii="Calibri" w:hAnsi="Calibri" w:cs="Arial"/>
          <w:sz w:val="22"/>
          <w:szCs w:val="22"/>
          <w:lang w:val="en-US"/>
        </w:rPr>
        <w:t>,</w:t>
      </w:r>
    </w:p>
    <w:p w:rsidR="0037760C" w:rsidRPr="00952112" w:rsidRDefault="0037760C" w:rsidP="00952112">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Schedule and provide accurate records from meetings required from this office,</w:t>
      </w:r>
    </w:p>
    <w:p w:rsidR="0037760C" w:rsidRDefault="0037760C" w:rsidP="0037760C">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Attend afterhours meeting</w:t>
      </w:r>
      <w:r w:rsidR="00DD67CE">
        <w:rPr>
          <w:rFonts w:ascii="Calibri" w:hAnsi="Calibri" w:cs="Arial"/>
          <w:sz w:val="22"/>
          <w:szCs w:val="22"/>
          <w:lang w:val="en-US"/>
        </w:rPr>
        <w:t>s</w:t>
      </w:r>
      <w:r>
        <w:rPr>
          <w:rFonts w:ascii="Calibri" w:hAnsi="Calibri" w:cs="Arial"/>
          <w:sz w:val="22"/>
          <w:szCs w:val="22"/>
          <w:lang w:val="en-US"/>
        </w:rPr>
        <w:t xml:space="preserve"> as required by the General Manager and Mayor including regular Council and Committee Meetings,</w:t>
      </w:r>
    </w:p>
    <w:p w:rsidR="0037760C" w:rsidRDefault="0037760C" w:rsidP="0037760C">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 xml:space="preserve">Co-ordinate the learning and development requirements for the elected </w:t>
      </w:r>
      <w:proofErr w:type="spellStart"/>
      <w:r>
        <w:rPr>
          <w:rFonts w:ascii="Calibri" w:hAnsi="Calibri" w:cs="Arial"/>
          <w:sz w:val="22"/>
          <w:szCs w:val="22"/>
          <w:lang w:val="en-US"/>
        </w:rPr>
        <w:t>Councillors</w:t>
      </w:r>
      <w:proofErr w:type="spellEnd"/>
      <w:r>
        <w:rPr>
          <w:rFonts w:ascii="Calibri" w:hAnsi="Calibri" w:cs="Arial"/>
          <w:sz w:val="22"/>
          <w:szCs w:val="22"/>
          <w:lang w:val="en-US"/>
        </w:rPr>
        <w:t xml:space="preserve"> in </w:t>
      </w:r>
      <w:r w:rsidR="00DD67CE">
        <w:rPr>
          <w:rFonts w:ascii="Calibri" w:hAnsi="Calibri" w:cs="Arial"/>
          <w:sz w:val="22"/>
          <w:szCs w:val="22"/>
          <w:lang w:val="en-US"/>
        </w:rPr>
        <w:t xml:space="preserve">liaison </w:t>
      </w:r>
      <w:r>
        <w:rPr>
          <w:rFonts w:ascii="Calibri" w:hAnsi="Calibri" w:cs="Arial"/>
          <w:sz w:val="22"/>
          <w:szCs w:val="22"/>
          <w:lang w:val="en-US"/>
        </w:rPr>
        <w:t>with the General Manager, Mayor and other relevant officers,</w:t>
      </w:r>
    </w:p>
    <w:p w:rsidR="0037760C" w:rsidRDefault="0037760C" w:rsidP="0037760C">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Provide guidance and feedback to other staff with regards to reporting requirements, and deadlines for Council related meetings,</w:t>
      </w:r>
    </w:p>
    <w:p w:rsidR="0037760C" w:rsidRDefault="0037760C" w:rsidP="0037760C">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lastRenderedPageBreak/>
        <w:t>Facilitate the management of the Council Chambers, including bookings, set up, clean up, catering, safety, oversite of equipment and catering,</w:t>
      </w:r>
      <w:r w:rsidR="00952112">
        <w:rPr>
          <w:rFonts w:ascii="Calibri" w:hAnsi="Calibri" w:cs="Arial"/>
          <w:sz w:val="22"/>
          <w:szCs w:val="22"/>
          <w:lang w:val="en-US"/>
        </w:rPr>
        <w:t xml:space="preserve"> with the support of the Executive Support Officer</w:t>
      </w:r>
      <w:r w:rsidR="00DD67CE">
        <w:rPr>
          <w:rFonts w:ascii="Calibri" w:hAnsi="Calibri" w:cs="Arial"/>
          <w:sz w:val="22"/>
          <w:szCs w:val="22"/>
          <w:lang w:val="en-US"/>
        </w:rPr>
        <w:t>,</w:t>
      </w:r>
    </w:p>
    <w:p w:rsidR="00952112" w:rsidRDefault="00952112" w:rsidP="00952112">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With the support of the Executive Support Officer maintain a professional standard of functionality and presentation to the General Manager</w:t>
      </w:r>
      <w:r w:rsidR="00DD67CE">
        <w:rPr>
          <w:rFonts w:ascii="Calibri" w:hAnsi="Calibri" w:cs="Arial"/>
          <w:sz w:val="22"/>
          <w:szCs w:val="22"/>
          <w:lang w:val="en-US"/>
        </w:rPr>
        <w:t>’</w:t>
      </w:r>
      <w:r>
        <w:rPr>
          <w:rFonts w:ascii="Calibri" w:hAnsi="Calibri" w:cs="Arial"/>
          <w:sz w:val="22"/>
          <w:szCs w:val="22"/>
          <w:lang w:val="en-US"/>
        </w:rPr>
        <w:t xml:space="preserve">s, Mayors, </w:t>
      </w:r>
      <w:r w:rsidR="00C81831">
        <w:rPr>
          <w:rFonts w:ascii="Calibri" w:hAnsi="Calibri" w:cs="Arial"/>
          <w:sz w:val="22"/>
          <w:szCs w:val="22"/>
          <w:lang w:val="en-US"/>
        </w:rPr>
        <w:t>Councilors’</w:t>
      </w:r>
      <w:r w:rsidR="00DD67CE">
        <w:rPr>
          <w:rFonts w:ascii="Calibri" w:hAnsi="Calibri" w:cs="Arial"/>
          <w:sz w:val="22"/>
          <w:szCs w:val="22"/>
          <w:lang w:val="en-US"/>
        </w:rPr>
        <w:t xml:space="preserve"> </w:t>
      </w:r>
      <w:r>
        <w:rPr>
          <w:rFonts w:ascii="Calibri" w:hAnsi="Calibri" w:cs="Arial"/>
          <w:sz w:val="22"/>
          <w:szCs w:val="22"/>
          <w:lang w:val="en-US"/>
        </w:rPr>
        <w:t xml:space="preserve">Offices and the </w:t>
      </w:r>
      <w:proofErr w:type="spellStart"/>
      <w:r>
        <w:rPr>
          <w:rFonts w:ascii="Calibri" w:hAnsi="Calibri" w:cs="Arial"/>
          <w:sz w:val="22"/>
          <w:szCs w:val="22"/>
          <w:lang w:val="en-US"/>
        </w:rPr>
        <w:t>MacIntyre</w:t>
      </w:r>
      <w:proofErr w:type="spellEnd"/>
      <w:r>
        <w:rPr>
          <w:rFonts w:ascii="Calibri" w:hAnsi="Calibri" w:cs="Arial"/>
          <w:sz w:val="22"/>
          <w:szCs w:val="22"/>
          <w:lang w:val="en-US"/>
        </w:rPr>
        <w:t xml:space="preserve"> Room, including reporting any safety concerns,</w:t>
      </w:r>
    </w:p>
    <w:p w:rsidR="00952112" w:rsidRDefault="00952112" w:rsidP="00952112">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 xml:space="preserve">To ensure Departmental cohesion and communication, </w:t>
      </w:r>
      <w:r w:rsidR="00B64DC4">
        <w:rPr>
          <w:rFonts w:ascii="Calibri" w:hAnsi="Calibri" w:cs="Arial"/>
          <w:sz w:val="22"/>
          <w:szCs w:val="22"/>
          <w:lang w:val="en-US"/>
        </w:rPr>
        <w:t>c</w:t>
      </w:r>
      <w:r>
        <w:rPr>
          <w:rFonts w:ascii="Calibri" w:hAnsi="Calibri" w:cs="Arial"/>
          <w:sz w:val="22"/>
          <w:szCs w:val="22"/>
          <w:lang w:val="en-US"/>
        </w:rPr>
        <w:t>oordinate and keep records of the Executive Department Team meetings convened at least monthly, and where the General Manager is not available, chaired by alternate Managers whom report to this office</w:t>
      </w:r>
      <w:r w:rsidR="00DD67CE">
        <w:rPr>
          <w:rFonts w:ascii="Calibri" w:hAnsi="Calibri" w:cs="Arial"/>
          <w:sz w:val="22"/>
          <w:szCs w:val="22"/>
          <w:lang w:val="en-US"/>
        </w:rPr>
        <w:t>,</w:t>
      </w:r>
    </w:p>
    <w:p w:rsidR="00B64DC4" w:rsidRDefault="00B64DC4" w:rsidP="00B64DC4">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Act as a Protected Disclosures Officer as required, under the guidance of the General Manager and Governance Co-</w:t>
      </w:r>
      <w:r w:rsidR="0090537A">
        <w:rPr>
          <w:rFonts w:ascii="Calibri" w:hAnsi="Calibri" w:cs="Arial"/>
          <w:sz w:val="22"/>
          <w:szCs w:val="22"/>
          <w:lang w:val="en-US"/>
        </w:rPr>
        <w:t>coordinator</w:t>
      </w:r>
      <w:r>
        <w:rPr>
          <w:rFonts w:ascii="Calibri" w:hAnsi="Calibri" w:cs="Arial"/>
          <w:sz w:val="22"/>
          <w:szCs w:val="22"/>
          <w:lang w:val="en-US"/>
        </w:rPr>
        <w:t>,</w:t>
      </w:r>
    </w:p>
    <w:p w:rsidR="00B64DC4" w:rsidRDefault="00B64DC4" w:rsidP="00B64DC4">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Support the General Manager in lia</w:t>
      </w:r>
      <w:r w:rsidR="00C05DDD">
        <w:rPr>
          <w:rFonts w:ascii="Calibri" w:hAnsi="Calibri" w:cs="Arial"/>
          <w:sz w:val="22"/>
          <w:szCs w:val="22"/>
          <w:lang w:val="en-US"/>
        </w:rPr>
        <w:t>i</w:t>
      </w:r>
      <w:r>
        <w:rPr>
          <w:rFonts w:ascii="Calibri" w:hAnsi="Calibri" w:cs="Arial"/>
          <w:sz w:val="22"/>
          <w:szCs w:val="22"/>
          <w:lang w:val="en-US"/>
        </w:rPr>
        <w:t>son with the Human Resources Manager in ensuring regular performance reviews of his/her direct reports occur and are clearly documented,</w:t>
      </w:r>
    </w:p>
    <w:p w:rsidR="00B444E1" w:rsidRPr="00DD67CE" w:rsidRDefault="00B64DC4" w:rsidP="007726D8">
      <w:pPr>
        <w:pStyle w:val="ListParagraph"/>
        <w:numPr>
          <w:ilvl w:val="0"/>
          <w:numId w:val="4"/>
        </w:numPr>
        <w:tabs>
          <w:tab w:val="left" w:pos="3544"/>
        </w:tabs>
        <w:spacing w:after="120"/>
        <w:jc w:val="both"/>
        <w:rPr>
          <w:rFonts w:ascii="Calibri" w:hAnsi="Calibri" w:cs="Arial"/>
          <w:sz w:val="22"/>
          <w:szCs w:val="22"/>
          <w:lang w:val="en-US"/>
        </w:rPr>
      </w:pPr>
      <w:r>
        <w:rPr>
          <w:rFonts w:ascii="Calibri" w:hAnsi="Calibri" w:cs="Arial"/>
          <w:sz w:val="22"/>
          <w:szCs w:val="22"/>
          <w:lang w:val="en-US"/>
        </w:rPr>
        <w:t>Maintain a working knowledge of legislation privacy and public information legislation to ensure that the records maintained by the General Manager’s office are compliant</w:t>
      </w:r>
      <w:r w:rsidR="00DD67CE">
        <w:rPr>
          <w:rFonts w:ascii="Calibri" w:hAnsi="Calibri" w:cs="Arial"/>
          <w:sz w:val="22"/>
          <w:szCs w:val="22"/>
          <w:lang w:val="en-US"/>
        </w:rPr>
        <w:t>.</w:t>
      </w:r>
    </w:p>
    <w:p w:rsidR="00B444E1" w:rsidRDefault="00B444E1" w:rsidP="007726D8">
      <w:pPr>
        <w:tabs>
          <w:tab w:val="left" w:pos="3544"/>
        </w:tabs>
        <w:spacing w:after="120"/>
        <w:jc w:val="both"/>
        <w:rPr>
          <w:rFonts w:ascii="Calibri" w:hAnsi="Calibri" w:cs="Arial"/>
          <w:sz w:val="6"/>
          <w:szCs w:val="22"/>
          <w:lang w:val="en-US"/>
        </w:rPr>
      </w:pPr>
    </w:p>
    <w:p w:rsidR="007D08C4" w:rsidRDefault="007D08C4" w:rsidP="005C214F">
      <w:pPr>
        <w:pStyle w:val="Heading2"/>
        <w:tabs>
          <w:tab w:val="left" w:pos="284"/>
        </w:tabs>
        <w:rPr>
          <w:rFonts w:ascii="Calibri" w:hAnsi="Calibri"/>
          <w:i w:val="0"/>
          <w:color w:val="FFFFFF"/>
          <w:sz w:val="22"/>
          <w:szCs w:val="22"/>
        </w:rPr>
      </w:pPr>
    </w:p>
    <w:p w:rsidR="005C214F" w:rsidRPr="00AC6897" w:rsidRDefault="00F03C5D" w:rsidP="005C214F">
      <w:pPr>
        <w:pStyle w:val="Heading2"/>
        <w:tabs>
          <w:tab w:val="left" w:pos="284"/>
        </w:tabs>
        <w:rPr>
          <w:rFonts w:ascii="Calibri" w:hAnsi="Calibri"/>
          <w:i w:val="0"/>
          <w:color w:val="FFFFFF"/>
          <w:sz w:val="22"/>
          <w:szCs w:val="22"/>
        </w:rPr>
      </w:pPr>
      <w:r>
        <w:rPr>
          <w:rFonts w:ascii="Calibri" w:hAnsi="Calibri"/>
          <w:i w:val="0"/>
          <w:noProof/>
          <w:color w:val="FFFFFF"/>
          <w:sz w:val="22"/>
          <w:szCs w:val="22"/>
          <w:lang w:eastAsia="en-AU"/>
        </w:rPr>
        <w:drawing>
          <wp:anchor distT="0" distB="0" distL="114300" distR="114300" simplePos="0" relativeHeight="251655168" behindDoc="1" locked="0" layoutInCell="1" allowOverlap="1">
            <wp:simplePos x="0" y="0"/>
            <wp:positionH relativeFrom="column">
              <wp:posOffset>-95250</wp:posOffset>
            </wp:positionH>
            <wp:positionV relativeFrom="paragraph">
              <wp:posOffset>11430</wp:posOffset>
            </wp:positionV>
            <wp:extent cx="6541770" cy="325755"/>
            <wp:effectExtent l="0" t="0" r="0" b="0"/>
            <wp:wrapNone/>
            <wp:docPr id="4" name="Picture 4" descr="MPS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Footer1"/>
                    <pic:cNvPicPr>
                      <a:picLocks noChangeAspect="1" noChangeArrowheads="1"/>
                    </pic:cNvPicPr>
                  </pic:nvPicPr>
                  <pic:blipFill>
                    <a:blip r:embed="rId12" cstate="print">
                      <a:extLst>
                        <a:ext uri="{28A0092B-C50C-407E-A947-70E740481C1C}">
                          <a14:useLocalDpi xmlns:a14="http://schemas.microsoft.com/office/drawing/2010/main" val="0"/>
                        </a:ext>
                      </a:extLst>
                    </a:blip>
                    <a:srcRect l="890" t="21161" r="26534" b="29465"/>
                    <a:stretch>
                      <a:fillRect/>
                    </a:stretch>
                  </pic:blipFill>
                  <pic:spPr bwMode="auto">
                    <a:xfrm>
                      <a:off x="0" y="0"/>
                      <a:ext cx="6541770" cy="325755"/>
                    </a:xfrm>
                    <a:prstGeom prst="rect">
                      <a:avLst/>
                    </a:prstGeom>
                    <a:noFill/>
                  </pic:spPr>
                </pic:pic>
              </a:graphicData>
            </a:graphic>
            <wp14:sizeRelH relativeFrom="page">
              <wp14:pctWidth>0</wp14:pctWidth>
            </wp14:sizeRelH>
            <wp14:sizeRelV relativeFrom="page">
              <wp14:pctHeight>0</wp14:pctHeight>
            </wp14:sizeRelV>
          </wp:anchor>
        </w:drawing>
      </w:r>
      <w:r w:rsidR="005C214F" w:rsidRPr="00AC6897">
        <w:rPr>
          <w:rFonts w:ascii="Calibri" w:hAnsi="Calibri"/>
          <w:i w:val="0"/>
          <w:color w:val="FFFFFF"/>
          <w:sz w:val="22"/>
          <w:szCs w:val="22"/>
        </w:rPr>
        <w:t>SELECTION CRITERIA</w:t>
      </w:r>
    </w:p>
    <w:p w:rsidR="000C0D92" w:rsidRPr="00AC6897" w:rsidRDefault="000C0D92" w:rsidP="00620907">
      <w:pPr>
        <w:ind w:left="284" w:hanging="284"/>
        <w:rPr>
          <w:rFonts w:ascii="Calibri" w:hAnsi="Calibri"/>
          <w:b/>
          <w:sz w:val="22"/>
          <w:szCs w:val="22"/>
        </w:rPr>
      </w:pPr>
    </w:p>
    <w:p w:rsidR="00583975" w:rsidRDefault="00583975" w:rsidP="00583975">
      <w:pPr>
        <w:tabs>
          <w:tab w:val="left" w:pos="3544"/>
        </w:tabs>
        <w:spacing w:after="120"/>
        <w:rPr>
          <w:rFonts w:ascii="Calibri" w:hAnsi="Calibri" w:cs="Arial"/>
          <w:b/>
          <w:sz w:val="22"/>
          <w:szCs w:val="22"/>
          <w:lang w:val="en-US"/>
        </w:rPr>
      </w:pPr>
      <w:r>
        <w:rPr>
          <w:rFonts w:ascii="Calibri" w:hAnsi="Calibri" w:cs="Arial"/>
          <w:b/>
          <w:sz w:val="22"/>
          <w:szCs w:val="22"/>
          <w:lang w:val="en-US"/>
        </w:rPr>
        <w:t>E</w:t>
      </w:r>
      <w:r w:rsidR="000335E0">
        <w:rPr>
          <w:rFonts w:ascii="Calibri" w:hAnsi="Calibri" w:cs="Arial"/>
          <w:b/>
          <w:sz w:val="22"/>
          <w:szCs w:val="22"/>
          <w:lang w:val="en-US"/>
        </w:rPr>
        <w:t xml:space="preserve">ssential Criteria </w:t>
      </w:r>
    </w:p>
    <w:p w:rsidR="00C05DDD" w:rsidRDefault="00C05DDD" w:rsidP="00AA26D4">
      <w:pPr>
        <w:pStyle w:val="Default"/>
        <w:numPr>
          <w:ilvl w:val="0"/>
          <w:numId w:val="6"/>
        </w:numPr>
        <w:ind w:left="714" w:hanging="357"/>
        <w:jc w:val="both"/>
        <w:rPr>
          <w:rFonts w:ascii="Calibri" w:hAnsi="Calibri" w:cs="Calibri"/>
          <w:sz w:val="21"/>
          <w:szCs w:val="21"/>
        </w:rPr>
      </w:pPr>
      <w:r>
        <w:rPr>
          <w:rFonts w:ascii="Calibri" w:hAnsi="Calibri" w:cs="Calibri"/>
          <w:sz w:val="21"/>
          <w:szCs w:val="21"/>
        </w:rPr>
        <w:t>Diploma level qualifications in Business Administration or Management, with extensive experience in a high paced environment, ideally within a Local Government context,</w:t>
      </w:r>
    </w:p>
    <w:p w:rsidR="00BB11AA" w:rsidRDefault="00BB11AA" w:rsidP="00BB11AA">
      <w:pPr>
        <w:pStyle w:val="Default"/>
        <w:jc w:val="both"/>
        <w:rPr>
          <w:rFonts w:ascii="Calibri" w:hAnsi="Calibri" w:cs="Calibri"/>
          <w:sz w:val="21"/>
          <w:szCs w:val="21"/>
        </w:rPr>
      </w:pPr>
    </w:p>
    <w:p w:rsidR="004B0CA1" w:rsidRPr="0006138E" w:rsidRDefault="0006138E" w:rsidP="0006138E">
      <w:pPr>
        <w:pStyle w:val="Default"/>
        <w:numPr>
          <w:ilvl w:val="0"/>
          <w:numId w:val="6"/>
        </w:numPr>
        <w:jc w:val="both"/>
        <w:rPr>
          <w:rFonts w:ascii="Calibri" w:hAnsi="Calibri" w:cs="Calibri"/>
          <w:sz w:val="21"/>
          <w:szCs w:val="21"/>
        </w:rPr>
      </w:pPr>
      <w:r w:rsidRPr="000335E0">
        <w:rPr>
          <w:rFonts w:ascii="Calibri" w:hAnsi="Calibri" w:cs="Calibri"/>
          <w:sz w:val="21"/>
          <w:szCs w:val="21"/>
        </w:rPr>
        <w:t>Highly developed comp</w:t>
      </w:r>
      <w:r>
        <w:rPr>
          <w:rFonts w:ascii="Calibri" w:hAnsi="Calibri" w:cs="Calibri"/>
          <w:sz w:val="21"/>
          <w:szCs w:val="21"/>
        </w:rPr>
        <w:t>uter skills, with demonstrated</w:t>
      </w:r>
      <w:r w:rsidR="004B0CA1" w:rsidRPr="0006138E">
        <w:rPr>
          <w:rFonts w:ascii="Calibri" w:hAnsi="Calibri" w:cs="Calibri"/>
          <w:sz w:val="21"/>
          <w:szCs w:val="21"/>
        </w:rPr>
        <w:t xml:space="preserve"> experience in the development and production of corporate documents and reports, including the research, creation, review, design and delivery of major publications</w:t>
      </w:r>
      <w:r w:rsidR="00DD67CE">
        <w:rPr>
          <w:rFonts w:ascii="Calibri" w:hAnsi="Calibri" w:cs="Calibri"/>
          <w:sz w:val="21"/>
          <w:szCs w:val="21"/>
        </w:rPr>
        <w:t>,</w:t>
      </w:r>
      <w:r w:rsidR="004B0CA1" w:rsidRPr="0006138E">
        <w:rPr>
          <w:rFonts w:ascii="Calibri" w:hAnsi="Calibri" w:cs="Calibri"/>
          <w:sz w:val="21"/>
          <w:szCs w:val="21"/>
        </w:rPr>
        <w:t xml:space="preserve"> </w:t>
      </w:r>
    </w:p>
    <w:p w:rsidR="00BB11AA" w:rsidRPr="000335E0" w:rsidRDefault="00BB11AA" w:rsidP="00BB11AA">
      <w:pPr>
        <w:pStyle w:val="Default"/>
        <w:ind w:left="714"/>
        <w:jc w:val="both"/>
        <w:rPr>
          <w:rFonts w:ascii="Calibri" w:hAnsi="Calibri" w:cs="Calibri"/>
          <w:sz w:val="21"/>
          <w:szCs w:val="21"/>
        </w:rPr>
      </w:pPr>
    </w:p>
    <w:p w:rsidR="0006138E" w:rsidRDefault="007D08C4" w:rsidP="0006138E">
      <w:pPr>
        <w:pStyle w:val="Default"/>
        <w:numPr>
          <w:ilvl w:val="0"/>
          <w:numId w:val="6"/>
        </w:numPr>
        <w:ind w:left="714" w:hanging="357"/>
        <w:jc w:val="both"/>
        <w:rPr>
          <w:rFonts w:ascii="Calibri" w:hAnsi="Calibri" w:cs="Calibri"/>
          <w:sz w:val="21"/>
          <w:szCs w:val="21"/>
        </w:rPr>
      </w:pPr>
      <w:r>
        <w:rPr>
          <w:rFonts w:ascii="Calibri" w:hAnsi="Calibri" w:cs="Calibri"/>
          <w:sz w:val="21"/>
          <w:szCs w:val="21"/>
        </w:rPr>
        <w:t>Established</w:t>
      </w:r>
      <w:r w:rsidR="004B0CA1" w:rsidRPr="000335E0">
        <w:rPr>
          <w:rFonts w:ascii="Calibri" w:hAnsi="Calibri" w:cs="Calibri"/>
          <w:sz w:val="21"/>
          <w:szCs w:val="21"/>
        </w:rPr>
        <w:t xml:space="preserve"> interpersonal and communication skills, including a proven ability to interact effectively with a diverse range of stakeholders </w:t>
      </w:r>
      <w:r w:rsidR="006360A8" w:rsidRPr="000335E0">
        <w:rPr>
          <w:rFonts w:ascii="Calibri" w:hAnsi="Calibri" w:cs="Calibri"/>
          <w:sz w:val="21"/>
          <w:szCs w:val="21"/>
        </w:rPr>
        <w:t xml:space="preserve">to achieve desired outcomes </w:t>
      </w:r>
      <w:r w:rsidR="004B0CA1" w:rsidRPr="000335E0">
        <w:rPr>
          <w:rFonts w:ascii="Calibri" w:hAnsi="Calibri" w:cs="Calibri"/>
          <w:sz w:val="21"/>
          <w:szCs w:val="21"/>
        </w:rPr>
        <w:t>and provide clear, accurate and authoritative advice, research, reports and recommendations</w:t>
      </w:r>
      <w:r w:rsidR="00DD67CE">
        <w:rPr>
          <w:rFonts w:ascii="Calibri" w:hAnsi="Calibri" w:cs="Calibri"/>
          <w:sz w:val="21"/>
          <w:szCs w:val="21"/>
        </w:rPr>
        <w:t>,</w:t>
      </w:r>
      <w:r w:rsidR="004B0CA1" w:rsidRPr="000335E0">
        <w:rPr>
          <w:rFonts w:ascii="Calibri" w:hAnsi="Calibri" w:cs="Calibri"/>
          <w:sz w:val="21"/>
          <w:szCs w:val="21"/>
        </w:rPr>
        <w:t xml:space="preserve"> </w:t>
      </w:r>
    </w:p>
    <w:p w:rsidR="0006138E" w:rsidRPr="0006138E" w:rsidRDefault="0006138E" w:rsidP="0006138E">
      <w:pPr>
        <w:pStyle w:val="Default"/>
        <w:jc w:val="both"/>
        <w:rPr>
          <w:rFonts w:ascii="Calibri" w:hAnsi="Calibri" w:cs="Calibri"/>
          <w:sz w:val="21"/>
          <w:szCs w:val="21"/>
        </w:rPr>
      </w:pPr>
    </w:p>
    <w:p w:rsidR="004B0CA1" w:rsidRDefault="007D08C4" w:rsidP="005C7FE8">
      <w:pPr>
        <w:pStyle w:val="Default"/>
        <w:numPr>
          <w:ilvl w:val="0"/>
          <w:numId w:val="6"/>
        </w:numPr>
        <w:ind w:left="714" w:hanging="357"/>
        <w:jc w:val="both"/>
        <w:rPr>
          <w:rFonts w:ascii="Calibri" w:hAnsi="Calibri" w:cs="Calibri"/>
          <w:sz w:val="21"/>
          <w:szCs w:val="21"/>
        </w:rPr>
      </w:pPr>
      <w:r>
        <w:rPr>
          <w:rFonts w:ascii="Calibri" w:hAnsi="Calibri" w:cs="Calibri"/>
          <w:sz w:val="21"/>
          <w:szCs w:val="21"/>
        </w:rPr>
        <w:t>Refined</w:t>
      </w:r>
      <w:r w:rsidR="004B0CA1" w:rsidRPr="000335E0">
        <w:rPr>
          <w:rFonts w:ascii="Calibri" w:hAnsi="Calibri" w:cs="Calibri"/>
          <w:sz w:val="21"/>
          <w:szCs w:val="21"/>
        </w:rPr>
        <w:t xml:space="preserve"> organisational skills, with a proven ability to manage competing priorities whilst meeting deadlines</w:t>
      </w:r>
      <w:r w:rsidR="00DD67CE">
        <w:rPr>
          <w:rFonts w:ascii="Calibri" w:hAnsi="Calibri" w:cs="Calibri"/>
          <w:sz w:val="21"/>
          <w:szCs w:val="21"/>
        </w:rPr>
        <w:t>,</w:t>
      </w:r>
      <w:r w:rsidR="004B0CA1" w:rsidRPr="000335E0">
        <w:rPr>
          <w:rFonts w:ascii="Calibri" w:hAnsi="Calibri" w:cs="Calibri"/>
          <w:sz w:val="21"/>
          <w:szCs w:val="21"/>
        </w:rPr>
        <w:t xml:space="preserve"> </w:t>
      </w:r>
    </w:p>
    <w:p w:rsidR="0006138E" w:rsidRPr="000335E0" w:rsidRDefault="0006138E" w:rsidP="0006138E">
      <w:pPr>
        <w:pStyle w:val="Default"/>
        <w:jc w:val="both"/>
        <w:rPr>
          <w:rFonts w:ascii="Calibri" w:hAnsi="Calibri" w:cs="Calibri"/>
          <w:sz w:val="21"/>
          <w:szCs w:val="21"/>
        </w:rPr>
      </w:pPr>
    </w:p>
    <w:p w:rsidR="004B0CA1" w:rsidRDefault="004B0CA1" w:rsidP="005C7FE8">
      <w:pPr>
        <w:pStyle w:val="Default"/>
        <w:numPr>
          <w:ilvl w:val="0"/>
          <w:numId w:val="6"/>
        </w:numPr>
        <w:ind w:left="714" w:hanging="357"/>
        <w:jc w:val="both"/>
        <w:rPr>
          <w:rFonts w:ascii="Calibri" w:hAnsi="Calibri" w:cs="Calibri"/>
          <w:sz w:val="21"/>
          <w:szCs w:val="21"/>
        </w:rPr>
      </w:pPr>
      <w:r w:rsidRPr="000335E0">
        <w:rPr>
          <w:rFonts w:ascii="Calibri" w:hAnsi="Calibri" w:cs="Calibri"/>
          <w:sz w:val="21"/>
          <w:szCs w:val="21"/>
        </w:rPr>
        <w:t>Proven ability to work productively both autonomously and as a member of a team and contribute to team goals</w:t>
      </w:r>
      <w:r w:rsidR="00DD67CE">
        <w:rPr>
          <w:rFonts w:ascii="Calibri" w:hAnsi="Calibri" w:cs="Calibri"/>
          <w:sz w:val="21"/>
          <w:szCs w:val="21"/>
        </w:rPr>
        <w:t>,</w:t>
      </w:r>
      <w:r w:rsidRPr="000335E0">
        <w:rPr>
          <w:rFonts w:ascii="Calibri" w:hAnsi="Calibri" w:cs="Calibri"/>
          <w:sz w:val="21"/>
          <w:szCs w:val="21"/>
        </w:rPr>
        <w:t xml:space="preserve"> </w:t>
      </w:r>
    </w:p>
    <w:p w:rsidR="0006138E" w:rsidRPr="000335E0" w:rsidRDefault="0006138E" w:rsidP="0006138E">
      <w:pPr>
        <w:pStyle w:val="Default"/>
        <w:jc w:val="both"/>
        <w:rPr>
          <w:rFonts w:ascii="Calibri" w:hAnsi="Calibri" w:cs="Calibri"/>
          <w:sz w:val="21"/>
          <w:szCs w:val="21"/>
        </w:rPr>
      </w:pPr>
    </w:p>
    <w:p w:rsidR="004B0CA1" w:rsidRDefault="004B0CA1" w:rsidP="005C7FE8">
      <w:pPr>
        <w:pStyle w:val="Default"/>
        <w:numPr>
          <w:ilvl w:val="0"/>
          <w:numId w:val="6"/>
        </w:numPr>
        <w:ind w:left="714" w:hanging="357"/>
        <w:jc w:val="both"/>
        <w:rPr>
          <w:rFonts w:ascii="Calibri" w:hAnsi="Calibri" w:cs="Calibri"/>
          <w:sz w:val="21"/>
          <w:szCs w:val="21"/>
        </w:rPr>
      </w:pPr>
      <w:r w:rsidRPr="000335E0">
        <w:rPr>
          <w:rFonts w:ascii="Calibri" w:hAnsi="Calibri" w:cs="Calibri"/>
          <w:sz w:val="21"/>
          <w:szCs w:val="21"/>
        </w:rPr>
        <w:t>Proven investigative, analytical and problem solving skills with the ability to develop innovative approaches to resolve operational challenges</w:t>
      </w:r>
      <w:r w:rsidR="00DD67CE">
        <w:rPr>
          <w:rFonts w:ascii="Calibri" w:hAnsi="Calibri" w:cs="Calibri"/>
          <w:sz w:val="21"/>
          <w:szCs w:val="21"/>
        </w:rPr>
        <w:t>,</w:t>
      </w:r>
      <w:r w:rsidRPr="000335E0">
        <w:rPr>
          <w:rFonts w:ascii="Calibri" w:hAnsi="Calibri" w:cs="Calibri"/>
          <w:sz w:val="21"/>
          <w:szCs w:val="21"/>
        </w:rPr>
        <w:t xml:space="preserve"> </w:t>
      </w:r>
    </w:p>
    <w:p w:rsidR="0006138E" w:rsidRDefault="0006138E" w:rsidP="0006138E">
      <w:pPr>
        <w:pStyle w:val="ListParagraph"/>
        <w:rPr>
          <w:rFonts w:ascii="Calibri" w:hAnsi="Calibri" w:cs="Calibri"/>
          <w:sz w:val="21"/>
          <w:szCs w:val="21"/>
        </w:rPr>
      </w:pPr>
    </w:p>
    <w:p w:rsidR="0006138E" w:rsidRDefault="0006138E" w:rsidP="005C7FE8">
      <w:pPr>
        <w:pStyle w:val="Default"/>
        <w:numPr>
          <w:ilvl w:val="0"/>
          <w:numId w:val="6"/>
        </w:numPr>
        <w:ind w:left="714" w:hanging="357"/>
        <w:jc w:val="both"/>
        <w:rPr>
          <w:rFonts w:ascii="Calibri" w:hAnsi="Calibri" w:cs="Calibri"/>
          <w:sz w:val="21"/>
          <w:szCs w:val="21"/>
        </w:rPr>
      </w:pPr>
      <w:r>
        <w:rPr>
          <w:rFonts w:ascii="Calibri" w:hAnsi="Calibri" w:cs="Calibri"/>
          <w:sz w:val="21"/>
          <w:szCs w:val="21"/>
        </w:rPr>
        <w:t>Ability to rapidly gain relevant legislative knowledge and achieve compliant outcomes with the statutory framework</w:t>
      </w:r>
      <w:r w:rsidR="00DD67CE">
        <w:rPr>
          <w:rFonts w:ascii="Calibri" w:hAnsi="Calibri" w:cs="Calibri"/>
          <w:sz w:val="21"/>
          <w:szCs w:val="21"/>
        </w:rPr>
        <w:t>,</w:t>
      </w:r>
    </w:p>
    <w:p w:rsidR="0006138E" w:rsidRDefault="0006138E" w:rsidP="0006138E">
      <w:pPr>
        <w:pStyle w:val="ListParagraph"/>
        <w:rPr>
          <w:rFonts w:ascii="Calibri" w:hAnsi="Calibri" w:cs="Calibri"/>
          <w:sz w:val="21"/>
          <w:szCs w:val="21"/>
        </w:rPr>
      </w:pPr>
    </w:p>
    <w:p w:rsidR="0006138E" w:rsidRDefault="0006138E" w:rsidP="005C7FE8">
      <w:pPr>
        <w:pStyle w:val="Default"/>
        <w:numPr>
          <w:ilvl w:val="0"/>
          <w:numId w:val="6"/>
        </w:numPr>
        <w:ind w:left="714" w:hanging="357"/>
        <w:jc w:val="both"/>
        <w:rPr>
          <w:rFonts w:ascii="Calibri" w:hAnsi="Calibri" w:cs="Calibri"/>
          <w:sz w:val="21"/>
          <w:szCs w:val="21"/>
        </w:rPr>
      </w:pPr>
      <w:r>
        <w:rPr>
          <w:rFonts w:ascii="Calibri" w:hAnsi="Calibri" w:cs="Calibri"/>
          <w:sz w:val="21"/>
          <w:szCs w:val="21"/>
        </w:rPr>
        <w:t xml:space="preserve">Commitment to the highest standards of confidentiality and willingness to </w:t>
      </w:r>
      <w:r w:rsidR="00DD67CE">
        <w:rPr>
          <w:rFonts w:ascii="Calibri" w:hAnsi="Calibri" w:cs="Calibri"/>
          <w:sz w:val="21"/>
          <w:szCs w:val="21"/>
        </w:rPr>
        <w:t xml:space="preserve">undertake </w:t>
      </w:r>
      <w:r>
        <w:rPr>
          <w:rFonts w:ascii="Calibri" w:hAnsi="Calibri" w:cs="Calibri"/>
          <w:sz w:val="21"/>
          <w:szCs w:val="21"/>
        </w:rPr>
        <w:t>a criminal reco</w:t>
      </w:r>
      <w:r w:rsidR="008720DB">
        <w:rPr>
          <w:rFonts w:ascii="Calibri" w:hAnsi="Calibri" w:cs="Calibri"/>
          <w:sz w:val="21"/>
          <w:szCs w:val="21"/>
        </w:rPr>
        <w:t>rds check prior to commencement</w:t>
      </w:r>
      <w:r w:rsidR="00DD67CE">
        <w:rPr>
          <w:rFonts w:ascii="Calibri" w:hAnsi="Calibri" w:cs="Calibri"/>
          <w:sz w:val="21"/>
          <w:szCs w:val="21"/>
        </w:rPr>
        <w:t>,</w:t>
      </w:r>
    </w:p>
    <w:p w:rsidR="008720DB" w:rsidRDefault="008720DB" w:rsidP="008720DB">
      <w:pPr>
        <w:pStyle w:val="ListParagraph"/>
        <w:rPr>
          <w:rFonts w:ascii="Calibri" w:hAnsi="Calibri" w:cs="Calibri"/>
          <w:sz w:val="21"/>
          <w:szCs w:val="21"/>
        </w:rPr>
      </w:pPr>
    </w:p>
    <w:p w:rsidR="008720DB" w:rsidRDefault="008720DB" w:rsidP="005C7FE8">
      <w:pPr>
        <w:pStyle w:val="Default"/>
        <w:numPr>
          <w:ilvl w:val="0"/>
          <w:numId w:val="6"/>
        </w:numPr>
        <w:ind w:left="714" w:hanging="357"/>
        <w:jc w:val="both"/>
        <w:rPr>
          <w:rFonts w:ascii="Calibri" w:hAnsi="Calibri" w:cs="Calibri"/>
          <w:sz w:val="21"/>
          <w:szCs w:val="21"/>
        </w:rPr>
      </w:pPr>
      <w:r>
        <w:rPr>
          <w:rFonts w:ascii="Calibri" w:hAnsi="Calibri" w:cs="Calibri"/>
          <w:sz w:val="21"/>
          <w:szCs w:val="21"/>
        </w:rPr>
        <w:lastRenderedPageBreak/>
        <w:t>Ability to work outside of office hours to attend to regular meetings and events as required including Council meetings and functions.</w:t>
      </w:r>
    </w:p>
    <w:p w:rsidR="0006138E" w:rsidRDefault="0006138E" w:rsidP="0006138E">
      <w:pPr>
        <w:pStyle w:val="ListParagraph"/>
        <w:rPr>
          <w:rFonts w:ascii="Calibri" w:hAnsi="Calibri" w:cs="Calibri"/>
          <w:sz w:val="21"/>
          <w:szCs w:val="21"/>
        </w:rPr>
      </w:pPr>
    </w:p>
    <w:p w:rsidR="005F6991" w:rsidRPr="000335E0" w:rsidRDefault="005F6991" w:rsidP="004B0CA1">
      <w:pPr>
        <w:pStyle w:val="Default"/>
        <w:rPr>
          <w:rFonts w:ascii="Calibri" w:hAnsi="Calibri" w:cs="Calibri"/>
          <w:sz w:val="12"/>
          <w:szCs w:val="20"/>
        </w:rPr>
      </w:pPr>
    </w:p>
    <w:p w:rsidR="000335E0" w:rsidRPr="000335E0" w:rsidRDefault="000335E0" w:rsidP="000335E0">
      <w:pPr>
        <w:ind w:left="284" w:hanging="284"/>
        <w:rPr>
          <w:rFonts w:ascii="Calibri" w:hAnsi="Calibri" w:cs="Calibri"/>
          <w:b/>
          <w:sz w:val="22"/>
          <w:szCs w:val="22"/>
        </w:rPr>
      </w:pPr>
      <w:r w:rsidRPr="000335E0">
        <w:rPr>
          <w:rFonts w:ascii="Calibri" w:hAnsi="Calibri" w:cs="Calibri"/>
          <w:b/>
          <w:sz w:val="22"/>
          <w:szCs w:val="22"/>
        </w:rPr>
        <w:t xml:space="preserve">Common Criteria </w:t>
      </w:r>
    </w:p>
    <w:p w:rsidR="000335E0" w:rsidRPr="000335E0" w:rsidRDefault="000335E0" w:rsidP="000335E0">
      <w:pPr>
        <w:ind w:left="284" w:hanging="284"/>
        <w:rPr>
          <w:rFonts w:ascii="Calibri" w:hAnsi="Calibri" w:cs="Calibri"/>
          <w:b/>
          <w:sz w:val="10"/>
          <w:szCs w:val="22"/>
        </w:rPr>
      </w:pPr>
    </w:p>
    <w:p w:rsidR="000335E0" w:rsidRPr="000335E0" w:rsidRDefault="000335E0" w:rsidP="005C7FE8">
      <w:pPr>
        <w:numPr>
          <w:ilvl w:val="0"/>
          <w:numId w:val="2"/>
        </w:numPr>
        <w:tabs>
          <w:tab w:val="left" w:leader="underscore" w:pos="8222"/>
        </w:tabs>
        <w:ind w:hanging="357"/>
        <w:jc w:val="both"/>
        <w:rPr>
          <w:rFonts w:ascii="Calibri" w:hAnsi="Calibri" w:cs="Calibri"/>
          <w:sz w:val="21"/>
          <w:szCs w:val="21"/>
        </w:rPr>
      </w:pPr>
      <w:r w:rsidRPr="000335E0">
        <w:rPr>
          <w:rFonts w:ascii="Calibri" w:hAnsi="Calibri" w:cs="Calibri"/>
          <w:sz w:val="21"/>
          <w:szCs w:val="21"/>
        </w:rPr>
        <w:t>Hold a WHS General Construction Induction Card.</w:t>
      </w:r>
    </w:p>
    <w:p w:rsidR="000335E0" w:rsidRPr="000335E0" w:rsidRDefault="000335E0" w:rsidP="005C7FE8">
      <w:pPr>
        <w:numPr>
          <w:ilvl w:val="0"/>
          <w:numId w:val="3"/>
        </w:numPr>
        <w:tabs>
          <w:tab w:val="left" w:leader="underscore" w:pos="8222"/>
        </w:tabs>
        <w:ind w:hanging="357"/>
        <w:rPr>
          <w:rFonts w:ascii="Calibri" w:hAnsi="Calibri" w:cs="Calibri"/>
          <w:sz w:val="21"/>
          <w:szCs w:val="21"/>
        </w:rPr>
      </w:pPr>
      <w:r w:rsidRPr="000335E0">
        <w:rPr>
          <w:rFonts w:ascii="Calibri" w:hAnsi="Calibri" w:cs="Calibri"/>
          <w:sz w:val="21"/>
          <w:szCs w:val="21"/>
        </w:rPr>
        <w:t>Be prepared to work under Council’s Policies and procedures including Work Health and Safety, Equal Employment Opportunity and Code of Conduct.</w:t>
      </w:r>
    </w:p>
    <w:p w:rsidR="000335E0" w:rsidRPr="000335E0" w:rsidRDefault="000335E0" w:rsidP="005C7FE8">
      <w:pPr>
        <w:numPr>
          <w:ilvl w:val="0"/>
          <w:numId w:val="3"/>
        </w:numPr>
        <w:ind w:left="709" w:hanging="357"/>
        <w:jc w:val="both"/>
        <w:rPr>
          <w:rFonts w:ascii="Calibri" w:hAnsi="Calibri" w:cs="Calibri"/>
          <w:sz w:val="21"/>
          <w:szCs w:val="21"/>
        </w:rPr>
      </w:pPr>
      <w:r w:rsidRPr="000335E0">
        <w:rPr>
          <w:rFonts w:ascii="Calibri" w:hAnsi="Calibri" w:cs="Calibri"/>
          <w:sz w:val="21"/>
          <w:szCs w:val="21"/>
        </w:rPr>
        <w:t>Demonstrated commitment to reconciliation, and to working constructively and respectfully with Aboriginal and Torres Strait Islander individuals and communities.</w:t>
      </w:r>
    </w:p>
    <w:p w:rsidR="000335E0" w:rsidRPr="000335E0" w:rsidRDefault="000335E0" w:rsidP="005C7FE8">
      <w:pPr>
        <w:numPr>
          <w:ilvl w:val="0"/>
          <w:numId w:val="3"/>
        </w:numPr>
        <w:tabs>
          <w:tab w:val="left" w:leader="underscore" w:pos="8222"/>
        </w:tabs>
        <w:ind w:hanging="357"/>
        <w:rPr>
          <w:rFonts w:ascii="Calibri" w:hAnsi="Calibri" w:cs="Calibri"/>
          <w:sz w:val="21"/>
          <w:szCs w:val="21"/>
        </w:rPr>
      </w:pPr>
      <w:r w:rsidRPr="000335E0">
        <w:rPr>
          <w:rFonts w:ascii="Calibri" w:hAnsi="Calibri" w:cs="Calibri"/>
          <w:sz w:val="21"/>
          <w:szCs w:val="21"/>
        </w:rPr>
        <w:t xml:space="preserve">Be willing to commit to further training and development, as required and supply a Unique Student Identifier code. (This can be obtained at </w:t>
      </w:r>
      <w:hyperlink r:id="rId13" w:history="1">
        <w:r w:rsidRPr="000335E0">
          <w:rPr>
            <w:rStyle w:val="Hyperlink"/>
            <w:rFonts w:ascii="Calibri" w:hAnsi="Calibri" w:cs="Calibri"/>
            <w:b/>
            <w:bCs/>
            <w:sz w:val="21"/>
            <w:szCs w:val="21"/>
          </w:rPr>
          <w:t>http://usi.gov.au/create-your-USI/Pages/default.aspx</w:t>
        </w:r>
      </w:hyperlink>
      <w:r w:rsidRPr="000335E0">
        <w:rPr>
          <w:rFonts w:ascii="Calibri" w:hAnsi="Calibri" w:cs="Calibri"/>
          <w:bCs/>
          <w:sz w:val="21"/>
          <w:szCs w:val="21"/>
        </w:rPr>
        <w:t>).</w:t>
      </w:r>
    </w:p>
    <w:p w:rsidR="005F6991" w:rsidRPr="000335E0" w:rsidRDefault="005F6991" w:rsidP="005F6991">
      <w:pPr>
        <w:pStyle w:val="Default"/>
        <w:rPr>
          <w:rFonts w:ascii="Calibri" w:hAnsi="Calibri" w:cs="Calibri"/>
          <w:sz w:val="12"/>
          <w:szCs w:val="20"/>
        </w:rPr>
      </w:pPr>
    </w:p>
    <w:p w:rsidR="004B0CA1" w:rsidRPr="000335E0" w:rsidRDefault="000335E0" w:rsidP="000335E0">
      <w:pPr>
        <w:ind w:left="284" w:hanging="284"/>
        <w:rPr>
          <w:rFonts w:ascii="Calibri" w:hAnsi="Calibri" w:cs="Calibri"/>
          <w:b/>
          <w:sz w:val="22"/>
          <w:szCs w:val="22"/>
        </w:rPr>
      </w:pPr>
      <w:r w:rsidRPr="000335E0">
        <w:rPr>
          <w:rFonts w:ascii="Calibri" w:hAnsi="Calibri" w:cs="Calibri"/>
          <w:b/>
          <w:sz w:val="22"/>
          <w:szCs w:val="22"/>
        </w:rPr>
        <w:t>Desirable Criteria</w:t>
      </w:r>
    </w:p>
    <w:p w:rsidR="000335E0" w:rsidRPr="000335E0" w:rsidRDefault="000335E0" w:rsidP="000335E0">
      <w:pPr>
        <w:ind w:left="284" w:hanging="284"/>
        <w:rPr>
          <w:rFonts w:ascii="Calibri" w:hAnsi="Calibri" w:cs="Calibri"/>
          <w:b/>
          <w:sz w:val="10"/>
          <w:szCs w:val="22"/>
        </w:rPr>
      </w:pPr>
    </w:p>
    <w:p w:rsidR="00AA26D4" w:rsidRPr="000335E0" w:rsidRDefault="00AA26D4" w:rsidP="005C7FE8">
      <w:pPr>
        <w:pStyle w:val="Default"/>
        <w:numPr>
          <w:ilvl w:val="0"/>
          <w:numId w:val="7"/>
        </w:numPr>
        <w:ind w:left="714" w:hanging="357"/>
        <w:jc w:val="both"/>
        <w:rPr>
          <w:rFonts w:ascii="Calibri" w:hAnsi="Calibri" w:cs="Calibri"/>
          <w:sz w:val="21"/>
          <w:szCs w:val="21"/>
        </w:rPr>
      </w:pPr>
      <w:r w:rsidRPr="000335E0">
        <w:rPr>
          <w:rFonts w:ascii="Calibri" w:hAnsi="Calibri" w:cs="Calibri"/>
          <w:sz w:val="21"/>
          <w:szCs w:val="21"/>
        </w:rPr>
        <w:t>Current Class C Drivers Licence.</w:t>
      </w:r>
    </w:p>
    <w:p w:rsidR="00243F3C" w:rsidRPr="000335E0" w:rsidRDefault="00243F3C" w:rsidP="005C7FE8">
      <w:pPr>
        <w:pStyle w:val="Default"/>
        <w:numPr>
          <w:ilvl w:val="0"/>
          <w:numId w:val="7"/>
        </w:numPr>
        <w:ind w:left="714" w:hanging="357"/>
        <w:jc w:val="both"/>
        <w:rPr>
          <w:rFonts w:ascii="Calibri" w:hAnsi="Calibri" w:cs="Calibri"/>
          <w:sz w:val="21"/>
          <w:szCs w:val="21"/>
        </w:rPr>
      </w:pPr>
      <w:r w:rsidRPr="000335E0">
        <w:rPr>
          <w:rFonts w:ascii="Calibri" w:hAnsi="Calibri" w:cs="Calibri"/>
          <w:sz w:val="21"/>
          <w:szCs w:val="21"/>
        </w:rPr>
        <w:t>Specialist knowledge and skills in interpreting legislatio</w:t>
      </w:r>
      <w:r w:rsidR="00AA26D4">
        <w:rPr>
          <w:rFonts w:ascii="Calibri" w:hAnsi="Calibri" w:cs="Calibri"/>
          <w:sz w:val="21"/>
          <w:szCs w:val="21"/>
        </w:rPr>
        <w:t>n relating to Local Government O</w:t>
      </w:r>
      <w:r w:rsidRPr="000335E0">
        <w:rPr>
          <w:rFonts w:ascii="Calibri" w:hAnsi="Calibri" w:cs="Calibri"/>
          <w:sz w:val="21"/>
          <w:szCs w:val="21"/>
        </w:rPr>
        <w:t>perations</w:t>
      </w:r>
      <w:r w:rsidR="00AA26D4">
        <w:rPr>
          <w:rFonts w:ascii="Calibri" w:hAnsi="Calibri" w:cs="Calibri"/>
          <w:sz w:val="21"/>
          <w:szCs w:val="21"/>
        </w:rPr>
        <w:t>.</w:t>
      </w:r>
    </w:p>
    <w:p w:rsidR="008F01D7" w:rsidRPr="000335E0" w:rsidRDefault="00620907" w:rsidP="008F01D7">
      <w:pPr>
        <w:ind w:left="284" w:hanging="284"/>
        <w:rPr>
          <w:rFonts w:ascii="Calibri" w:hAnsi="Calibri"/>
          <w:b/>
          <w:sz w:val="8"/>
          <w:szCs w:val="22"/>
        </w:rPr>
      </w:pPr>
      <w:r w:rsidRPr="00AC6897">
        <w:rPr>
          <w:rFonts w:ascii="Calibri" w:hAnsi="Calibri"/>
          <w:b/>
          <w:sz w:val="22"/>
          <w:szCs w:val="22"/>
        </w:rPr>
        <w:t xml:space="preserve">    </w:t>
      </w:r>
    </w:p>
    <w:p w:rsidR="00620907" w:rsidRPr="00AC6897" w:rsidRDefault="00620907" w:rsidP="00620907">
      <w:pPr>
        <w:keepNext/>
        <w:tabs>
          <w:tab w:val="left" w:pos="360"/>
          <w:tab w:val="left" w:pos="4230"/>
        </w:tabs>
        <w:autoSpaceDE w:val="0"/>
        <w:autoSpaceDN w:val="0"/>
        <w:adjustRightInd w:val="0"/>
        <w:jc w:val="both"/>
        <w:rPr>
          <w:rFonts w:ascii="Calibri" w:hAnsi="Calibri" w:cs="Arial"/>
          <w:color w:val="000000"/>
          <w:sz w:val="10"/>
          <w:szCs w:val="10"/>
          <w:lang w:eastAsia="en-AU"/>
        </w:rPr>
      </w:pPr>
    </w:p>
    <w:p w:rsidR="008F01D7" w:rsidRPr="00AC6897" w:rsidRDefault="008F01D7" w:rsidP="008F01D7">
      <w:pPr>
        <w:pStyle w:val="Heading2"/>
        <w:tabs>
          <w:tab w:val="left" w:pos="4230"/>
        </w:tabs>
        <w:spacing w:before="0" w:after="0"/>
        <w:jc w:val="both"/>
        <w:rPr>
          <w:rFonts w:ascii="Calibri" w:hAnsi="Calibri"/>
          <w:sz w:val="24"/>
          <w:szCs w:val="24"/>
          <w:u w:val="single"/>
        </w:rPr>
      </w:pPr>
      <w:r w:rsidRPr="00AC6897">
        <w:rPr>
          <w:rFonts w:ascii="Calibri" w:hAnsi="Calibri"/>
          <w:sz w:val="24"/>
          <w:szCs w:val="24"/>
          <w:u w:val="single"/>
        </w:rPr>
        <w:t xml:space="preserve">Please note: </w:t>
      </w:r>
    </w:p>
    <w:p w:rsidR="000C0D92" w:rsidRPr="00B444E1" w:rsidRDefault="000C0D92" w:rsidP="005C7FE8">
      <w:pPr>
        <w:numPr>
          <w:ilvl w:val="0"/>
          <w:numId w:val="1"/>
        </w:numPr>
        <w:tabs>
          <w:tab w:val="left" w:leader="underscore" w:pos="8222"/>
        </w:tabs>
        <w:ind w:left="357" w:hanging="357"/>
        <w:jc w:val="both"/>
        <w:rPr>
          <w:rFonts w:ascii="Calibri" w:hAnsi="Calibri" w:cs="Calibri"/>
          <w:sz w:val="16"/>
          <w:szCs w:val="16"/>
        </w:rPr>
      </w:pPr>
      <w:r w:rsidRPr="00B444E1">
        <w:rPr>
          <w:rFonts w:ascii="Calibri" w:hAnsi="Calibri" w:cs="Calibri"/>
          <w:i/>
          <w:iCs/>
          <w:sz w:val="16"/>
          <w:szCs w:val="16"/>
          <w:lang w:eastAsia="en-AU"/>
        </w:rPr>
        <w:t>As a new employee of Moree Plains Shire Council (MPSC) you will be required to fully comply with MPSC’s drug and alcohol policy and procedures. Your Council induction will include the requirements of these documents.</w:t>
      </w:r>
    </w:p>
    <w:p w:rsidR="000C0D92" w:rsidRPr="00B444E1" w:rsidRDefault="000C0D92" w:rsidP="005C7FE8">
      <w:pPr>
        <w:numPr>
          <w:ilvl w:val="0"/>
          <w:numId w:val="1"/>
        </w:numPr>
        <w:tabs>
          <w:tab w:val="left" w:leader="underscore" w:pos="8222"/>
        </w:tabs>
        <w:ind w:left="357" w:hanging="357"/>
        <w:jc w:val="both"/>
        <w:rPr>
          <w:rFonts w:ascii="Calibri" w:hAnsi="Calibri" w:cs="Calibri"/>
          <w:sz w:val="16"/>
          <w:szCs w:val="16"/>
        </w:rPr>
      </w:pPr>
      <w:r w:rsidRPr="00B444E1">
        <w:rPr>
          <w:rFonts w:ascii="Calibri" w:hAnsi="Calibri" w:cs="Calibri"/>
          <w:i/>
          <w:iCs/>
          <w:sz w:val="16"/>
          <w:szCs w:val="16"/>
          <w:lang w:eastAsia="en-AU"/>
        </w:rPr>
        <w:t>Non-Australian applicants for all positions with Moree Plains Shire Council must be eligible for an Australian Working Visa.</w:t>
      </w:r>
    </w:p>
    <w:p w:rsidR="000C0D92" w:rsidRDefault="000C0D92" w:rsidP="005C7FE8">
      <w:pPr>
        <w:numPr>
          <w:ilvl w:val="0"/>
          <w:numId w:val="1"/>
        </w:numPr>
        <w:tabs>
          <w:tab w:val="left" w:leader="underscore" w:pos="8222"/>
        </w:tabs>
        <w:ind w:left="357" w:hanging="357"/>
        <w:jc w:val="both"/>
        <w:rPr>
          <w:rFonts w:ascii="Calibri" w:hAnsi="Calibri" w:cs="Calibri"/>
          <w:i/>
          <w:iCs/>
          <w:sz w:val="16"/>
          <w:szCs w:val="16"/>
          <w:lang w:eastAsia="en-AU"/>
        </w:rPr>
      </w:pPr>
      <w:r w:rsidRPr="00B444E1">
        <w:rPr>
          <w:rFonts w:ascii="Calibri" w:hAnsi="Calibri" w:cs="Calibri"/>
          <w:i/>
          <w:iCs/>
          <w:sz w:val="16"/>
          <w:szCs w:val="16"/>
          <w:lang w:eastAsia="en-AU"/>
        </w:rPr>
        <w:t>All employees of Council are required to hold a WHS General Construction Induction Card and have a current Unique Student Identifier (USI) code.</w:t>
      </w:r>
    </w:p>
    <w:p w:rsidR="00620907" w:rsidRPr="00AC6897" w:rsidRDefault="00F03C5D" w:rsidP="00620907">
      <w:pPr>
        <w:tabs>
          <w:tab w:val="left" w:leader="underscore" w:pos="8222"/>
        </w:tabs>
        <w:rPr>
          <w:rFonts w:ascii="Calibri" w:hAnsi="Calibri"/>
        </w:rPr>
      </w:pPr>
      <w:r>
        <w:rPr>
          <w:rFonts w:ascii="Calibri" w:hAnsi="Calibri"/>
          <w:noProof/>
          <w:sz w:val="24"/>
          <w:szCs w:val="24"/>
          <w:lang w:eastAsia="en-AU"/>
        </w:rPr>
        <w:drawing>
          <wp:anchor distT="0" distB="0" distL="114300" distR="114300" simplePos="0" relativeHeight="251661312" behindDoc="1" locked="0" layoutInCell="1" allowOverlap="1" wp14:anchorId="4B64F022" wp14:editId="7A5D1453">
            <wp:simplePos x="0" y="0"/>
            <wp:positionH relativeFrom="column">
              <wp:posOffset>76200</wp:posOffset>
            </wp:positionH>
            <wp:positionV relativeFrom="paragraph">
              <wp:posOffset>92075</wp:posOffset>
            </wp:positionV>
            <wp:extent cx="6429375" cy="275590"/>
            <wp:effectExtent l="0" t="0" r="9525" b="0"/>
            <wp:wrapNone/>
            <wp:docPr id="12" name="Picture 12" descr="MPS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SFooter1"/>
                    <pic:cNvPicPr>
                      <a:picLocks noChangeAspect="1" noChangeArrowheads="1"/>
                    </pic:cNvPicPr>
                  </pic:nvPicPr>
                  <pic:blipFill>
                    <a:blip r:embed="rId14" cstate="print">
                      <a:extLst>
                        <a:ext uri="{28A0092B-C50C-407E-A947-70E740481C1C}">
                          <a14:useLocalDpi xmlns:a14="http://schemas.microsoft.com/office/drawing/2010/main" val="0"/>
                        </a:ext>
                      </a:extLst>
                    </a:blip>
                    <a:srcRect l="890" t="21161" r="26534" b="29465"/>
                    <a:stretch>
                      <a:fillRect/>
                    </a:stretch>
                  </pic:blipFill>
                  <pic:spPr bwMode="auto">
                    <a:xfrm>
                      <a:off x="0" y="0"/>
                      <a:ext cx="6429375" cy="275590"/>
                    </a:xfrm>
                    <a:prstGeom prst="rect">
                      <a:avLst/>
                    </a:prstGeom>
                    <a:noFill/>
                  </pic:spPr>
                </pic:pic>
              </a:graphicData>
            </a:graphic>
            <wp14:sizeRelH relativeFrom="page">
              <wp14:pctWidth>0</wp14:pctWidth>
            </wp14:sizeRelH>
            <wp14:sizeRelV relativeFrom="page">
              <wp14:pctHeight>0</wp14:pctHeight>
            </wp14:sizeRelV>
          </wp:anchor>
        </w:drawing>
      </w:r>
    </w:p>
    <w:p w:rsidR="00620907" w:rsidRPr="00AC6897" w:rsidRDefault="00620907" w:rsidP="00620907">
      <w:pPr>
        <w:tabs>
          <w:tab w:val="left" w:leader="underscore" w:pos="8222"/>
        </w:tabs>
        <w:rPr>
          <w:rFonts w:ascii="Calibri" w:hAnsi="Calibri" w:cs="Arial"/>
          <w:b/>
          <w:color w:val="FFFFFF"/>
          <w:sz w:val="22"/>
          <w:szCs w:val="22"/>
        </w:rPr>
      </w:pPr>
      <w:r w:rsidRPr="00AC6897">
        <w:rPr>
          <w:rFonts w:ascii="Calibri" w:hAnsi="Calibri"/>
          <w:b/>
          <w:color w:val="FFFFFF"/>
          <w:sz w:val="22"/>
          <w:szCs w:val="22"/>
        </w:rPr>
        <w:t xml:space="preserve">    AUTHORISATION</w:t>
      </w:r>
    </w:p>
    <w:p w:rsidR="00620907" w:rsidRPr="000335E0" w:rsidRDefault="00620907" w:rsidP="00620907">
      <w:pPr>
        <w:ind w:left="284"/>
        <w:rPr>
          <w:rFonts w:ascii="Calibri" w:hAnsi="Calibri"/>
          <w:b/>
          <w:bCs/>
          <w:sz w:val="14"/>
        </w:rPr>
      </w:pPr>
    </w:p>
    <w:p w:rsidR="00620907" w:rsidRPr="00C05DDD" w:rsidRDefault="00620907" w:rsidP="00C05DDD">
      <w:pPr>
        <w:ind w:left="284"/>
        <w:rPr>
          <w:rFonts w:ascii="Calibri" w:hAnsi="Calibri"/>
          <w:sz w:val="22"/>
        </w:rPr>
      </w:pPr>
      <w:r w:rsidRPr="00985D20">
        <w:rPr>
          <w:rFonts w:ascii="Calibri" w:hAnsi="Calibri"/>
          <w:sz w:val="22"/>
        </w:rPr>
        <w:tab/>
      </w:r>
      <w:r w:rsidRPr="00985D20">
        <w:rPr>
          <w:rFonts w:ascii="Calibri" w:hAnsi="Calibri"/>
          <w:sz w:val="22"/>
        </w:rPr>
        <w:tab/>
      </w:r>
      <w:r w:rsidRPr="00985D20">
        <w:rPr>
          <w:rFonts w:ascii="Calibri" w:hAnsi="Calibri"/>
          <w:sz w:val="22"/>
        </w:rPr>
        <w:tab/>
      </w:r>
      <w:r w:rsidRPr="00985D20">
        <w:rPr>
          <w:rFonts w:ascii="Calibri" w:hAnsi="Calibri"/>
          <w:sz w:val="22"/>
        </w:rPr>
        <w:tab/>
      </w:r>
      <w:r w:rsidRPr="00985D20">
        <w:rPr>
          <w:rFonts w:ascii="Calibri" w:hAnsi="Calibri"/>
          <w:sz w:val="22"/>
        </w:rPr>
        <w:tab/>
      </w:r>
      <w:r w:rsidRPr="00985D20">
        <w:rPr>
          <w:rFonts w:ascii="Calibri" w:hAnsi="Calibri"/>
          <w:b/>
          <w:bCs/>
          <w:sz w:val="22"/>
        </w:rPr>
        <w:tab/>
      </w:r>
    </w:p>
    <w:p w:rsidR="00B444E1" w:rsidRPr="00B444E1" w:rsidRDefault="00B444E1" w:rsidP="000335E0">
      <w:pPr>
        <w:ind w:left="284"/>
        <w:rPr>
          <w:rFonts w:ascii="Calibri" w:hAnsi="Calibri"/>
          <w:b/>
          <w:sz w:val="16"/>
        </w:rPr>
      </w:pPr>
    </w:p>
    <w:p w:rsidR="00620907" w:rsidRPr="000335E0" w:rsidRDefault="00620907" w:rsidP="00620907">
      <w:pPr>
        <w:ind w:left="284"/>
        <w:rPr>
          <w:rFonts w:ascii="Calibri" w:hAnsi="Calibri"/>
          <w:sz w:val="22"/>
        </w:rPr>
      </w:pPr>
      <w:r w:rsidRPr="000335E0">
        <w:rPr>
          <w:rFonts w:ascii="Calibri" w:hAnsi="Calibri"/>
          <w:b/>
          <w:sz w:val="22"/>
        </w:rPr>
        <w:t>Authorised by:</w:t>
      </w:r>
      <w:r w:rsidRPr="000335E0">
        <w:rPr>
          <w:rFonts w:ascii="Calibri" w:hAnsi="Calibri"/>
          <w:sz w:val="22"/>
        </w:rPr>
        <w:tab/>
      </w:r>
      <w:r w:rsidRPr="000335E0">
        <w:rPr>
          <w:rFonts w:ascii="Calibri" w:hAnsi="Calibri"/>
          <w:sz w:val="22"/>
        </w:rPr>
        <w:tab/>
      </w:r>
      <w:r w:rsidR="008F01D7" w:rsidRPr="000335E0">
        <w:rPr>
          <w:rFonts w:ascii="Calibri" w:hAnsi="Calibri"/>
          <w:sz w:val="22"/>
        </w:rPr>
        <w:t>Lester Rodgers</w:t>
      </w:r>
      <w:r w:rsidRPr="000335E0">
        <w:rPr>
          <w:rFonts w:ascii="Calibri" w:hAnsi="Calibri"/>
          <w:sz w:val="22"/>
        </w:rPr>
        <w:tab/>
      </w:r>
      <w:r w:rsidRPr="000335E0">
        <w:rPr>
          <w:rFonts w:ascii="Calibri" w:hAnsi="Calibri"/>
          <w:sz w:val="22"/>
        </w:rPr>
        <w:tab/>
      </w:r>
      <w:r w:rsidRPr="000335E0">
        <w:rPr>
          <w:rFonts w:ascii="Calibri" w:hAnsi="Calibri"/>
          <w:sz w:val="22"/>
        </w:rPr>
        <w:tab/>
      </w:r>
      <w:r w:rsidR="004173E5" w:rsidRPr="000335E0">
        <w:rPr>
          <w:rFonts w:ascii="Calibri" w:hAnsi="Calibri"/>
          <w:sz w:val="22"/>
        </w:rPr>
        <w:tab/>
      </w:r>
      <w:r w:rsidR="004173E5" w:rsidRPr="000335E0">
        <w:rPr>
          <w:rFonts w:ascii="Calibri" w:hAnsi="Calibri"/>
          <w:sz w:val="22"/>
        </w:rPr>
        <w:tab/>
      </w:r>
      <w:r w:rsidRPr="000335E0">
        <w:rPr>
          <w:rFonts w:ascii="Calibri" w:hAnsi="Calibri"/>
          <w:b/>
          <w:sz w:val="22"/>
        </w:rPr>
        <w:t xml:space="preserve">Date:   </w:t>
      </w:r>
      <w:r w:rsidR="00F20C4F">
        <w:rPr>
          <w:rFonts w:ascii="Calibri" w:hAnsi="Calibri"/>
          <w:b/>
          <w:sz w:val="22"/>
        </w:rPr>
        <w:t>April</w:t>
      </w:r>
      <w:r w:rsidR="000335E0" w:rsidRPr="000335E0">
        <w:rPr>
          <w:rFonts w:ascii="Calibri" w:hAnsi="Calibri"/>
          <w:b/>
          <w:sz w:val="22"/>
        </w:rPr>
        <w:t xml:space="preserve"> 2019</w:t>
      </w:r>
    </w:p>
    <w:p w:rsidR="00620907" w:rsidRPr="00AC6897" w:rsidRDefault="00620907" w:rsidP="005C214F">
      <w:pPr>
        <w:rPr>
          <w:rFonts w:ascii="Calibri" w:hAnsi="Calibri" w:cs="Arial"/>
          <w:b/>
        </w:rPr>
      </w:pPr>
      <w:r w:rsidRPr="00AC6897">
        <w:rPr>
          <w:rFonts w:ascii="Calibri" w:hAnsi="Calibri"/>
          <w:sz w:val="22"/>
        </w:rPr>
        <w:tab/>
      </w:r>
      <w:r w:rsidRPr="00AC6897">
        <w:rPr>
          <w:rFonts w:ascii="Calibri" w:hAnsi="Calibri"/>
          <w:sz w:val="22"/>
        </w:rPr>
        <w:tab/>
      </w:r>
      <w:r w:rsidRPr="00AC6897">
        <w:rPr>
          <w:rFonts w:ascii="Calibri" w:hAnsi="Calibri"/>
          <w:sz w:val="22"/>
        </w:rPr>
        <w:tab/>
      </w:r>
      <w:r w:rsidRPr="00AC6897">
        <w:rPr>
          <w:rFonts w:ascii="Calibri" w:hAnsi="Calibri"/>
          <w:sz w:val="22"/>
        </w:rPr>
        <w:tab/>
      </w:r>
      <w:r w:rsidRPr="00AC6897">
        <w:rPr>
          <w:rFonts w:ascii="Calibri" w:hAnsi="Calibri"/>
          <w:b/>
          <w:sz w:val="22"/>
        </w:rPr>
        <w:t xml:space="preserve">General Manager </w:t>
      </w:r>
    </w:p>
    <w:sectPr w:rsidR="00620907" w:rsidRPr="00AC6897" w:rsidSect="00CB4D39">
      <w:headerReference w:type="default" r:id="rId15"/>
      <w:pgSz w:w="11906" w:h="16838"/>
      <w:pgMar w:top="2268" w:right="567"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AD" w:rsidRDefault="00BC47AD">
      <w:r>
        <w:separator/>
      </w:r>
    </w:p>
  </w:endnote>
  <w:endnote w:type="continuationSeparator" w:id="0">
    <w:p w:rsidR="00BC47AD" w:rsidRDefault="00BC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AD" w:rsidRDefault="00BC47AD">
      <w:r>
        <w:separator/>
      </w:r>
    </w:p>
  </w:footnote>
  <w:footnote w:type="continuationSeparator" w:id="0">
    <w:p w:rsidR="00BC47AD" w:rsidRDefault="00BC4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BC" w:rsidRDefault="00CB4D39" w:rsidP="00992CD5">
    <w:pPr>
      <w:pStyle w:val="Header"/>
    </w:pPr>
    <w:r>
      <w:rPr>
        <w:noProof/>
        <w:sz w:val="24"/>
        <w:szCs w:val="24"/>
        <w:lang w:eastAsia="en-AU"/>
      </w:rPr>
      <w:drawing>
        <wp:anchor distT="0" distB="0" distL="114300" distR="114300" simplePos="0" relativeHeight="251657728" behindDoc="1" locked="0" layoutInCell="1" allowOverlap="1" wp14:anchorId="5979BFB6" wp14:editId="2EBC7DF0">
          <wp:simplePos x="0" y="0"/>
          <wp:positionH relativeFrom="column">
            <wp:posOffset>-348352</wp:posOffset>
          </wp:positionH>
          <wp:positionV relativeFrom="paragraph">
            <wp:posOffset>-276968</wp:posOffset>
          </wp:positionV>
          <wp:extent cx="6743700" cy="1732915"/>
          <wp:effectExtent l="0" t="0" r="0" b="635"/>
          <wp:wrapNone/>
          <wp:docPr id="10" name="Picture 10" descr="MPS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C5D">
      <w:rPr>
        <w:noProof/>
        <w:sz w:val="24"/>
        <w:szCs w:val="24"/>
        <w:lang w:eastAsia="en-AU"/>
      </w:rPr>
      <mc:AlternateContent>
        <mc:Choice Requires="wps">
          <w:drawing>
            <wp:anchor distT="0" distB="0" distL="114300" distR="114300" simplePos="0" relativeHeight="251656704" behindDoc="0" locked="0" layoutInCell="1" allowOverlap="1" wp14:anchorId="10382B58" wp14:editId="55E38990">
              <wp:simplePos x="0" y="0"/>
              <wp:positionH relativeFrom="column">
                <wp:posOffset>3586480</wp:posOffset>
              </wp:positionH>
              <wp:positionV relativeFrom="paragraph">
                <wp:posOffset>10239375</wp:posOffset>
              </wp:positionV>
              <wp:extent cx="3043555" cy="3663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3663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9BC" w:rsidRDefault="00D919BC" w:rsidP="00992CD5">
                          <w:pPr>
                            <w:widowControl w:val="0"/>
                            <w:rPr>
                              <w:rFonts w:cs="Arial"/>
                              <w:b/>
                              <w:bCs/>
                              <w:color w:val="FFFFFF"/>
                              <w:sz w:val="36"/>
                              <w:szCs w:val="36"/>
                            </w:rPr>
                          </w:pPr>
                          <w:r>
                            <w:rPr>
                              <w:rFonts w:cs="Arial"/>
                              <w:b/>
                              <w:bCs/>
                              <w:color w:val="FFFFFF"/>
                              <w:sz w:val="36"/>
                              <w:szCs w:val="36"/>
                            </w:rPr>
                            <w:t>www.mpsc.nsw.gov.au</w:t>
                          </w:r>
                        </w:p>
                        <w:p w:rsidR="00D919BC" w:rsidRDefault="00D919BC" w:rsidP="00992CD5">
                          <w:pPr>
                            <w:widowControl w:val="0"/>
                            <w:rPr>
                              <w:rFonts w:ascii="Times New Roman" w:hAnsi="Times New Roman"/>
                              <w:color w:val="000000"/>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82B58" id="_x0000_t202" coordsize="21600,21600" o:spt="202" path="m,l,21600r21600,l21600,xe">
              <v:stroke joinstyle="miter"/>
              <v:path gradientshapeok="t" o:connecttype="rect"/>
            </v:shapetype>
            <v:shape id="Text Box 3" o:spid="_x0000_s1026" type="#_x0000_t202" style="position:absolute;margin-left:282.4pt;margin-top:806.25pt;width:239.65pt;height:2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" filled="f" fillcolor="#bbe0e3" stroked="f">
              <v:textbox>
                <w:txbxContent>
                  <w:p w:rsidR="00D919BC" w:rsidRDefault="00D919BC" w:rsidP="00992CD5">
                    <w:pPr>
                      <w:widowControl w:val="0"/>
                      <w:rPr>
                        <w:rFonts w:cs="Arial"/>
                        <w:b/>
                        <w:bCs/>
                        <w:color w:val="FFFFFF"/>
                        <w:sz w:val="36"/>
                        <w:szCs w:val="36"/>
                      </w:rPr>
                    </w:pPr>
                    <w:r>
                      <w:rPr>
                        <w:rFonts w:cs="Arial"/>
                        <w:b/>
                        <w:bCs/>
                        <w:color w:val="FFFFFF"/>
                        <w:sz w:val="36"/>
                        <w:szCs w:val="36"/>
                      </w:rPr>
                      <w:t>www.mpsc.nsw.gov.au</w:t>
                    </w:r>
                  </w:p>
                  <w:p w:rsidR="00D919BC" w:rsidRDefault="00D919BC" w:rsidP="00992CD5">
                    <w:pPr>
                      <w:widowControl w:val="0"/>
                      <w:rPr>
                        <w:rFonts w:ascii="Times New Roman" w:hAnsi="Times New Roman"/>
                        <w:color w:val="000000"/>
                        <w:lang w:val="en"/>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4027"/>
    <w:multiLevelType w:val="hybridMultilevel"/>
    <w:tmpl w:val="5DB4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190BB5"/>
    <w:multiLevelType w:val="hybridMultilevel"/>
    <w:tmpl w:val="B3B0FC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54A57"/>
    <w:multiLevelType w:val="hybridMultilevel"/>
    <w:tmpl w:val="DE4CB8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A7939"/>
    <w:multiLevelType w:val="hybridMultilevel"/>
    <w:tmpl w:val="64C2E84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0F3732"/>
    <w:multiLevelType w:val="hybridMultilevel"/>
    <w:tmpl w:val="88A2427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447503"/>
    <w:multiLevelType w:val="hybridMultilevel"/>
    <w:tmpl w:val="91DAD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CA27FB"/>
    <w:multiLevelType w:val="hybridMultilevel"/>
    <w:tmpl w:val="15C0E2E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2E2C5F"/>
    <w:multiLevelType w:val="hybridMultilevel"/>
    <w:tmpl w:val="DE0AE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0A6284"/>
    <w:multiLevelType w:val="hybridMultilevel"/>
    <w:tmpl w:val="F140C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11A0B38"/>
    <w:multiLevelType w:val="hybridMultilevel"/>
    <w:tmpl w:val="C9122CF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723157E"/>
    <w:multiLevelType w:val="hybridMultilevel"/>
    <w:tmpl w:val="829AE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44210D"/>
    <w:multiLevelType w:val="hybridMultilevel"/>
    <w:tmpl w:val="C944D22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5"/>
  </w:num>
  <w:num w:numId="6">
    <w:abstractNumId w:val="11"/>
  </w:num>
  <w:num w:numId="7">
    <w:abstractNumId w:val="3"/>
  </w:num>
  <w:num w:numId="8">
    <w:abstractNumId w:val="0"/>
  </w:num>
  <w:num w:numId="9">
    <w:abstractNumId w:val="6"/>
  </w:num>
  <w:num w:numId="10">
    <w:abstractNumId w:val="7"/>
  </w:num>
  <w:num w:numId="11">
    <w:abstractNumId w:val="4"/>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F"/>
    <w:rsid w:val="00010BF1"/>
    <w:rsid w:val="0002264D"/>
    <w:rsid w:val="00022930"/>
    <w:rsid w:val="000335E0"/>
    <w:rsid w:val="00044157"/>
    <w:rsid w:val="000441E1"/>
    <w:rsid w:val="0004729D"/>
    <w:rsid w:val="0006138E"/>
    <w:rsid w:val="0006146E"/>
    <w:rsid w:val="00073A99"/>
    <w:rsid w:val="00074C57"/>
    <w:rsid w:val="00081A66"/>
    <w:rsid w:val="000C0D92"/>
    <w:rsid w:val="000D3F8A"/>
    <w:rsid w:val="000D5DB0"/>
    <w:rsid w:val="000E3D00"/>
    <w:rsid w:val="000F35AB"/>
    <w:rsid w:val="00101476"/>
    <w:rsid w:val="001405C5"/>
    <w:rsid w:val="00142FB8"/>
    <w:rsid w:val="00146563"/>
    <w:rsid w:val="0017743D"/>
    <w:rsid w:val="001828C0"/>
    <w:rsid w:val="0019504E"/>
    <w:rsid w:val="001A0080"/>
    <w:rsid w:val="001B4AD6"/>
    <w:rsid w:val="001E37EE"/>
    <w:rsid w:val="001F1475"/>
    <w:rsid w:val="002019E1"/>
    <w:rsid w:val="00202975"/>
    <w:rsid w:val="00211AD2"/>
    <w:rsid w:val="00213A5B"/>
    <w:rsid w:val="0022319B"/>
    <w:rsid w:val="0022712A"/>
    <w:rsid w:val="0023404C"/>
    <w:rsid w:val="0023720F"/>
    <w:rsid w:val="00237BED"/>
    <w:rsid w:val="00243F3C"/>
    <w:rsid w:val="00261BAD"/>
    <w:rsid w:val="00272751"/>
    <w:rsid w:val="00275610"/>
    <w:rsid w:val="00285A06"/>
    <w:rsid w:val="00290DD9"/>
    <w:rsid w:val="002948C9"/>
    <w:rsid w:val="002B2154"/>
    <w:rsid w:val="002B25D4"/>
    <w:rsid w:val="002C169F"/>
    <w:rsid w:val="002C4515"/>
    <w:rsid w:val="002D1486"/>
    <w:rsid w:val="002D1CB3"/>
    <w:rsid w:val="002D285E"/>
    <w:rsid w:val="002E3057"/>
    <w:rsid w:val="002F6139"/>
    <w:rsid w:val="003418E3"/>
    <w:rsid w:val="00353D03"/>
    <w:rsid w:val="003611F7"/>
    <w:rsid w:val="00371274"/>
    <w:rsid w:val="00372299"/>
    <w:rsid w:val="0037760C"/>
    <w:rsid w:val="003B2752"/>
    <w:rsid w:val="003E0DAA"/>
    <w:rsid w:val="0040158D"/>
    <w:rsid w:val="004173E5"/>
    <w:rsid w:val="00435269"/>
    <w:rsid w:val="00441C27"/>
    <w:rsid w:val="004750D2"/>
    <w:rsid w:val="0049407C"/>
    <w:rsid w:val="004B0CA1"/>
    <w:rsid w:val="004B753B"/>
    <w:rsid w:val="004D609A"/>
    <w:rsid w:val="004F0A47"/>
    <w:rsid w:val="004F0E4A"/>
    <w:rsid w:val="00507649"/>
    <w:rsid w:val="005134E3"/>
    <w:rsid w:val="00513E93"/>
    <w:rsid w:val="00537CCD"/>
    <w:rsid w:val="005400CF"/>
    <w:rsid w:val="00540E8B"/>
    <w:rsid w:val="0057553C"/>
    <w:rsid w:val="00583975"/>
    <w:rsid w:val="00585F9E"/>
    <w:rsid w:val="005A5C8F"/>
    <w:rsid w:val="005A7233"/>
    <w:rsid w:val="005C214F"/>
    <w:rsid w:val="005C7FE8"/>
    <w:rsid w:val="005D0C4C"/>
    <w:rsid w:val="005F6991"/>
    <w:rsid w:val="00610C10"/>
    <w:rsid w:val="00620907"/>
    <w:rsid w:val="006210D5"/>
    <w:rsid w:val="006237B4"/>
    <w:rsid w:val="006305FA"/>
    <w:rsid w:val="006360A8"/>
    <w:rsid w:val="0064619C"/>
    <w:rsid w:val="00647E6C"/>
    <w:rsid w:val="00665B46"/>
    <w:rsid w:val="00674A83"/>
    <w:rsid w:val="00674E89"/>
    <w:rsid w:val="006768D1"/>
    <w:rsid w:val="00683FA9"/>
    <w:rsid w:val="006A13E2"/>
    <w:rsid w:val="006A54D5"/>
    <w:rsid w:val="006A7BDD"/>
    <w:rsid w:val="006B7A7B"/>
    <w:rsid w:val="006C591A"/>
    <w:rsid w:val="006D3156"/>
    <w:rsid w:val="006D78AC"/>
    <w:rsid w:val="006E149E"/>
    <w:rsid w:val="006E1A12"/>
    <w:rsid w:val="007003BE"/>
    <w:rsid w:val="00705772"/>
    <w:rsid w:val="007344A5"/>
    <w:rsid w:val="00735048"/>
    <w:rsid w:val="0073528D"/>
    <w:rsid w:val="00735CCF"/>
    <w:rsid w:val="00757776"/>
    <w:rsid w:val="0076605F"/>
    <w:rsid w:val="007726D8"/>
    <w:rsid w:val="007919AA"/>
    <w:rsid w:val="007925D7"/>
    <w:rsid w:val="007939DB"/>
    <w:rsid w:val="007A46CA"/>
    <w:rsid w:val="007D0396"/>
    <w:rsid w:val="007D08C4"/>
    <w:rsid w:val="007D7704"/>
    <w:rsid w:val="0081709B"/>
    <w:rsid w:val="008201A2"/>
    <w:rsid w:val="00824484"/>
    <w:rsid w:val="00825CEA"/>
    <w:rsid w:val="008414C1"/>
    <w:rsid w:val="008472E3"/>
    <w:rsid w:val="00865857"/>
    <w:rsid w:val="008720DB"/>
    <w:rsid w:val="00894E48"/>
    <w:rsid w:val="008A5A69"/>
    <w:rsid w:val="008B4874"/>
    <w:rsid w:val="008E4922"/>
    <w:rsid w:val="008E564B"/>
    <w:rsid w:val="008F01D7"/>
    <w:rsid w:val="008F3745"/>
    <w:rsid w:val="0090537A"/>
    <w:rsid w:val="009058D6"/>
    <w:rsid w:val="00905A2E"/>
    <w:rsid w:val="009167A8"/>
    <w:rsid w:val="009179AE"/>
    <w:rsid w:val="009310F8"/>
    <w:rsid w:val="009373E3"/>
    <w:rsid w:val="00946F66"/>
    <w:rsid w:val="00951326"/>
    <w:rsid w:val="00952112"/>
    <w:rsid w:val="009700E0"/>
    <w:rsid w:val="0097325E"/>
    <w:rsid w:val="0098383D"/>
    <w:rsid w:val="00985B11"/>
    <w:rsid w:val="00985D20"/>
    <w:rsid w:val="00992CD5"/>
    <w:rsid w:val="009A0319"/>
    <w:rsid w:val="009A20C4"/>
    <w:rsid w:val="00A019D0"/>
    <w:rsid w:val="00A10FFF"/>
    <w:rsid w:val="00A17962"/>
    <w:rsid w:val="00A27E17"/>
    <w:rsid w:val="00A369CF"/>
    <w:rsid w:val="00A5088E"/>
    <w:rsid w:val="00A66349"/>
    <w:rsid w:val="00A805C7"/>
    <w:rsid w:val="00A91F7D"/>
    <w:rsid w:val="00AA26D4"/>
    <w:rsid w:val="00AA3143"/>
    <w:rsid w:val="00AA6BBF"/>
    <w:rsid w:val="00AB35D8"/>
    <w:rsid w:val="00AC43B6"/>
    <w:rsid w:val="00AC6897"/>
    <w:rsid w:val="00AE1509"/>
    <w:rsid w:val="00AE7CDE"/>
    <w:rsid w:val="00B25DB2"/>
    <w:rsid w:val="00B42297"/>
    <w:rsid w:val="00B43E80"/>
    <w:rsid w:val="00B444E1"/>
    <w:rsid w:val="00B47421"/>
    <w:rsid w:val="00B64DC4"/>
    <w:rsid w:val="00B77446"/>
    <w:rsid w:val="00B81CC0"/>
    <w:rsid w:val="00BA1C0F"/>
    <w:rsid w:val="00BB0891"/>
    <w:rsid w:val="00BB11AA"/>
    <w:rsid w:val="00BC47AD"/>
    <w:rsid w:val="00BC4984"/>
    <w:rsid w:val="00BC55C6"/>
    <w:rsid w:val="00BF5992"/>
    <w:rsid w:val="00BF6AD5"/>
    <w:rsid w:val="00C05DDD"/>
    <w:rsid w:val="00C11C50"/>
    <w:rsid w:val="00C13D65"/>
    <w:rsid w:val="00C250F9"/>
    <w:rsid w:val="00C50EE6"/>
    <w:rsid w:val="00C66583"/>
    <w:rsid w:val="00C7260D"/>
    <w:rsid w:val="00C741F1"/>
    <w:rsid w:val="00C7726A"/>
    <w:rsid w:val="00C80D53"/>
    <w:rsid w:val="00C81831"/>
    <w:rsid w:val="00C86CCC"/>
    <w:rsid w:val="00CB4D39"/>
    <w:rsid w:val="00CC3B3F"/>
    <w:rsid w:val="00CC479D"/>
    <w:rsid w:val="00CF0D2E"/>
    <w:rsid w:val="00CF12DA"/>
    <w:rsid w:val="00D130EF"/>
    <w:rsid w:val="00D142A9"/>
    <w:rsid w:val="00D2051C"/>
    <w:rsid w:val="00D25991"/>
    <w:rsid w:val="00D3798A"/>
    <w:rsid w:val="00D61667"/>
    <w:rsid w:val="00D7478C"/>
    <w:rsid w:val="00D815F7"/>
    <w:rsid w:val="00D85C72"/>
    <w:rsid w:val="00D911BA"/>
    <w:rsid w:val="00D919BC"/>
    <w:rsid w:val="00DA6FE1"/>
    <w:rsid w:val="00DB1A46"/>
    <w:rsid w:val="00DB58C2"/>
    <w:rsid w:val="00DD24F6"/>
    <w:rsid w:val="00DD4299"/>
    <w:rsid w:val="00DD67CE"/>
    <w:rsid w:val="00E26610"/>
    <w:rsid w:val="00E30B79"/>
    <w:rsid w:val="00E53807"/>
    <w:rsid w:val="00E575B5"/>
    <w:rsid w:val="00E60A27"/>
    <w:rsid w:val="00E6443E"/>
    <w:rsid w:val="00E668F7"/>
    <w:rsid w:val="00E77A9C"/>
    <w:rsid w:val="00E8200A"/>
    <w:rsid w:val="00E862A8"/>
    <w:rsid w:val="00E912D2"/>
    <w:rsid w:val="00E96B65"/>
    <w:rsid w:val="00EA13B3"/>
    <w:rsid w:val="00ED0D16"/>
    <w:rsid w:val="00ED5B2C"/>
    <w:rsid w:val="00ED7595"/>
    <w:rsid w:val="00EE0EEA"/>
    <w:rsid w:val="00EE2E10"/>
    <w:rsid w:val="00F03C5D"/>
    <w:rsid w:val="00F0767F"/>
    <w:rsid w:val="00F20C4F"/>
    <w:rsid w:val="00F231D1"/>
    <w:rsid w:val="00F25083"/>
    <w:rsid w:val="00F25AF9"/>
    <w:rsid w:val="00F34A49"/>
    <w:rsid w:val="00F35DD3"/>
    <w:rsid w:val="00F3697A"/>
    <w:rsid w:val="00F47187"/>
    <w:rsid w:val="00F51C7F"/>
    <w:rsid w:val="00F731C4"/>
    <w:rsid w:val="00F9463A"/>
    <w:rsid w:val="00FA0828"/>
    <w:rsid w:val="00FA4C6D"/>
    <w:rsid w:val="00FB2688"/>
    <w:rsid w:val="00FC786F"/>
    <w:rsid w:val="00FD4D8D"/>
    <w:rsid w:val="00FE214A"/>
    <w:rsid w:val="00FE2897"/>
    <w:rsid w:val="00FE2E19"/>
    <w:rsid w:val="00FF5400"/>
    <w:rsid w:val="00FF7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7217E4-5896-408A-AEAD-1A07E6C2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4F"/>
    <w:rPr>
      <w:rFonts w:ascii="Arial" w:hAnsi="Arial"/>
      <w:lang w:eastAsia="en-US"/>
    </w:rPr>
  </w:style>
  <w:style w:type="paragraph" w:styleId="Heading1">
    <w:name w:val="heading 1"/>
    <w:basedOn w:val="Normal"/>
    <w:next w:val="Normal"/>
    <w:link w:val="Heading1Char"/>
    <w:qFormat/>
    <w:rsid w:val="00F0767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C214F"/>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F0767F"/>
    <w:pPr>
      <w:keepNext/>
      <w:spacing w:before="240" w:after="60"/>
      <w:outlineLvl w:val="2"/>
    </w:pPr>
    <w:rPr>
      <w:rFonts w:ascii="Cambria" w:hAnsi="Cambria"/>
      <w:b/>
      <w:bCs/>
      <w:sz w:val="26"/>
      <w:szCs w:val="26"/>
    </w:rPr>
  </w:style>
  <w:style w:type="paragraph" w:styleId="Heading5">
    <w:name w:val="heading 5"/>
    <w:basedOn w:val="Normal"/>
    <w:next w:val="Normal"/>
    <w:qFormat/>
    <w:rsid w:val="005C214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214F"/>
    <w:pPr>
      <w:tabs>
        <w:tab w:val="center" w:pos="4320"/>
        <w:tab w:val="right" w:pos="8640"/>
      </w:tabs>
    </w:pPr>
  </w:style>
  <w:style w:type="paragraph" w:styleId="Header">
    <w:name w:val="header"/>
    <w:basedOn w:val="Normal"/>
    <w:link w:val="HeaderChar"/>
    <w:uiPriority w:val="99"/>
    <w:rsid w:val="005C214F"/>
    <w:pPr>
      <w:tabs>
        <w:tab w:val="center" w:pos="4153"/>
        <w:tab w:val="right" w:pos="8306"/>
      </w:tabs>
    </w:pPr>
  </w:style>
  <w:style w:type="paragraph" w:styleId="ListParagraph">
    <w:name w:val="List Paragraph"/>
    <w:basedOn w:val="Normal"/>
    <w:uiPriority w:val="34"/>
    <w:qFormat/>
    <w:rsid w:val="00F25AF9"/>
    <w:pPr>
      <w:ind w:left="720"/>
    </w:pPr>
  </w:style>
  <w:style w:type="paragraph" w:styleId="BalloonText">
    <w:name w:val="Balloon Text"/>
    <w:basedOn w:val="Normal"/>
    <w:link w:val="BalloonTextChar"/>
    <w:rsid w:val="00B77446"/>
    <w:rPr>
      <w:rFonts w:ascii="Tahoma" w:hAnsi="Tahoma" w:cs="Tahoma"/>
      <w:sz w:val="16"/>
      <w:szCs w:val="16"/>
    </w:rPr>
  </w:style>
  <w:style w:type="character" w:customStyle="1" w:styleId="BalloonTextChar">
    <w:name w:val="Balloon Text Char"/>
    <w:link w:val="BalloonText"/>
    <w:rsid w:val="00B77446"/>
    <w:rPr>
      <w:rFonts w:ascii="Tahoma" w:hAnsi="Tahoma" w:cs="Tahoma"/>
      <w:sz w:val="16"/>
      <w:szCs w:val="16"/>
      <w:lang w:eastAsia="en-US"/>
    </w:rPr>
  </w:style>
  <w:style w:type="character" w:customStyle="1" w:styleId="Heading1Char">
    <w:name w:val="Heading 1 Char"/>
    <w:link w:val="Heading1"/>
    <w:rsid w:val="00F0767F"/>
    <w:rPr>
      <w:rFonts w:ascii="Cambria" w:eastAsia="Times New Roman" w:hAnsi="Cambria" w:cs="Times New Roman"/>
      <w:b/>
      <w:bCs/>
      <w:kern w:val="32"/>
      <w:sz w:val="32"/>
      <w:szCs w:val="32"/>
      <w:lang w:eastAsia="en-US"/>
    </w:rPr>
  </w:style>
  <w:style w:type="character" w:customStyle="1" w:styleId="Heading3Char">
    <w:name w:val="Heading 3 Char"/>
    <w:link w:val="Heading3"/>
    <w:semiHidden/>
    <w:rsid w:val="00F0767F"/>
    <w:rPr>
      <w:rFonts w:ascii="Cambria" w:eastAsia="Times New Roman" w:hAnsi="Cambria" w:cs="Times New Roman"/>
      <w:b/>
      <w:bCs/>
      <w:sz w:val="26"/>
      <w:szCs w:val="26"/>
      <w:lang w:eastAsia="en-US"/>
    </w:rPr>
  </w:style>
  <w:style w:type="paragraph" w:styleId="BodyTextIndent">
    <w:name w:val="Body Text Indent"/>
    <w:basedOn w:val="Normal"/>
    <w:link w:val="BodyTextIndentChar"/>
    <w:rsid w:val="00F0767F"/>
    <w:pPr>
      <w:ind w:left="720" w:hanging="720"/>
    </w:pPr>
    <w:rPr>
      <w:rFonts w:ascii="Tahoma" w:hAnsi="Tahoma"/>
      <w:sz w:val="24"/>
      <w:lang w:val="en-GB"/>
    </w:rPr>
  </w:style>
  <w:style w:type="character" w:customStyle="1" w:styleId="BodyTextIndentChar">
    <w:name w:val="Body Text Indent Char"/>
    <w:link w:val="BodyTextIndent"/>
    <w:rsid w:val="00F0767F"/>
    <w:rPr>
      <w:rFonts w:ascii="Tahoma" w:hAnsi="Tahoma"/>
      <w:sz w:val="24"/>
      <w:lang w:val="en-GB" w:eastAsia="en-US"/>
    </w:rPr>
  </w:style>
  <w:style w:type="paragraph" w:styleId="BodyText">
    <w:name w:val="Body Text"/>
    <w:basedOn w:val="Normal"/>
    <w:link w:val="BodyTextChar"/>
    <w:rsid w:val="00F0767F"/>
    <w:rPr>
      <w:rFonts w:ascii="Tahoma" w:hAnsi="Tahoma" w:cs="Tahoma"/>
      <w:szCs w:val="24"/>
    </w:rPr>
  </w:style>
  <w:style w:type="character" w:customStyle="1" w:styleId="BodyTextChar">
    <w:name w:val="Body Text Char"/>
    <w:link w:val="BodyText"/>
    <w:rsid w:val="00F0767F"/>
    <w:rPr>
      <w:rFonts w:ascii="Tahoma" w:hAnsi="Tahoma" w:cs="Tahoma"/>
      <w:szCs w:val="24"/>
      <w:lang w:eastAsia="en-US"/>
    </w:rPr>
  </w:style>
  <w:style w:type="paragraph" w:styleId="BodyText2">
    <w:name w:val="Body Text 2"/>
    <w:basedOn w:val="Normal"/>
    <w:link w:val="BodyText2Char"/>
    <w:rsid w:val="00F0767F"/>
    <w:pPr>
      <w:tabs>
        <w:tab w:val="left" w:pos="3544"/>
      </w:tabs>
      <w:jc w:val="both"/>
    </w:pPr>
    <w:rPr>
      <w:rFonts w:ascii="Tahoma" w:hAnsi="Tahoma"/>
      <w:sz w:val="24"/>
      <w:lang w:val="en-US"/>
    </w:rPr>
  </w:style>
  <w:style w:type="character" w:customStyle="1" w:styleId="BodyText2Char">
    <w:name w:val="Body Text 2 Char"/>
    <w:link w:val="BodyText2"/>
    <w:rsid w:val="00F0767F"/>
    <w:rPr>
      <w:rFonts w:ascii="Tahoma" w:hAnsi="Tahoma"/>
      <w:sz w:val="24"/>
      <w:lang w:val="en-US" w:eastAsia="en-US"/>
    </w:rPr>
  </w:style>
  <w:style w:type="paragraph" w:styleId="BodyText3">
    <w:name w:val="Body Text 3"/>
    <w:basedOn w:val="Normal"/>
    <w:link w:val="BodyText3Char"/>
    <w:rsid w:val="00F34A49"/>
    <w:pPr>
      <w:spacing w:after="120"/>
    </w:pPr>
    <w:rPr>
      <w:sz w:val="16"/>
      <w:szCs w:val="16"/>
    </w:rPr>
  </w:style>
  <w:style w:type="character" w:customStyle="1" w:styleId="BodyText3Char">
    <w:name w:val="Body Text 3 Char"/>
    <w:link w:val="BodyText3"/>
    <w:rsid w:val="00F34A49"/>
    <w:rPr>
      <w:rFonts w:ascii="Arial" w:hAnsi="Arial"/>
      <w:sz w:val="16"/>
      <w:szCs w:val="16"/>
      <w:lang w:eastAsia="en-US"/>
    </w:rPr>
  </w:style>
  <w:style w:type="paragraph" w:styleId="BodyTextIndent2">
    <w:name w:val="Body Text Indent 2"/>
    <w:basedOn w:val="Normal"/>
    <w:link w:val="BodyTextIndent2Char"/>
    <w:rsid w:val="00620907"/>
    <w:pPr>
      <w:spacing w:after="120" w:line="480" w:lineRule="auto"/>
      <w:ind w:left="283"/>
    </w:pPr>
  </w:style>
  <w:style w:type="character" w:customStyle="1" w:styleId="BodyTextIndent2Char">
    <w:name w:val="Body Text Indent 2 Char"/>
    <w:link w:val="BodyTextIndent2"/>
    <w:rsid w:val="00620907"/>
    <w:rPr>
      <w:rFonts w:ascii="Arial" w:hAnsi="Arial"/>
      <w:lang w:eastAsia="en-US"/>
    </w:rPr>
  </w:style>
  <w:style w:type="character" w:styleId="Hyperlink">
    <w:name w:val="Hyperlink"/>
    <w:rsid w:val="008F01D7"/>
    <w:rPr>
      <w:color w:val="0000FF"/>
      <w:u w:val="single"/>
    </w:rPr>
  </w:style>
  <w:style w:type="paragraph" w:customStyle="1" w:styleId="Default">
    <w:name w:val="Default"/>
    <w:rsid w:val="004B0CA1"/>
    <w:pPr>
      <w:autoSpaceDE w:val="0"/>
      <w:autoSpaceDN w:val="0"/>
      <w:adjustRightInd w:val="0"/>
    </w:pPr>
    <w:rPr>
      <w:rFonts w:ascii="Open Sans" w:hAnsi="Open Sans" w:cs="Open Sans"/>
      <w:color w:val="000000"/>
      <w:sz w:val="24"/>
      <w:szCs w:val="24"/>
    </w:rPr>
  </w:style>
  <w:style w:type="character" w:customStyle="1" w:styleId="HeaderChar">
    <w:name w:val="Header Char"/>
    <w:basedOn w:val="DefaultParagraphFont"/>
    <w:link w:val="Header"/>
    <w:uiPriority w:val="99"/>
    <w:rsid w:val="00CB4D3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i.gov.au/create-your-USI/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0EB4-4021-4AEA-852C-DF723DE2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vt:lpstr>
    </vt:vector>
  </TitlesOfParts>
  <Company>mpsc</Company>
  <LinksUpToDate>false</LinksUpToDate>
  <CharactersWithSpaces>8284</CharactersWithSpaces>
  <SharedDoc>false</SharedDoc>
  <HLinks>
    <vt:vector size="6" baseType="variant">
      <vt:variant>
        <vt:i4>327752</vt:i4>
      </vt:variant>
      <vt:variant>
        <vt:i4>0</vt:i4>
      </vt:variant>
      <vt:variant>
        <vt:i4>0</vt:i4>
      </vt:variant>
      <vt:variant>
        <vt:i4>5</vt:i4>
      </vt:variant>
      <vt:variant>
        <vt:lpwstr>http://usi.gov.au/create-your-USI/Pages/default.aspx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kreeves</dc:creator>
  <cp:lastModifiedBy>Debby Baxter-Tomkins</cp:lastModifiedBy>
  <cp:revision>2</cp:revision>
  <cp:lastPrinted>2012-03-12T04:52:00Z</cp:lastPrinted>
  <dcterms:created xsi:type="dcterms:W3CDTF">2019-07-11T22:45:00Z</dcterms:created>
  <dcterms:modified xsi:type="dcterms:W3CDTF">2019-07-11T22:45:00Z</dcterms:modified>
</cp:coreProperties>
</file>