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A4" w:rsidRPr="00036DF6" w:rsidRDefault="009A3FA4" w:rsidP="00171248">
      <w:pPr>
        <w:jc w:val="center"/>
        <w:rPr>
          <w:rFonts w:asciiTheme="minorHAnsi" w:hAnsiTheme="minorHAnsi"/>
          <w:b/>
          <w:sz w:val="32"/>
          <w:szCs w:val="32"/>
        </w:rPr>
      </w:pPr>
      <w:r w:rsidRPr="00036DF6">
        <w:rPr>
          <w:rFonts w:asciiTheme="minorHAnsi" w:hAnsiTheme="minorHAnsi"/>
          <w:b/>
          <w:sz w:val="32"/>
          <w:szCs w:val="32"/>
        </w:rPr>
        <w:t xml:space="preserve">  Position Description</w:t>
      </w:r>
    </w:p>
    <w:p w:rsidR="009A3FA4" w:rsidRPr="00036DF6" w:rsidRDefault="009A3FA4" w:rsidP="00171248">
      <w:pPr>
        <w:pBdr>
          <w:top w:val="single" w:sz="4" w:space="1" w:color="auto"/>
        </w:pBdr>
        <w:jc w:val="center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33"/>
        <w:gridCol w:w="2888"/>
        <w:gridCol w:w="1088"/>
        <w:gridCol w:w="2403"/>
      </w:tblGrid>
      <w:tr w:rsidR="00376816" w:rsidRPr="00036DF6" w:rsidTr="0057570F">
        <w:tc>
          <w:tcPr>
            <w:tcW w:w="2628" w:type="dxa"/>
          </w:tcPr>
          <w:p w:rsidR="009A3FA4" w:rsidRPr="00036DF6" w:rsidRDefault="009A3FA4" w:rsidP="0057570F">
            <w:pPr>
              <w:pBdr>
                <w:top w:val="single" w:sz="4" w:space="1" w:color="auto"/>
              </w:pBdr>
              <w:rPr>
                <w:rFonts w:asciiTheme="minorHAnsi" w:hAnsiTheme="minorHAnsi"/>
                <w:b/>
              </w:rPr>
            </w:pPr>
            <w:r w:rsidRPr="00036DF6">
              <w:rPr>
                <w:rFonts w:asciiTheme="minorHAnsi" w:hAnsiTheme="minorHAnsi"/>
                <w:b/>
              </w:rPr>
              <w:t>Position Title:</w:t>
            </w:r>
          </w:p>
        </w:tc>
        <w:tc>
          <w:tcPr>
            <w:tcW w:w="5760" w:type="dxa"/>
          </w:tcPr>
          <w:p w:rsidR="009A3FA4" w:rsidRPr="00036DF6" w:rsidRDefault="00785082" w:rsidP="0057570F">
            <w:pPr>
              <w:pBdr>
                <w:top w:val="single" w:sz="4" w:space="1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Farm</w:t>
            </w:r>
            <w:r w:rsidR="00660A6E" w:rsidRPr="00036DF6">
              <w:rPr>
                <w:rFonts w:asciiTheme="minorHAnsi" w:hAnsiTheme="minorHAnsi"/>
              </w:rPr>
              <w:t xml:space="preserve"> Manager</w:t>
            </w:r>
            <w:r w:rsidR="00BC17DB" w:rsidRPr="00036DF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</w:tcPr>
          <w:p w:rsidR="009A3FA4" w:rsidRPr="00036DF6" w:rsidRDefault="009A3FA4" w:rsidP="0057570F">
            <w:pPr>
              <w:pBdr>
                <w:top w:val="single" w:sz="4" w:space="1" w:color="auto"/>
              </w:pBdr>
              <w:rPr>
                <w:rFonts w:asciiTheme="minorHAnsi" w:hAnsiTheme="minorHAnsi"/>
                <w:b/>
              </w:rPr>
            </w:pPr>
            <w:r w:rsidRPr="00036DF6"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4166" w:type="dxa"/>
          </w:tcPr>
          <w:p w:rsidR="009A3FA4" w:rsidRPr="00036DF6" w:rsidRDefault="00785082" w:rsidP="0057570F">
            <w:pPr>
              <w:pBdr>
                <w:top w:val="single" w:sz="4" w:space="1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785082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December 2018</w:t>
            </w:r>
          </w:p>
        </w:tc>
      </w:tr>
      <w:tr w:rsidR="00376816" w:rsidRPr="00036DF6" w:rsidTr="0057570F">
        <w:tc>
          <w:tcPr>
            <w:tcW w:w="2628" w:type="dxa"/>
          </w:tcPr>
          <w:p w:rsidR="009A3FA4" w:rsidRPr="00036DF6" w:rsidRDefault="009A3FA4" w:rsidP="00171248">
            <w:pPr>
              <w:rPr>
                <w:rFonts w:asciiTheme="minorHAnsi" w:hAnsiTheme="minorHAnsi"/>
                <w:b/>
              </w:rPr>
            </w:pPr>
            <w:r w:rsidRPr="00036DF6">
              <w:rPr>
                <w:rFonts w:asciiTheme="minorHAnsi" w:hAnsiTheme="minorHAnsi"/>
                <w:b/>
              </w:rPr>
              <w:t>Department:</w:t>
            </w:r>
          </w:p>
        </w:tc>
        <w:tc>
          <w:tcPr>
            <w:tcW w:w="5760" w:type="dxa"/>
          </w:tcPr>
          <w:p w:rsidR="009A3FA4" w:rsidRPr="00036DF6" w:rsidRDefault="00BC17DB" w:rsidP="00171248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 xml:space="preserve">Carter &amp; Spencer Pty Ltd </w:t>
            </w:r>
          </w:p>
        </w:tc>
        <w:tc>
          <w:tcPr>
            <w:tcW w:w="1620" w:type="dxa"/>
          </w:tcPr>
          <w:p w:rsidR="009A3FA4" w:rsidRPr="00036DF6" w:rsidRDefault="009A3FA4" w:rsidP="00171248">
            <w:pPr>
              <w:rPr>
                <w:rFonts w:asciiTheme="minorHAnsi" w:hAnsiTheme="minorHAnsi"/>
                <w:b/>
              </w:rPr>
            </w:pPr>
            <w:r w:rsidRPr="00036DF6">
              <w:rPr>
                <w:rFonts w:asciiTheme="minorHAnsi" w:hAnsiTheme="minorHAnsi"/>
                <w:b/>
              </w:rPr>
              <w:t>Site:</w:t>
            </w:r>
          </w:p>
        </w:tc>
        <w:tc>
          <w:tcPr>
            <w:tcW w:w="4166" w:type="dxa"/>
          </w:tcPr>
          <w:p w:rsidR="009A3FA4" w:rsidRPr="00036DF6" w:rsidRDefault="00376816" w:rsidP="00171248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 xml:space="preserve">Farming Operations </w:t>
            </w:r>
            <w:proofErr w:type="spellStart"/>
            <w:r w:rsidRPr="00036DF6">
              <w:rPr>
                <w:rFonts w:asciiTheme="minorHAnsi" w:hAnsiTheme="minorHAnsi"/>
              </w:rPr>
              <w:t>Delan</w:t>
            </w:r>
            <w:proofErr w:type="spellEnd"/>
            <w:r w:rsidRPr="00036DF6">
              <w:rPr>
                <w:rFonts w:asciiTheme="minorHAnsi" w:hAnsiTheme="minorHAnsi"/>
              </w:rPr>
              <w:t xml:space="preserve">, Wallaville,  </w:t>
            </w:r>
            <w:proofErr w:type="spellStart"/>
            <w:r w:rsidRPr="00036DF6">
              <w:rPr>
                <w:rFonts w:asciiTheme="minorHAnsi" w:hAnsiTheme="minorHAnsi"/>
              </w:rPr>
              <w:t>Bullyard</w:t>
            </w:r>
            <w:proofErr w:type="spellEnd"/>
            <w:r w:rsidRPr="00036DF6">
              <w:rPr>
                <w:rFonts w:asciiTheme="minorHAnsi" w:hAnsiTheme="minorHAnsi"/>
              </w:rPr>
              <w:t xml:space="preserve"> </w:t>
            </w:r>
            <w:r w:rsidR="00785082">
              <w:rPr>
                <w:rFonts w:asciiTheme="minorHAnsi" w:hAnsiTheme="minorHAnsi"/>
              </w:rPr>
              <w:t xml:space="preserve">and other sites </w:t>
            </w:r>
            <w:r w:rsidRPr="00036DF6">
              <w:rPr>
                <w:rFonts w:asciiTheme="minorHAnsi" w:hAnsiTheme="minorHAnsi"/>
              </w:rPr>
              <w:t xml:space="preserve">as required </w:t>
            </w:r>
            <w:r w:rsidR="00BC17DB" w:rsidRPr="00036DF6">
              <w:rPr>
                <w:rFonts w:asciiTheme="minorHAnsi" w:hAnsiTheme="minorHAnsi"/>
              </w:rPr>
              <w:t xml:space="preserve"> </w:t>
            </w:r>
          </w:p>
        </w:tc>
      </w:tr>
    </w:tbl>
    <w:p w:rsidR="009A3FA4" w:rsidRPr="00036DF6" w:rsidRDefault="009A3FA4" w:rsidP="00171248">
      <w:pPr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47"/>
        <w:gridCol w:w="96"/>
        <w:gridCol w:w="216"/>
        <w:gridCol w:w="2493"/>
        <w:gridCol w:w="1073"/>
        <w:gridCol w:w="2587"/>
      </w:tblGrid>
      <w:tr w:rsidR="009A3FA4" w:rsidRPr="00036DF6" w:rsidTr="000B13DE">
        <w:tc>
          <w:tcPr>
            <w:tcW w:w="1847" w:type="dxa"/>
          </w:tcPr>
          <w:p w:rsidR="009A3FA4" w:rsidRPr="00036DF6" w:rsidRDefault="009A3FA4" w:rsidP="00171248">
            <w:pPr>
              <w:rPr>
                <w:rFonts w:asciiTheme="minorHAnsi" w:hAnsiTheme="minorHAnsi"/>
                <w:b/>
              </w:rPr>
            </w:pPr>
            <w:r w:rsidRPr="00036DF6">
              <w:rPr>
                <w:rFonts w:asciiTheme="minorHAnsi" w:hAnsiTheme="minorHAnsi"/>
                <w:b/>
              </w:rPr>
              <w:t>Role Purpose / Context:</w:t>
            </w:r>
          </w:p>
        </w:tc>
        <w:tc>
          <w:tcPr>
            <w:tcW w:w="6465" w:type="dxa"/>
            <w:gridSpan w:val="5"/>
          </w:tcPr>
          <w:p w:rsidR="009A3FA4" w:rsidRPr="00036DF6" w:rsidRDefault="00785082" w:rsidP="001712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manage relevant growing sites as</w:t>
            </w:r>
            <w:r w:rsidR="009A3FA4" w:rsidRPr="00036DF6">
              <w:rPr>
                <w:rFonts w:asciiTheme="minorHAnsi" w:hAnsiTheme="minorHAnsi"/>
              </w:rPr>
              <w:t xml:space="preserve"> required to ensure the achievement of company quality, supply and profitability objectives.</w:t>
            </w:r>
            <w:r w:rsidR="00BC17DB" w:rsidRPr="00036DF6">
              <w:rPr>
                <w:rFonts w:asciiTheme="minorHAnsi" w:hAnsiTheme="minorHAnsi"/>
              </w:rPr>
              <w:t xml:space="preserve"> Approximat</w:t>
            </w:r>
            <w:r w:rsidR="008E10B5" w:rsidRPr="00036DF6">
              <w:rPr>
                <w:rFonts w:asciiTheme="minorHAnsi" w:hAnsiTheme="minorHAnsi"/>
              </w:rPr>
              <w:t>e</w:t>
            </w:r>
            <w:r w:rsidR="00BC17DB" w:rsidRPr="00036DF6">
              <w:rPr>
                <w:rFonts w:asciiTheme="minorHAnsi" w:hAnsiTheme="minorHAnsi"/>
              </w:rPr>
              <w:t>ly 250</w:t>
            </w:r>
            <w:r>
              <w:rPr>
                <w:rFonts w:asciiTheme="minorHAnsi" w:hAnsiTheme="minorHAnsi"/>
              </w:rPr>
              <w:t xml:space="preserve"> plus</w:t>
            </w:r>
            <w:r w:rsidR="00BC17DB" w:rsidRPr="00036DF6">
              <w:rPr>
                <w:rFonts w:asciiTheme="minorHAnsi" w:hAnsiTheme="minorHAnsi"/>
              </w:rPr>
              <w:t xml:space="preserve"> acres </w:t>
            </w:r>
            <w:r w:rsidR="00660A6E" w:rsidRPr="00036DF6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8</w:t>
            </w:r>
            <w:r w:rsidR="00660A6E" w:rsidRPr="00036DF6">
              <w:rPr>
                <w:rFonts w:asciiTheme="minorHAnsi" w:hAnsiTheme="minorHAnsi"/>
              </w:rPr>
              <w:t>/201</w:t>
            </w:r>
            <w:r>
              <w:rPr>
                <w:rFonts w:asciiTheme="minorHAnsi" w:hAnsiTheme="minorHAnsi"/>
              </w:rPr>
              <w:t>9</w:t>
            </w:r>
          </w:p>
          <w:p w:rsidR="009A3FA4" w:rsidRPr="00036DF6" w:rsidRDefault="009A3FA4" w:rsidP="00171248">
            <w:pPr>
              <w:rPr>
                <w:rFonts w:asciiTheme="minorHAnsi" w:hAnsiTheme="minorHAnsi"/>
              </w:rPr>
            </w:pPr>
          </w:p>
        </w:tc>
      </w:tr>
      <w:tr w:rsidR="00785082" w:rsidRPr="00036DF6" w:rsidTr="000D1362">
        <w:tc>
          <w:tcPr>
            <w:tcW w:w="1943" w:type="dxa"/>
            <w:gridSpan w:val="2"/>
          </w:tcPr>
          <w:p w:rsidR="00785082" w:rsidRPr="00036DF6" w:rsidRDefault="00785082" w:rsidP="00171248">
            <w:pPr>
              <w:rPr>
                <w:rFonts w:asciiTheme="minorHAnsi" w:hAnsiTheme="minorHAnsi"/>
                <w:b/>
              </w:rPr>
            </w:pPr>
            <w:r w:rsidRPr="00036DF6">
              <w:rPr>
                <w:rFonts w:asciiTheme="minorHAnsi" w:hAnsiTheme="minorHAnsi"/>
                <w:b/>
              </w:rPr>
              <w:t>Manager(s):</w:t>
            </w:r>
          </w:p>
        </w:tc>
        <w:tc>
          <w:tcPr>
            <w:tcW w:w="6369" w:type="dxa"/>
            <w:gridSpan w:val="4"/>
          </w:tcPr>
          <w:p w:rsidR="00785082" w:rsidRPr="00036DF6" w:rsidRDefault="00785082" w:rsidP="001712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Manager Sales &amp; Growing Operations</w:t>
            </w:r>
          </w:p>
        </w:tc>
      </w:tr>
      <w:tr w:rsidR="009A3FA4" w:rsidRPr="00036DF6" w:rsidTr="000B13DE">
        <w:tc>
          <w:tcPr>
            <w:tcW w:w="1943" w:type="dxa"/>
            <w:gridSpan w:val="2"/>
          </w:tcPr>
          <w:p w:rsidR="009A3FA4" w:rsidRPr="00036DF6" w:rsidRDefault="009A3FA4" w:rsidP="0017124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09" w:type="dxa"/>
            <w:gridSpan w:val="2"/>
          </w:tcPr>
          <w:p w:rsidR="009A3FA4" w:rsidRPr="00036DF6" w:rsidRDefault="009A3FA4" w:rsidP="00171248">
            <w:pPr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9A3FA4" w:rsidRPr="00036DF6" w:rsidRDefault="009A3FA4" w:rsidP="00171248">
            <w:pPr>
              <w:rPr>
                <w:rFonts w:asciiTheme="minorHAnsi" w:hAnsiTheme="minorHAnsi"/>
              </w:rPr>
            </w:pPr>
          </w:p>
        </w:tc>
        <w:tc>
          <w:tcPr>
            <w:tcW w:w="2587" w:type="dxa"/>
          </w:tcPr>
          <w:p w:rsidR="009A3FA4" w:rsidRPr="00036DF6" w:rsidRDefault="009A3FA4" w:rsidP="00171248">
            <w:pPr>
              <w:rPr>
                <w:rFonts w:asciiTheme="minorHAnsi" w:hAnsiTheme="minorHAnsi"/>
              </w:rPr>
            </w:pPr>
          </w:p>
        </w:tc>
      </w:tr>
      <w:tr w:rsidR="009A3FA4" w:rsidRPr="00036DF6" w:rsidTr="000B13DE">
        <w:tc>
          <w:tcPr>
            <w:tcW w:w="1943" w:type="dxa"/>
            <w:gridSpan w:val="2"/>
          </w:tcPr>
          <w:p w:rsidR="009A3FA4" w:rsidRPr="00036DF6" w:rsidRDefault="009A3FA4" w:rsidP="00171248">
            <w:pPr>
              <w:rPr>
                <w:rFonts w:asciiTheme="minorHAnsi" w:hAnsiTheme="minorHAnsi"/>
                <w:b/>
              </w:rPr>
            </w:pPr>
            <w:r w:rsidRPr="00036DF6">
              <w:rPr>
                <w:rFonts w:asciiTheme="minorHAnsi" w:hAnsiTheme="minorHAnsi"/>
                <w:b/>
              </w:rPr>
              <w:t>Direct Reports:</w:t>
            </w:r>
          </w:p>
        </w:tc>
        <w:tc>
          <w:tcPr>
            <w:tcW w:w="2709" w:type="dxa"/>
            <w:gridSpan w:val="2"/>
          </w:tcPr>
          <w:p w:rsidR="009A3FA4" w:rsidRPr="00036DF6" w:rsidRDefault="009A3FA4" w:rsidP="00171248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 xml:space="preserve">Various </w:t>
            </w:r>
          </w:p>
        </w:tc>
        <w:tc>
          <w:tcPr>
            <w:tcW w:w="1073" w:type="dxa"/>
          </w:tcPr>
          <w:p w:rsidR="009A3FA4" w:rsidRPr="00036DF6" w:rsidRDefault="009A3FA4" w:rsidP="00171248">
            <w:pPr>
              <w:rPr>
                <w:rFonts w:asciiTheme="minorHAnsi" w:hAnsiTheme="minorHAnsi"/>
              </w:rPr>
            </w:pPr>
          </w:p>
        </w:tc>
        <w:tc>
          <w:tcPr>
            <w:tcW w:w="2587" w:type="dxa"/>
          </w:tcPr>
          <w:p w:rsidR="009A3FA4" w:rsidRPr="00036DF6" w:rsidRDefault="009A3FA4" w:rsidP="00B870C6">
            <w:pPr>
              <w:rPr>
                <w:rFonts w:asciiTheme="minorHAnsi" w:hAnsiTheme="minorHAnsi"/>
              </w:rPr>
            </w:pPr>
          </w:p>
        </w:tc>
      </w:tr>
      <w:tr w:rsidR="009A3FA4" w:rsidRPr="00036DF6" w:rsidTr="000B13DE">
        <w:tc>
          <w:tcPr>
            <w:tcW w:w="1943" w:type="dxa"/>
            <w:gridSpan w:val="2"/>
          </w:tcPr>
          <w:p w:rsidR="009A3FA4" w:rsidRPr="00036DF6" w:rsidRDefault="009A3FA4" w:rsidP="0017124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09" w:type="dxa"/>
            <w:gridSpan w:val="2"/>
          </w:tcPr>
          <w:p w:rsidR="009A3FA4" w:rsidRPr="00036DF6" w:rsidRDefault="009A3FA4" w:rsidP="00171248">
            <w:pPr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9A3FA4" w:rsidRPr="00036DF6" w:rsidRDefault="009A3FA4" w:rsidP="00171248">
            <w:pPr>
              <w:rPr>
                <w:rFonts w:asciiTheme="minorHAnsi" w:hAnsiTheme="minorHAnsi"/>
              </w:rPr>
            </w:pPr>
          </w:p>
        </w:tc>
        <w:tc>
          <w:tcPr>
            <w:tcW w:w="2587" w:type="dxa"/>
          </w:tcPr>
          <w:p w:rsidR="009A3FA4" w:rsidRPr="00036DF6" w:rsidRDefault="009A3FA4" w:rsidP="00171248">
            <w:pPr>
              <w:rPr>
                <w:rFonts w:asciiTheme="minorHAnsi" w:hAnsiTheme="minorHAnsi"/>
              </w:rPr>
            </w:pPr>
          </w:p>
        </w:tc>
      </w:tr>
      <w:tr w:rsidR="009A3FA4" w:rsidRPr="00036DF6" w:rsidTr="000B13DE">
        <w:tc>
          <w:tcPr>
            <w:tcW w:w="1943" w:type="dxa"/>
            <w:gridSpan w:val="2"/>
          </w:tcPr>
          <w:p w:rsidR="009A3FA4" w:rsidRPr="00036DF6" w:rsidRDefault="009A3FA4" w:rsidP="00171248">
            <w:pPr>
              <w:rPr>
                <w:rFonts w:asciiTheme="minorHAnsi" w:hAnsiTheme="minorHAnsi"/>
                <w:b/>
              </w:rPr>
            </w:pPr>
            <w:r w:rsidRPr="00036DF6">
              <w:rPr>
                <w:rFonts w:asciiTheme="minorHAnsi" w:hAnsiTheme="minorHAnsi"/>
                <w:b/>
              </w:rPr>
              <w:t>Indirect Reports:</w:t>
            </w:r>
          </w:p>
        </w:tc>
        <w:tc>
          <w:tcPr>
            <w:tcW w:w="2709" w:type="dxa"/>
            <w:gridSpan w:val="2"/>
          </w:tcPr>
          <w:p w:rsidR="009A3FA4" w:rsidRPr="00036DF6" w:rsidRDefault="00785082" w:rsidP="00F861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Various</w:t>
            </w:r>
          </w:p>
        </w:tc>
        <w:tc>
          <w:tcPr>
            <w:tcW w:w="1073" w:type="dxa"/>
          </w:tcPr>
          <w:p w:rsidR="009A3FA4" w:rsidRPr="00036DF6" w:rsidRDefault="009A3FA4" w:rsidP="00171248">
            <w:pPr>
              <w:rPr>
                <w:rFonts w:asciiTheme="minorHAnsi" w:hAnsiTheme="minorHAnsi"/>
              </w:rPr>
            </w:pPr>
          </w:p>
        </w:tc>
        <w:tc>
          <w:tcPr>
            <w:tcW w:w="2587" w:type="dxa"/>
          </w:tcPr>
          <w:p w:rsidR="009A3FA4" w:rsidRPr="00036DF6" w:rsidRDefault="009A3FA4" w:rsidP="00171248">
            <w:pPr>
              <w:rPr>
                <w:rFonts w:asciiTheme="minorHAnsi" w:hAnsiTheme="minorHAnsi"/>
              </w:rPr>
            </w:pPr>
          </w:p>
        </w:tc>
      </w:tr>
      <w:tr w:rsidR="00785082" w:rsidRPr="00036DF6" w:rsidTr="00710695">
        <w:tc>
          <w:tcPr>
            <w:tcW w:w="1943" w:type="dxa"/>
            <w:gridSpan w:val="2"/>
          </w:tcPr>
          <w:p w:rsidR="00785082" w:rsidRPr="00036DF6" w:rsidRDefault="00785082" w:rsidP="00B870C6">
            <w:pPr>
              <w:rPr>
                <w:rFonts w:asciiTheme="minorHAnsi" w:hAnsiTheme="minorHAnsi"/>
                <w:b/>
              </w:rPr>
            </w:pPr>
          </w:p>
          <w:p w:rsidR="00785082" w:rsidRPr="00036DF6" w:rsidRDefault="00785082" w:rsidP="00B870C6">
            <w:pPr>
              <w:rPr>
                <w:rFonts w:asciiTheme="minorHAnsi" w:hAnsiTheme="minorHAnsi"/>
                <w:b/>
              </w:rPr>
            </w:pPr>
            <w:r w:rsidRPr="00036DF6">
              <w:rPr>
                <w:rFonts w:asciiTheme="minorHAnsi" w:hAnsiTheme="minorHAnsi"/>
                <w:b/>
              </w:rPr>
              <w:t>Stakeholders:</w:t>
            </w:r>
          </w:p>
        </w:tc>
        <w:tc>
          <w:tcPr>
            <w:tcW w:w="6369" w:type="dxa"/>
            <w:gridSpan w:val="4"/>
          </w:tcPr>
          <w:p w:rsidR="00785082" w:rsidRPr="00036DF6" w:rsidRDefault="00785082" w:rsidP="00B870C6">
            <w:pPr>
              <w:rPr>
                <w:rFonts w:asciiTheme="minorHAnsi" w:hAnsiTheme="minorHAnsi"/>
              </w:rPr>
            </w:pPr>
          </w:p>
          <w:p w:rsidR="00785082" w:rsidRDefault="00785082" w:rsidP="00B870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Bundaberg Packing Facility</w:t>
            </w:r>
          </w:p>
          <w:p w:rsidR="004B1148" w:rsidRDefault="004B1148" w:rsidP="00B870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Agronomists</w:t>
            </w:r>
          </w:p>
          <w:p w:rsidR="00785082" w:rsidRPr="00036DF6" w:rsidRDefault="00785082" w:rsidP="00171248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End Use Consumer</w:t>
            </w:r>
          </w:p>
        </w:tc>
      </w:tr>
      <w:tr w:rsidR="009A3FA4" w:rsidRPr="00036DF6" w:rsidTr="000B13DE">
        <w:tc>
          <w:tcPr>
            <w:tcW w:w="1943" w:type="dxa"/>
            <w:gridSpan w:val="2"/>
          </w:tcPr>
          <w:p w:rsidR="009A3FA4" w:rsidRPr="00036DF6" w:rsidRDefault="009A3FA4" w:rsidP="00B870C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09" w:type="dxa"/>
            <w:gridSpan w:val="2"/>
          </w:tcPr>
          <w:p w:rsidR="009A3FA4" w:rsidRPr="00036DF6" w:rsidRDefault="009A3FA4" w:rsidP="00B870C6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Customers</w:t>
            </w:r>
          </w:p>
        </w:tc>
        <w:tc>
          <w:tcPr>
            <w:tcW w:w="1073" w:type="dxa"/>
          </w:tcPr>
          <w:p w:rsidR="009A3FA4" w:rsidRPr="00036DF6" w:rsidRDefault="009A3FA4" w:rsidP="00171248">
            <w:pPr>
              <w:rPr>
                <w:rFonts w:asciiTheme="minorHAnsi" w:hAnsiTheme="minorHAnsi"/>
              </w:rPr>
            </w:pPr>
          </w:p>
        </w:tc>
        <w:tc>
          <w:tcPr>
            <w:tcW w:w="2587" w:type="dxa"/>
          </w:tcPr>
          <w:p w:rsidR="009A3FA4" w:rsidRPr="00036DF6" w:rsidRDefault="009A3FA4" w:rsidP="00171248">
            <w:pPr>
              <w:rPr>
                <w:rFonts w:asciiTheme="minorHAnsi" w:hAnsiTheme="minorHAnsi"/>
              </w:rPr>
            </w:pPr>
          </w:p>
        </w:tc>
      </w:tr>
      <w:tr w:rsidR="009A3FA4" w:rsidRPr="00036DF6" w:rsidTr="000B13DE">
        <w:tc>
          <w:tcPr>
            <w:tcW w:w="1943" w:type="dxa"/>
            <w:gridSpan w:val="2"/>
          </w:tcPr>
          <w:p w:rsidR="009A3FA4" w:rsidRPr="00036DF6" w:rsidRDefault="009A3FA4" w:rsidP="00B870C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69" w:type="dxa"/>
            <w:gridSpan w:val="4"/>
          </w:tcPr>
          <w:p w:rsidR="009A3FA4" w:rsidRPr="00036DF6" w:rsidRDefault="009A3FA4" w:rsidP="00171248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Staff</w:t>
            </w:r>
          </w:p>
        </w:tc>
      </w:tr>
      <w:tr w:rsidR="009A3FA4" w:rsidRPr="00036DF6" w:rsidTr="000B13DE">
        <w:tc>
          <w:tcPr>
            <w:tcW w:w="1943" w:type="dxa"/>
            <w:gridSpan w:val="2"/>
          </w:tcPr>
          <w:p w:rsidR="009A3FA4" w:rsidRPr="00036DF6" w:rsidRDefault="009A3FA4" w:rsidP="00B870C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09" w:type="dxa"/>
            <w:gridSpan w:val="2"/>
          </w:tcPr>
          <w:p w:rsidR="009A3FA4" w:rsidRDefault="009A3FA4" w:rsidP="00EC627F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 xml:space="preserve">Owner </w:t>
            </w:r>
          </w:p>
          <w:p w:rsidR="004B1148" w:rsidRPr="00036DF6" w:rsidRDefault="004B1148" w:rsidP="00EC62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Service Providers</w:t>
            </w:r>
          </w:p>
          <w:p w:rsidR="009A3FA4" w:rsidRPr="00036DF6" w:rsidRDefault="009A3FA4" w:rsidP="00EC627F">
            <w:pPr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9A3FA4" w:rsidRPr="00036DF6" w:rsidRDefault="009A3FA4" w:rsidP="00171248">
            <w:pPr>
              <w:rPr>
                <w:rFonts w:asciiTheme="minorHAnsi" w:hAnsiTheme="minorHAnsi"/>
              </w:rPr>
            </w:pPr>
          </w:p>
        </w:tc>
        <w:tc>
          <w:tcPr>
            <w:tcW w:w="2587" w:type="dxa"/>
          </w:tcPr>
          <w:p w:rsidR="009A3FA4" w:rsidRPr="00036DF6" w:rsidRDefault="009A3FA4" w:rsidP="00171248">
            <w:pPr>
              <w:rPr>
                <w:rFonts w:asciiTheme="minorHAnsi" w:hAnsiTheme="minorHAnsi"/>
              </w:rPr>
            </w:pPr>
          </w:p>
        </w:tc>
      </w:tr>
      <w:tr w:rsidR="009A3FA4" w:rsidRPr="00036DF6" w:rsidTr="000B13DE">
        <w:tc>
          <w:tcPr>
            <w:tcW w:w="2159" w:type="dxa"/>
            <w:gridSpan w:val="3"/>
          </w:tcPr>
          <w:p w:rsidR="009A3FA4" w:rsidRPr="00036DF6" w:rsidRDefault="009A3FA4" w:rsidP="00B870C6">
            <w:pPr>
              <w:rPr>
                <w:rFonts w:asciiTheme="minorHAnsi" w:hAnsiTheme="minorHAnsi"/>
                <w:b/>
              </w:rPr>
            </w:pPr>
            <w:r w:rsidRPr="00036DF6">
              <w:rPr>
                <w:rFonts w:asciiTheme="minorHAnsi" w:hAnsiTheme="minorHAnsi"/>
                <w:b/>
              </w:rPr>
              <w:t>Hours of Responsibility:</w:t>
            </w:r>
          </w:p>
        </w:tc>
        <w:tc>
          <w:tcPr>
            <w:tcW w:w="6153" w:type="dxa"/>
            <w:gridSpan w:val="3"/>
          </w:tcPr>
          <w:p w:rsidR="009A3FA4" w:rsidRPr="00036DF6" w:rsidRDefault="00BC17DB" w:rsidP="002F0A1F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Carter &amp; Spencer Pty Ltd</w:t>
            </w:r>
            <w:r w:rsidR="009A3FA4" w:rsidRPr="00036DF6">
              <w:rPr>
                <w:rFonts w:asciiTheme="minorHAnsi" w:hAnsiTheme="minorHAnsi"/>
              </w:rPr>
              <w:t xml:space="preserve"> is a 24 hour/7 day per week operation.  Flexibility and a reasonable amount of overtime may be required to allow for effective management of workload.</w:t>
            </w:r>
          </w:p>
        </w:tc>
      </w:tr>
      <w:tr w:rsidR="009A3FA4" w:rsidRPr="00036DF6" w:rsidTr="000B13DE">
        <w:tc>
          <w:tcPr>
            <w:tcW w:w="2159" w:type="dxa"/>
            <w:gridSpan w:val="3"/>
          </w:tcPr>
          <w:p w:rsidR="009A3FA4" w:rsidRPr="00036DF6" w:rsidRDefault="009A3FA4" w:rsidP="002C379B">
            <w:pPr>
              <w:rPr>
                <w:rFonts w:asciiTheme="minorHAnsi" w:hAnsiTheme="minorHAnsi"/>
              </w:rPr>
            </w:pPr>
          </w:p>
        </w:tc>
        <w:tc>
          <w:tcPr>
            <w:tcW w:w="6153" w:type="dxa"/>
            <w:gridSpan w:val="3"/>
          </w:tcPr>
          <w:p w:rsidR="009A3FA4" w:rsidRPr="00036DF6" w:rsidRDefault="009A3FA4" w:rsidP="002C379B">
            <w:pPr>
              <w:rPr>
                <w:rFonts w:asciiTheme="minorHAnsi" w:hAnsiTheme="minorHAnsi"/>
              </w:rPr>
            </w:pPr>
          </w:p>
        </w:tc>
      </w:tr>
      <w:tr w:rsidR="009A3FA4" w:rsidRPr="00036DF6" w:rsidTr="000B13DE">
        <w:tc>
          <w:tcPr>
            <w:tcW w:w="2159" w:type="dxa"/>
            <w:gridSpan w:val="3"/>
          </w:tcPr>
          <w:p w:rsidR="009A3FA4" w:rsidRPr="00036DF6" w:rsidRDefault="009A3FA4" w:rsidP="002C379B">
            <w:pPr>
              <w:rPr>
                <w:rFonts w:asciiTheme="minorHAnsi" w:hAnsiTheme="minorHAnsi"/>
                <w:b/>
              </w:rPr>
            </w:pPr>
            <w:r w:rsidRPr="00036DF6">
              <w:rPr>
                <w:rFonts w:asciiTheme="minorHAnsi" w:hAnsiTheme="minorHAnsi"/>
                <w:b/>
              </w:rPr>
              <w:t>Days of Work:</w:t>
            </w:r>
          </w:p>
        </w:tc>
        <w:tc>
          <w:tcPr>
            <w:tcW w:w="6153" w:type="dxa"/>
            <w:gridSpan w:val="3"/>
          </w:tcPr>
          <w:p w:rsidR="009A3FA4" w:rsidRPr="00036DF6" w:rsidRDefault="009A3FA4" w:rsidP="00A42F09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Monday to Sunday as required</w:t>
            </w:r>
          </w:p>
        </w:tc>
      </w:tr>
    </w:tbl>
    <w:p w:rsidR="009A3FA4" w:rsidRPr="00036DF6" w:rsidRDefault="009A3FA4" w:rsidP="00171248">
      <w:pPr>
        <w:rPr>
          <w:rFonts w:asciiTheme="minorHAnsi" w:hAnsiTheme="minorHAnsi"/>
        </w:rPr>
      </w:pPr>
    </w:p>
    <w:p w:rsidR="009A3FA4" w:rsidRPr="00036DF6" w:rsidRDefault="009A3FA4" w:rsidP="00171248">
      <w:pPr>
        <w:rPr>
          <w:rFonts w:asciiTheme="minorHAnsi" w:hAnsiTheme="minorHAnsi"/>
        </w:rPr>
      </w:pPr>
    </w:p>
    <w:p w:rsidR="009A3FA4" w:rsidRPr="00036DF6" w:rsidRDefault="009A3FA4" w:rsidP="00171248">
      <w:pPr>
        <w:rPr>
          <w:rFonts w:asciiTheme="minorHAnsi" w:hAnsiTheme="minorHAnsi"/>
        </w:rPr>
      </w:pPr>
    </w:p>
    <w:p w:rsidR="009A3FA4" w:rsidRPr="00036DF6" w:rsidRDefault="009A3FA4" w:rsidP="00171248">
      <w:pPr>
        <w:rPr>
          <w:rFonts w:asciiTheme="minorHAnsi" w:hAnsiTheme="minorHAnsi"/>
        </w:rPr>
      </w:pPr>
    </w:p>
    <w:p w:rsidR="009A3FA4" w:rsidRPr="00036DF6" w:rsidRDefault="009A3FA4" w:rsidP="00171248">
      <w:pPr>
        <w:rPr>
          <w:rFonts w:asciiTheme="minorHAnsi" w:hAnsiTheme="minorHAnsi"/>
        </w:rPr>
      </w:pPr>
    </w:p>
    <w:p w:rsidR="009A3FA4" w:rsidRPr="00036DF6" w:rsidRDefault="009A3FA4" w:rsidP="00171248">
      <w:pPr>
        <w:rPr>
          <w:rFonts w:asciiTheme="minorHAnsi" w:hAnsiTheme="minorHAnsi"/>
        </w:rPr>
      </w:pPr>
    </w:p>
    <w:p w:rsidR="009A3FA4" w:rsidRPr="00036DF6" w:rsidRDefault="009A3FA4" w:rsidP="00171248">
      <w:pPr>
        <w:rPr>
          <w:rFonts w:asciiTheme="minorHAnsi" w:hAnsiTheme="minorHAnsi"/>
        </w:rPr>
      </w:pPr>
    </w:p>
    <w:p w:rsidR="009A3FA4" w:rsidRPr="00036DF6" w:rsidRDefault="009A3FA4" w:rsidP="00171248">
      <w:pPr>
        <w:rPr>
          <w:rFonts w:asciiTheme="minorHAnsi" w:hAnsiTheme="minorHAnsi"/>
        </w:rPr>
      </w:pPr>
    </w:p>
    <w:p w:rsidR="009A3FA4" w:rsidRPr="00036DF6" w:rsidRDefault="009A3FA4" w:rsidP="00171248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180"/>
      </w:tblGrid>
      <w:tr w:rsidR="009A3FA4" w:rsidRPr="00036DF6" w:rsidTr="000B13DE">
        <w:tc>
          <w:tcPr>
            <w:tcW w:w="2122" w:type="dxa"/>
          </w:tcPr>
          <w:p w:rsidR="009A3FA4" w:rsidRPr="00036DF6" w:rsidRDefault="009A3FA4" w:rsidP="008D4041">
            <w:pPr>
              <w:rPr>
                <w:rFonts w:asciiTheme="minorHAnsi" w:hAnsiTheme="minorHAnsi"/>
                <w:b/>
              </w:rPr>
            </w:pPr>
            <w:r w:rsidRPr="00036DF6">
              <w:rPr>
                <w:rFonts w:asciiTheme="minorHAnsi" w:hAnsiTheme="minorHAnsi"/>
                <w:b/>
              </w:rPr>
              <w:t>Employee Name:</w:t>
            </w:r>
          </w:p>
        </w:tc>
        <w:tc>
          <w:tcPr>
            <w:tcW w:w="6180" w:type="dxa"/>
          </w:tcPr>
          <w:p w:rsidR="009A3FA4" w:rsidRPr="00036DF6" w:rsidRDefault="009A3FA4" w:rsidP="000B13DE">
            <w:pPr>
              <w:rPr>
                <w:rFonts w:asciiTheme="minorHAnsi" w:hAnsiTheme="minorHAnsi"/>
              </w:rPr>
            </w:pPr>
          </w:p>
        </w:tc>
      </w:tr>
      <w:tr w:rsidR="009A3FA4" w:rsidRPr="00036DF6" w:rsidTr="000B13DE">
        <w:tc>
          <w:tcPr>
            <w:tcW w:w="2122" w:type="dxa"/>
          </w:tcPr>
          <w:p w:rsidR="009A3FA4" w:rsidRPr="00036DF6" w:rsidRDefault="009A3FA4" w:rsidP="008D4041">
            <w:pPr>
              <w:rPr>
                <w:rFonts w:asciiTheme="minorHAnsi" w:hAnsiTheme="minorHAnsi"/>
                <w:b/>
              </w:rPr>
            </w:pPr>
            <w:r w:rsidRPr="00036DF6"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6180" w:type="dxa"/>
          </w:tcPr>
          <w:p w:rsidR="009A3FA4" w:rsidRPr="00036DF6" w:rsidRDefault="009A3FA4" w:rsidP="008D4041">
            <w:pPr>
              <w:rPr>
                <w:rFonts w:asciiTheme="minorHAnsi" w:hAnsiTheme="minorHAnsi"/>
              </w:rPr>
            </w:pPr>
          </w:p>
        </w:tc>
      </w:tr>
      <w:tr w:rsidR="009A3FA4" w:rsidRPr="00036DF6" w:rsidTr="000B13DE">
        <w:tc>
          <w:tcPr>
            <w:tcW w:w="2122" w:type="dxa"/>
          </w:tcPr>
          <w:p w:rsidR="009A3FA4" w:rsidRPr="00036DF6" w:rsidRDefault="009A3FA4" w:rsidP="008D4041">
            <w:pPr>
              <w:rPr>
                <w:rFonts w:asciiTheme="minorHAnsi" w:hAnsiTheme="minorHAnsi"/>
                <w:b/>
              </w:rPr>
            </w:pPr>
            <w:r w:rsidRPr="00036DF6">
              <w:rPr>
                <w:rFonts w:asciiTheme="minorHAnsi" w:hAnsiTheme="minorHAnsi"/>
                <w:b/>
              </w:rPr>
              <w:t>Signature:</w:t>
            </w:r>
          </w:p>
        </w:tc>
        <w:tc>
          <w:tcPr>
            <w:tcW w:w="6180" w:type="dxa"/>
          </w:tcPr>
          <w:p w:rsidR="009A3FA4" w:rsidRPr="00036DF6" w:rsidRDefault="009A3FA4" w:rsidP="008D4041">
            <w:pPr>
              <w:rPr>
                <w:rFonts w:asciiTheme="minorHAnsi" w:hAnsiTheme="minorHAnsi"/>
              </w:rPr>
            </w:pPr>
          </w:p>
        </w:tc>
      </w:tr>
    </w:tbl>
    <w:p w:rsidR="009A3FA4" w:rsidRPr="00036DF6" w:rsidRDefault="009A3FA4" w:rsidP="00171248">
      <w:pPr>
        <w:rPr>
          <w:rFonts w:asciiTheme="minorHAnsi" w:hAnsiTheme="minorHAnsi"/>
        </w:rPr>
        <w:sectPr w:rsidR="009A3FA4" w:rsidRPr="00036DF6" w:rsidSect="00B870C6">
          <w:headerReference w:type="default" r:id="rId8"/>
          <w:footerReference w:type="default" r:id="rId9"/>
          <w:pgSz w:w="11906" w:h="16838"/>
          <w:pgMar w:top="1134" w:right="1797" w:bottom="1134" w:left="1797" w:header="709" w:footer="709" w:gutter="0"/>
          <w:cols w:space="708"/>
          <w:rtlGutter/>
          <w:docGrid w:linePitch="360"/>
        </w:sectPr>
      </w:pPr>
    </w:p>
    <w:p w:rsidR="009A3FA4" w:rsidRPr="00036DF6" w:rsidRDefault="009A3FA4" w:rsidP="00171248">
      <w:pPr>
        <w:rPr>
          <w:rFonts w:asciiTheme="minorHAnsi" w:hAnsiTheme="minorHAnsi"/>
          <w:b/>
          <w:sz w:val="36"/>
          <w:szCs w:val="36"/>
        </w:rPr>
      </w:pPr>
      <w:r w:rsidRPr="00036DF6">
        <w:rPr>
          <w:rFonts w:asciiTheme="minorHAnsi" w:hAnsiTheme="minorHAnsi"/>
          <w:b/>
          <w:sz w:val="36"/>
          <w:szCs w:val="36"/>
        </w:rPr>
        <w:lastRenderedPageBreak/>
        <w:t>RESPONSIBILITIES</w:t>
      </w:r>
    </w:p>
    <w:p w:rsidR="009A3FA4" w:rsidRPr="00036DF6" w:rsidRDefault="009A3FA4" w:rsidP="00171248">
      <w:pPr>
        <w:rPr>
          <w:rFonts w:asciiTheme="minorHAnsi" w:hAnsiTheme="minorHAnsi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5"/>
        <w:gridCol w:w="4775"/>
      </w:tblGrid>
      <w:tr w:rsidR="009A3FA4" w:rsidRPr="00036DF6" w:rsidTr="002F689E">
        <w:tc>
          <w:tcPr>
            <w:tcW w:w="4865" w:type="dxa"/>
          </w:tcPr>
          <w:p w:rsidR="009A3FA4" w:rsidRPr="00036DF6" w:rsidRDefault="009A3FA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36DF6">
              <w:rPr>
                <w:rFonts w:asciiTheme="minorHAnsi" w:hAnsiTheme="minorHAnsi"/>
                <w:b/>
                <w:sz w:val="28"/>
                <w:szCs w:val="28"/>
              </w:rPr>
              <w:t>Accountability</w:t>
            </w:r>
          </w:p>
        </w:tc>
        <w:tc>
          <w:tcPr>
            <w:tcW w:w="4775" w:type="dxa"/>
          </w:tcPr>
          <w:p w:rsidR="009A3FA4" w:rsidRPr="00036DF6" w:rsidRDefault="009A3FA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36DF6">
              <w:rPr>
                <w:rFonts w:asciiTheme="minorHAnsi" w:hAnsiTheme="minorHAnsi"/>
                <w:b/>
                <w:sz w:val="28"/>
                <w:szCs w:val="28"/>
              </w:rPr>
              <w:t>Performance Measures</w:t>
            </w:r>
          </w:p>
        </w:tc>
      </w:tr>
      <w:tr w:rsidR="009A3FA4" w:rsidRPr="00036DF6" w:rsidTr="002F689E">
        <w:tc>
          <w:tcPr>
            <w:tcW w:w="9640" w:type="dxa"/>
            <w:gridSpan w:val="2"/>
          </w:tcPr>
          <w:p w:rsidR="009A3FA4" w:rsidRPr="00036DF6" w:rsidRDefault="009A3FA4">
            <w:pPr>
              <w:rPr>
                <w:rFonts w:asciiTheme="minorHAnsi" w:hAnsiTheme="minorHAnsi"/>
                <w:b/>
              </w:rPr>
            </w:pPr>
            <w:r w:rsidRPr="00036DF6">
              <w:rPr>
                <w:rFonts w:asciiTheme="minorHAnsi" w:hAnsiTheme="minorHAnsi"/>
                <w:b/>
              </w:rPr>
              <w:t xml:space="preserve">Operational </w:t>
            </w:r>
          </w:p>
        </w:tc>
      </w:tr>
      <w:tr w:rsidR="009A3FA4" w:rsidRPr="00036DF6" w:rsidTr="002F689E">
        <w:tc>
          <w:tcPr>
            <w:tcW w:w="4865" w:type="dxa"/>
          </w:tcPr>
          <w:p w:rsidR="009A3FA4" w:rsidRPr="00036DF6" w:rsidRDefault="009A3FA4" w:rsidP="00037D10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Develop and maintain crop strategies that meet customer requirements</w:t>
            </w:r>
          </w:p>
        </w:tc>
        <w:tc>
          <w:tcPr>
            <w:tcW w:w="4775" w:type="dxa"/>
          </w:tcPr>
          <w:p w:rsidR="009A3FA4" w:rsidRPr="00036DF6" w:rsidRDefault="008D0EFA" w:rsidP="004A04A6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 xml:space="preserve">12 month uniform supply program </w:t>
            </w:r>
          </w:p>
        </w:tc>
      </w:tr>
      <w:tr w:rsidR="009A3FA4" w:rsidRPr="00036DF6" w:rsidTr="002F689E">
        <w:tc>
          <w:tcPr>
            <w:tcW w:w="4865" w:type="dxa"/>
          </w:tcPr>
          <w:p w:rsidR="009A3FA4" w:rsidRPr="00036DF6" w:rsidRDefault="009A3FA4" w:rsidP="00037D10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Schedule growing and crop rotation to meet industry best practice</w:t>
            </w:r>
            <w:r w:rsidR="008B273A" w:rsidRPr="00036DF6">
              <w:rPr>
                <w:rFonts w:asciiTheme="minorHAnsi" w:hAnsiTheme="minorHAnsi"/>
              </w:rPr>
              <w:t xml:space="preserve"> and business needs</w:t>
            </w:r>
          </w:p>
        </w:tc>
        <w:tc>
          <w:tcPr>
            <w:tcW w:w="4775" w:type="dxa"/>
          </w:tcPr>
          <w:p w:rsidR="009A3FA4" w:rsidRPr="00036DF6" w:rsidRDefault="008B273A" w:rsidP="00E41E06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On time coordination of scheduling, materials, labour and all components required – IFOT execution</w:t>
            </w:r>
          </w:p>
        </w:tc>
      </w:tr>
      <w:tr w:rsidR="009A3FA4" w:rsidRPr="00036DF6" w:rsidTr="002F689E">
        <w:tc>
          <w:tcPr>
            <w:tcW w:w="4865" w:type="dxa"/>
          </w:tcPr>
          <w:p w:rsidR="009A3FA4" w:rsidRPr="00036DF6" w:rsidRDefault="009A3FA4" w:rsidP="00037D10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Monitor crop performance to achieve best outcomes</w:t>
            </w:r>
          </w:p>
        </w:tc>
        <w:tc>
          <w:tcPr>
            <w:tcW w:w="4775" w:type="dxa"/>
          </w:tcPr>
          <w:p w:rsidR="009A3FA4" w:rsidRPr="00036DF6" w:rsidRDefault="00FA41DB" w:rsidP="00E41E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767CB5" w:rsidRPr="00036DF6">
              <w:rPr>
                <w:rFonts w:asciiTheme="minorHAnsi" w:hAnsiTheme="minorHAnsi"/>
              </w:rPr>
              <w:t xml:space="preserve">lant health/ </w:t>
            </w:r>
            <w:r w:rsidR="008D0EFA" w:rsidRPr="00036DF6">
              <w:rPr>
                <w:rFonts w:asciiTheme="minorHAnsi" w:hAnsiTheme="minorHAnsi"/>
              </w:rPr>
              <w:t xml:space="preserve"> </w:t>
            </w:r>
            <w:r w:rsidR="00951152" w:rsidRPr="00036DF6">
              <w:rPr>
                <w:rFonts w:asciiTheme="minorHAnsi" w:hAnsiTheme="minorHAnsi"/>
              </w:rPr>
              <w:t xml:space="preserve">product </w:t>
            </w:r>
            <w:r w:rsidR="008D0EFA" w:rsidRPr="00036DF6">
              <w:rPr>
                <w:rFonts w:asciiTheme="minorHAnsi" w:hAnsiTheme="minorHAnsi"/>
              </w:rPr>
              <w:t xml:space="preserve">quality / </w:t>
            </w:r>
            <w:r w:rsidRPr="00036DF6">
              <w:rPr>
                <w:rFonts w:asciiTheme="minorHAnsi" w:hAnsiTheme="minorHAnsi"/>
              </w:rPr>
              <w:t xml:space="preserve">Yield / </w:t>
            </w:r>
            <w:r w:rsidR="00951152" w:rsidRPr="00036DF6">
              <w:rPr>
                <w:rFonts w:asciiTheme="minorHAnsi" w:hAnsiTheme="minorHAnsi"/>
              </w:rPr>
              <w:t xml:space="preserve">operational </w:t>
            </w:r>
            <w:r w:rsidR="008D0EFA" w:rsidRPr="00036DF6">
              <w:rPr>
                <w:rFonts w:asciiTheme="minorHAnsi" w:hAnsiTheme="minorHAnsi"/>
              </w:rPr>
              <w:t>hygiene</w:t>
            </w:r>
            <w:r w:rsidR="00767CB5" w:rsidRPr="00036DF6">
              <w:rPr>
                <w:rFonts w:asciiTheme="minorHAnsi" w:hAnsiTheme="minorHAnsi"/>
              </w:rPr>
              <w:t xml:space="preserve"> </w:t>
            </w:r>
          </w:p>
        </w:tc>
      </w:tr>
      <w:tr w:rsidR="00036DF6" w:rsidRPr="00036DF6" w:rsidTr="002F689E">
        <w:tc>
          <w:tcPr>
            <w:tcW w:w="4865" w:type="dxa"/>
          </w:tcPr>
          <w:p w:rsidR="00036DF6" w:rsidRPr="00036DF6" w:rsidRDefault="00036DF6" w:rsidP="00037D10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Irrigate/ Fertilise / Crop</w:t>
            </w:r>
            <w:r w:rsidR="005D39B2">
              <w:rPr>
                <w:rFonts w:asciiTheme="minorHAnsi" w:hAnsiTheme="minorHAnsi"/>
              </w:rPr>
              <w:t xml:space="preserve"> growth &amp;</w:t>
            </w:r>
            <w:r w:rsidRPr="00036DF6">
              <w:rPr>
                <w:rFonts w:asciiTheme="minorHAnsi" w:hAnsiTheme="minorHAnsi"/>
              </w:rPr>
              <w:t xml:space="preserve"> maintenance </w:t>
            </w:r>
            <w:r w:rsidR="005D39B2">
              <w:rPr>
                <w:rFonts w:asciiTheme="minorHAnsi" w:hAnsiTheme="minorHAnsi"/>
              </w:rPr>
              <w:t>(</w:t>
            </w:r>
            <w:r w:rsidRPr="00036DF6">
              <w:rPr>
                <w:rFonts w:asciiTheme="minorHAnsi" w:hAnsiTheme="minorHAnsi"/>
              </w:rPr>
              <w:t>S</w:t>
            </w:r>
            <w:r w:rsidR="005D39B2">
              <w:rPr>
                <w:rFonts w:asciiTheme="minorHAnsi" w:hAnsiTheme="minorHAnsi"/>
              </w:rPr>
              <w:t>weet Potato / C</w:t>
            </w:r>
            <w:r w:rsidRPr="00036DF6">
              <w:rPr>
                <w:rFonts w:asciiTheme="minorHAnsi" w:hAnsiTheme="minorHAnsi"/>
              </w:rPr>
              <w:t>over crops</w:t>
            </w:r>
            <w:r w:rsidR="005D39B2">
              <w:rPr>
                <w:rFonts w:asciiTheme="minorHAnsi" w:hAnsiTheme="minorHAnsi"/>
              </w:rPr>
              <w:t xml:space="preserve"> including weed control</w:t>
            </w:r>
            <w:r w:rsidRPr="00036DF6">
              <w:rPr>
                <w:rFonts w:asciiTheme="minorHAnsi" w:hAnsiTheme="minorHAnsi"/>
              </w:rPr>
              <w:t>)</w:t>
            </w:r>
            <w:r w:rsidR="00445468">
              <w:rPr>
                <w:rFonts w:asciiTheme="minorHAnsi" w:hAnsiTheme="minorHAnsi"/>
              </w:rPr>
              <w:t xml:space="preserve"> and other cropping as required</w:t>
            </w:r>
          </w:p>
        </w:tc>
        <w:tc>
          <w:tcPr>
            <w:tcW w:w="4775" w:type="dxa"/>
          </w:tcPr>
          <w:p w:rsidR="00036DF6" w:rsidRPr="00036DF6" w:rsidRDefault="00036DF6" w:rsidP="00E41E06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 xml:space="preserve">Execute / Record &amp; maintain measured inputs to maximise Plant health and yield expectations </w:t>
            </w:r>
          </w:p>
        </w:tc>
      </w:tr>
      <w:tr w:rsidR="00036DF6" w:rsidRPr="00036DF6" w:rsidTr="002F689E">
        <w:tc>
          <w:tcPr>
            <w:tcW w:w="4865" w:type="dxa"/>
          </w:tcPr>
          <w:p w:rsidR="00036DF6" w:rsidRPr="00036DF6" w:rsidRDefault="00036DF6" w:rsidP="00037D10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 xml:space="preserve">Cover </w:t>
            </w:r>
            <w:r w:rsidR="005D39B2">
              <w:rPr>
                <w:rFonts w:asciiTheme="minorHAnsi" w:hAnsiTheme="minorHAnsi"/>
              </w:rPr>
              <w:t xml:space="preserve">Cropping. Scheduling / Inputs / applications / return of organic material  </w:t>
            </w:r>
          </w:p>
        </w:tc>
        <w:tc>
          <w:tcPr>
            <w:tcW w:w="4775" w:type="dxa"/>
          </w:tcPr>
          <w:p w:rsidR="00036DF6" w:rsidRPr="00036DF6" w:rsidRDefault="005D39B2" w:rsidP="00E41E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Yield per acre organic matter / scheduling and </w:t>
            </w:r>
            <w:r w:rsidR="00FA41DB">
              <w:rPr>
                <w:rFonts w:asciiTheme="minorHAnsi" w:hAnsiTheme="minorHAnsi"/>
              </w:rPr>
              <w:t>timeliness</w:t>
            </w:r>
            <w:r>
              <w:rPr>
                <w:rFonts w:asciiTheme="minorHAnsi" w:hAnsiTheme="minorHAnsi"/>
              </w:rPr>
              <w:t xml:space="preserve"> of return of block/s to commercial operations  </w:t>
            </w:r>
          </w:p>
        </w:tc>
      </w:tr>
      <w:tr w:rsidR="009A3FA4" w:rsidRPr="00036DF6" w:rsidTr="002F689E">
        <w:tc>
          <w:tcPr>
            <w:tcW w:w="4865" w:type="dxa"/>
          </w:tcPr>
          <w:p w:rsidR="009A3FA4" w:rsidRPr="00036DF6" w:rsidRDefault="00060226" w:rsidP="00037D10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 xml:space="preserve">Assist and coordinate </w:t>
            </w:r>
            <w:r w:rsidR="00036DF6" w:rsidRPr="00036DF6">
              <w:rPr>
                <w:rFonts w:asciiTheme="minorHAnsi" w:hAnsiTheme="minorHAnsi"/>
              </w:rPr>
              <w:t xml:space="preserve">planting, </w:t>
            </w:r>
            <w:r w:rsidRPr="00036DF6">
              <w:rPr>
                <w:rFonts w:asciiTheme="minorHAnsi" w:hAnsiTheme="minorHAnsi"/>
              </w:rPr>
              <w:t>harvest</w:t>
            </w:r>
            <w:r w:rsidR="009A3FA4" w:rsidRPr="00036DF6">
              <w:rPr>
                <w:rFonts w:asciiTheme="minorHAnsi" w:hAnsiTheme="minorHAnsi"/>
              </w:rPr>
              <w:t xml:space="preserve"> and packing of produce</w:t>
            </w:r>
          </w:p>
        </w:tc>
        <w:tc>
          <w:tcPr>
            <w:tcW w:w="4775" w:type="dxa"/>
          </w:tcPr>
          <w:p w:rsidR="009A3FA4" w:rsidRPr="00036DF6" w:rsidRDefault="008D0EFA" w:rsidP="00E41E06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Operational</w:t>
            </w:r>
            <w:r w:rsidR="00767CB5" w:rsidRPr="00036DF6">
              <w:rPr>
                <w:rFonts w:asciiTheme="minorHAnsi" w:hAnsiTheme="minorHAnsi"/>
              </w:rPr>
              <w:t xml:space="preserve"> </w:t>
            </w:r>
            <w:r w:rsidRPr="00036DF6">
              <w:rPr>
                <w:rFonts w:asciiTheme="minorHAnsi" w:hAnsiTheme="minorHAnsi"/>
              </w:rPr>
              <w:t>efficiency’s</w:t>
            </w:r>
            <w:r w:rsidR="00767CB5" w:rsidRPr="00036DF6">
              <w:rPr>
                <w:rFonts w:asciiTheme="minorHAnsi" w:hAnsiTheme="minorHAnsi"/>
              </w:rPr>
              <w:t xml:space="preserve"> ( units v labour</w:t>
            </w:r>
            <w:r w:rsidR="00BC17DB" w:rsidRPr="00036DF6">
              <w:rPr>
                <w:rFonts w:asciiTheme="minorHAnsi" w:hAnsiTheme="minorHAnsi"/>
              </w:rPr>
              <w:t xml:space="preserve"> v expense</w:t>
            </w:r>
            <w:r w:rsidR="00767CB5" w:rsidRPr="00036DF6">
              <w:rPr>
                <w:rFonts w:asciiTheme="minorHAnsi" w:hAnsiTheme="minorHAnsi"/>
              </w:rPr>
              <w:t xml:space="preserve">) </w:t>
            </w:r>
          </w:p>
        </w:tc>
      </w:tr>
      <w:tr w:rsidR="009A3FA4" w:rsidRPr="00036DF6" w:rsidTr="002F689E">
        <w:tc>
          <w:tcPr>
            <w:tcW w:w="4865" w:type="dxa"/>
          </w:tcPr>
          <w:p w:rsidR="009A3FA4" w:rsidRPr="00036DF6" w:rsidRDefault="009A3FA4" w:rsidP="00037D10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Investigate and apply innovation to improve yield and growing outcomes</w:t>
            </w:r>
          </w:p>
        </w:tc>
        <w:tc>
          <w:tcPr>
            <w:tcW w:w="4775" w:type="dxa"/>
          </w:tcPr>
          <w:p w:rsidR="009A3FA4" w:rsidRPr="00036DF6" w:rsidRDefault="00767CB5" w:rsidP="00E41E06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 xml:space="preserve">Develop, record, maintain &amp; measure current cropping levels verses trial work on crop management and </w:t>
            </w:r>
            <w:r w:rsidR="008D0EFA" w:rsidRPr="00036DF6">
              <w:rPr>
                <w:rFonts w:asciiTheme="minorHAnsi" w:hAnsiTheme="minorHAnsi"/>
              </w:rPr>
              <w:t>innovative</w:t>
            </w:r>
            <w:r w:rsidRPr="00036DF6">
              <w:rPr>
                <w:rFonts w:asciiTheme="minorHAnsi" w:hAnsiTheme="minorHAnsi"/>
              </w:rPr>
              <w:t xml:space="preserve"> </w:t>
            </w:r>
          </w:p>
        </w:tc>
      </w:tr>
      <w:tr w:rsidR="009A3FA4" w:rsidRPr="00036DF6" w:rsidTr="002F689E">
        <w:tc>
          <w:tcPr>
            <w:tcW w:w="4865" w:type="dxa"/>
          </w:tcPr>
          <w:p w:rsidR="009A3FA4" w:rsidRPr="00036DF6" w:rsidRDefault="009A3FA4" w:rsidP="00037D10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Purchase and maintain optimum stock levels of consumables, chemicals and equipment</w:t>
            </w:r>
            <w:r w:rsidR="00060226" w:rsidRPr="00036DF6">
              <w:rPr>
                <w:rFonts w:asciiTheme="minorHAnsi" w:hAnsiTheme="minorHAnsi"/>
              </w:rPr>
              <w:t xml:space="preserve"> through the C&amp;S “PO” Purchase Order system</w:t>
            </w:r>
          </w:p>
        </w:tc>
        <w:tc>
          <w:tcPr>
            <w:tcW w:w="4775" w:type="dxa"/>
          </w:tcPr>
          <w:p w:rsidR="00060226" w:rsidRPr="00036DF6" w:rsidRDefault="00767CB5" w:rsidP="00E41E06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 xml:space="preserve">As </w:t>
            </w:r>
            <w:r w:rsidR="008D0EFA" w:rsidRPr="00036DF6">
              <w:rPr>
                <w:rFonts w:asciiTheme="minorHAnsi" w:hAnsiTheme="minorHAnsi"/>
              </w:rPr>
              <w:t>agreed</w:t>
            </w:r>
            <w:r w:rsidRPr="00036DF6">
              <w:rPr>
                <w:rFonts w:asciiTheme="minorHAnsi" w:hAnsiTheme="minorHAnsi"/>
              </w:rPr>
              <w:t xml:space="preserve"> to maintain operational </w:t>
            </w:r>
            <w:r w:rsidR="008D0EFA" w:rsidRPr="00036DF6">
              <w:rPr>
                <w:rFonts w:asciiTheme="minorHAnsi" w:hAnsiTheme="minorHAnsi"/>
              </w:rPr>
              <w:t>efficiencies</w:t>
            </w:r>
          </w:p>
          <w:p w:rsidR="009A3FA4" w:rsidRPr="00036DF6" w:rsidRDefault="00060226" w:rsidP="00E41E06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 xml:space="preserve">All PO’s to be verified by manager prior to placement of order with supplier  </w:t>
            </w:r>
            <w:r w:rsidR="00767CB5" w:rsidRPr="00036DF6">
              <w:rPr>
                <w:rFonts w:asciiTheme="minorHAnsi" w:hAnsiTheme="minorHAnsi"/>
              </w:rPr>
              <w:t xml:space="preserve"> </w:t>
            </w:r>
          </w:p>
        </w:tc>
      </w:tr>
      <w:tr w:rsidR="00060226" w:rsidRPr="00036DF6" w:rsidTr="002F689E">
        <w:tc>
          <w:tcPr>
            <w:tcW w:w="4865" w:type="dxa"/>
          </w:tcPr>
          <w:p w:rsidR="00060226" w:rsidRPr="00036DF6" w:rsidRDefault="00FA41DB" w:rsidP="00FA41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Maximise / </w:t>
            </w:r>
            <w:r w:rsidR="00060226" w:rsidRPr="00036DF6">
              <w:rPr>
                <w:rFonts w:asciiTheme="minorHAnsi" w:hAnsiTheme="minorHAnsi"/>
              </w:rPr>
              <w:t xml:space="preserve">Maintain </w:t>
            </w:r>
            <w:r>
              <w:rPr>
                <w:rFonts w:asciiTheme="minorHAnsi" w:hAnsiTheme="minorHAnsi"/>
              </w:rPr>
              <w:t xml:space="preserve">all Equipment   </w:t>
            </w:r>
          </w:p>
        </w:tc>
        <w:tc>
          <w:tcPr>
            <w:tcW w:w="4775" w:type="dxa"/>
          </w:tcPr>
          <w:p w:rsidR="00060226" w:rsidRPr="00036DF6" w:rsidRDefault="00FA41DB" w:rsidP="00FA41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Servicing / repairs / presentation </w:t>
            </w:r>
            <w:r w:rsidR="00060226" w:rsidRPr="00036DF6">
              <w:rPr>
                <w:rFonts w:asciiTheme="minorHAnsi" w:hAnsiTheme="minorHAnsi"/>
              </w:rPr>
              <w:t xml:space="preserve">  </w:t>
            </w:r>
          </w:p>
        </w:tc>
      </w:tr>
      <w:tr w:rsidR="00060226" w:rsidRPr="00036DF6" w:rsidTr="002F689E">
        <w:tc>
          <w:tcPr>
            <w:tcW w:w="4865" w:type="dxa"/>
          </w:tcPr>
          <w:p w:rsidR="00060226" w:rsidRPr="00036DF6" w:rsidRDefault="00060226" w:rsidP="00037D10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Oversee staff utilisation, training and where applicable recruitment</w:t>
            </w:r>
          </w:p>
        </w:tc>
        <w:tc>
          <w:tcPr>
            <w:tcW w:w="4775" w:type="dxa"/>
          </w:tcPr>
          <w:p w:rsidR="00060226" w:rsidRPr="00036DF6" w:rsidRDefault="00060226" w:rsidP="00E41E06">
            <w:pPr>
              <w:rPr>
                <w:rFonts w:asciiTheme="minorHAnsi" w:hAnsiTheme="minorHAnsi"/>
              </w:rPr>
            </w:pPr>
          </w:p>
        </w:tc>
      </w:tr>
      <w:tr w:rsidR="00060226" w:rsidRPr="00036DF6" w:rsidTr="002F689E">
        <w:tc>
          <w:tcPr>
            <w:tcW w:w="4865" w:type="dxa"/>
          </w:tcPr>
          <w:p w:rsidR="00060226" w:rsidRPr="00036DF6" w:rsidRDefault="00060226" w:rsidP="00037D10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Ensure Carter &amp; Spencer maintains the necessary food safety programs, spray dairies, crop monitoring documentation  and certifications to enable supply to customer expectations</w:t>
            </w:r>
          </w:p>
        </w:tc>
        <w:tc>
          <w:tcPr>
            <w:tcW w:w="4775" w:type="dxa"/>
          </w:tcPr>
          <w:p w:rsidR="00060226" w:rsidRPr="00036DF6" w:rsidRDefault="00060226" w:rsidP="00E41E06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Food Safety Certification</w:t>
            </w:r>
          </w:p>
          <w:p w:rsidR="00060226" w:rsidRPr="00036DF6" w:rsidRDefault="00060226" w:rsidP="00E41E06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Food Safety Audits</w:t>
            </w:r>
          </w:p>
          <w:p w:rsidR="00060226" w:rsidRPr="00036DF6" w:rsidRDefault="00060226" w:rsidP="00037D10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Customer Knockouts and Corrective Actions</w:t>
            </w:r>
          </w:p>
          <w:p w:rsidR="00060226" w:rsidRPr="00036DF6" w:rsidRDefault="00060226" w:rsidP="00E41E06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 xml:space="preserve">Base systems prepared &amp; supported by C&amp;S Quality Team </w:t>
            </w:r>
          </w:p>
        </w:tc>
      </w:tr>
      <w:tr w:rsidR="00060226" w:rsidRPr="00036DF6" w:rsidTr="002F689E">
        <w:tc>
          <w:tcPr>
            <w:tcW w:w="4865" w:type="dxa"/>
          </w:tcPr>
          <w:p w:rsidR="00060226" w:rsidRPr="00036DF6" w:rsidRDefault="00060226" w:rsidP="00037D10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Ensure Carter &amp; Spencer maintains a high quality Workplace Health &amp; Safety Program that installs a “Safe” work culture in all staff</w:t>
            </w:r>
          </w:p>
        </w:tc>
        <w:tc>
          <w:tcPr>
            <w:tcW w:w="4775" w:type="dxa"/>
          </w:tcPr>
          <w:p w:rsidR="00060226" w:rsidRPr="00036DF6" w:rsidRDefault="00060226" w:rsidP="00E41E06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LTIs</w:t>
            </w:r>
          </w:p>
          <w:p w:rsidR="00060226" w:rsidRPr="00036DF6" w:rsidRDefault="00036DF6" w:rsidP="00E41E06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WorkCover</w:t>
            </w:r>
            <w:r w:rsidR="00060226" w:rsidRPr="00036DF6">
              <w:rPr>
                <w:rFonts w:asciiTheme="minorHAnsi" w:hAnsiTheme="minorHAnsi"/>
              </w:rPr>
              <w:t xml:space="preserve"> Premiums</w:t>
            </w:r>
          </w:p>
          <w:p w:rsidR="00060226" w:rsidRPr="00036DF6" w:rsidRDefault="00060226" w:rsidP="00E41E06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Internal Safety Audits</w:t>
            </w:r>
          </w:p>
          <w:p w:rsidR="00060226" w:rsidRPr="00036DF6" w:rsidRDefault="00060226" w:rsidP="00037D10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 xml:space="preserve">Base systems prepared &amp; supported by C&amp;S Quality Team </w:t>
            </w:r>
          </w:p>
        </w:tc>
      </w:tr>
      <w:tr w:rsidR="00060226" w:rsidRPr="00036DF6" w:rsidTr="002F689E">
        <w:tc>
          <w:tcPr>
            <w:tcW w:w="4865" w:type="dxa"/>
          </w:tcPr>
          <w:p w:rsidR="00060226" w:rsidRPr="00036DF6" w:rsidRDefault="00445468" w:rsidP="000E61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Manage all administration functions as required</w:t>
            </w:r>
          </w:p>
        </w:tc>
        <w:tc>
          <w:tcPr>
            <w:tcW w:w="4775" w:type="dxa"/>
          </w:tcPr>
          <w:p w:rsidR="00060226" w:rsidRPr="00036DF6" w:rsidRDefault="00445468" w:rsidP="00E41E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full on time payroll and accounts payable</w:t>
            </w:r>
          </w:p>
        </w:tc>
      </w:tr>
      <w:tr w:rsidR="00445468" w:rsidRPr="00036DF6" w:rsidTr="002F689E">
        <w:tc>
          <w:tcPr>
            <w:tcW w:w="4865" w:type="dxa"/>
          </w:tcPr>
          <w:p w:rsidR="00445468" w:rsidRPr="00036DF6" w:rsidRDefault="00445468" w:rsidP="00445468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Perform all other tasks as instructed or necessary</w:t>
            </w:r>
          </w:p>
        </w:tc>
        <w:tc>
          <w:tcPr>
            <w:tcW w:w="4775" w:type="dxa"/>
          </w:tcPr>
          <w:p w:rsidR="00445468" w:rsidRPr="00036DF6" w:rsidRDefault="00445468" w:rsidP="00445468">
            <w:pPr>
              <w:rPr>
                <w:rFonts w:asciiTheme="minorHAnsi" w:hAnsiTheme="minorHAnsi"/>
              </w:rPr>
            </w:pPr>
          </w:p>
        </w:tc>
      </w:tr>
      <w:tr w:rsidR="00445468" w:rsidRPr="00036DF6" w:rsidTr="002F689E">
        <w:tc>
          <w:tcPr>
            <w:tcW w:w="4865" w:type="dxa"/>
          </w:tcPr>
          <w:p w:rsidR="00445468" w:rsidRPr="00036DF6" w:rsidRDefault="00445468" w:rsidP="00445468">
            <w:pPr>
              <w:rPr>
                <w:rFonts w:asciiTheme="minorHAnsi" w:hAnsiTheme="minorHAnsi"/>
              </w:rPr>
            </w:pPr>
          </w:p>
        </w:tc>
        <w:tc>
          <w:tcPr>
            <w:tcW w:w="4775" w:type="dxa"/>
          </w:tcPr>
          <w:p w:rsidR="00445468" w:rsidRPr="00036DF6" w:rsidRDefault="00445468" w:rsidP="00445468">
            <w:pPr>
              <w:rPr>
                <w:rFonts w:asciiTheme="minorHAnsi" w:hAnsiTheme="minorHAnsi"/>
              </w:rPr>
            </w:pPr>
          </w:p>
        </w:tc>
      </w:tr>
    </w:tbl>
    <w:p w:rsidR="008B273A" w:rsidRPr="00036DF6" w:rsidRDefault="008B273A">
      <w:pPr>
        <w:rPr>
          <w:rFonts w:asciiTheme="minorHAnsi" w:hAnsiTheme="minorHAnsi"/>
        </w:rPr>
      </w:pPr>
      <w:r w:rsidRPr="00036DF6">
        <w:rPr>
          <w:rFonts w:asciiTheme="minorHAnsi" w:hAnsiTheme="minorHAnsi"/>
        </w:rPr>
        <w:br w:type="page"/>
      </w:r>
    </w:p>
    <w:p w:rsidR="009A3FA4" w:rsidRPr="00036DF6" w:rsidRDefault="009A3FA4">
      <w:pPr>
        <w:rPr>
          <w:rFonts w:asciiTheme="minorHAnsi" w:hAnsiTheme="minorHAnsi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5"/>
        <w:gridCol w:w="4775"/>
      </w:tblGrid>
      <w:tr w:rsidR="009A3FA4" w:rsidRPr="00036DF6" w:rsidTr="002F689E">
        <w:tc>
          <w:tcPr>
            <w:tcW w:w="9640" w:type="dxa"/>
            <w:gridSpan w:val="2"/>
          </w:tcPr>
          <w:p w:rsidR="009A3FA4" w:rsidRPr="00036DF6" w:rsidRDefault="009A3FA4">
            <w:pPr>
              <w:rPr>
                <w:rFonts w:asciiTheme="minorHAnsi" w:hAnsiTheme="minorHAnsi"/>
                <w:b/>
              </w:rPr>
            </w:pPr>
            <w:r w:rsidRPr="00036DF6">
              <w:rPr>
                <w:rFonts w:asciiTheme="minorHAnsi" w:hAnsiTheme="minorHAnsi"/>
                <w:b/>
              </w:rPr>
              <w:t>Financial</w:t>
            </w:r>
          </w:p>
        </w:tc>
      </w:tr>
      <w:tr w:rsidR="009A3FA4" w:rsidRPr="00036DF6" w:rsidTr="002F689E">
        <w:tc>
          <w:tcPr>
            <w:tcW w:w="4865" w:type="dxa"/>
          </w:tcPr>
          <w:p w:rsidR="009A3FA4" w:rsidRPr="00036DF6" w:rsidRDefault="009A3FA4" w:rsidP="00B7358D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 xml:space="preserve">Actively and accurately </w:t>
            </w:r>
            <w:r w:rsidR="00376816" w:rsidRPr="00036DF6">
              <w:rPr>
                <w:rFonts w:asciiTheme="minorHAnsi" w:hAnsiTheme="minorHAnsi"/>
              </w:rPr>
              <w:t xml:space="preserve">record and monitor “ KPI’s” key </w:t>
            </w:r>
            <w:r w:rsidRPr="00036DF6">
              <w:rPr>
                <w:rFonts w:asciiTheme="minorHAnsi" w:hAnsiTheme="minorHAnsi"/>
              </w:rPr>
              <w:t>performance</w:t>
            </w:r>
            <w:r w:rsidR="00376816" w:rsidRPr="00036DF6">
              <w:rPr>
                <w:rFonts w:asciiTheme="minorHAnsi" w:hAnsiTheme="minorHAnsi"/>
              </w:rPr>
              <w:t xml:space="preserve"> indicators of f</w:t>
            </w:r>
            <w:r w:rsidR="008D0EFA" w:rsidRPr="00036DF6">
              <w:rPr>
                <w:rFonts w:asciiTheme="minorHAnsi" w:hAnsiTheme="minorHAnsi"/>
              </w:rPr>
              <w:t xml:space="preserve">arming </w:t>
            </w:r>
            <w:r w:rsidRPr="00036DF6">
              <w:rPr>
                <w:rFonts w:asciiTheme="minorHAnsi" w:hAnsiTheme="minorHAnsi"/>
              </w:rPr>
              <w:t>operations and initiate corrective actions to</w:t>
            </w:r>
            <w:r w:rsidR="00376816" w:rsidRPr="00036DF6">
              <w:rPr>
                <w:rFonts w:asciiTheme="minorHAnsi" w:hAnsiTheme="minorHAnsi"/>
              </w:rPr>
              <w:t xml:space="preserve"> achieve budgeted outcomes</w:t>
            </w:r>
          </w:p>
          <w:p w:rsidR="009A3FA4" w:rsidRPr="00036DF6" w:rsidRDefault="009A3FA4" w:rsidP="00B7358D">
            <w:pPr>
              <w:rPr>
                <w:rFonts w:asciiTheme="minorHAnsi" w:hAnsiTheme="minorHAnsi"/>
              </w:rPr>
            </w:pPr>
          </w:p>
        </w:tc>
        <w:tc>
          <w:tcPr>
            <w:tcW w:w="4775" w:type="dxa"/>
          </w:tcPr>
          <w:p w:rsidR="009A3FA4" w:rsidRPr="00036DF6" w:rsidRDefault="00376816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 xml:space="preserve">KPI’s </w:t>
            </w:r>
          </w:p>
          <w:p w:rsidR="009A3FA4" w:rsidRPr="00036DF6" w:rsidRDefault="009A3FA4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Corrective Action on Controllable Variances</w:t>
            </w:r>
          </w:p>
          <w:p w:rsidR="009A3FA4" w:rsidRPr="00036DF6" w:rsidRDefault="009A3FA4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ROI</w:t>
            </w:r>
          </w:p>
          <w:p w:rsidR="009A3FA4" w:rsidRPr="00036DF6" w:rsidRDefault="009A3FA4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Operational Efficiency</w:t>
            </w:r>
          </w:p>
        </w:tc>
      </w:tr>
      <w:tr w:rsidR="009A3FA4" w:rsidRPr="00036DF6" w:rsidTr="002F689E">
        <w:tc>
          <w:tcPr>
            <w:tcW w:w="9640" w:type="dxa"/>
            <w:gridSpan w:val="2"/>
          </w:tcPr>
          <w:p w:rsidR="009A3FA4" w:rsidRPr="00036DF6" w:rsidRDefault="009A3FA4">
            <w:pPr>
              <w:rPr>
                <w:rFonts w:asciiTheme="minorHAnsi" w:hAnsiTheme="minorHAnsi"/>
                <w:b/>
              </w:rPr>
            </w:pPr>
            <w:r w:rsidRPr="00036DF6">
              <w:rPr>
                <w:rFonts w:asciiTheme="minorHAnsi" w:hAnsiTheme="minorHAnsi"/>
                <w:b/>
              </w:rPr>
              <w:t>Cultural</w:t>
            </w:r>
          </w:p>
        </w:tc>
      </w:tr>
      <w:tr w:rsidR="009A3FA4" w:rsidRPr="00036DF6" w:rsidTr="002F689E">
        <w:tc>
          <w:tcPr>
            <w:tcW w:w="4865" w:type="dxa"/>
          </w:tcPr>
          <w:p w:rsidR="009A3FA4" w:rsidRPr="00036DF6" w:rsidRDefault="009A3FA4" w:rsidP="006B5808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Ensure effective leaders</w:t>
            </w:r>
            <w:r w:rsidR="00376816" w:rsidRPr="00036DF6">
              <w:rPr>
                <w:rFonts w:asciiTheme="minorHAnsi" w:hAnsiTheme="minorHAnsi"/>
              </w:rPr>
              <w:t xml:space="preserve">hip and management of </w:t>
            </w:r>
            <w:r w:rsidRPr="00036DF6">
              <w:rPr>
                <w:rFonts w:asciiTheme="minorHAnsi" w:hAnsiTheme="minorHAnsi"/>
              </w:rPr>
              <w:t xml:space="preserve"> staff culture, developing and living the team values, agreeing accountabilities and standards of performance, monitoring people’s  performance and giving timely feedback</w:t>
            </w:r>
            <w:r w:rsidR="00376816" w:rsidRPr="00036DF6">
              <w:rPr>
                <w:rFonts w:asciiTheme="minorHAnsi" w:hAnsiTheme="minorHAnsi"/>
              </w:rPr>
              <w:t xml:space="preserve"> to manager</w:t>
            </w:r>
          </w:p>
          <w:p w:rsidR="009A3FA4" w:rsidRPr="00036DF6" w:rsidRDefault="009A3FA4" w:rsidP="006358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75" w:type="dxa"/>
          </w:tcPr>
          <w:p w:rsidR="009A3FA4" w:rsidRPr="00036DF6" w:rsidRDefault="009A3FA4" w:rsidP="006B5808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Individual Performance Targets</w:t>
            </w:r>
          </w:p>
          <w:p w:rsidR="009A3FA4" w:rsidRPr="00036DF6" w:rsidRDefault="009A3FA4" w:rsidP="006B5808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Staff Retention</w:t>
            </w:r>
          </w:p>
          <w:p w:rsidR="009A3FA4" w:rsidRPr="00036DF6" w:rsidRDefault="009A3FA4" w:rsidP="006B5808">
            <w:pPr>
              <w:rPr>
                <w:rFonts w:asciiTheme="minorHAnsi" w:hAnsiTheme="minorHAnsi"/>
              </w:rPr>
            </w:pPr>
          </w:p>
          <w:p w:rsidR="009A3FA4" w:rsidRPr="00036DF6" w:rsidRDefault="009A3FA4" w:rsidP="006B5808">
            <w:pPr>
              <w:rPr>
                <w:rFonts w:asciiTheme="minorHAnsi" w:hAnsiTheme="minorHAnsi"/>
              </w:rPr>
            </w:pPr>
          </w:p>
        </w:tc>
      </w:tr>
    </w:tbl>
    <w:p w:rsidR="009A3FA4" w:rsidRPr="00036DF6" w:rsidRDefault="009A3FA4">
      <w:pPr>
        <w:rPr>
          <w:rFonts w:asciiTheme="minorHAnsi" w:hAnsiTheme="minorHAnsi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5"/>
        <w:gridCol w:w="4775"/>
      </w:tblGrid>
      <w:tr w:rsidR="009A3FA4" w:rsidRPr="00036DF6" w:rsidTr="002F689E">
        <w:tc>
          <w:tcPr>
            <w:tcW w:w="9640" w:type="dxa"/>
            <w:gridSpan w:val="2"/>
          </w:tcPr>
          <w:p w:rsidR="009A3FA4" w:rsidRPr="00036DF6" w:rsidRDefault="009A3FA4" w:rsidP="006B5808">
            <w:pPr>
              <w:rPr>
                <w:rFonts w:asciiTheme="minorHAnsi" w:hAnsiTheme="minorHAnsi"/>
                <w:b/>
              </w:rPr>
            </w:pPr>
            <w:r w:rsidRPr="00036DF6">
              <w:rPr>
                <w:rFonts w:asciiTheme="minorHAnsi" w:hAnsiTheme="minorHAnsi"/>
                <w:b/>
              </w:rPr>
              <w:t>Authorities</w:t>
            </w:r>
          </w:p>
        </w:tc>
      </w:tr>
      <w:tr w:rsidR="009A3FA4" w:rsidRPr="00036DF6" w:rsidTr="002F689E">
        <w:tc>
          <w:tcPr>
            <w:tcW w:w="4865" w:type="dxa"/>
          </w:tcPr>
          <w:p w:rsidR="009A3FA4" w:rsidRPr="00036DF6" w:rsidRDefault="009A3FA4" w:rsidP="006B5808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>Expenses</w:t>
            </w:r>
          </w:p>
        </w:tc>
        <w:tc>
          <w:tcPr>
            <w:tcW w:w="4775" w:type="dxa"/>
          </w:tcPr>
          <w:p w:rsidR="009A3FA4" w:rsidRPr="00036DF6" w:rsidRDefault="009A3FA4" w:rsidP="00445468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 xml:space="preserve">All expenses </w:t>
            </w:r>
            <w:r w:rsidR="008B273A" w:rsidRPr="00036DF6">
              <w:rPr>
                <w:rFonts w:asciiTheme="minorHAnsi" w:hAnsiTheme="minorHAnsi"/>
              </w:rPr>
              <w:t>i</w:t>
            </w:r>
            <w:r w:rsidR="00376816" w:rsidRPr="00036DF6">
              <w:rPr>
                <w:rFonts w:asciiTheme="minorHAnsi" w:hAnsiTheme="minorHAnsi"/>
              </w:rPr>
              <w:t xml:space="preserve">n budget to be pre-approved by </w:t>
            </w:r>
            <w:r w:rsidR="00445468">
              <w:rPr>
                <w:rFonts w:asciiTheme="minorHAnsi" w:hAnsiTheme="minorHAnsi"/>
              </w:rPr>
              <w:t>Manager Sales &amp; Growing Operations</w:t>
            </w:r>
            <w:r w:rsidR="00724195">
              <w:rPr>
                <w:rFonts w:asciiTheme="minorHAnsi" w:hAnsiTheme="minorHAnsi"/>
              </w:rPr>
              <w:t xml:space="preserve"> of</w:t>
            </w:r>
            <w:r w:rsidRPr="00036DF6">
              <w:rPr>
                <w:rFonts w:asciiTheme="minorHAnsi" w:hAnsiTheme="minorHAnsi"/>
              </w:rPr>
              <w:t xml:space="preserve"> Carter &amp; Spencer Pty Ltd</w:t>
            </w:r>
          </w:p>
        </w:tc>
      </w:tr>
      <w:tr w:rsidR="009A3FA4" w:rsidRPr="00036DF6" w:rsidTr="002F689E">
        <w:tc>
          <w:tcPr>
            <w:tcW w:w="4865" w:type="dxa"/>
          </w:tcPr>
          <w:p w:rsidR="009A3FA4" w:rsidRPr="00036DF6" w:rsidRDefault="009A3FA4" w:rsidP="00D8337A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 xml:space="preserve">Staff Authority </w:t>
            </w:r>
          </w:p>
        </w:tc>
        <w:tc>
          <w:tcPr>
            <w:tcW w:w="4775" w:type="dxa"/>
          </w:tcPr>
          <w:p w:rsidR="009A3FA4" w:rsidRPr="00036DF6" w:rsidRDefault="00376816" w:rsidP="00445468">
            <w:pPr>
              <w:rPr>
                <w:rFonts w:asciiTheme="minorHAnsi" w:hAnsiTheme="minorHAnsi"/>
              </w:rPr>
            </w:pPr>
            <w:r w:rsidRPr="00036DF6">
              <w:rPr>
                <w:rFonts w:asciiTheme="minorHAnsi" w:hAnsiTheme="minorHAnsi"/>
              </w:rPr>
              <w:t xml:space="preserve">To work </w:t>
            </w:r>
            <w:r w:rsidR="000E790C" w:rsidRPr="00036DF6">
              <w:rPr>
                <w:rFonts w:asciiTheme="minorHAnsi" w:hAnsiTheme="minorHAnsi"/>
              </w:rPr>
              <w:t xml:space="preserve">in </w:t>
            </w:r>
            <w:r w:rsidRPr="00036DF6">
              <w:rPr>
                <w:rFonts w:asciiTheme="minorHAnsi" w:hAnsiTheme="minorHAnsi"/>
              </w:rPr>
              <w:t>col</w:t>
            </w:r>
            <w:r w:rsidR="000E790C" w:rsidRPr="00036DF6">
              <w:rPr>
                <w:rFonts w:asciiTheme="minorHAnsi" w:hAnsiTheme="minorHAnsi"/>
              </w:rPr>
              <w:t>l</w:t>
            </w:r>
            <w:r w:rsidRPr="00036DF6">
              <w:rPr>
                <w:rFonts w:asciiTheme="minorHAnsi" w:hAnsiTheme="minorHAnsi"/>
              </w:rPr>
              <w:t>ab</w:t>
            </w:r>
            <w:r w:rsidR="000E790C" w:rsidRPr="00036DF6">
              <w:rPr>
                <w:rFonts w:asciiTheme="minorHAnsi" w:hAnsiTheme="minorHAnsi"/>
              </w:rPr>
              <w:t>o</w:t>
            </w:r>
            <w:r w:rsidRPr="00036DF6">
              <w:rPr>
                <w:rFonts w:asciiTheme="minorHAnsi" w:hAnsiTheme="minorHAnsi"/>
              </w:rPr>
              <w:t>r</w:t>
            </w:r>
            <w:r w:rsidR="000E790C" w:rsidRPr="00036DF6">
              <w:rPr>
                <w:rFonts w:asciiTheme="minorHAnsi" w:hAnsiTheme="minorHAnsi"/>
              </w:rPr>
              <w:t>a</w:t>
            </w:r>
            <w:r w:rsidRPr="00036DF6">
              <w:rPr>
                <w:rFonts w:asciiTheme="minorHAnsi" w:hAnsiTheme="minorHAnsi"/>
              </w:rPr>
              <w:t xml:space="preserve">tion with </w:t>
            </w:r>
            <w:r w:rsidR="00445468">
              <w:rPr>
                <w:rFonts w:asciiTheme="minorHAnsi" w:hAnsiTheme="minorHAnsi"/>
              </w:rPr>
              <w:t xml:space="preserve">other </w:t>
            </w:r>
            <w:r w:rsidRPr="00036DF6">
              <w:rPr>
                <w:rFonts w:asciiTheme="minorHAnsi" w:hAnsiTheme="minorHAnsi"/>
              </w:rPr>
              <w:t>farming team</w:t>
            </w:r>
            <w:r w:rsidR="00445468">
              <w:rPr>
                <w:rFonts w:asciiTheme="minorHAnsi" w:hAnsiTheme="minorHAnsi"/>
              </w:rPr>
              <w:t>s and packing facilities</w:t>
            </w:r>
            <w:r w:rsidRPr="00036DF6">
              <w:rPr>
                <w:rFonts w:asciiTheme="minorHAnsi" w:hAnsiTheme="minorHAnsi"/>
              </w:rPr>
              <w:t xml:space="preserve"> fluidly, respectfully and with integrity  </w:t>
            </w:r>
          </w:p>
        </w:tc>
      </w:tr>
    </w:tbl>
    <w:p w:rsidR="009A3FA4" w:rsidRPr="00036DF6" w:rsidRDefault="009A3FA4" w:rsidP="00171248">
      <w:pPr>
        <w:rPr>
          <w:rFonts w:asciiTheme="minorHAnsi" w:hAnsiTheme="minorHAnsi"/>
        </w:rPr>
      </w:pPr>
    </w:p>
    <w:p w:rsidR="009A3FA4" w:rsidRPr="00036DF6" w:rsidRDefault="009A3FA4" w:rsidP="00171248">
      <w:pPr>
        <w:rPr>
          <w:rFonts w:asciiTheme="minorHAnsi" w:hAnsiTheme="minorHAnsi"/>
        </w:rPr>
      </w:pPr>
    </w:p>
    <w:p w:rsidR="009A3FA4" w:rsidRPr="00036DF6" w:rsidRDefault="009A3FA4" w:rsidP="00B864CC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036DF6">
        <w:rPr>
          <w:rFonts w:asciiTheme="minorHAnsi" w:hAnsiTheme="minorHAnsi"/>
          <w:b/>
          <w:sz w:val="20"/>
          <w:szCs w:val="20"/>
        </w:rPr>
        <w:t xml:space="preserve">      </w:t>
      </w:r>
      <w:r w:rsidRPr="00036DF6">
        <w:rPr>
          <w:rFonts w:asciiTheme="minorHAnsi" w:hAnsiTheme="minorHAnsi"/>
          <w:b/>
        </w:rPr>
        <w:t>P</w:t>
      </w:r>
      <w:r w:rsidRPr="00036DF6">
        <w:rPr>
          <w:rFonts w:asciiTheme="minorHAnsi" w:hAnsiTheme="minorHAnsi"/>
          <w:b/>
          <w:sz w:val="20"/>
          <w:szCs w:val="20"/>
        </w:rPr>
        <w:t xml:space="preserve">ERSONAL </w:t>
      </w:r>
      <w:r w:rsidRPr="00036DF6">
        <w:rPr>
          <w:rFonts w:asciiTheme="minorHAnsi" w:hAnsiTheme="minorHAnsi"/>
          <w:b/>
        </w:rPr>
        <w:t>R</w:t>
      </w:r>
      <w:r w:rsidRPr="00036DF6">
        <w:rPr>
          <w:rFonts w:asciiTheme="minorHAnsi" w:hAnsiTheme="minorHAnsi"/>
          <w:b/>
          <w:sz w:val="20"/>
          <w:szCs w:val="20"/>
        </w:rPr>
        <w:t>EQUIREMENTS</w:t>
      </w:r>
    </w:p>
    <w:p w:rsidR="009A3FA4" w:rsidRPr="00036DF6" w:rsidRDefault="009A3FA4" w:rsidP="00B864CC">
      <w:pPr>
        <w:rPr>
          <w:rFonts w:asciiTheme="minorHAnsi" w:hAnsiTheme="minorHAnsi"/>
          <w:b/>
          <w:sz w:val="20"/>
          <w:szCs w:val="20"/>
        </w:rPr>
      </w:pPr>
      <w:r w:rsidRPr="00036DF6">
        <w:rPr>
          <w:rFonts w:asciiTheme="minorHAnsi" w:hAnsiTheme="minorHAnsi"/>
          <w:b/>
          <w:sz w:val="20"/>
          <w:szCs w:val="20"/>
        </w:rPr>
        <w:t xml:space="preserve">      Competencies       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7484"/>
      </w:tblGrid>
      <w:tr w:rsidR="009A3FA4" w:rsidRPr="00036DF6" w:rsidTr="0057570F">
        <w:tc>
          <w:tcPr>
            <w:tcW w:w="13500" w:type="dxa"/>
          </w:tcPr>
          <w:p w:rsidR="009A3FA4" w:rsidRPr="00036DF6" w:rsidRDefault="009A3FA4" w:rsidP="00B864CC">
            <w:pPr>
              <w:rPr>
                <w:rFonts w:asciiTheme="minorHAnsi" w:hAnsiTheme="minorHAnsi"/>
                <w:sz w:val="20"/>
                <w:szCs w:val="20"/>
              </w:rPr>
            </w:pPr>
            <w:r w:rsidRPr="00036DF6">
              <w:rPr>
                <w:rFonts w:asciiTheme="minorHAnsi" w:hAnsiTheme="minorHAnsi"/>
                <w:sz w:val="20"/>
                <w:szCs w:val="20"/>
              </w:rPr>
              <w:t>Goal focussed</w:t>
            </w:r>
          </w:p>
        </w:tc>
      </w:tr>
      <w:tr w:rsidR="009A3FA4" w:rsidRPr="00036DF6" w:rsidTr="0057570F">
        <w:tc>
          <w:tcPr>
            <w:tcW w:w="13500" w:type="dxa"/>
          </w:tcPr>
          <w:p w:rsidR="009A3FA4" w:rsidRPr="00036DF6" w:rsidRDefault="00376816" w:rsidP="00B864CC">
            <w:pPr>
              <w:rPr>
                <w:rFonts w:asciiTheme="minorHAnsi" w:hAnsiTheme="minorHAnsi"/>
                <w:sz w:val="20"/>
                <w:szCs w:val="20"/>
              </w:rPr>
            </w:pPr>
            <w:r w:rsidRPr="00036DF6">
              <w:rPr>
                <w:rFonts w:asciiTheme="minorHAnsi" w:hAnsiTheme="minorHAnsi"/>
                <w:sz w:val="20"/>
                <w:szCs w:val="20"/>
              </w:rPr>
              <w:t>Operational</w:t>
            </w:r>
            <w:r w:rsidR="009A3FA4" w:rsidRPr="00036DF6">
              <w:rPr>
                <w:rFonts w:asciiTheme="minorHAnsi" w:hAnsiTheme="minorHAnsi"/>
                <w:sz w:val="20"/>
                <w:szCs w:val="20"/>
              </w:rPr>
              <w:t xml:space="preserve"> focus</w:t>
            </w:r>
          </w:p>
          <w:p w:rsidR="009A3FA4" w:rsidRPr="00036DF6" w:rsidRDefault="009A3FA4" w:rsidP="00B864CC">
            <w:pPr>
              <w:rPr>
                <w:rFonts w:asciiTheme="minorHAnsi" w:hAnsiTheme="minorHAnsi"/>
                <w:sz w:val="20"/>
                <w:szCs w:val="20"/>
              </w:rPr>
            </w:pPr>
            <w:r w:rsidRPr="00036DF6">
              <w:rPr>
                <w:rFonts w:asciiTheme="minorHAnsi" w:hAnsiTheme="minorHAnsi"/>
                <w:sz w:val="20"/>
                <w:szCs w:val="20"/>
              </w:rPr>
              <w:t>Problem solving and decision making</w:t>
            </w:r>
          </w:p>
          <w:p w:rsidR="009A3FA4" w:rsidRPr="00036DF6" w:rsidRDefault="009A3FA4" w:rsidP="00B864CC">
            <w:pPr>
              <w:rPr>
                <w:rFonts w:asciiTheme="minorHAnsi" w:hAnsiTheme="minorHAnsi"/>
                <w:sz w:val="20"/>
                <w:szCs w:val="20"/>
              </w:rPr>
            </w:pPr>
            <w:r w:rsidRPr="00036DF6">
              <w:rPr>
                <w:rFonts w:asciiTheme="minorHAnsi" w:hAnsiTheme="minorHAnsi"/>
                <w:sz w:val="20"/>
                <w:szCs w:val="20"/>
              </w:rPr>
              <w:t xml:space="preserve">Relationship building </w:t>
            </w:r>
          </w:p>
          <w:p w:rsidR="009A3FA4" w:rsidRPr="00036DF6" w:rsidRDefault="009A3FA4" w:rsidP="00B864CC">
            <w:pPr>
              <w:rPr>
                <w:rFonts w:asciiTheme="minorHAnsi" w:hAnsiTheme="minorHAnsi"/>
                <w:sz w:val="20"/>
                <w:szCs w:val="20"/>
              </w:rPr>
            </w:pPr>
            <w:r w:rsidRPr="00036DF6">
              <w:rPr>
                <w:rFonts w:asciiTheme="minorHAnsi" w:hAnsiTheme="minorHAnsi"/>
                <w:sz w:val="20"/>
                <w:szCs w:val="20"/>
              </w:rPr>
              <w:t>Personnel management</w:t>
            </w:r>
          </w:p>
          <w:p w:rsidR="009A3FA4" w:rsidRPr="00036DF6" w:rsidRDefault="009A3FA4" w:rsidP="00B864CC">
            <w:pPr>
              <w:rPr>
                <w:rFonts w:asciiTheme="minorHAnsi" w:hAnsiTheme="minorHAnsi"/>
                <w:sz w:val="20"/>
                <w:szCs w:val="20"/>
              </w:rPr>
            </w:pPr>
            <w:r w:rsidRPr="00036DF6">
              <w:rPr>
                <w:rFonts w:asciiTheme="minorHAnsi" w:hAnsiTheme="minorHAnsi"/>
                <w:sz w:val="20"/>
                <w:szCs w:val="20"/>
              </w:rPr>
              <w:t>Values driven leadership</w:t>
            </w:r>
          </w:p>
          <w:p w:rsidR="009A3FA4" w:rsidRPr="00036DF6" w:rsidRDefault="00376816" w:rsidP="00B864CC">
            <w:pPr>
              <w:rPr>
                <w:rFonts w:asciiTheme="minorHAnsi" w:hAnsiTheme="minorHAnsi"/>
                <w:sz w:val="20"/>
                <w:szCs w:val="20"/>
              </w:rPr>
            </w:pPr>
            <w:r w:rsidRPr="00036DF6">
              <w:rPr>
                <w:rFonts w:asciiTheme="minorHAnsi" w:hAnsiTheme="minorHAnsi"/>
                <w:sz w:val="20"/>
                <w:szCs w:val="20"/>
              </w:rPr>
              <w:t xml:space="preserve">Operational </w:t>
            </w:r>
            <w:r w:rsidR="009A3FA4" w:rsidRPr="00036DF6">
              <w:rPr>
                <w:rFonts w:asciiTheme="minorHAnsi" w:hAnsiTheme="minorHAnsi"/>
                <w:sz w:val="20"/>
                <w:szCs w:val="20"/>
              </w:rPr>
              <w:t>acumen</w:t>
            </w:r>
          </w:p>
        </w:tc>
      </w:tr>
    </w:tbl>
    <w:p w:rsidR="009A3FA4" w:rsidRPr="00036DF6" w:rsidRDefault="009A3FA4" w:rsidP="00B864CC">
      <w:pPr>
        <w:rPr>
          <w:rFonts w:asciiTheme="minorHAnsi" w:hAnsiTheme="minorHAnsi"/>
          <w:b/>
          <w:sz w:val="20"/>
          <w:szCs w:val="20"/>
        </w:rPr>
      </w:pPr>
    </w:p>
    <w:p w:rsidR="009A3FA4" w:rsidRPr="00036DF6" w:rsidRDefault="009A3FA4" w:rsidP="00B864CC">
      <w:pPr>
        <w:ind w:firstLine="360"/>
        <w:rPr>
          <w:rFonts w:asciiTheme="minorHAnsi" w:hAnsiTheme="minorHAnsi"/>
          <w:b/>
          <w:sz w:val="20"/>
          <w:szCs w:val="20"/>
        </w:rPr>
      </w:pPr>
      <w:r w:rsidRPr="00036DF6">
        <w:rPr>
          <w:rFonts w:asciiTheme="minorHAnsi" w:hAnsiTheme="minorHAnsi"/>
          <w:b/>
          <w:sz w:val="20"/>
          <w:szCs w:val="20"/>
        </w:rPr>
        <w:t>Knowledge/Skills</w:t>
      </w:r>
      <w:r w:rsidRPr="00036DF6"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7484"/>
      </w:tblGrid>
      <w:tr w:rsidR="009A3FA4" w:rsidRPr="00036DF6" w:rsidTr="0057570F">
        <w:tc>
          <w:tcPr>
            <w:tcW w:w="13500" w:type="dxa"/>
          </w:tcPr>
          <w:p w:rsidR="00376816" w:rsidRPr="00036DF6" w:rsidRDefault="00376816" w:rsidP="00D41348">
            <w:pPr>
              <w:rPr>
                <w:rFonts w:asciiTheme="minorHAnsi" w:hAnsiTheme="minorHAnsi"/>
                <w:sz w:val="20"/>
                <w:szCs w:val="20"/>
              </w:rPr>
            </w:pPr>
            <w:r w:rsidRPr="00036DF6">
              <w:rPr>
                <w:rFonts w:asciiTheme="minorHAnsi" w:hAnsiTheme="minorHAnsi"/>
                <w:sz w:val="20"/>
                <w:szCs w:val="20"/>
              </w:rPr>
              <w:t>Farming, land preparation</w:t>
            </w:r>
          </w:p>
          <w:p w:rsidR="00376816" w:rsidRPr="00036DF6" w:rsidRDefault="00376816" w:rsidP="00D41348">
            <w:pPr>
              <w:rPr>
                <w:rFonts w:asciiTheme="minorHAnsi" w:hAnsiTheme="minorHAnsi"/>
                <w:sz w:val="20"/>
                <w:szCs w:val="20"/>
              </w:rPr>
            </w:pPr>
            <w:r w:rsidRPr="00036DF6">
              <w:rPr>
                <w:rFonts w:asciiTheme="minorHAnsi" w:hAnsiTheme="minorHAnsi"/>
                <w:sz w:val="20"/>
                <w:szCs w:val="20"/>
              </w:rPr>
              <w:t>Crop management</w:t>
            </w:r>
          </w:p>
          <w:p w:rsidR="00376816" w:rsidRPr="00036DF6" w:rsidRDefault="00376816" w:rsidP="00D41348">
            <w:pPr>
              <w:rPr>
                <w:rFonts w:asciiTheme="minorHAnsi" w:hAnsiTheme="minorHAnsi"/>
                <w:sz w:val="20"/>
                <w:szCs w:val="20"/>
              </w:rPr>
            </w:pPr>
            <w:r w:rsidRPr="00036DF6">
              <w:rPr>
                <w:rFonts w:asciiTheme="minorHAnsi" w:hAnsiTheme="minorHAnsi"/>
                <w:sz w:val="20"/>
                <w:szCs w:val="20"/>
              </w:rPr>
              <w:t xml:space="preserve">Working within a team </w:t>
            </w:r>
            <w:r w:rsidR="00036DF6" w:rsidRPr="00036DF6">
              <w:rPr>
                <w:rFonts w:asciiTheme="minorHAnsi" w:hAnsiTheme="minorHAnsi"/>
                <w:sz w:val="20"/>
                <w:szCs w:val="20"/>
              </w:rPr>
              <w:t>environment</w:t>
            </w:r>
          </w:p>
          <w:p w:rsidR="009A3FA4" w:rsidRDefault="00376816" w:rsidP="00D41348">
            <w:pPr>
              <w:rPr>
                <w:rFonts w:asciiTheme="minorHAnsi" w:hAnsiTheme="minorHAnsi"/>
                <w:sz w:val="20"/>
                <w:szCs w:val="20"/>
              </w:rPr>
            </w:pPr>
            <w:r w:rsidRPr="00036DF6">
              <w:rPr>
                <w:rFonts w:asciiTheme="minorHAnsi" w:hAnsiTheme="minorHAnsi"/>
                <w:sz w:val="20"/>
                <w:szCs w:val="20"/>
              </w:rPr>
              <w:t>Tractor operations</w:t>
            </w:r>
          </w:p>
          <w:p w:rsidR="002C6CC7" w:rsidRPr="00036DF6" w:rsidRDefault="00445468" w:rsidP="00D413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Irrigation and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="00724195">
              <w:rPr>
                <w:rFonts w:asciiTheme="minorHAnsi" w:hAnsiTheme="minorHAnsi"/>
                <w:sz w:val="20"/>
                <w:szCs w:val="20"/>
              </w:rPr>
              <w:t>ertigation</w:t>
            </w:r>
            <w:proofErr w:type="spellEnd"/>
            <w:r w:rsidR="00724195">
              <w:rPr>
                <w:rFonts w:asciiTheme="minorHAnsi" w:hAnsiTheme="minorHAnsi"/>
                <w:sz w:val="20"/>
                <w:szCs w:val="20"/>
              </w:rPr>
              <w:t xml:space="preserve"> know</w:t>
            </w:r>
            <w:r w:rsidR="002C6CC7">
              <w:rPr>
                <w:rFonts w:asciiTheme="minorHAnsi" w:hAnsiTheme="minorHAnsi"/>
                <w:sz w:val="20"/>
                <w:szCs w:val="20"/>
              </w:rPr>
              <w:t>ledge</w:t>
            </w:r>
            <w:r w:rsidR="0072419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A3FA4" w:rsidRPr="00036DF6" w:rsidRDefault="009A3FA4" w:rsidP="00D413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3FA4" w:rsidRPr="00036DF6" w:rsidTr="0057570F">
        <w:tc>
          <w:tcPr>
            <w:tcW w:w="13500" w:type="dxa"/>
          </w:tcPr>
          <w:p w:rsidR="009A3FA4" w:rsidRPr="00036DF6" w:rsidRDefault="009A3FA4" w:rsidP="00B864C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A3FA4" w:rsidRPr="00036DF6" w:rsidRDefault="009A3FA4" w:rsidP="00B864CC">
      <w:pPr>
        <w:ind w:left="360"/>
        <w:rPr>
          <w:rFonts w:asciiTheme="minorHAnsi" w:hAnsiTheme="minorHAnsi"/>
          <w:b/>
          <w:sz w:val="20"/>
          <w:szCs w:val="20"/>
        </w:rPr>
      </w:pPr>
      <w:r w:rsidRPr="00036DF6">
        <w:rPr>
          <w:rFonts w:asciiTheme="minorHAnsi" w:hAnsiTheme="minorHAnsi"/>
          <w:b/>
          <w:sz w:val="20"/>
          <w:szCs w:val="20"/>
        </w:rPr>
        <w:t>Experience/Qualifications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7484"/>
      </w:tblGrid>
      <w:tr w:rsidR="009A3FA4" w:rsidRPr="00036DF6" w:rsidTr="00445468">
        <w:tc>
          <w:tcPr>
            <w:tcW w:w="7484" w:type="dxa"/>
          </w:tcPr>
          <w:p w:rsidR="009A3FA4" w:rsidRPr="00036DF6" w:rsidRDefault="009A3FA4" w:rsidP="00B864C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3FA4" w:rsidRPr="00036DF6" w:rsidRDefault="00376816" w:rsidP="00D46D5E">
            <w:pPr>
              <w:rPr>
                <w:rFonts w:asciiTheme="minorHAnsi" w:hAnsiTheme="minorHAnsi"/>
                <w:sz w:val="20"/>
                <w:szCs w:val="20"/>
              </w:rPr>
            </w:pPr>
            <w:r w:rsidRPr="00036DF6">
              <w:rPr>
                <w:rFonts w:asciiTheme="minorHAnsi" w:hAnsiTheme="minorHAnsi"/>
                <w:sz w:val="20"/>
                <w:szCs w:val="20"/>
              </w:rPr>
              <w:t xml:space="preserve">Minimum 5 years growing </w:t>
            </w:r>
            <w:r w:rsidR="009A3FA4" w:rsidRPr="00036DF6">
              <w:rPr>
                <w:rFonts w:asciiTheme="minorHAnsi" w:hAnsiTheme="minorHAnsi"/>
                <w:sz w:val="20"/>
                <w:szCs w:val="20"/>
              </w:rPr>
              <w:t>cultivation experience</w:t>
            </w:r>
          </w:p>
          <w:p w:rsidR="009A3FA4" w:rsidRDefault="009A3FA4" w:rsidP="00D46D5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5468" w:rsidRPr="00036DF6" w:rsidRDefault="00445468" w:rsidP="00D46D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5468" w:rsidRDefault="00445468">
      <w:pPr>
        <w:rPr>
          <w:rFonts w:ascii="Arial Bold" w:hAnsi="Arial Bold" w:cs="Arial Bold"/>
          <w:b/>
          <w:bCs/>
          <w:sz w:val="19"/>
          <w:szCs w:val="19"/>
          <w:lang w:eastAsia="en-US"/>
        </w:rPr>
      </w:pPr>
      <w:bookmarkStart w:id="0" w:name="_GoBack"/>
      <w:bookmarkEnd w:id="0"/>
    </w:p>
    <w:sectPr w:rsidR="00445468" w:rsidSect="00B870C6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BB" w:rsidRDefault="00296EBB">
      <w:r>
        <w:separator/>
      </w:r>
    </w:p>
  </w:endnote>
  <w:endnote w:type="continuationSeparator" w:id="0">
    <w:p w:rsidR="00296EBB" w:rsidRDefault="0029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A4" w:rsidRPr="00D20D23" w:rsidRDefault="002354A7" w:rsidP="00D20D23">
    <w:pPr>
      <w:pStyle w:val="Footer"/>
      <w:jc w:val="center"/>
      <w:rPr>
        <w:sz w:val="16"/>
        <w:szCs w:val="16"/>
      </w:rPr>
    </w:pPr>
    <w:r w:rsidRPr="00D20D23">
      <w:rPr>
        <w:rStyle w:val="PageNumber"/>
        <w:sz w:val="16"/>
        <w:szCs w:val="16"/>
      </w:rPr>
      <w:fldChar w:fldCharType="begin"/>
    </w:r>
    <w:r w:rsidR="009A3FA4" w:rsidRPr="00D20D23">
      <w:rPr>
        <w:rStyle w:val="PageNumber"/>
        <w:sz w:val="16"/>
        <w:szCs w:val="16"/>
      </w:rPr>
      <w:instrText xml:space="preserve"> PAGE </w:instrText>
    </w:r>
    <w:r w:rsidRPr="00D20D23">
      <w:rPr>
        <w:rStyle w:val="PageNumber"/>
        <w:sz w:val="16"/>
        <w:szCs w:val="16"/>
      </w:rPr>
      <w:fldChar w:fldCharType="separate"/>
    </w:r>
    <w:r w:rsidR="00F06BD5">
      <w:rPr>
        <w:rStyle w:val="PageNumber"/>
        <w:noProof/>
        <w:sz w:val="16"/>
        <w:szCs w:val="16"/>
      </w:rPr>
      <w:t>3</w:t>
    </w:r>
    <w:r w:rsidRPr="00D20D23">
      <w:rPr>
        <w:rStyle w:val="PageNumber"/>
        <w:sz w:val="16"/>
        <w:szCs w:val="16"/>
      </w:rPr>
      <w:fldChar w:fldCharType="end"/>
    </w:r>
    <w:r w:rsidR="009A3FA4" w:rsidRPr="00D20D23">
      <w:rPr>
        <w:rStyle w:val="PageNumber"/>
        <w:sz w:val="16"/>
        <w:szCs w:val="16"/>
      </w:rPr>
      <w:t xml:space="preserve"> of </w:t>
    </w:r>
    <w:r w:rsidRPr="00D20D23">
      <w:rPr>
        <w:rStyle w:val="PageNumber"/>
        <w:sz w:val="16"/>
        <w:szCs w:val="16"/>
      </w:rPr>
      <w:fldChar w:fldCharType="begin"/>
    </w:r>
    <w:r w:rsidR="009A3FA4" w:rsidRPr="00D20D23">
      <w:rPr>
        <w:rStyle w:val="PageNumber"/>
        <w:sz w:val="16"/>
        <w:szCs w:val="16"/>
      </w:rPr>
      <w:instrText xml:space="preserve"> NUMPAGES </w:instrText>
    </w:r>
    <w:r w:rsidRPr="00D20D23">
      <w:rPr>
        <w:rStyle w:val="PageNumber"/>
        <w:sz w:val="16"/>
        <w:szCs w:val="16"/>
      </w:rPr>
      <w:fldChar w:fldCharType="separate"/>
    </w:r>
    <w:r w:rsidR="00F06BD5">
      <w:rPr>
        <w:rStyle w:val="PageNumber"/>
        <w:noProof/>
        <w:sz w:val="16"/>
        <w:szCs w:val="16"/>
      </w:rPr>
      <w:t>3</w:t>
    </w:r>
    <w:r w:rsidRPr="00D20D23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BB" w:rsidRDefault="00296EBB">
      <w:r>
        <w:separator/>
      </w:r>
    </w:p>
  </w:footnote>
  <w:footnote w:type="continuationSeparator" w:id="0">
    <w:p w:rsidR="00296EBB" w:rsidRDefault="00296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A4" w:rsidRDefault="00E02EC6" w:rsidP="008C43F1">
    <w:pPr>
      <w:pStyle w:val="Header"/>
      <w:jc w:val="right"/>
    </w:pPr>
    <w:r>
      <w:rPr>
        <w:noProof/>
      </w:rPr>
      <w:drawing>
        <wp:inline distT="0" distB="0" distL="0" distR="0">
          <wp:extent cx="1381125" cy="790575"/>
          <wp:effectExtent l="19050" t="0" r="9525" b="0"/>
          <wp:docPr id="1" name="Picture 1" descr="cid:228022405@12092007-1A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228022405@12092007-1A9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3FA4" w:rsidRDefault="009A3F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F444E"/>
    <w:multiLevelType w:val="hybridMultilevel"/>
    <w:tmpl w:val="9BE87D72"/>
    <w:lvl w:ilvl="0" w:tplc="0C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48"/>
    <w:rsid w:val="00016722"/>
    <w:rsid w:val="000308FE"/>
    <w:rsid w:val="00036DF6"/>
    <w:rsid w:val="00037D10"/>
    <w:rsid w:val="00060226"/>
    <w:rsid w:val="000661B3"/>
    <w:rsid w:val="0006689B"/>
    <w:rsid w:val="000A37C8"/>
    <w:rsid w:val="000B13DE"/>
    <w:rsid w:val="000E1BA7"/>
    <w:rsid w:val="000E6177"/>
    <w:rsid w:val="000E790C"/>
    <w:rsid w:val="00121156"/>
    <w:rsid w:val="0014051A"/>
    <w:rsid w:val="0014627E"/>
    <w:rsid w:val="00162DD7"/>
    <w:rsid w:val="00171248"/>
    <w:rsid w:val="00193F1A"/>
    <w:rsid w:val="001E411F"/>
    <w:rsid w:val="0021787E"/>
    <w:rsid w:val="002354A7"/>
    <w:rsid w:val="00241D48"/>
    <w:rsid w:val="00250289"/>
    <w:rsid w:val="0029572C"/>
    <w:rsid w:val="00296EBB"/>
    <w:rsid w:val="002A0EDD"/>
    <w:rsid w:val="002C379B"/>
    <w:rsid w:val="002C6CC7"/>
    <w:rsid w:val="002D7468"/>
    <w:rsid w:val="002F0A1F"/>
    <w:rsid w:val="002F689E"/>
    <w:rsid w:val="0032189E"/>
    <w:rsid w:val="003353C0"/>
    <w:rsid w:val="00360F85"/>
    <w:rsid w:val="00361D9B"/>
    <w:rsid w:val="00376816"/>
    <w:rsid w:val="00382D40"/>
    <w:rsid w:val="003F1063"/>
    <w:rsid w:val="00410193"/>
    <w:rsid w:val="00415B40"/>
    <w:rsid w:val="00445468"/>
    <w:rsid w:val="0046446E"/>
    <w:rsid w:val="004821D1"/>
    <w:rsid w:val="00484601"/>
    <w:rsid w:val="004A04A6"/>
    <w:rsid w:val="004A5F10"/>
    <w:rsid w:val="004B1148"/>
    <w:rsid w:val="004B6EB1"/>
    <w:rsid w:val="004F5A17"/>
    <w:rsid w:val="00503069"/>
    <w:rsid w:val="00511FB7"/>
    <w:rsid w:val="005215DE"/>
    <w:rsid w:val="005241C8"/>
    <w:rsid w:val="005404F3"/>
    <w:rsid w:val="0057570F"/>
    <w:rsid w:val="0059094F"/>
    <w:rsid w:val="005D39B2"/>
    <w:rsid w:val="005E318E"/>
    <w:rsid w:val="005E3B73"/>
    <w:rsid w:val="005F1E25"/>
    <w:rsid w:val="005F2213"/>
    <w:rsid w:val="00604032"/>
    <w:rsid w:val="006151A9"/>
    <w:rsid w:val="00625198"/>
    <w:rsid w:val="006358E7"/>
    <w:rsid w:val="00651113"/>
    <w:rsid w:val="00660A6E"/>
    <w:rsid w:val="006A18E6"/>
    <w:rsid w:val="006B0BFA"/>
    <w:rsid w:val="006B5808"/>
    <w:rsid w:val="006D4202"/>
    <w:rsid w:val="006D48DD"/>
    <w:rsid w:val="00702251"/>
    <w:rsid w:val="00724195"/>
    <w:rsid w:val="00725D08"/>
    <w:rsid w:val="007617B1"/>
    <w:rsid w:val="007672C4"/>
    <w:rsid w:val="00767CB5"/>
    <w:rsid w:val="007766E3"/>
    <w:rsid w:val="00785082"/>
    <w:rsid w:val="007A7C58"/>
    <w:rsid w:val="007C046D"/>
    <w:rsid w:val="00804BC7"/>
    <w:rsid w:val="0082445A"/>
    <w:rsid w:val="008618F7"/>
    <w:rsid w:val="0087363C"/>
    <w:rsid w:val="008B273A"/>
    <w:rsid w:val="008C43F1"/>
    <w:rsid w:val="008C4C1E"/>
    <w:rsid w:val="008D0EFA"/>
    <w:rsid w:val="008D2955"/>
    <w:rsid w:val="008D4041"/>
    <w:rsid w:val="008E10B5"/>
    <w:rsid w:val="009268DD"/>
    <w:rsid w:val="00930259"/>
    <w:rsid w:val="0093287B"/>
    <w:rsid w:val="00946E58"/>
    <w:rsid w:val="00951152"/>
    <w:rsid w:val="0096020D"/>
    <w:rsid w:val="009634D5"/>
    <w:rsid w:val="009664E6"/>
    <w:rsid w:val="009905B8"/>
    <w:rsid w:val="00990863"/>
    <w:rsid w:val="00997EA2"/>
    <w:rsid w:val="009A3FA4"/>
    <w:rsid w:val="009B73C1"/>
    <w:rsid w:val="009C4BF1"/>
    <w:rsid w:val="009D5FB5"/>
    <w:rsid w:val="009F3EDD"/>
    <w:rsid w:val="00A234CD"/>
    <w:rsid w:val="00A26AD6"/>
    <w:rsid w:val="00A3656B"/>
    <w:rsid w:val="00A42F09"/>
    <w:rsid w:val="00A468E9"/>
    <w:rsid w:val="00A60954"/>
    <w:rsid w:val="00A6117B"/>
    <w:rsid w:val="00A91F39"/>
    <w:rsid w:val="00A92506"/>
    <w:rsid w:val="00AA1D27"/>
    <w:rsid w:val="00AA3600"/>
    <w:rsid w:val="00AB4607"/>
    <w:rsid w:val="00B022A8"/>
    <w:rsid w:val="00B03978"/>
    <w:rsid w:val="00B7358D"/>
    <w:rsid w:val="00B7501B"/>
    <w:rsid w:val="00B864CC"/>
    <w:rsid w:val="00B870C6"/>
    <w:rsid w:val="00BC17DB"/>
    <w:rsid w:val="00BC20D2"/>
    <w:rsid w:val="00BD1D46"/>
    <w:rsid w:val="00BD2B57"/>
    <w:rsid w:val="00BF2512"/>
    <w:rsid w:val="00C153C3"/>
    <w:rsid w:val="00C17C5F"/>
    <w:rsid w:val="00C33AA1"/>
    <w:rsid w:val="00C45F07"/>
    <w:rsid w:val="00C5102C"/>
    <w:rsid w:val="00C5238B"/>
    <w:rsid w:val="00C55572"/>
    <w:rsid w:val="00C74CD0"/>
    <w:rsid w:val="00C90481"/>
    <w:rsid w:val="00CE7F09"/>
    <w:rsid w:val="00CF0CF4"/>
    <w:rsid w:val="00CF51AD"/>
    <w:rsid w:val="00D20D23"/>
    <w:rsid w:val="00D41348"/>
    <w:rsid w:val="00D46ADC"/>
    <w:rsid w:val="00D46D5E"/>
    <w:rsid w:val="00D8337A"/>
    <w:rsid w:val="00DA3760"/>
    <w:rsid w:val="00DB69F6"/>
    <w:rsid w:val="00DB6B5B"/>
    <w:rsid w:val="00DD3CE2"/>
    <w:rsid w:val="00DD6891"/>
    <w:rsid w:val="00DF0354"/>
    <w:rsid w:val="00DF5F24"/>
    <w:rsid w:val="00E02EC6"/>
    <w:rsid w:val="00E0749D"/>
    <w:rsid w:val="00E13CFA"/>
    <w:rsid w:val="00E26928"/>
    <w:rsid w:val="00E35F0A"/>
    <w:rsid w:val="00E41E06"/>
    <w:rsid w:val="00E62172"/>
    <w:rsid w:val="00E85836"/>
    <w:rsid w:val="00EC627F"/>
    <w:rsid w:val="00F02D4F"/>
    <w:rsid w:val="00F06BD5"/>
    <w:rsid w:val="00F34B39"/>
    <w:rsid w:val="00F366B1"/>
    <w:rsid w:val="00F43422"/>
    <w:rsid w:val="00F60544"/>
    <w:rsid w:val="00F769C8"/>
    <w:rsid w:val="00F83985"/>
    <w:rsid w:val="00F86137"/>
    <w:rsid w:val="00F916CB"/>
    <w:rsid w:val="00FA41DB"/>
    <w:rsid w:val="00FB2659"/>
    <w:rsid w:val="00FB76E2"/>
    <w:rsid w:val="00FC00DB"/>
    <w:rsid w:val="00F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CB6C857A-807E-41DE-82CA-0BFF27AA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063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1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0D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4B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0D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4BC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0D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C2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E76EE-5171-419F-A12E-35190B4E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599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Carter &amp; Spencer Group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anthony.jackson</dc:creator>
  <cp:lastModifiedBy>Anthony Jackson</cp:lastModifiedBy>
  <cp:revision>7</cp:revision>
  <cp:lastPrinted>2018-12-23T22:56:00Z</cp:lastPrinted>
  <dcterms:created xsi:type="dcterms:W3CDTF">2018-12-23T23:18:00Z</dcterms:created>
  <dcterms:modified xsi:type="dcterms:W3CDTF">2018-12-23T23:45:00Z</dcterms:modified>
</cp:coreProperties>
</file>