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E0" w:rsidRDefault="00F86C0D">
      <w:pPr>
        <w:ind w:left="1" w:hanging="3"/>
        <w:jc w:val="right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04CE0" w:rsidRDefault="00604CE0">
      <w:pPr>
        <w:spacing w:before="120" w:after="120"/>
        <w:ind w:left="1" w:hanging="3"/>
        <w:rPr>
          <w:color w:val="0000FF"/>
          <w:sz w:val="32"/>
          <w:szCs w:val="32"/>
        </w:rPr>
      </w:pPr>
    </w:p>
    <w:p w:rsidR="00604CE0" w:rsidRDefault="00F86C0D">
      <w:pPr>
        <w:spacing w:before="120" w:after="120"/>
        <w:ind w:left="1" w:hanging="3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APPLICATION FORM (</w:t>
      </w:r>
      <w:r>
        <w:rPr>
          <w:color w:val="0000FF"/>
          <w:sz w:val="32"/>
          <w:szCs w:val="32"/>
        </w:rPr>
        <w:t>HR1</w:t>
      </w:r>
      <w:r>
        <w:rPr>
          <w:b/>
          <w:color w:val="0000FF"/>
          <w:sz w:val="32"/>
          <w:szCs w:val="32"/>
        </w:rPr>
        <w:t>)</w:t>
      </w:r>
    </w:p>
    <w:tbl>
      <w:tblPr>
        <w:tblStyle w:val="a"/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810"/>
        <w:gridCol w:w="158"/>
        <w:gridCol w:w="732"/>
        <w:gridCol w:w="2816"/>
        <w:gridCol w:w="20"/>
        <w:gridCol w:w="880"/>
        <w:gridCol w:w="540"/>
        <w:gridCol w:w="720"/>
        <w:gridCol w:w="720"/>
      </w:tblGrid>
      <w:tr w:rsidR="00604CE0">
        <w:trPr>
          <w:trHeight w:val="405"/>
          <w:jc w:val="center"/>
        </w:trPr>
        <w:tc>
          <w:tcPr>
            <w:tcW w:w="9919" w:type="dxa"/>
            <w:gridSpan w:val="10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POSITION DETAILS                               </w:t>
            </w:r>
          </w:p>
        </w:tc>
      </w:tr>
      <w:tr w:rsidR="00604CE0">
        <w:trPr>
          <w:trHeight w:val="292"/>
          <w:jc w:val="center"/>
        </w:trPr>
        <w:tc>
          <w:tcPr>
            <w:tcW w:w="3333" w:type="dxa"/>
            <w:gridSpan w:val="2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6586" w:type="dxa"/>
            <w:gridSpan w:val="8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Deputy Director General  </w:t>
            </w:r>
          </w:p>
        </w:tc>
      </w:tr>
      <w:tr w:rsidR="00604CE0">
        <w:trPr>
          <w:trHeight w:val="292"/>
          <w:jc w:val="center"/>
        </w:trPr>
        <w:tc>
          <w:tcPr>
            <w:tcW w:w="3333" w:type="dxa"/>
            <w:gridSpan w:val="2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 LEVEL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6" w:type="dxa"/>
            <w:gridSpan w:val="8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Band 16</w:t>
            </w:r>
          </w:p>
        </w:tc>
      </w:tr>
      <w:tr w:rsidR="00604CE0">
        <w:trPr>
          <w:trHeight w:val="292"/>
          <w:jc w:val="center"/>
        </w:trPr>
        <w:tc>
          <w:tcPr>
            <w:tcW w:w="3333" w:type="dxa"/>
            <w:gridSpan w:val="2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jc w:val="right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 Salary Range:</w:t>
            </w:r>
          </w:p>
        </w:tc>
        <w:tc>
          <w:tcPr>
            <w:tcW w:w="6586" w:type="dxa"/>
            <w:gridSpan w:val="8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Starting at SDR82,014 (approx. USD 10</w:t>
            </w: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>,</w:t>
            </w:r>
            <w:r>
              <w:rPr>
                <w:b/>
              </w:rPr>
              <w:t>964</w:t>
            </w:r>
            <w:r>
              <w:rPr>
                <w:b/>
                <w:color w:val="000000"/>
              </w:rPr>
              <w:t>)</w:t>
            </w:r>
          </w:p>
        </w:tc>
      </w:tr>
      <w:tr w:rsidR="00604CE0">
        <w:trPr>
          <w:trHeight w:val="292"/>
          <w:jc w:val="center"/>
        </w:trPr>
        <w:tc>
          <w:tcPr>
            <w:tcW w:w="3333" w:type="dxa"/>
            <w:gridSpan w:val="2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jc w:val="right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Equivalent to:</w:t>
            </w:r>
          </w:p>
        </w:tc>
        <w:tc>
          <w:tcPr>
            <w:tcW w:w="6586" w:type="dxa"/>
            <w:gridSpan w:val="8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Starting at USD$144,</w:t>
            </w:r>
            <w:r>
              <w:rPr>
                <w:b/>
              </w:rPr>
              <w:t>000</w:t>
            </w:r>
            <w:r>
              <w:rPr>
                <w:b/>
                <w:color w:val="000000"/>
              </w:rPr>
              <w:t xml:space="preserve"> including COLDA and Location </w:t>
            </w:r>
            <w:proofErr w:type="gramStart"/>
            <w:r>
              <w:rPr>
                <w:b/>
                <w:color w:val="000000"/>
              </w:rPr>
              <w:t xml:space="preserve">Allowance  </w:t>
            </w:r>
            <w:r>
              <w:rPr>
                <w:i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subject to changes in exchange rates)</w:t>
            </w:r>
          </w:p>
          <w:p w:rsidR="00604CE0" w:rsidRDefault="00F86C0D">
            <w:pPr>
              <w:spacing w:before="40" w:after="40"/>
              <w:ind w:left="0" w:hanging="2"/>
              <w:rPr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22"/>
                <w:szCs w:val="22"/>
              </w:rPr>
              <w:t>In addition, superan</w:t>
            </w:r>
            <w:r>
              <w:rPr>
                <w:i/>
                <w:sz w:val="22"/>
                <w:szCs w:val="22"/>
              </w:rPr>
              <w:t xml:space="preserve">nuation, </w:t>
            </w:r>
            <w:r>
              <w:rPr>
                <w:i/>
                <w:color w:val="000000"/>
                <w:sz w:val="22"/>
                <w:szCs w:val="22"/>
              </w:rPr>
              <w:t>insurance, medical, education, rental and other allowances also apply.</w:t>
            </w:r>
          </w:p>
        </w:tc>
      </w:tr>
      <w:tr w:rsidR="00604CE0">
        <w:trPr>
          <w:trHeight w:val="292"/>
          <w:jc w:val="center"/>
        </w:trPr>
        <w:tc>
          <w:tcPr>
            <w:tcW w:w="3333" w:type="dxa"/>
            <w:gridSpan w:val="2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DIVISION:</w:t>
            </w:r>
          </w:p>
        </w:tc>
        <w:tc>
          <w:tcPr>
            <w:tcW w:w="6586" w:type="dxa"/>
            <w:gridSpan w:val="8"/>
            <w:shd w:val="clear" w:color="auto" w:fill="FFFF99"/>
          </w:tcPr>
          <w:p w:rsidR="00604CE0" w:rsidRDefault="00F86C0D">
            <w:pPr>
              <w:spacing w:before="40" w:after="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Executive Division  </w:t>
            </w:r>
          </w:p>
        </w:tc>
      </w:tr>
      <w:tr w:rsidR="00604CE0">
        <w:trPr>
          <w:jc w:val="center"/>
        </w:trPr>
        <w:tc>
          <w:tcPr>
            <w:tcW w:w="9919" w:type="dxa"/>
            <w:gridSpan w:val="10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 – </w:t>
            </w:r>
            <w:r>
              <w:rPr>
                <w:i/>
                <w:sz w:val="20"/>
                <w:szCs w:val="20"/>
              </w:rPr>
              <w:t>Please ensure to provide the following information.  This application form in its entirety constitutes an essential part of your expressi</w:t>
            </w:r>
            <w:r>
              <w:rPr>
                <w:i/>
                <w:sz w:val="20"/>
                <w:szCs w:val="20"/>
              </w:rPr>
              <w:t>on of interest for this position.  Failure to fully complete this form can disqualify your application from further consideration.</w:t>
            </w:r>
          </w:p>
        </w:tc>
      </w:tr>
      <w:tr w:rsidR="00604CE0">
        <w:trPr>
          <w:jc w:val="center"/>
        </w:trPr>
        <w:tc>
          <w:tcPr>
            <w:tcW w:w="9919" w:type="dxa"/>
            <w:gridSpan w:val="10"/>
            <w:shd w:val="clear" w:color="auto" w:fill="E0E0E0"/>
          </w:tcPr>
          <w:p w:rsidR="00604CE0" w:rsidRDefault="00F86C0D">
            <w:pPr>
              <w:spacing w:before="40" w:after="40"/>
              <w:ind w:left="1" w:hanging="3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32"/>
                <w:szCs w:val="32"/>
              </w:rPr>
              <w:t xml:space="preserve">1. </w:t>
            </w:r>
            <w:r>
              <w:rPr>
                <w:b/>
                <w:color w:val="0000FF"/>
                <w:sz w:val="32"/>
                <w:szCs w:val="32"/>
              </w:rPr>
              <w:t>PERSONAL DETAILS</w:t>
            </w: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6586" w:type="dxa"/>
            <w:gridSpan w:val="8"/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6586" w:type="dxa"/>
            <w:gridSpan w:val="8"/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6586" w:type="dxa"/>
            <w:gridSpan w:val="8"/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Citizenship(s):</w:t>
            </w:r>
          </w:p>
        </w:tc>
        <w:tc>
          <w:tcPr>
            <w:tcW w:w="6586" w:type="dxa"/>
            <w:gridSpan w:val="8"/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9919" w:type="dxa"/>
            <w:gridSpan w:val="10"/>
            <w:shd w:val="clear" w:color="auto" w:fill="E0E0E0"/>
          </w:tcPr>
          <w:p w:rsidR="00604CE0" w:rsidRDefault="00F86C0D">
            <w:pPr>
              <w:spacing w:before="40" w:after="40"/>
              <w:ind w:left="1" w:hanging="3"/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2.  CONTACT DETAILS</w:t>
            </w: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Address:</w:t>
            </w:r>
          </w:p>
        </w:tc>
        <w:tc>
          <w:tcPr>
            <w:tcW w:w="6586" w:type="dxa"/>
            <w:gridSpan w:val="8"/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 Address:</w:t>
            </w:r>
          </w:p>
        </w:tc>
        <w:tc>
          <w:tcPr>
            <w:tcW w:w="6586" w:type="dxa"/>
            <w:gridSpan w:val="8"/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Telephone;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Home;</w:t>
            </w:r>
          </w:p>
          <w:p w:rsidR="00604CE0" w:rsidRDefault="00F86C0D">
            <w:pPr>
              <w:spacing w:before="40" w:after="40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Work:                                                 </w:t>
            </w:r>
          </w:p>
          <w:p w:rsidR="00604CE0" w:rsidRDefault="00F86C0D">
            <w:pPr>
              <w:spacing w:before="40" w:after="40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Mobile:                                                     </w:t>
            </w:r>
          </w:p>
        </w:tc>
        <w:tc>
          <w:tcPr>
            <w:tcW w:w="6586" w:type="dxa"/>
            <w:gridSpan w:val="8"/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586" w:type="dxa"/>
            <w:gridSpan w:val="8"/>
            <w:tcBorders>
              <w:bottom w:val="single" w:sz="4" w:space="0" w:color="000000"/>
            </w:tcBorders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Skype Address:</w:t>
            </w:r>
          </w:p>
        </w:tc>
        <w:tc>
          <w:tcPr>
            <w:tcW w:w="6586" w:type="dxa"/>
            <w:gridSpan w:val="8"/>
            <w:tcBorders>
              <w:bottom w:val="single" w:sz="4" w:space="0" w:color="000000"/>
            </w:tcBorders>
          </w:tcPr>
          <w:p w:rsidR="00604CE0" w:rsidRDefault="00604CE0">
            <w:pPr>
              <w:spacing w:before="40" w:after="40"/>
              <w:ind w:left="0" w:hanging="2"/>
              <w:rPr>
                <w:sz w:val="20"/>
                <w:szCs w:val="20"/>
              </w:rPr>
            </w:pPr>
          </w:p>
        </w:tc>
      </w:tr>
      <w:tr w:rsidR="00604CE0">
        <w:trPr>
          <w:jc w:val="center"/>
        </w:trPr>
        <w:tc>
          <w:tcPr>
            <w:tcW w:w="9919" w:type="dxa"/>
            <w:gridSpan w:val="10"/>
            <w:shd w:val="clear" w:color="auto" w:fill="E0E0E0"/>
          </w:tcPr>
          <w:p w:rsidR="00604CE0" w:rsidRDefault="00F86C0D">
            <w:pPr>
              <w:spacing w:before="40" w:after="40"/>
              <w:ind w:left="1" w:hanging="3"/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3.  OTHER INFORMATION</w:t>
            </w: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 with FFA (please tick or highlight)</w:t>
            </w:r>
          </w:p>
        </w:tc>
        <w:tc>
          <w:tcPr>
            <w:tcW w:w="6586" w:type="dxa"/>
            <w:gridSpan w:val="8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 </w:t>
            </w:r>
            <w:r>
              <w:rPr>
                <w:sz w:val="20"/>
                <w:szCs w:val="20"/>
              </w:rPr>
              <w:t xml:space="preserve">Current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      </w:t>
            </w:r>
            <w:r>
              <w:rPr>
                <w:sz w:val="20"/>
                <w:szCs w:val="20"/>
              </w:rPr>
              <w:t xml:space="preserve">Previous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  </w:t>
            </w:r>
            <w:r>
              <w:rPr>
                <w:sz w:val="20"/>
                <w:szCs w:val="20"/>
              </w:rPr>
              <w:t>Never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604CE0">
        <w:trPr>
          <w:jc w:val="center"/>
        </w:trPr>
        <w:tc>
          <w:tcPr>
            <w:tcW w:w="3333" w:type="dxa"/>
            <w:gridSpan w:val="2"/>
            <w:shd w:val="clear" w:color="auto" w:fill="E0E0E0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Highest Qualification </w:t>
            </w:r>
          </w:p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tick or highlight)</w:t>
            </w:r>
          </w:p>
        </w:tc>
        <w:tc>
          <w:tcPr>
            <w:tcW w:w="6586" w:type="dxa"/>
            <w:gridSpan w:val="8"/>
          </w:tcPr>
          <w:p w:rsidR="00604CE0" w:rsidRDefault="00F86C0D">
            <w:pPr>
              <w:spacing w:before="40" w:after="40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  </w:t>
            </w:r>
            <w:r>
              <w:rPr>
                <w:sz w:val="20"/>
                <w:szCs w:val="20"/>
              </w:rPr>
              <w:t>PhD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  </w:t>
            </w:r>
            <w:r>
              <w:rPr>
                <w:sz w:val="20"/>
                <w:szCs w:val="20"/>
              </w:rPr>
              <w:t>Masters</w:t>
            </w:r>
            <w:r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  </w:t>
            </w:r>
            <w:r>
              <w:rPr>
                <w:sz w:val="20"/>
                <w:szCs w:val="20"/>
              </w:rPr>
              <w:t>Bachelors</w:t>
            </w: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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604CE0">
        <w:trPr>
          <w:cantSplit/>
          <w:jc w:val="center"/>
        </w:trPr>
        <w:tc>
          <w:tcPr>
            <w:tcW w:w="7039" w:type="dxa"/>
            <w:gridSpan w:val="5"/>
            <w:vMerge w:val="restart"/>
            <w:shd w:val="clear" w:color="auto" w:fill="D9D9D9"/>
          </w:tcPr>
          <w:p w:rsidR="00604CE0" w:rsidRDefault="00F86C0D">
            <w:pPr>
              <w:spacing w:before="120"/>
              <w:ind w:left="1" w:hanging="3"/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4.  POSITION DETAILS CHECKLIST</w:t>
            </w:r>
          </w:p>
          <w:p w:rsidR="00604CE0" w:rsidRDefault="00F86C0D">
            <w:pPr>
              <w:ind w:left="0" w:hanging="2"/>
            </w:pPr>
            <w:r>
              <w:t xml:space="preserve">                               </w:t>
            </w:r>
          </w:p>
        </w:tc>
        <w:tc>
          <w:tcPr>
            <w:tcW w:w="288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604CE0" w:rsidRDefault="00F86C0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tick or mark your response with an x</w:t>
            </w:r>
          </w:p>
        </w:tc>
      </w:tr>
      <w:tr w:rsidR="00604CE0">
        <w:trPr>
          <w:cantSplit/>
          <w:jc w:val="center"/>
        </w:trPr>
        <w:tc>
          <w:tcPr>
            <w:tcW w:w="7039" w:type="dxa"/>
            <w:gridSpan w:val="5"/>
            <w:vMerge/>
            <w:shd w:val="clear" w:color="auto" w:fill="D9D9D9"/>
          </w:tcPr>
          <w:p w:rsidR="00604CE0" w:rsidRDefault="006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D9D9D9"/>
          </w:tcPr>
          <w:p w:rsidR="00604CE0" w:rsidRDefault="00F86C0D">
            <w:pPr>
              <w:ind w:left="0" w:hanging="2"/>
              <w:jc w:val="center"/>
              <w:rPr>
                <w:color w:val="0000FF"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  <w:gridSpan w:val="2"/>
            <w:shd w:val="clear" w:color="auto" w:fill="D9D9D9"/>
          </w:tcPr>
          <w:p w:rsidR="00604CE0" w:rsidRDefault="00F86C0D">
            <w:pPr>
              <w:ind w:left="0" w:hanging="2"/>
              <w:jc w:val="center"/>
              <w:rPr>
                <w:color w:val="0000FF"/>
              </w:rPr>
            </w:pPr>
            <w:r>
              <w:rPr>
                <w:b/>
              </w:rPr>
              <w:t>No</w:t>
            </w:r>
          </w:p>
        </w:tc>
      </w:tr>
      <w:tr w:rsidR="00604CE0">
        <w:trPr>
          <w:jc w:val="center"/>
        </w:trPr>
        <w:tc>
          <w:tcPr>
            <w:tcW w:w="70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04CE0" w:rsidRDefault="00F86C0D">
            <w:pPr>
              <w:numPr>
                <w:ilvl w:val="0"/>
                <w:numId w:val="1"/>
              </w:numPr>
              <w:spacing w:before="120"/>
              <w:ind w:left="0" w:hanging="2"/>
            </w:pPr>
            <w:r>
              <w:t>Are you a citizen of an FFA member country or territory?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604CE0" w:rsidRDefault="00604CE0">
            <w:pPr>
              <w:spacing w:before="120"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04CE0" w:rsidRDefault="00604CE0">
            <w:pPr>
              <w:spacing w:before="120" w:after="120"/>
              <w:ind w:left="0" w:hanging="2"/>
              <w:rPr>
                <w:color w:val="0000FF"/>
              </w:rPr>
            </w:pPr>
          </w:p>
        </w:tc>
        <w:tc>
          <w:tcPr>
            <w:tcW w:w="720" w:type="dxa"/>
            <w:shd w:val="clear" w:color="auto" w:fill="D9D9D9"/>
          </w:tcPr>
          <w:p w:rsidR="00604CE0" w:rsidRDefault="00604CE0">
            <w:pPr>
              <w:spacing w:before="120"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4CE0" w:rsidRDefault="00604CE0">
            <w:pPr>
              <w:ind w:left="0" w:hanging="2"/>
              <w:rPr>
                <w:color w:val="0000FF"/>
              </w:rPr>
            </w:pPr>
          </w:p>
        </w:tc>
      </w:tr>
      <w:tr w:rsidR="00604CE0">
        <w:trPr>
          <w:jc w:val="center"/>
        </w:trPr>
        <w:tc>
          <w:tcPr>
            <w:tcW w:w="70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04CE0" w:rsidRDefault="00F86C0D">
            <w:pPr>
              <w:numPr>
                <w:ilvl w:val="0"/>
                <w:numId w:val="1"/>
              </w:numPr>
              <w:spacing w:before="120"/>
              <w:ind w:left="0" w:hanging="2"/>
            </w:pPr>
            <w:r>
              <w:t xml:space="preserve">Do you have a written endorsement of your candidature from your government?  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604CE0" w:rsidRDefault="00604CE0">
            <w:pPr>
              <w:spacing w:before="120"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04CE0" w:rsidRDefault="00604CE0">
            <w:pPr>
              <w:spacing w:before="120" w:after="120"/>
              <w:ind w:left="0" w:hanging="2"/>
              <w:rPr>
                <w:color w:val="0000FF"/>
              </w:rPr>
            </w:pPr>
          </w:p>
        </w:tc>
        <w:tc>
          <w:tcPr>
            <w:tcW w:w="720" w:type="dxa"/>
            <w:shd w:val="clear" w:color="auto" w:fill="D9D9D9"/>
          </w:tcPr>
          <w:p w:rsidR="00604CE0" w:rsidRDefault="00604CE0">
            <w:pPr>
              <w:spacing w:before="120"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4CE0" w:rsidRDefault="00604CE0">
            <w:pPr>
              <w:ind w:left="0" w:hanging="2"/>
              <w:rPr>
                <w:color w:val="0000FF"/>
              </w:rPr>
            </w:pPr>
          </w:p>
        </w:tc>
      </w:tr>
      <w:tr w:rsidR="00604CE0">
        <w:trPr>
          <w:jc w:val="center"/>
        </w:trPr>
        <w:tc>
          <w:tcPr>
            <w:tcW w:w="70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04CE0" w:rsidRDefault="00F86C0D">
            <w:pPr>
              <w:numPr>
                <w:ilvl w:val="0"/>
                <w:numId w:val="1"/>
              </w:numPr>
              <w:spacing w:before="120"/>
              <w:ind w:left="0" w:hanging="2"/>
            </w:pPr>
            <w:r>
              <w:lastRenderedPageBreak/>
              <w:t>Do you have a tertiary qualification and demonstrated high level expertise and experience in fisheries-related area, i.e. fisheries management and/or development?</w:t>
            </w:r>
          </w:p>
          <w:p w:rsidR="00604CE0" w:rsidRDefault="00F86C0D">
            <w:pPr>
              <w:spacing w:before="120"/>
              <w:ind w:left="0" w:hanging="2"/>
            </w:pPr>
            <w:r>
              <w:t xml:space="preserve">        If yes, please specify ……………………………………….</w:t>
            </w:r>
          </w:p>
          <w:p w:rsidR="00604CE0" w:rsidRDefault="00604CE0">
            <w:pPr>
              <w:ind w:left="0" w:hanging="2"/>
              <w:rPr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:rsidR="00604CE0" w:rsidRDefault="00F86C0D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604CE0" w:rsidRDefault="00604CE0">
            <w:pPr>
              <w:spacing w:before="120" w:after="120"/>
              <w:ind w:left="0" w:hanging="2"/>
              <w:rPr>
                <w:color w:val="0000FF"/>
              </w:rPr>
            </w:pPr>
          </w:p>
        </w:tc>
        <w:tc>
          <w:tcPr>
            <w:tcW w:w="720" w:type="dxa"/>
            <w:shd w:val="clear" w:color="auto" w:fill="D9D9D9"/>
          </w:tcPr>
          <w:p w:rsidR="00604CE0" w:rsidRDefault="00F86C0D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604CE0" w:rsidRDefault="00604CE0">
            <w:pPr>
              <w:ind w:left="0" w:hanging="2"/>
              <w:rPr>
                <w:color w:val="0000FF"/>
              </w:rPr>
            </w:pPr>
          </w:p>
        </w:tc>
      </w:tr>
      <w:tr w:rsidR="00604CE0" w:rsidTr="00F86C0D">
        <w:trPr>
          <w:jc w:val="center"/>
        </w:trPr>
        <w:tc>
          <w:tcPr>
            <w:tcW w:w="7039" w:type="dxa"/>
            <w:gridSpan w:val="5"/>
            <w:shd w:val="clear" w:color="auto" w:fill="FFFFFF" w:themeFill="background1"/>
          </w:tcPr>
          <w:p w:rsidR="00604CE0" w:rsidRDefault="00F86C0D">
            <w:pPr>
              <w:numPr>
                <w:ilvl w:val="0"/>
                <w:numId w:val="1"/>
              </w:numPr>
              <w:spacing w:before="120" w:after="12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Do you have </w:t>
            </w:r>
            <w:r>
              <w:rPr>
                <w:color w:val="000000"/>
                <w:sz w:val="22"/>
                <w:szCs w:val="22"/>
              </w:rPr>
              <w:t xml:space="preserve">at least ten (10) years’ experience in management with five (5) years in a senior management role?  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604CE0" w:rsidRDefault="00F86C0D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604CE0" w:rsidRDefault="00604CE0">
            <w:pPr>
              <w:spacing w:before="120" w:after="120"/>
              <w:ind w:left="0" w:hanging="2"/>
              <w:rPr>
                <w:color w:val="0000FF"/>
              </w:rPr>
            </w:pPr>
          </w:p>
        </w:tc>
        <w:tc>
          <w:tcPr>
            <w:tcW w:w="720" w:type="dxa"/>
            <w:shd w:val="clear" w:color="auto" w:fill="D9D9D9"/>
          </w:tcPr>
          <w:p w:rsidR="00604CE0" w:rsidRDefault="00F86C0D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604CE0" w:rsidRDefault="00604CE0">
            <w:pPr>
              <w:ind w:left="0" w:hanging="2"/>
              <w:rPr>
                <w:color w:val="0000FF"/>
              </w:rPr>
            </w:pPr>
          </w:p>
        </w:tc>
      </w:tr>
      <w:tr w:rsidR="00604CE0" w:rsidTr="00F86C0D">
        <w:trPr>
          <w:jc w:val="center"/>
        </w:trPr>
        <w:tc>
          <w:tcPr>
            <w:tcW w:w="7039" w:type="dxa"/>
            <w:gridSpan w:val="5"/>
            <w:shd w:val="clear" w:color="auto" w:fill="FFFFFF" w:themeFill="background1"/>
          </w:tcPr>
          <w:p w:rsidR="00604CE0" w:rsidRDefault="00F86C0D">
            <w:pPr>
              <w:spacing w:before="120" w:after="120"/>
              <w:ind w:left="0" w:hanging="2"/>
              <w:rPr>
                <w:color w:val="0000FF"/>
              </w:rPr>
            </w:pPr>
            <w:r>
              <w:t>(e)   Is your CV attached?                                                                                                         (Please note: your CV is assessed together with your application)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604CE0" w:rsidRDefault="00F86C0D">
            <w:pPr>
              <w:spacing w:before="120" w:after="120"/>
              <w:ind w:left="0" w:hanging="2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604CE0" w:rsidRDefault="00604CE0">
            <w:pPr>
              <w:spacing w:before="120" w:after="120"/>
              <w:ind w:left="0" w:hanging="2"/>
              <w:rPr>
                <w:color w:val="0000FF"/>
              </w:rPr>
            </w:pPr>
          </w:p>
        </w:tc>
        <w:tc>
          <w:tcPr>
            <w:tcW w:w="720" w:type="dxa"/>
            <w:shd w:val="clear" w:color="auto" w:fill="D9D9D9"/>
          </w:tcPr>
          <w:p w:rsidR="00604CE0" w:rsidRDefault="00F86C0D">
            <w:pPr>
              <w:spacing w:before="120" w:after="120"/>
              <w:ind w:left="0" w:hanging="2"/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604CE0" w:rsidRDefault="00604CE0">
            <w:pPr>
              <w:ind w:left="0" w:hanging="2"/>
              <w:rPr>
                <w:color w:val="0000FF"/>
              </w:rPr>
            </w:pPr>
          </w:p>
        </w:tc>
      </w:tr>
      <w:tr w:rsidR="00604CE0" w:rsidTr="00F86C0D">
        <w:trPr>
          <w:jc w:val="center"/>
        </w:trPr>
        <w:tc>
          <w:tcPr>
            <w:tcW w:w="7039" w:type="dxa"/>
            <w:gridSpan w:val="5"/>
            <w:shd w:val="clear" w:color="auto" w:fill="FFFFFF" w:themeFill="background1"/>
          </w:tcPr>
          <w:p w:rsidR="00604CE0" w:rsidRDefault="00F86C0D">
            <w:pPr>
              <w:spacing w:before="120" w:after="120"/>
              <w:ind w:left="0" w:hanging="2"/>
            </w:pPr>
            <w:r>
              <w:t xml:space="preserve">(f)   Is your introductory covering letter addressed to the DG </w:t>
            </w:r>
            <w:r>
              <w:t>attach</w:t>
            </w:r>
            <w:r>
              <w:t xml:space="preserve">ed? </w:t>
            </w:r>
          </w:p>
          <w:p w:rsidR="00604CE0" w:rsidRDefault="00F86C0D">
            <w:pPr>
              <w:ind w:left="0" w:hanging="2"/>
              <w:rPr>
                <w:color w:val="0000FF"/>
              </w:rPr>
            </w:pPr>
            <w:r>
              <w:t xml:space="preserve"> (Please note: your introductory covering letter is assessed together with your application.)                                             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604CE0" w:rsidRDefault="00F86C0D">
            <w:pPr>
              <w:spacing w:before="120" w:after="120"/>
              <w:ind w:left="0" w:hanging="2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604CE0" w:rsidRDefault="00604CE0">
            <w:pPr>
              <w:spacing w:before="120" w:after="120"/>
              <w:ind w:left="0" w:hanging="2"/>
              <w:rPr>
                <w:color w:val="0000FF"/>
              </w:rPr>
            </w:pPr>
          </w:p>
        </w:tc>
        <w:tc>
          <w:tcPr>
            <w:tcW w:w="720" w:type="dxa"/>
            <w:shd w:val="clear" w:color="auto" w:fill="D9D9D9"/>
          </w:tcPr>
          <w:p w:rsidR="00604CE0" w:rsidRDefault="00F86C0D">
            <w:pPr>
              <w:spacing w:before="120" w:after="120"/>
              <w:ind w:left="0" w:hanging="2"/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604CE0" w:rsidRDefault="00604CE0">
            <w:pPr>
              <w:ind w:left="0" w:hanging="2"/>
              <w:rPr>
                <w:color w:val="0000FF"/>
              </w:rPr>
            </w:pPr>
          </w:p>
        </w:tc>
      </w:tr>
      <w:tr w:rsidR="00604CE0">
        <w:trPr>
          <w:jc w:val="center"/>
        </w:trPr>
        <w:tc>
          <w:tcPr>
            <w:tcW w:w="9919" w:type="dxa"/>
            <w:gridSpan w:val="10"/>
            <w:tcBorders>
              <w:bottom w:val="single" w:sz="4" w:space="0" w:color="000000"/>
            </w:tcBorders>
          </w:tcPr>
          <w:p w:rsidR="00604CE0" w:rsidRDefault="00F86C0D">
            <w:pPr>
              <w:spacing w:before="120" w:after="120"/>
              <w:ind w:left="1" w:hanging="3"/>
              <w:rPr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5.  REFEREE CONTACT DETAILS</w:t>
            </w:r>
          </w:p>
        </w:tc>
      </w:tr>
      <w:tr w:rsidR="00604CE0">
        <w:trPr>
          <w:jc w:val="center"/>
        </w:trPr>
        <w:tc>
          <w:tcPr>
            <w:tcW w:w="9919" w:type="dxa"/>
            <w:gridSpan w:val="10"/>
            <w:shd w:val="clear" w:color="auto" w:fill="E0E0E0"/>
          </w:tcPr>
          <w:p w:rsidR="00604CE0" w:rsidRDefault="00F86C0D">
            <w:pPr>
              <w:ind w:left="0" w:hanging="2"/>
              <w:rPr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 xml:space="preserve">Please note that part of the selection process includes Reference Checks.  By applying for this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FF0000"/>
              </w:rPr>
              <w:t>post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FF0000"/>
              </w:rPr>
              <w:t xml:space="preserve"> you have given the Forum Fisheries Agency permission to contact your past employers.  Please provide names and contact details of three referees from recen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t>t employment who can give detailed comments regarding your background and experience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>It may be useful to</w:t>
            </w:r>
            <w:r>
              <w:rPr>
                <w:rFonts w:ascii="Arial Narrow" w:eastAsia="Arial Narrow" w:hAnsi="Arial Narrow" w:cs="Arial Narrow"/>
                <w:color w:val="0000FF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color w:val="0000FF"/>
              </w:rPr>
              <w:t xml:space="preserve">contact your referees to make them aware of your application and alert them that they may be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color w:val="0000FF"/>
              </w:rPr>
              <w:t>contacted  regarding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color w:val="0000FF"/>
              </w:rPr>
              <w:t xml:space="preserve"> a reference check</w:t>
            </w:r>
            <w:r>
              <w:rPr>
                <w:rFonts w:ascii="Arial Narrow" w:eastAsia="Arial Narrow" w:hAnsi="Arial Narrow" w:cs="Arial Narrow"/>
                <w:color w:val="0000FF"/>
              </w:rPr>
              <w:t>.</w:t>
            </w:r>
            <w:r>
              <w:rPr>
                <w:rFonts w:ascii="Arial Narrow" w:eastAsia="Arial Narrow" w:hAnsi="Arial Narrow" w:cs="Arial Narrow"/>
                <w:i/>
                <w:color w:val="0000FF"/>
              </w:rPr>
              <w:t>(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</w:rPr>
              <w:t>You do not have to nominate your current manager if you feel it is not appropriate)</w:t>
            </w:r>
          </w:p>
        </w:tc>
      </w:tr>
      <w:tr w:rsidR="00604CE0">
        <w:trPr>
          <w:jc w:val="center"/>
        </w:trPr>
        <w:tc>
          <w:tcPr>
            <w:tcW w:w="4223" w:type="dxa"/>
            <w:gridSpan w:val="4"/>
            <w:shd w:val="clear" w:color="auto" w:fill="E0E0E0"/>
          </w:tcPr>
          <w:p w:rsidR="00604CE0" w:rsidRDefault="00F86C0D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Referee 1</w:t>
            </w:r>
          </w:p>
        </w:tc>
        <w:tc>
          <w:tcPr>
            <w:tcW w:w="2836" w:type="dxa"/>
            <w:gridSpan w:val="2"/>
            <w:shd w:val="clear" w:color="auto" w:fill="E0E0E0"/>
          </w:tcPr>
          <w:p w:rsidR="00604CE0" w:rsidRDefault="00F86C0D">
            <w:pPr>
              <w:spacing w:before="120"/>
              <w:ind w:left="0" w:hanging="2"/>
              <w:jc w:val="center"/>
            </w:pPr>
            <w:r>
              <w:rPr>
                <w:b/>
              </w:rPr>
              <w:t>Referee 2</w:t>
            </w:r>
          </w:p>
        </w:tc>
        <w:tc>
          <w:tcPr>
            <w:tcW w:w="2860" w:type="dxa"/>
            <w:gridSpan w:val="4"/>
            <w:shd w:val="clear" w:color="auto" w:fill="E0E0E0"/>
          </w:tcPr>
          <w:p w:rsidR="00604CE0" w:rsidRDefault="00F86C0D">
            <w:pPr>
              <w:spacing w:before="120"/>
              <w:ind w:left="0" w:hanging="2"/>
              <w:jc w:val="center"/>
            </w:pPr>
            <w:r>
              <w:rPr>
                <w:b/>
              </w:rPr>
              <w:t>Referee 3</w:t>
            </w:r>
          </w:p>
        </w:tc>
      </w:tr>
      <w:tr w:rsidR="00604CE0">
        <w:trPr>
          <w:trHeight w:val="460"/>
          <w:jc w:val="center"/>
        </w:trPr>
        <w:tc>
          <w:tcPr>
            <w:tcW w:w="1523" w:type="dxa"/>
            <w:shd w:val="clear" w:color="auto" w:fill="D9D9D9"/>
          </w:tcPr>
          <w:p w:rsidR="00604CE0" w:rsidRDefault="00F86C0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</w:t>
            </w:r>
          </w:p>
        </w:tc>
        <w:tc>
          <w:tcPr>
            <w:tcW w:w="2700" w:type="dxa"/>
            <w:gridSpan w:val="3"/>
          </w:tcPr>
          <w:p w:rsidR="00604CE0" w:rsidRDefault="00604CE0">
            <w:pPr>
              <w:ind w:left="0" w:hanging="2"/>
            </w:pPr>
          </w:p>
        </w:tc>
        <w:tc>
          <w:tcPr>
            <w:tcW w:w="2836" w:type="dxa"/>
            <w:gridSpan w:val="2"/>
          </w:tcPr>
          <w:p w:rsidR="00604CE0" w:rsidRDefault="00604CE0">
            <w:pPr>
              <w:ind w:left="0" w:hanging="2"/>
            </w:pPr>
          </w:p>
        </w:tc>
        <w:tc>
          <w:tcPr>
            <w:tcW w:w="2860" w:type="dxa"/>
            <w:gridSpan w:val="4"/>
          </w:tcPr>
          <w:p w:rsidR="00604CE0" w:rsidRDefault="00604CE0">
            <w:pPr>
              <w:ind w:left="0" w:hanging="2"/>
            </w:pPr>
          </w:p>
        </w:tc>
      </w:tr>
      <w:tr w:rsidR="00604CE0">
        <w:trPr>
          <w:trHeight w:val="460"/>
          <w:jc w:val="center"/>
        </w:trPr>
        <w:tc>
          <w:tcPr>
            <w:tcW w:w="1523" w:type="dxa"/>
            <w:shd w:val="clear" w:color="auto" w:fill="D9D9D9"/>
          </w:tcPr>
          <w:p w:rsidR="00604CE0" w:rsidRDefault="00F86C0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</w:t>
            </w:r>
            <w:proofErr w:type="spellStart"/>
            <w:r>
              <w:rPr>
                <w:i/>
                <w:sz w:val="22"/>
                <w:szCs w:val="22"/>
              </w:rPr>
              <w:t>eg</w:t>
            </w:r>
            <w:proofErr w:type="spellEnd"/>
            <w:r>
              <w:rPr>
                <w:i/>
                <w:sz w:val="22"/>
                <w:szCs w:val="22"/>
              </w:rPr>
              <w:t xml:space="preserve"> CEO</w:t>
            </w:r>
          </w:p>
        </w:tc>
        <w:tc>
          <w:tcPr>
            <w:tcW w:w="2700" w:type="dxa"/>
            <w:gridSpan w:val="3"/>
          </w:tcPr>
          <w:p w:rsidR="00604CE0" w:rsidRDefault="00604CE0">
            <w:pPr>
              <w:ind w:left="0" w:hanging="2"/>
            </w:pPr>
          </w:p>
        </w:tc>
        <w:tc>
          <w:tcPr>
            <w:tcW w:w="2836" w:type="dxa"/>
            <w:gridSpan w:val="2"/>
          </w:tcPr>
          <w:p w:rsidR="00604CE0" w:rsidRDefault="00604CE0">
            <w:pPr>
              <w:ind w:left="0" w:hanging="2"/>
            </w:pPr>
          </w:p>
        </w:tc>
        <w:tc>
          <w:tcPr>
            <w:tcW w:w="2860" w:type="dxa"/>
            <w:gridSpan w:val="4"/>
          </w:tcPr>
          <w:p w:rsidR="00604CE0" w:rsidRDefault="00604CE0">
            <w:pPr>
              <w:ind w:left="0" w:hanging="2"/>
            </w:pPr>
          </w:p>
        </w:tc>
      </w:tr>
      <w:tr w:rsidR="00604CE0">
        <w:trPr>
          <w:trHeight w:val="460"/>
          <w:jc w:val="center"/>
        </w:trPr>
        <w:tc>
          <w:tcPr>
            <w:tcW w:w="1523" w:type="dxa"/>
            <w:shd w:val="clear" w:color="auto" w:fill="D9D9D9"/>
          </w:tcPr>
          <w:p w:rsidR="00604CE0" w:rsidRDefault="00F86C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04CE0" w:rsidRDefault="00604CE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604CE0" w:rsidRDefault="00604CE0">
            <w:pPr>
              <w:ind w:left="0" w:hanging="2"/>
            </w:pPr>
          </w:p>
        </w:tc>
        <w:tc>
          <w:tcPr>
            <w:tcW w:w="2836" w:type="dxa"/>
            <w:gridSpan w:val="2"/>
          </w:tcPr>
          <w:p w:rsidR="00604CE0" w:rsidRDefault="00604CE0">
            <w:pPr>
              <w:ind w:left="0" w:hanging="2"/>
            </w:pPr>
          </w:p>
        </w:tc>
        <w:tc>
          <w:tcPr>
            <w:tcW w:w="2860" w:type="dxa"/>
            <w:gridSpan w:val="4"/>
          </w:tcPr>
          <w:p w:rsidR="00604CE0" w:rsidRDefault="00604CE0">
            <w:pPr>
              <w:ind w:left="0" w:hanging="2"/>
            </w:pPr>
          </w:p>
        </w:tc>
      </w:tr>
      <w:tr w:rsidR="00604CE0">
        <w:trPr>
          <w:trHeight w:val="460"/>
          <w:jc w:val="center"/>
        </w:trPr>
        <w:tc>
          <w:tcPr>
            <w:tcW w:w="1523" w:type="dxa"/>
            <w:shd w:val="clear" w:color="auto" w:fill="D9D9D9"/>
          </w:tcPr>
          <w:p w:rsidR="00604CE0" w:rsidRDefault="00F86C0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604CE0" w:rsidRDefault="00604CE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604CE0" w:rsidRDefault="00604CE0">
            <w:pPr>
              <w:ind w:left="0" w:hanging="2"/>
            </w:pPr>
          </w:p>
        </w:tc>
        <w:tc>
          <w:tcPr>
            <w:tcW w:w="2836" w:type="dxa"/>
            <w:gridSpan w:val="2"/>
          </w:tcPr>
          <w:p w:rsidR="00604CE0" w:rsidRDefault="00604CE0">
            <w:pPr>
              <w:ind w:left="0" w:hanging="2"/>
            </w:pPr>
          </w:p>
        </w:tc>
        <w:tc>
          <w:tcPr>
            <w:tcW w:w="2860" w:type="dxa"/>
            <w:gridSpan w:val="4"/>
          </w:tcPr>
          <w:p w:rsidR="00604CE0" w:rsidRDefault="00604CE0">
            <w:pPr>
              <w:ind w:left="0" w:hanging="2"/>
            </w:pPr>
          </w:p>
        </w:tc>
      </w:tr>
      <w:tr w:rsidR="00604CE0">
        <w:trPr>
          <w:trHeight w:val="460"/>
          <w:jc w:val="center"/>
        </w:trPr>
        <w:tc>
          <w:tcPr>
            <w:tcW w:w="1523" w:type="dxa"/>
            <w:shd w:val="clear" w:color="auto" w:fill="D9D9D9"/>
          </w:tcPr>
          <w:p w:rsidR="00604CE0" w:rsidRDefault="00F86C0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  <w:p w:rsidR="00604CE0" w:rsidRDefault="00604CE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604CE0" w:rsidRDefault="00604CE0">
            <w:pPr>
              <w:ind w:left="0" w:hanging="2"/>
            </w:pPr>
          </w:p>
        </w:tc>
        <w:tc>
          <w:tcPr>
            <w:tcW w:w="2836" w:type="dxa"/>
            <w:gridSpan w:val="2"/>
          </w:tcPr>
          <w:p w:rsidR="00604CE0" w:rsidRDefault="00604CE0">
            <w:pPr>
              <w:ind w:left="0" w:hanging="2"/>
            </w:pPr>
          </w:p>
        </w:tc>
        <w:tc>
          <w:tcPr>
            <w:tcW w:w="2860" w:type="dxa"/>
            <w:gridSpan w:val="4"/>
          </w:tcPr>
          <w:p w:rsidR="00604CE0" w:rsidRDefault="00604CE0">
            <w:pPr>
              <w:ind w:left="0" w:hanging="2"/>
            </w:pPr>
          </w:p>
        </w:tc>
      </w:tr>
      <w:tr w:rsidR="00604CE0">
        <w:trPr>
          <w:trHeight w:val="460"/>
          <w:jc w:val="center"/>
        </w:trPr>
        <w:tc>
          <w:tcPr>
            <w:tcW w:w="1523" w:type="dxa"/>
            <w:shd w:val="clear" w:color="auto" w:fill="D9D9D9"/>
          </w:tcPr>
          <w:p w:rsidR="00604CE0" w:rsidRDefault="00F86C0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  <w:p w:rsidR="00604CE0" w:rsidRDefault="00604CE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604CE0" w:rsidRDefault="00F86C0D">
            <w:pPr>
              <w:ind w:left="0" w:hanging="2"/>
            </w:pPr>
            <w:r>
              <w:t>`</w:t>
            </w:r>
          </w:p>
        </w:tc>
        <w:tc>
          <w:tcPr>
            <w:tcW w:w="2836" w:type="dxa"/>
            <w:gridSpan w:val="2"/>
          </w:tcPr>
          <w:p w:rsidR="00604CE0" w:rsidRDefault="00604CE0">
            <w:pPr>
              <w:ind w:left="0" w:hanging="2"/>
            </w:pPr>
          </w:p>
        </w:tc>
        <w:tc>
          <w:tcPr>
            <w:tcW w:w="2860" w:type="dxa"/>
            <w:gridSpan w:val="4"/>
          </w:tcPr>
          <w:p w:rsidR="00604CE0" w:rsidRDefault="00604CE0">
            <w:pPr>
              <w:ind w:left="0" w:hanging="2"/>
            </w:pPr>
          </w:p>
        </w:tc>
      </w:tr>
      <w:tr w:rsidR="00604CE0">
        <w:trPr>
          <w:jc w:val="center"/>
        </w:trPr>
        <w:tc>
          <w:tcPr>
            <w:tcW w:w="3491" w:type="dxa"/>
            <w:gridSpan w:val="3"/>
            <w:shd w:val="clear" w:color="auto" w:fill="E0E0E0"/>
          </w:tcPr>
          <w:p w:rsidR="00604CE0" w:rsidRDefault="00F86C0D">
            <w:pPr>
              <w:spacing w:before="240"/>
              <w:ind w:left="1" w:hanging="3"/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6. SELECTION CRITERIA</w:t>
            </w:r>
          </w:p>
        </w:tc>
        <w:tc>
          <w:tcPr>
            <w:tcW w:w="6428" w:type="dxa"/>
            <w:gridSpan w:val="7"/>
            <w:shd w:val="clear" w:color="auto" w:fill="E0E0E0"/>
          </w:tcPr>
          <w:p w:rsidR="00604CE0" w:rsidRDefault="00F86C0D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Please provide 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>supporting information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addressing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FF"/>
              </w:rPr>
              <w:t>the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 Selection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Criteria below.  Answers should be limited to half a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page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for each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FF"/>
              </w:rPr>
              <w:t>criteria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FF"/>
              </w:rPr>
              <w:t>. This should be completed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for each criteria in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FF"/>
              </w:rPr>
              <w:t>the  space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below each box. 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It is important to demonstrate how you meet the criteria</w:t>
            </w:r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by providing necessary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FF"/>
              </w:rPr>
              <w:t>details..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FF"/>
              </w:rPr>
              <w:t xml:space="preserve"> To support  experience/knowledge/abilities/skills claims please provide specific examples referencing position at the time and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FF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FF"/>
              </w:rPr>
              <w:t>.</w:t>
            </w:r>
            <w:bookmarkStart w:id="0" w:name="_GoBack"/>
            <w:bookmarkEnd w:id="0"/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widowControl w:val="0"/>
              <w:numPr>
                <w:ilvl w:val="0"/>
                <w:numId w:val="2"/>
              </w:numPr>
              <w:ind w:left="0" w:hanging="2"/>
              <w:rPr>
                <w:b/>
              </w:rPr>
            </w:pPr>
            <w:r>
              <w:rPr>
                <w:b/>
              </w:rPr>
              <w:t>Qualifications (Essential Criteria)</w:t>
            </w:r>
          </w:p>
          <w:p w:rsidR="00604CE0" w:rsidRDefault="00604CE0">
            <w:pPr>
              <w:widowControl w:val="0"/>
              <w:ind w:left="0" w:hanging="2"/>
            </w:pPr>
          </w:p>
          <w:p w:rsidR="00604CE0" w:rsidRDefault="00F86C0D">
            <w:pPr>
              <w:widowControl w:val="0"/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 xml:space="preserve">Tertiary qualification and demonstrated high level expertise and experience in fisheries-related areas </w:t>
            </w:r>
            <w:r>
              <w:lastRenderedPageBreak/>
              <w:t>i.e. fisheries management and/or development. (please provide institution name, country and dates)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widowControl w:val="0"/>
              <w:ind w:left="0" w:hanging="2"/>
            </w:pPr>
            <w:r>
              <w:rPr>
                <w:b/>
              </w:rPr>
              <w:lastRenderedPageBreak/>
              <w:t xml:space="preserve"> Response to 1 - </w:t>
            </w: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widowControl w:val="0"/>
              <w:numPr>
                <w:ilvl w:val="0"/>
                <w:numId w:val="2"/>
              </w:num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Knowledge/Experience (Essential Criteria)</w:t>
            </w:r>
          </w:p>
          <w:p w:rsidR="00604CE0" w:rsidRDefault="00604CE0">
            <w:pPr>
              <w:widowControl w:val="0"/>
              <w:ind w:left="0" w:hanging="2"/>
            </w:pPr>
          </w:p>
          <w:p w:rsidR="00604CE0" w:rsidRDefault="00F86C0D">
            <w:pPr>
              <w:widowControl w:val="0"/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 xml:space="preserve">Knowledge in management of an intergovernmental </w:t>
            </w:r>
            <w:proofErr w:type="spellStart"/>
            <w:r>
              <w:t>organisation</w:t>
            </w:r>
            <w:proofErr w:type="spellEnd"/>
            <w:r>
              <w:t xml:space="preserve"> or medium-sized national </w:t>
            </w:r>
            <w:proofErr w:type="spellStart"/>
            <w:r>
              <w:t>organisation</w:t>
            </w:r>
            <w:proofErr w:type="spellEnd"/>
            <w:r>
              <w:t xml:space="preserve"> or corporation. 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 to 2 -</w:t>
            </w:r>
          </w:p>
          <w:p w:rsidR="00604CE0" w:rsidRDefault="00604CE0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widowControl w:val="0"/>
              <w:numPr>
                <w:ilvl w:val="0"/>
                <w:numId w:val="2"/>
              </w:num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 (Essential Criteria)</w:t>
            </w:r>
          </w:p>
          <w:p w:rsidR="00604CE0" w:rsidRDefault="00604CE0">
            <w:pPr>
              <w:widowControl w:val="0"/>
              <w:ind w:left="0" w:hanging="2"/>
            </w:pPr>
          </w:p>
          <w:p w:rsidR="00604CE0" w:rsidRDefault="00F86C0D">
            <w:pPr>
              <w:widowControl w:val="0"/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 xml:space="preserve">Ten (10) </w:t>
            </w:r>
            <w:proofErr w:type="spellStart"/>
            <w:r>
              <w:t>years experience</w:t>
            </w:r>
            <w:proofErr w:type="spellEnd"/>
            <w:r>
              <w:t xml:space="preserve"> in management with five (5) years in a senior management position.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 to 3 -</w:t>
            </w:r>
          </w:p>
          <w:p w:rsidR="00604CE0" w:rsidRDefault="00604CE0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widowControl w:val="0"/>
              <w:numPr>
                <w:ilvl w:val="0"/>
                <w:numId w:val="2"/>
              </w:num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 (Essential Criteria)</w:t>
            </w:r>
          </w:p>
          <w:p w:rsidR="00604CE0" w:rsidRDefault="00604CE0">
            <w:pPr>
              <w:ind w:left="0" w:hanging="2"/>
            </w:pPr>
          </w:p>
          <w:p w:rsidR="00604CE0" w:rsidRDefault="00F86C0D">
            <w:pPr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>A proven ability to provide Leadership and motivation to a diverse workforce, to harness staff skills and capacities and generate sustained positive outcomes.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 to 4 -</w:t>
            </w:r>
          </w:p>
          <w:p w:rsidR="00604CE0" w:rsidRDefault="00604CE0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widowControl w:val="0"/>
              <w:numPr>
                <w:ilvl w:val="0"/>
                <w:numId w:val="2"/>
              </w:num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 (Essential Criteria)</w:t>
            </w:r>
          </w:p>
          <w:p w:rsidR="00604CE0" w:rsidRDefault="00604CE0">
            <w:pPr>
              <w:ind w:left="0" w:hanging="2"/>
            </w:pPr>
          </w:p>
          <w:p w:rsidR="00604CE0" w:rsidRDefault="00F86C0D">
            <w:pPr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>A proven ability to maintain effective polic</w:t>
            </w:r>
            <w:r>
              <w:t xml:space="preserve">y oversight and coordination between various work units and </w:t>
            </w:r>
            <w:proofErr w:type="spellStart"/>
            <w:r>
              <w:t>programmes</w:t>
            </w:r>
            <w:proofErr w:type="spellEnd"/>
            <w:r>
              <w:t xml:space="preserve"> and to manage a complex agenda of issues, to ensure high-quality, integrated policy advice is delivered in a timely fashion. 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 to 5 -</w:t>
            </w:r>
          </w:p>
          <w:p w:rsidR="00604CE0" w:rsidRDefault="00604CE0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widowControl w:val="0"/>
              <w:numPr>
                <w:ilvl w:val="0"/>
                <w:numId w:val="2"/>
              </w:num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 (Essential Criteria)</w:t>
            </w:r>
          </w:p>
          <w:p w:rsidR="00604CE0" w:rsidRDefault="00604CE0">
            <w:pPr>
              <w:ind w:left="0" w:hanging="2"/>
            </w:pPr>
          </w:p>
          <w:p w:rsidR="00604CE0" w:rsidRDefault="00F86C0D">
            <w:pPr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 xml:space="preserve">Proven experience in fisheries operations and management (or a related field) demonstrating an ability to engage effectively in complex policy negotiations and decision-making. 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Response to 6 - </w:t>
            </w:r>
          </w:p>
          <w:p w:rsidR="00604CE0" w:rsidRDefault="00604CE0">
            <w:pPr>
              <w:ind w:left="0" w:hanging="2"/>
              <w:rPr>
                <w:b/>
                <w:sz w:val="22"/>
                <w:szCs w:val="22"/>
              </w:rPr>
            </w:pPr>
          </w:p>
          <w:p w:rsidR="00604CE0" w:rsidRDefault="00604CE0">
            <w:pPr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numPr>
                <w:ilvl w:val="0"/>
                <w:numId w:val="2"/>
              </w:num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Knowledge/Experience (Essential Criteria)</w:t>
            </w:r>
          </w:p>
          <w:p w:rsidR="00604CE0" w:rsidRDefault="00604CE0">
            <w:pPr>
              <w:ind w:left="0" w:hanging="2"/>
            </w:pPr>
          </w:p>
          <w:p w:rsidR="00604CE0" w:rsidRDefault="00F86C0D">
            <w:pPr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>Proven capacity to ensure a high level of corporate governance is maintained including through oversight and implementation of effective financial and human resources policies and management.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ind w:left="0" w:hanging="2"/>
            </w:pPr>
            <w:r>
              <w:rPr>
                <w:b/>
              </w:rPr>
              <w:t>Response to 7 -</w:t>
            </w:r>
          </w:p>
          <w:p w:rsidR="00604CE0" w:rsidRDefault="00604CE0">
            <w:pPr>
              <w:ind w:left="0" w:hanging="2"/>
              <w:rPr>
                <w:b/>
              </w:rPr>
            </w:pPr>
          </w:p>
          <w:p w:rsidR="00604CE0" w:rsidRDefault="00604CE0">
            <w:pPr>
              <w:ind w:left="0" w:hanging="2"/>
              <w:rPr>
                <w:b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numPr>
                <w:ilvl w:val="0"/>
                <w:numId w:val="2"/>
              </w:numPr>
              <w:ind w:left="0" w:hanging="2"/>
              <w:rPr>
                <w:b/>
              </w:rPr>
            </w:pPr>
            <w:r>
              <w:rPr>
                <w:b/>
              </w:rPr>
              <w:t>Knowledge/Skills (Essential Criteria)</w:t>
            </w:r>
          </w:p>
          <w:p w:rsidR="00604CE0" w:rsidRDefault="00604CE0">
            <w:pPr>
              <w:ind w:left="0" w:hanging="2"/>
            </w:pPr>
          </w:p>
          <w:p w:rsidR="00604CE0" w:rsidRDefault="00F86C0D">
            <w:pPr>
              <w:ind w:left="0" w:hanging="2"/>
            </w:pPr>
            <w:r>
              <w:lastRenderedPageBreak/>
              <w:t xml:space="preserve">Demonstrated stakeholder, advocacy and communication skills, including through cooperation and collaboration with, for example, member governments, donors, other regional </w:t>
            </w:r>
            <w:proofErr w:type="spellStart"/>
            <w:r>
              <w:t>organisations</w:t>
            </w:r>
            <w:proofErr w:type="spellEnd"/>
            <w:r>
              <w:t xml:space="preserve"> and sub-regional bodies. 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ind w:left="0" w:hanging="2"/>
            </w:pPr>
            <w:r>
              <w:rPr>
                <w:b/>
              </w:rPr>
              <w:lastRenderedPageBreak/>
              <w:t xml:space="preserve">Response to 8 - </w:t>
            </w:r>
          </w:p>
          <w:p w:rsidR="00604CE0" w:rsidRDefault="00604CE0">
            <w:pPr>
              <w:ind w:left="0" w:hanging="2"/>
              <w:rPr>
                <w:b/>
              </w:rPr>
            </w:pPr>
          </w:p>
          <w:p w:rsidR="00604CE0" w:rsidRDefault="00604CE0">
            <w:pPr>
              <w:ind w:left="0" w:hanging="2"/>
              <w:rPr>
                <w:b/>
              </w:rPr>
            </w:pPr>
          </w:p>
        </w:tc>
      </w:tr>
      <w:tr w:rsidR="00604CE0">
        <w:trPr>
          <w:trHeight w:val="126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numPr>
                <w:ilvl w:val="0"/>
                <w:numId w:val="2"/>
              </w:numPr>
              <w:ind w:left="0" w:hanging="2"/>
              <w:rPr>
                <w:b/>
              </w:rPr>
            </w:pPr>
            <w:r>
              <w:rPr>
                <w:b/>
              </w:rPr>
              <w:t>Knowledge/Ability (Essential Criteria)</w:t>
            </w:r>
          </w:p>
          <w:p w:rsidR="00604CE0" w:rsidRDefault="00604CE0">
            <w:pPr>
              <w:ind w:left="0" w:hanging="2"/>
            </w:pPr>
          </w:p>
          <w:p w:rsidR="00604CE0" w:rsidRDefault="00F86C0D">
            <w:pPr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>Ability to identify and implement continuous improvement and to plan for the future requirements of the agency and its membership.</w:t>
            </w:r>
          </w:p>
        </w:tc>
      </w:tr>
      <w:tr w:rsidR="00604CE0">
        <w:trPr>
          <w:trHeight w:val="87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Response to 9 - </w:t>
            </w:r>
          </w:p>
        </w:tc>
      </w:tr>
      <w:tr w:rsidR="00604CE0">
        <w:trPr>
          <w:trHeight w:val="575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numPr>
                <w:ilvl w:val="0"/>
                <w:numId w:val="2"/>
              </w:numPr>
              <w:spacing w:before="280"/>
              <w:ind w:left="0" w:right="216" w:hanging="2"/>
              <w:rPr>
                <w:b/>
              </w:rPr>
            </w:pPr>
            <w:r>
              <w:rPr>
                <w:b/>
              </w:rPr>
              <w:t>Knowledge/Ability (Essential Criteria)</w:t>
            </w:r>
          </w:p>
          <w:p w:rsidR="00604CE0" w:rsidRDefault="00F86C0D">
            <w:pPr>
              <w:spacing w:before="280"/>
              <w:ind w:left="0" w:right="216" w:hanging="2"/>
            </w:pPr>
            <w:proofErr w:type="gramStart"/>
            <w:r>
              <w:t>Knowledge  of</w:t>
            </w:r>
            <w:proofErr w:type="gramEnd"/>
            <w:r>
              <w:t xml:space="preserve"> Pacific fisheries issues and experience working in the Pacific region, ideally with FFA Member countries.</w:t>
            </w:r>
          </w:p>
        </w:tc>
      </w:tr>
      <w:tr w:rsidR="00604CE0">
        <w:trPr>
          <w:trHeight w:val="575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Response to 10 -</w:t>
            </w: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widowControl w:val="0"/>
              <w:numPr>
                <w:ilvl w:val="0"/>
                <w:numId w:val="2"/>
              </w:numPr>
              <w:ind w:left="0" w:hanging="2"/>
              <w:rPr>
                <w:b/>
              </w:rPr>
            </w:pPr>
            <w:r>
              <w:rPr>
                <w:b/>
              </w:rPr>
              <w:t xml:space="preserve">Qualifications (Desirable Criteria) </w:t>
            </w:r>
          </w:p>
          <w:p w:rsidR="00604CE0" w:rsidRDefault="00604CE0">
            <w:pPr>
              <w:widowControl w:val="0"/>
              <w:ind w:left="0" w:hanging="2"/>
            </w:pPr>
          </w:p>
          <w:p w:rsidR="00604CE0" w:rsidRDefault="00F86C0D">
            <w:pPr>
              <w:widowControl w:val="0"/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>Tertiary qualification in Management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Response to 11 -</w:t>
            </w: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  <w:shd w:val="clear" w:color="auto" w:fill="FFE599"/>
          </w:tcPr>
          <w:p w:rsidR="00604CE0" w:rsidRDefault="00F86C0D">
            <w:pPr>
              <w:widowControl w:val="0"/>
              <w:numPr>
                <w:ilvl w:val="0"/>
                <w:numId w:val="2"/>
              </w:numPr>
              <w:ind w:left="0" w:hanging="2"/>
              <w:rPr>
                <w:b/>
              </w:rPr>
            </w:pPr>
            <w:r>
              <w:rPr>
                <w:b/>
              </w:rPr>
              <w:t>Knowledge/Experience (Desirable Criteria)</w:t>
            </w: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  <w:p w:rsidR="00604CE0" w:rsidRDefault="00F86C0D">
            <w:pPr>
              <w:widowControl w:val="0"/>
              <w:spacing w:before="240" w:after="240"/>
              <w:ind w:left="0" w:hanging="2"/>
              <w:rPr>
                <w:b/>
                <w:color w:val="0000FF"/>
                <w:sz w:val="32"/>
                <w:szCs w:val="32"/>
              </w:rPr>
            </w:pPr>
            <w:r>
              <w:t>Formal budgetary or HR qualifications or equivalent experience.</w:t>
            </w:r>
          </w:p>
        </w:tc>
      </w:tr>
      <w:tr w:rsidR="00604CE0">
        <w:trPr>
          <w:trHeight w:val="320"/>
          <w:jc w:val="center"/>
        </w:trPr>
        <w:tc>
          <w:tcPr>
            <w:tcW w:w="9919" w:type="dxa"/>
            <w:gridSpan w:val="10"/>
          </w:tcPr>
          <w:p w:rsidR="00604CE0" w:rsidRDefault="00F86C0D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 xml:space="preserve">Response to 12 - </w:t>
            </w: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  <w:p w:rsidR="00604CE0" w:rsidRDefault="00604CE0">
            <w:pPr>
              <w:widowControl w:val="0"/>
              <w:ind w:left="0" w:hanging="2"/>
              <w:rPr>
                <w:b/>
              </w:rPr>
            </w:pPr>
          </w:p>
        </w:tc>
      </w:tr>
    </w:tbl>
    <w:p w:rsidR="00604CE0" w:rsidRDefault="00604CE0">
      <w:pPr>
        <w:ind w:left="0" w:hanging="2"/>
      </w:pPr>
    </w:p>
    <w:p w:rsidR="00604CE0" w:rsidRDefault="00F86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above presents part of my bid for this position.  In submitting this </w:t>
      </w:r>
      <w:proofErr w:type="gramStart"/>
      <w:r>
        <w:rPr>
          <w:color w:val="000000"/>
        </w:rPr>
        <w:t>application</w:t>
      </w:r>
      <w:proofErr w:type="gramEnd"/>
      <w:r>
        <w:rPr>
          <w:color w:val="000000"/>
        </w:rPr>
        <w:t xml:space="preserve"> I confirm that I have a genuine interest in this role and would be willing to participate in the selection process if successful </w:t>
      </w:r>
      <w:r>
        <w:t>for the interview</w:t>
      </w:r>
      <w:r>
        <w:rPr>
          <w:color w:val="000000"/>
        </w:rPr>
        <w:t xml:space="preserve">.  </w:t>
      </w:r>
    </w:p>
    <w:p w:rsidR="00604CE0" w:rsidRDefault="00604C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44"/>
      </w:tblGrid>
      <w:tr w:rsidR="00604CE0">
        <w:tc>
          <w:tcPr>
            <w:tcW w:w="4876" w:type="dxa"/>
          </w:tcPr>
          <w:p w:rsidR="00604CE0" w:rsidRDefault="006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4CE0" w:rsidRDefault="006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4CE0" w:rsidRDefault="006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4CE0" w:rsidRDefault="00F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Signature:</w:t>
            </w:r>
          </w:p>
          <w:p w:rsidR="00604CE0" w:rsidRDefault="00F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(Type name if submitting electronically)</w:t>
            </w:r>
          </w:p>
        </w:tc>
        <w:tc>
          <w:tcPr>
            <w:tcW w:w="4844" w:type="dxa"/>
          </w:tcPr>
          <w:p w:rsidR="00604CE0" w:rsidRDefault="006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4CE0" w:rsidRDefault="006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4CE0" w:rsidRDefault="006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4CE0" w:rsidRDefault="00F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</w:tbl>
    <w:p w:rsidR="00604CE0" w:rsidRDefault="00604CE0">
      <w:pPr>
        <w:ind w:left="0" w:hanging="2"/>
      </w:pPr>
    </w:p>
    <w:sectPr w:rsidR="00604CE0">
      <w:headerReference w:type="default" r:id="rId8"/>
      <w:footerReference w:type="even" r:id="rId9"/>
      <w:footerReference w:type="default" r:id="rId10"/>
      <w:pgSz w:w="11907" w:h="16840"/>
      <w:pgMar w:top="899" w:right="107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6C0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86C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E0" w:rsidRDefault="00F86C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04CE0" w:rsidRDefault="00604C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E0" w:rsidRDefault="00F86C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B149D">
      <w:rPr>
        <w:color w:val="000000"/>
      </w:rPr>
      <w:fldChar w:fldCharType="separate"/>
    </w:r>
    <w:r w:rsidR="001B149D">
      <w:rPr>
        <w:noProof/>
        <w:color w:val="000000"/>
      </w:rPr>
      <w:t>1</w:t>
    </w:r>
    <w:r>
      <w:rPr>
        <w:color w:val="000000"/>
      </w:rPr>
      <w:fldChar w:fldCharType="end"/>
    </w:r>
  </w:p>
  <w:p w:rsidR="00604CE0" w:rsidRDefault="00604C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6C0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86C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E0" w:rsidRDefault="00F86C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</w:rPr>
    </w:pPr>
    <w:r>
      <w:rPr>
        <w:noProof/>
        <w:color w:val="000000"/>
        <w:sz w:val="28"/>
        <w:szCs w:val="28"/>
      </w:rPr>
      <w:drawing>
        <wp:inline distT="0" distB="0" distL="114300" distR="114300">
          <wp:extent cx="1394460" cy="86550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D22"/>
    <w:multiLevelType w:val="multilevel"/>
    <w:tmpl w:val="01AC8896"/>
    <w:lvl w:ilvl="0">
      <w:start w:val="1"/>
      <w:numFmt w:val="lowerLetter"/>
      <w:lvlText w:val="(%1)"/>
      <w:lvlJc w:val="left"/>
      <w:pPr>
        <w:ind w:left="435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EA40A37"/>
    <w:multiLevelType w:val="multilevel"/>
    <w:tmpl w:val="00DC7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E0"/>
    <w:rsid w:val="001B149D"/>
    <w:rsid w:val="00604CE0"/>
    <w:rsid w:val="00F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7CFF"/>
  <w15:docId w15:val="{2084B672-FA64-4CDC-9EDB-9712482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after="120"/>
    </w:pPr>
    <w:rPr>
      <w:lang w:val="en-A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Initial">
    <w:name w:val="Initial"/>
    <w:rPr>
      <w:rFonts w:ascii="CG Times" w:hAnsi="CG Times" w:cs="Times New Roman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  <w:rPr>
      <w:szCs w:val="20"/>
      <w:lang w:val="en-AU"/>
    </w:rPr>
  </w:style>
  <w:style w:type="paragraph" w:customStyle="1" w:styleId="western">
    <w:name w:val="western"/>
    <w:basedOn w:val="Normal"/>
    <w:pPr>
      <w:spacing w:before="100" w:beforeAutospacing="1"/>
    </w:pPr>
    <w:rPr>
      <w:sz w:val="20"/>
      <w:szCs w:val="20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QubvS5n2+Egk4eBwiDNsPo+Ag==">AMUW2mUMp9uDGRAyaPgFEUarvaEnGSTAog1PuMBpAD9PV7kjblt8ZSutUJ1+kWuOKMsm5L2nHsKqvef4MZZTecbjKyWRmi7SlTHq4eO4O2PTTl9z7ZSSBtER4kAM27LMaHR5OTHuS4Fsvsb5rwWwZYB0oqrSpgx8etbN0XFr4ARbD3gWgu6DKoNRsBDWH/+XMgrY/sSE7oDS4F5+7f+nJj3ktugpuW9diA==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penny.matautia</dc:creator>
  <cp:lastModifiedBy>Penny Matautia</cp:lastModifiedBy>
  <cp:revision>3</cp:revision>
  <dcterms:created xsi:type="dcterms:W3CDTF">2022-08-31T10:11:00Z</dcterms:created>
  <dcterms:modified xsi:type="dcterms:W3CDTF">2022-08-31T10:13:00Z</dcterms:modified>
</cp:coreProperties>
</file>