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D48C5B9" w14:textId="45C80242" w:rsidR="00D402E6" w:rsidRDefault="00D402E6">
      <w:pPr>
        <w:spacing w:before="7"/>
        <w:rPr>
          <w:b/>
          <w:sz w:val="18"/>
        </w:rPr>
      </w:pPr>
    </w:p>
    <w:tbl>
      <w:tblPr>
        <w:tblW w:w="10800" w:type="dxa"/>
        <w:tblInd w:w="125" w:type="dxa"/>
        <w:tblBorders>
          <w:top w:val="single" w:sz="8" w:space="0" w:color="D1D3D4"/>
          <w:left w:val="single" w:sz="8" w:space="0" w:color="D1D3D4"/>
          <w:bottom w:val="single" w:sz="8" w:space="0" w:color="D1D3D4"/>
          <w:right w:val="single" w:sz="8" w:space="0" w:color="D1D3D4"/>
          <w:insideH w:val="single" w:sz="8" w:space="0" w:color="D1D3D4"/>
          <w:insideV w:val="single" w:sz="8" w:space="0" w:color="D1D3D4"/>
        </w:tblBorders>
        <w:tblLayout w:type="fixed"/>
        <w:tblCellMar>
          <w:left w:w="0" w:type="dxa"/>
          <w:right w:w="0" w:type="dxa"/>
        </w:tblCellMar>
        <w:tblLook w:val="01E0" w:firstRow="1" w:lastRow="1" w:firstColumn="1" w:lastColumn="1" w:noHBand="0" w:noVBand="0"/>
      </w:tblPr>
      <w:tblGrid>
        <w:gridCol w:w="2355"/>
        <w:gridCol w:w="5176"/>
        <w:gridCol w:w="829"/>
        <w:gridCol w:w="2440"/>
      </w:tblGrid>
      <w:tr w:rsidR="00D402E6" w14:paraId="0D48C5BB" w14:textId="77777777" w:rsidTr="00585824">
        <w:trPr>
          <w:trHeight w:val="433"/>
        </w:trPr>
        <w:sdt>
          <w:sdtPr>
            <w:rPr>
              <w:rFonts w:ascii="Roboto" w:hAnsi="Roboto"/>
              <w:b/>
              <w:sz w:val="24"/>
            </w:rPr>
            <w:id w:val="2009171050"/>
            <w:lock w:val="sdtContentLocked"/>
            <w:placeholder>
              <w:docPart w:val="DefaultPlaceholder_-1854013440"/>
            </w:placeholder>
          </w:sdtPr>
          <w:sdtContent>
            <w:tc>
              <w:tcPr>
                <w:tcW w:w="10800" w:type="dxa"/>
                <w:gridSpan w:val="4"/>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B3B60"/>
                <w:vAlign w:val="center"/>
              </w:tcPr>
              <w:p w14:paraId="0D48C5BA" w14:textId="2C4C8792" w:rsidR="00D402E6" w:rsidRPr="00965D8F" w:rsidRDefault="000B6DCE" w:rsidP="000B6DCE">
                <w:pPr>
                  <w:pStyle w:val="TableParagraph"/>
                  <w:ind w:left="80"/>
                  <w:rPr>
                    <w:rFonts w:ascii="Roboto" w:hAnsi="Roboto"/>
                    <w:b/>
                    <w:sz w:val="24"/>
                  </w:rPr>
                </w:pPr>
                <w:r w:rsidRPr="00965D8F">
                  <w:rPr>
                    <w:rFonts w:ascii="Roboto" w:hAnsi="Roboto"/>
                    <w:b/>
                  </w:rPr>
                  <w:t>Position Details</w:t>
                </w:r>
              </w:p>
            </w:tc>
          </w:sdtContent>
        </w:sdt>
      </w:tr>
      <w:tr w:rsidR="00D62B38" w14:paraId="0D48C5C0" w14:textId="77777777" w:rsidTr="00585824">
        <w:trPr>
          <w:trHeight w:val="453"/>
        </w:trPr>
        <w:tc>
          <w:tcPr>
            <w:tcW w:w="2355" w:type="dxa"/>
            <w:tcBorders>
              <w:top w:val="single" w:sz="6" w:space="0" w:color="BFBFBF" w:themeColor="background1" w:themeShade="BF"/>
              <w:bottom w:val="single" w:sz="4" w:space="0" w:color="D1D3D4"/>
              <w:right w:val="single" w:sz="4" w:space="0" w:color="D1D3D4"/>
            </w:tcBorders>
            <w:vAlign w:val="center"/>
          </w:tcPr>
          <w:sdt>
            <w:sdtPr>
              <w:rPr>
                <w:rFonts w:ascii="Roboto" w:hAnsi="Roboto"/>
                <w:b/>
                <w:bCs/>
                <w:color w:val="000000" w:themeColor="text1"/>
                <w:sz w:val="20"/>
                <w:szCs w:val="20"/>
              </w:rPr>
              <w:id w:val="1801566128"/>
              <w:lock w:val="sdtContentLocked"/>
              <w:placeholder>
                <w:docPart w:val="DefaultPlaceholder_-1854013440"/>
              </w:placeholder>
            </w:sdtPr>
            <w:sdtEndPr>
              <w:rPr>
                <w:spacing w:val="-2"/>
              </w:rPr>
            </w:sdtEndPr>
            <w:sdtContent>
              <w:p w14:paraId="0D48C5BC" w14:textId="640883B0" w:rsidR="00D402E6" w:rsidRPr="00061E11" w:rsidRDefault="00247532" w:rsidP="00585824">
                <w:pPr>
                  <w:pStyle w:val="TableParagraph"/>
                  <w:ind w:left="164"/>
                  <w:rPr>
                    <w:rFonts w:ascii="Roboto" w:hAnsi="Roboto"/>
                    <w:b/>
                    <w:bCs/>
                    <w:color w:val="000000" w:themeColor="text1"/>
                    <w:sz w:val="20"/>
                    <w:szCs w:val="20"/>
                  </w:rPr>
                </w:pPr>
                <w:r w:rsidRPr="00061E11">
                  <w:rPr>
                    <w:rFonts w:ascii="Roboto" w:hAnsi="Roboto"/>
                    <w:b/>
                    <w:bCs/>
                    <w:color w:val="000000" w:themeColor="text1"/>
                    <w:sz w:val="20"/>
                    <w:szCs w:val="20"/>
                  </w:rPr>
                  <w:t>Position</w:t>
                </w:r>
                <w:r w:rsidRPr="00061E11">
                  <w:rPr>
                    <w:rFonts w:ascii="Roboto" w:hAnsi="Roboto"/>
                    <w:b/>
                    <w:bCs/>
                    <w:color w:val="000000" w:themeColor="text1"/>
                    <w:spacing w:val="-8"/>
                    <w:sz w:val="20"/>
                    <w:szCs w:val="20"/>
                  </w:rPr>
                  <w:t xml:space="preserve"> </w:t>
                </w:r>
                <w:r w:rsidRPr="00061E11">
                  <w:rPr>
                    <w:rFonts w:ascii="Roboto" w:hAnsi="Roboto"/>
                    <w:b/>
                    <w:bCs/>
                    <w:color w:val="000000" w:themeColor="text1"/>
                    <w:spacing w:val="-2"/>
                    <w:sz w:val="20"/>
                    <w:szCs w:val="20"/>
                  </w:rPr>
                  <w:t>Title</w:t>
                </w:r>
              </w:p>
            </w:sdtContent>
          </w:sdt>
        </w:tc>
        <w:sdt>
          <w:sdtPr>
            <w:rPr>
              <w:rFonts w:ascii="Roboto" w:hAnsi="Roboto"/>
              <w:color w:val="404040" w:themeColor="text1" w:themeTint="BF"/>
              <w:sz w:val="20"/>
              <w:szCs w:val="20"/>
            </w:rPr>
            <w:id w:val="209539792"/>
            <w:placeholder>
              <w:docPart w:val="0EDFC2403837408C90D741324BAFD0CB"/>
            </w:placeholder>
            <w15:color w:val="000000"/>
          </w:sdtPr>
          <w:sdtContent>
            <w:tc>
              <w:tcPr>
                <w:tcW w:w="5176" w:type="dxa"/>
                <w:tcBorders>
                  <w:top w:val="single" w:sz="6" w:space="0" w:color="BFBFBF" w:themeColor="background1" w:themeShade="BF"/>
                  <w:left w:val="single" w:sz="4" w:space="0" w:color="D1D3D4"/>
                  <w:bottom w:val="single" w:sz="4" w:space="0" w:color="D1D3D4"/>
                  <w:right w:val="single" w:sz="6" w:space="0" w:color="BFBFBF" w:themeColor="background1" w:themeShade="BF"/>
                </w:tcBorders>
                <w:vAlign w:val="center"/>
              </w:tcPr>
              <w:p w14:paraId="0D48C5BD" w14:textId="21F577E5" w:rsidR="00CC6A1F" w:rsidRPr="005B1883" w:rsidRDefault="00560006" w:rsidP="00585824">
                <w:pPr>
                  <w:pStyle w:val="TableParagraph"/>
                  <w:ind w:firstLine="67"/>
                  <w:rPr>
                    <w:rFonts w:ascii="Roboto" w:hAnsi="Roboto"/>
                    <w:color w:val="404040" w:themeColor="text1" w:themeTint="BF"/>
                    <w:sz w:val="20"/>
                    <w:szCs w:val="20"/>
                  </w:rPr>
                </w:pPr>
                <w:r>
                  <w:rPr>
                    <w:rFonts w:ascii="Roboto" w:hAnsi="Roboto"/>
                    <w:color w:val="404040" w:themeColor="text1" w:themeTint="BF"/>
                    <w:sz w:val="20"/>
                    <w:szCs w:val="20"/>
                  </w:rPr>
                  <w:t>Category Manager | Engineered Solutions</w:t>
                </w:r>
              </w:p>
            </w:tc>
          </w:sdtContent>
        </w:sdt>
        <w:tc>
          <w:tcPr>
            <w:tcW w:w="829" w:type="dxa"/>
            <w:tcBorders>
              <w:top w:val="single" w:sz="6" w:space="0" w:color="BFBFBF" w:themeColor="background1" w:themeShade="BF"/>
              <w:left w:val="single" w:sz="6" w:space="0" w:color="BFBFBF" w:themeColor="background1" w:themeShade="BF"/>
              <w:bottom w:val="single" w:sz="4" w:space="0" w:color="D1D3D4"/>
              <w:right w:val="single" w:sz="4" w:space="0" w:color="D1D3D4"/>
            </w:tcBorders>
            <w:vAlign w:val="center"/>
          </w:tcPr>
          <w:sdt>
            <w:sdtPr>
              <w:rPr>
                <w:rFonts w:ascii="Roboto" w:hAnsi="Roboto"/>
                <w:b/>
                <w:bCs/>
                <w:color w:val="595959" w:themeColor="text1" w:themeTint="A6"/>
                <w:spacing w:val="-4"/>
                <w:szCs w:val="20"/>
              </w:rPr>
              <w:id w:val="1545103197"/>
              <w:lock w:val="sdtContentLocked"/>
              <w:placeholder>
                <w:docPart w:val="DefaultPlaceholder_-1854013440"/>
              </w:placeholder>
            </w:sdtPr>
            <w:sdtContent>
              <w:p w14:paraId="0D48C5BE" w14:textId="570320C2" w:rsidR="00D402E6" w:rsidRPr="00AA1058" w:rsidRDefault="00247532" w:rsidP="00585824">
                <w:pPr>
                  <w:pStyle w:val="TableParagraph"/>
                  <w:ind w:left="118" w:firstLine="67"/>
                  <w:rPr>
                    <w:rFonts w:ascii="Roboto" w:hAnsi="Roboto"/>
                    <w:b/>
                    <w:bCs/>
                    <w:color w:val="595959" w:themeColor="text1" w:themeTint="A6"/>
                    <w:sz w:val="20"/>
                    <w:szCs w:val="20"/>
                  </w:rPr>
                </w:pPr>
                <w:r w:rsidRPr="00965D8F">
                  <w:rPr>
                    <w:rFonts w:ascii="Roboto" w:hAnsi="Roboto"/>
                    <w:b/>
                    <w:bCs/>
                    <w:spacing w:val="-4"/>
                    <w:sz w:val="20"/>
                    <w:szCs w:val="20"/>
                  </w:rPr>
                  <w:t>Date</w:t>
                </w:r>
              </w:p>
            </w:sdtContent>
          </w:sdt>
        </w:tc>
        <w:tc>
          <w:tcPr>
            <w:tcW w:w="2438" w:type="dxa"/>
            <w:tcBorders>
              <w:top w:val="single" w:sz="6" w:space="0" w:color="BFBFBF" w:themeColor="background1" w:themeShade="BF"/>
              <w:left w:val="single" w:sz="4" w:space="0" w:color="D1D3D4"/>
              <w:bottom w:val="single" w:sz="4" w:space="0" w:color="D1D3D4"/>
            </w:tcBorders>
            <w:vAlign w:val="center"/>
          </w:tcPr>
          <w:p w14:paraId="0D48C5BF" w14:textId="1EE08061" w:rsidR="00D402E6" w:rsidRPr="00061E11" w:rsidRDefault="00C46959" w:rsidP="00287F95">
            <w:pPr>
              <w:pStyle w:val="TableParagraph"/>
              <w:rPr>
                <w:rFonts w:ascii="Roboto" w:hAnsi="Roboto"/>
                <w:color w:val="000000" w:themeColor="text1"/>
                <w:szCs w:val="20"/>
              </w:rPr>
            </w:pPr>
            <w:r w:rsidRPr="00061E11">
              <w:rPr>
                <w:rFonts w:ascii="Roboto" w:hAnsi="Roboto"/>
                <w:color w:val="000000" w:themeColor="text1"/>
                <w:sz w:val="20"/>
                <w:szCs w:val="20"/>
              </w:rPr>
              <w:t xml:space="preserve"> </w:t>
            </w:r>
            <w:sdt>
              <w:sdtPr>
                <w:rPr>
                  <w:rFonts w:ascii="Roboto" w:hAnsi="Roboto"/>
                  <w:color w:val="404040" w:themeColor="text1" w:themeTint="BF"/>
                  <w:sz w:val="20"/>
                  <w:szCs w:val="20"/>
                </w:rPr>
                <w:id w:val="-1670860762"/>
                <w:placeholder>
                  <w:docPart w:val="311B4D6195A84AD8A30B0EAF71ABB894"/>
                </w:placeholder>
                <w:date w:fullDate="2023-10-20T00:00:00Z">
                  <w:dateFormat w:val="d-MMM-yy"/>
                  <w:lid w:val="en-US"/>
                  <w:storeMappedDataAs w:val="dateTime"/>
                  <w:calendar w:val="gregorian"/>
                </w:date>
              </w:sdtPr>
              <w:sdtContent>
                <w:r w:rsidR="003948EC" w:rsidRPr="003948EC">
                  <w:rPr>
                    <w:rFonts w:ascii="Roboto" w:hAnsi="Roboto"/>
                    <w:color w:val="404040" w:themeColor="text1" w:themeTint="BF"/>
                    <w:sz w:val="20"/>
                    <w:szCs w:val="20"/>
                  </w:rPr>
                  <w:t>20-Oct-23</w:t>
                </w:r>
              </w:sdtContent>
            </w:sdt>
          </w:p>
        </w:tc>
      </w:tr>
      <w:tr w:rsidR="00D402E6" w:rsidRPr="00C04C8B" w14:paraId="0D48C5C3" w14:textId="77777777" w:rsidTr="00585824">
        <w:trPr>
          <w:trHeight w:val="453"/>
        </w:trPr>
        <w:tc>
          <w:tcPr>
            <w:tcW w:w="2355" w:type="dxa"/>
            <w:tcBorders>
              <w:top w:val="single" w:sz="4" w:space="0" w:color="D1D3D4"/>
              <w:bottom w:val="single" w:sz="4" w:space="0" w:color="D1D3D4"/>
              <w:right w:val="single" w:sz="4" w:space="0" w:color="D1D3D4"/>
            </w:tcBorders>
            <w:vAlign w:val="center"/>
          </w:tcPr>
          <w:sdt>
            <w:sdtPr>
              <w:rPr>
                <w:rFonts w:ascii="Roboto" w:hAnsi="Roboto"/>
                <w:b/>
                <w:bCs/>
                <w:color w:val="000000" w:themeColor="text1"/>
                <w:sz w:val="20"/>
                <w:szCs w:val="20"/>
              </w:rPr>
              <w:id w:val="540249088"/>
              <w:lock w:val="sdtContentLocked"/>
              <w:placeholder>
                <w:docPart w:val="DefaultPlaceholder_-1854013440"/>
              </w:placeholder>
            </w:sdtPr>
            <w:sdtEndPr>
              <w:rPr>
                <w:spacing w:val="-7"/>
              </w:rPr>
            </w:sdtEndPr>
            <w:sdtContent>
              <w:p w14:paraId="0D48C5C1" w14:textId="15F5C1D5" w:rsidR="00D402E6" w:rsidRPr="00061E11" w:rsidRDefault="00247532" w:rsidP="00585824">
                <w:pPr>
                  <w:pStyle w:val="TableParagraph"/>
                  <w:ind w:left="164"/>
                  <w:rPr>
                    <w:rFonts w:ascii="Roboto" w:hAnsi="Roboto"/>
                    <w:b/>
                    <w:bCs/>
                    <w:color w:val="000000" w:themeColor="text1"/>
                    <w:sz w:val="20"/>
                    <w:szCs w:val="20"/>
                  </w:rPr>
                </w:pPr>
                <w:r w:rsidRPr="00061E11">
                  <w:rPr>
                    <w:rFonts w:ascii="Roboto" w:hAnsi="Roboto"/>
                    <w:b/>
                    <w:bCs/>
                    <w:color w:val="000000" w:themeColor="text1"/>
                    <w:sz w:val="20"/>
                    <w:szCs w:val="20"/>
                  </w:rPr>
                  <w:t>Reports</w:t>
                </w:r>
                <w:r w:rsidRPr="00061E11">
                  <w:rPr>
                    <w:rFonts w:ascii="Roboto" w:hAnsi="Roboto"/>
                    <w:b/>
                    <w:bCs/>
                    <w:color w:val="000000" w:themeColor="text1"/>
                    <w:spacing w:val="-9"/>
                    <w:sz w:val="20"/>
                    <w:szCs w:val="20"/>
                  </w:rPr>
                  <w:t xml:space="preserve"> </w:t>
                </w:r>
                <w:r w:rsidRPr="00061E11">
                  <w:rPr>
                    <w:rFonts w:ascii="Roboto" w:hAnsi="Roboto"/>
                    <w:b/>
                    <w:bCs/>
                    <w:color w:val="000000" w:themeColor="text1"/>
                    <w:spacing w:val="-7"/>
                    <w:sz w:val="20"/>
                    <w:szCs w:val="20"/>
                  </w:rPr>
                  <w:t>To</w:t>
                </w:r>
              </w:p>
            </w:sdtContent>
          </w:sdt>
        </w:tc>
        <w:sdt>
          <w:sdtPr>
            <w:rPr>
              <w:rFonts w:ascii="Roboto" w:hAnsi="Roboto"/>
              <w:color w:val="404040" w:themeColor="text1" w:themeTint="BF"/>
              <w:sz w:val="20"/>
              <w:szCs w:val="20"/>
            </w:rPr>
            <w:id w:val="388000054"/>
            <w:placeholder>
              <w:docPart w:val="925EB010917540DF8E576AD38F5708AB"/>
            </w:placeholder>
            <w15:color w:val="000000"/>
          </w:sdtPr>
          <w:sdtContent>
            <w:tc>
              <w:tcPr>
                <w:tcW w:w="8445" w:type="dxa"/>
                <w:gridSpan w:val="3"/>
                <w:tcBorders>
                  <w:top w:val="single" w:sz="4" w:space="0" w:color="D1D3D4"/>
                  <w:left w:val="single" w:sz="4" w:space="0" w:color="D1D3D4"/>
                  <w:bottom w:val="single" w:sz="4" w:space="0" w:color="D1D3D4"/>
                </w:tcBorders>
                <w:vAlign w:val="center"/>
              </w:tcPr>
              <w:p w14:paraId="0D48C5C2" w14:textId="6ECFCBDD" w:rsidR="00D402E6" w:rsidRPr="005B1883" w:rsidRDefault="00814C09" w:rsidP="00585824">
                <w:pPr>
                  <w:pStyle w:val="TableParagraph"/>
                  <w:ind w:firstLine="67"/>
                  <w:rPr>
                    <w:rFonts w:ascii="Roboto" w:hAnsi="Roboto"/>
                    <w:color w:val="404040" w:themeColor="text1" w:themeTint="BF"/>
                    <w:sz w:val="20"/>
                    <w:szCs w:val="20"/>
                  </w:rPr>
                </w:pPr>
                <w:r w:rsidRPr="005B1883">
                  <w:rPr>
                    <w:rFonts w:ascii="Roboto" w:hAnsi="Roboto"/>
                    <w:color w:val="404040" w:themeColor="text1" w:themeTint="BF"/>
                    <w:sz w:val="20"/>
                    <w:szCs w:val="20"/>
                  </w:rPr>
                  <w:t>Head of Marketing</w:t>
                </w:r>
              </w:p>
            </w:tc>
          </w:sdtContent>
        </w:sdt>
      </w:tr>
      <w:tr w:rsidR="00D402E6" w:rsidRPr="00C04C8B" w14:paraId="0D48C5C6" w14:textId="77777777" w:rsidTr="00585824">
        <w:trPr>
          <w:trHeight w:val="453"/>
        </w:trPr>
        <w:tc>
          <w:tcPr>
            <w:tcW w:w="2355" w:type="dxa"/>
            <w:tcBorders>
              <w:top w:val="single" w:sz="4" w:space="0" w:color="D1D3D4"/>
              <w:bottom w:val="single" w:sz="4" w:space="0" w:color="D1D3D4"/>
              <w:right w:val="single" w:sz="4" w:space="0" w:color="D1D3D4"/>
            </w:tcBorders>
            <w:vAlign w:val="center"/>
          </w:tcPr>
          <w:sdt>
            <w:sdtPr>
              <w:rPr>
                <w:rFonts w:ascii="Roboto" w:hAnsi="Roboto"/>
                <w:b/>
                <w:bCs/>
                <w:color w:val="000000" w:themeColor="text1"/>
                <w:spacing w:val="-2"/>
                <w:sz w:val="20"/>
                <w:szCs w:val="20"/>
              </w:rPr>
              <w:id w:val="-701708799"/>
              <w:lock w:val="sdtContentLocked"/>
              <w:placeholder>
                <w:docPart w:val="DefaultPlaceholder_-1854013440"/>
              </w:placeholder>
            </w:sdtPr>
            <w:sdtContent>
              <w:p w14:paraId="0D48C5C4" w14:textId="087E29D0" w:rsidR="00D402E6" w:rsidRPr="00061E11" w:rsidRDefault="00247532" w:rsidP="00585824">
                <w:pPr>
                  <w:pStyle w:val="TableParagraph"/>
                  <w:ind w:left="164"/>
                  <w:rPr>
                    <w:rFonts w:ascii="Roboto" w:hAnsi="Roboto"/>
                    <w:b/>
                    <w:bCs/>
                    <w:color w:val="000000" w:themeColor="text1"/>
                    <w:sz w:val="20"/>
                    <w:szCs w:val="20"/>
                  </w:rPr>
                </w:pPr>
                <w:r w:rsidRPr="00061E11">
                  <w:rPr>
                    <w:rFonts w:ascii="Roboto" w:hAnsi="Roboto"/>
                    <w:b/>
                    <w:bCs/>
                    <w:color w:val="000000" w:themeColor="text1"/>
                    <w:spacing w:val="-2"/>
                    <w:sz w:val="20"/>
                    <w:szCs w:val="20"/>
                  </w:rPr>
                  <w:t>Location</w:t>
                </w:r>
              </w:p>
            </w:sdtContent>
          </w:sdt>
        </w:tc>
        <w:sdt>
          <w:sdtPr>
            <w:rPr>
              <w:rFonts w:ascii="Roboto" w:hAnsi="Roboto"/>
              <w:color w:val="404040" w:themeColor="text1" w:themeTint="BF"/>
              <w:sz w:val="20"/>
              <w:szCs w:val="20"/>
            </w:rPr>
            <w:id w:val="-1973052121"/>
            <w:placeholder>
              <w:docPart w:val="7432E39BAF78431F9FB036C5E032EBA1"/>
            </w:placeholder>
            <w15:color w:val="000000"/>
          </w:sdtPr>
          <w:sdtContent>
            <w:tc>
              <w:tcPr>
                <w:tcW w:w="8445" w:type="dxa"/>
                <w:gridSpan w:val="3"/>
                <w:tcBorders>
                  <w:top w:val="single" w:sz="4" w:space="0" w:color="D1D3D4"/>
                  <w:left w:val="single" w:sz="4" w:space="0" w:color="D1D3D4"/>
                  <w:bottom w:val="single" w:sz="4" w:space="0" w:color="D1D3D4"/>
                </w:tcBorders>
                <w:vAlign w:val="center"/>
              </w:tcPr>
              <w:p w14:paraId="0D48C5C5" w14:textId="67776833" w:rsidR="00D402E6" w:rsidRPr="005B1883" w:rsidRDefault="00814C09" w:rsidP="00585824">
                <w:pPr>
                  <w:pStyle w:val="TableParagraph"/>
                  <w:ind w:firstLine="67"/>
                  <w:rPr>
                    <w:rFonts w:ascii="Roboto" w:hAnsi="Roboto"/>
                    <w:color w:val="404040" w:themeColor="text1" w:themeTint="BF"/>
                    <w:sz w:val="20"/>
                    <w:szCs w:val="20"/>
                  </w:rPr>
                </w:pPr>
                <w:r w:rsidRPr="005B1883">
                  <w:rPr>
                    <w:rFonts w:ascii="Roboto" w:hAnsi="Roboto"/>
                    <w:color w:val="404040" w:themeColor="text1" w:themeTint="BF"/>
                    <w:sz w:val="20"/>
                    <w:szCs w:val="20"/>
                  </w:rPr>
                  <w:t>Melbourne, Unit 1/16 Silicon Pl, Tullamarine VIC 3043</w:t>
                </w:r>
              </w:p>
            </w:tc>
          </w:sdtContent>
        </w:sdt>
      </w:tr>
      <w:tr w:rsidR="00D402E6" w:rsidRPr="00C04C8B" w14:paraId="0D48C5C9" w14:textId="77777777" w:rsidTr="00585824">
        <w:trPr>
          <w:trHeight w:val="453"/>
        </w:trPr>
        <w:tc>
          <w:tcPr>
            <w:tcW w:w="2355" w:type="dxa"/>
            <w:tcBorders>
              <w:top w:val="single" w:sz="4" w:space="0" w:color="D1D3D4"/>
              <w:bottom w:val="single" w:sz="4" w:space="0" w:color="D1D3D4"/>
              <w:right w:val="single" w:sz="4" w:space="0" w:color="D1D3D4"/>
            </w:tcBorders>
            <w:vAlign w:val="center"/>
          </w:tcPr>
          <w:sdt>
            <w:sdtPr>
              <w:rPr>
                <w:rFonts w:ascii="Roboto" w:hAnsi="Roboto"/>
                <w:b/>
                <w:bCs/>
                <w:color w:val="000000" w:themeColor="text1"/>
                <w:spacing w:val="-2"/>
                <w:sz w:val="20"/>
                <w:szCs w:val="20"/>
              </w:rPr>
              <w:id w:val="1277369710"/>
              <w:lock w:val="sdtContentLocked"/>
              <w:placeholder>
                <w:docPart w:val="DefaultPlaceholder_-1854013440"/>
              </w:placeholder>
            </w:sdtPr>
            <w:sdtContent>
              <w:p w14:paraId="0D48C5C7" w14:textId="4900282A" w:rsidR="00D402E6" w:rsidRPr="00061E11" w:rsidRDefault="00247532" w:rsidP="00585824">
                <w:pPr>
                  <w:pStyle w:val="TableParagraph"/>
                  <w:ind w:left="164"/>
                  <w:rPr>
                    <w:rFonts w:ascii="Roboto" w:hAnsi="Roboto"/>
                    <w:b/>
                    <w:bCs/>
                    <w:color w:val="000000" w:themeColor="text1"/>
                    <w:sz w:val="20"/>
                    <w:szCs w:val="20"/>
                  </w:rPr>
                </w:pPr>
                <w:r w:rsidRPr="00061E11">
                  <w:rPr>
                    <w:rFonts w:ascii="Roboto" w:hAnsi="Roboto"/>
                    <w:b/>
                    <w:bCs/>
                    <w:color w:val="000000" w:themeColor="text1"/>
                    <w:spacing w:val="-2"/>
                    <w:sz w:val="20"/>
                    <w:szCs w:val="20"/>
                  </w:rPr>
                  <w:t>Department</w:t>
                </w:r>
              </w:p>
            </w:sdtContent>
          </w:sdt>
        </w:tc>
        <w:sdt>
          <w:sdtPr>
            <w:rPr>
              <w:rFonts w:ascii="Roboto" w:hAnsi="Roboto"/>
              <w:color w:val="404040" w:themeColor="text1" w:themeTint="BF"/>
              <w:sz w:val="20"/>
              <w:szCs w:val="20"/>
            </w:rPr>
            <w:id w:val="1044026546"/>
            <w:placeholder>
              <w:docPart w:val="48E04D4306D147509A430659BD8FE05D"/>
            </w:placeholder>
            <w15:color w:val="000000"/>
          </w:sdtPr>
          <w:sdtContent>
            <w:tc>
              <w:tcPr>
                <w:tcW w:w="8445" w:type="dxa"/>
                <w:gridSpan w:val="3"/>
                <w:tcBorders>
                  <w:top w:val="single" w:sz="4" w:space="0" w:color="D1D3D4"/>
                  <w:left w:val="single" w:sz="4" w:space="0" w:color="D1D3D4"/>
                  <w:bottom w:val="single" w:sz="4" w:space="0" w:color="D1D3D4"/>
                </w:tcBorders>
                <w:vAlign w:val="center"/>
              </w:tcPr>
              <w:p w14:paraId="0D48C5C8" w14:textId="0098015C" w:rsidR="00D402E6" w:rsidRPr="005B1883" w:rsidRDefault="00814C09" w:rsidP="00585824">
                <w:pPr>
                  <w:pStyle w:val="TableParagraph"/>
                  <w:ind w:firstLine="67"/>
                  <w:rPr>
                    <w:rFonts w:ascii="Roboto" w:hAnsi="Roboto"/>
                    <w:color w:val="404040" w:themeColor="text1" w:themeTint="BF"/>
                    <w:sz w:val="20"/>
                    <w:szCs w:val="20"/>
                  </w:rPr>
                </w:pPr>
                <w:r w:rsidRPr="005B1883">
                  <w:rPr>
                    <w:rFonts w:ascii="Roboto" w:hAnsi="Roboto"/>
                    <w:color w:val="404040" w:themeColor="text1" w:themeTint="BF"/>
                    <w:sz w:val="20"/>
                    <w:szCs w:val="20"/>
                  </w:rPr>
                  <w:t>Marketing</w:t>
                </w:r>
              </w:p>
            </w:tc>
          </w:sdtContent>
        </w:sdt>
      </w:tr>
      <w:tr w:rsidR="00D402E6" w:rsidRPr="00C04C8B" w14:paraId="0D48C5CC" w14:textId="77777777" w:rsidTr="00585824">
        <w:trPr>
          <w:trHeight w:val="453"/>
        </w:trPr>
        <w:sdt>
          <w:sdtPr>
            <w:rPr>
              <w:rFonts w:ascii="Roboto" w:hAnsi="Roboto"/>
              <w:b/>
              <w:bCs/>
              <w:color w:val="000000" w:themeColor="text1"/>
              <w:sz w:val="20"/>
              <w:szCs w:val="20"/>
            </w:rPr>
            <w:id w:val="-1614049867"/>
            <w:lock w:val="sdtContentLocked"/>
            <w:placeholder>
              <w:docPart w:val="DefaultPlaceholder_-1854013440"/>
            </w:placeholder>
          </w:sdtPr>
          <w:sdtEndPr>
            <w:rPr>
              <w:spacing w:val="-2"/>
            </w:rPr>
          </w:sdtEndPr>
          <w:sdtContent>
            <w:tc>
              <w:tcPr>
                <w:tcW w:w="2355" w:type="dxa"/>
                <w:tcBorders>
                  <w:top w:val="single" w:sz="4" w:space="0" w:color="D1D3D4"/>
                  <w:bottom w:val="single" w:sz="4" w:space="0" w:color="D1D3D4"/>
                  <w:right w:val="single" w:sz="4" w:space="0" w:color="D1D3D4"/>
                </w:tcBorders>
                <w:vAlign w:val="center"/>
              </w:tcPr>
              <w:p w14:paraId="0D48C5CA" w14:textId="376F9CFB" w:rsidR="00D402E6" w:rsidRPr="00061E11" w:rsidRDefault="00247532" w:rsidP="00585824">
                <w:pPr>
                  <w:pStyle w:val="TableParagraph"/>
                  <w:ind w:left="164"/>
                  <w:rPr>
                    <w:rFonts w:ascii="Roboto" w:hAnsi="Roboto"/>
                    <w:b/>
                    <w:bCs/>
                    <w:color w:val="000000" w:themeColor="text1"/>
                    <w:sz w:val="20"/>
                    <w:szCs w:val="20"/>
                  </w:rPr>
                </w:pPr>
                <w:r w:rsidRPr="00061E11">
                  <w:rPr>
                    <w:rFonts w:ascii="Roboto" w:hAnsi="Roboto"/>
                    <w:b/>
                    <w:bCs/>
                    <w:color w:val="000000" w:themeColor="text1"/>
                    <w:sz w:val="20"/>
                    <w:szCs w:val="20"/>
                  </w:rPr>
                  <w:t>Direct</w:t>
                </w:r>
                <w:r w:rsidRPr="00061E11">
                  <w:rPr>
                    <w:rFonts w:ascii="Roboto" w:hAnsi="Roboto"/>
                    <w:b/>
                    <w:bCs/>
                    <w:color w:val="000000" w:themeColor="text1"/>
                    <w:spacing w:val="-13"/>
                    <w:sz w:val="20"/>
                    <w:szCs w:val="20"/>
                  </w:rPr>
                  <w:t xml:space="preserve"> </w:t>
                </w:r>
                <w:r w:rsidRPr="00061E11">
                  <w:rPr>
                    <w:rFonts w:ascii="Roboto" w:hAnsi="Roboto"/>
                    <w:b/>
                    <w:bCs/>
                    <w:color w:val="000000" w:themeColor="text1"/>
                    <w:spacing w:val="-2"/>
                    <w:sz w:val="20"/>
                    <w:szCs w:val="20"/>
                  </w:rPr>
                  <w:t>Reports</w:t>
                </w:r>
              </w:p>
            </w:tc>
          </w:sdtContent>
        </w:sdt>
        <w:sdt>
          <w:sdtPr>
            <w:rPr>
              <w:rFonts w:ascii="Roboto" w:hAnsi="Roboto"/>
              <w:color w:val="404040" w:themeColor="text1" w:themeTint="BF"/>
              <w:sz w:val="20"/>
              <w:szCs w:val="20"/>
            </w:rPr>
            <w:id w:val="524448732"/>
            <w:placeholder>
              <w:docPart w:val="2F48F571AC3B4DDE871607A9EB1E0F05"/>
            </w:placeholder>
            <w15:color w:val="000000"/>
          </w:sdtPr>
          <w:sdtContent>
            <w:tc>
              <w:tcPr>
                <w:tcW w:w="8445" w:type="dxa"/>
                <w:gridSpan w:val="3"/>
                <w:tcBorders>
                  <w:top w:val="single" w:sz="4" w:space="0" w:color="D1D3D4"/>
                  <w:left w:val="single" w:sz="4" w:space="0" w:color="D1D3D4"/>
                  <w:bottom w:val="single" w:sz="4" w:space="0" w:color="D1D3D4"/>
                </w:tcBorders>
                <w:vAlign w:val="center"/>
              </w:tcPr>
              <w:p w14:paraId="0D48C5CB" w14:textId="352E7CDC" w:rsidR="00D402E6" w:rsidRPr="005B1883" w:rsidRDefault="000648D7" w:rsidP="00585824">
                <w:pPr>
                  <w:pStyle w:val="TableParagraph"/>
                  <w:ind w:firstLine="67"/>
                  <w:rPr>
                    <w:rFonts w:ascii="Roboto" w:hAnsi="Roboto"/>
                    <w:color w:val="404040" w:themeColor="text1" w:themeTint="BF"/>
                    <w:sz w:val="20"/>
                    <w:szCs w:val="20"/>
                  </w:rPr>
                </w:pPr>
                <w:r>
                  <w:rPr>
                    <w:rFonts w:ascii="Roboto" w:hAnsi="Roboto"/>
                    <w:color w:val="404040" w:themeColor="text1" w:themeTint="BF"/>
                    <w:sz w:val="20"/>
                    <w:szCs w:val="20"/>
                  </w:rPr>
                  <w:t>NA</w:t>
                </w:r>
              </w:p>
            </w:tc>
          </w:sdtContent>
        </w:sdt>
      </w:tr>
      <w:tr w:rsidR="00D402E6" w:rsidRPr="00C04C8B" w14:paraId="0D48C5CF" w14:textId="77777777" w:rsidTr="00585824">
        <w:trPr>
          <w:trHeight w:val="453"/>
        </w:trPr>
        <w:tc>
          <w:tcPr>
            <w:tcW w:w="2355" w:type="dxa"/>
            <w:tcBorders>
              <w:top w:val="single" w:sz="4" w:space="0" w:color="D1D3D4"/>
              <w:right w:val="single" w:sz="4" w:space="0" w:color="D1D3D4"/>
            </w:tcBorders>
            <w:vAlign w:val="center"/>
          </w:tcPr>
          <w:sdt>
            <w:sdtPr>
              <w:rPr>
                <w:rFonts w:ascii="Roboto" w:hAnsi="Roboto"/>
                <w:b/>
                <w:bCs/>
                <w:color w:val="000000" w:themeColor="text1"/>
                <w:spacing w:val="-2"/>
                <w:sz w:val="20"/>
                <w:szCs w:val="20"/>
              </w:rPr>
              <w:id w:val="1590032898"/>
              <w:lock w:val="sdtContentLocked"/>
              <w:placeholder>
                <w:docPart w:val="DefaultPlaceholder_-1854013440"/>
              </w:placeholder>
            </w:sdtPr>
            <w:sdtContent>
              <w:p w14:paraId="0D48C5CD" w14:textId="40DB1288" w:rsidR="00D402E6" w:rsidRPr="00061E11" w:rsidRDefault="00247532" w:rsidP="00585824">
                <w:pPr>
                  <w:pStyle w:val="TableParagraph"/>
                  <w:ind w:left="164"/>
                  <w:rPr>
                    <w:rFonts w:ascii="Roboto" w:hAnsi="Roboto"/>
                    <w:b/>
                    <w:bCs/>
                    <w:color w:val="000000" w:themeColor="text1"/>
                    <w:sz w:val="20"/>
                    <w:szCs w:val="20"/>
                  </w:rPr>
                </w:pPr>
                <w:r w:rsidRPr="00061E11">
                  <w:rPr>
                    <w:rFonts w:ascii="Roboto" w:hAnsi="Roboto"/>
                    <w:b/>
                    <w:bCs/>
                    <w:color w:val="000000" w:themeColor="text1"/>
                    <w:spacing w:val="-2"/>
                    <w:sz w:val="20"/>
                    <w:szCs w:val="20"/>
                  </w:rPr>
                  <w:t>Travel</w:t>
                </w:r>
              </w:p>
            </w:sdtContent>
          </w:sdt>
        </w:tc>
        <w:sdt>
          <w:sdtPr>
            <w:rPr>
              <w:rFonts w:ascii="Roboto" w:hAnsi="Roboto"/>
              <w:color w:val="404040" w:themeColor="text1" w:themeTint="BF"/>
              <w:sz w:val="20"/>
              <w:szCs w:val="20"/>
            </w:rPr>
            <w:id w:val="301660002"/>
            <w:placeholder>
              <w:docPart w:val="A4B5F79F89C64179B99A33FAEFDF615A"/>
            </w:placeholder>
            <w15:color w:val="000000"/>
          </w:sdtPr>
          <w:sdtContent>
            <w:tc>
              <w:tcPr>
                <w:tcW w:w="8445" w:type="dxa"/>
                <w:gridSpan w:val="3"/>
                <w:tcBorders>
                  <w:top w:val="single" w:sz="4" w:space="0" w:color="D1D3D4"/>
                  <w:left w:val="single" w:sz="4" w:space="0" w:color="D1D3D4"/>
                </w:tcBorders>
                <w:vAlign w:val="center"/>
              </w:tcPr>
              <w:p w14:paraId="0D48C5CE" w14:textId="0929CC1A" w:rsidR="00D402E6" w:rsidRPr="005B1883" w:rsidRDefault="00814C09" w:rsidP="00585824">
                <w:pPr>
                  <w:pStyle w:val="TableParagraph"/>
                  <w:ind w:firstLine="67"/>
                  <w:rPr>
                    <w:rFonts w:ascii="Roboto" w:hAnsi="Roboto"/>
                    <w:color w:val="404040" w:themeColor="text1" w:themeTint="BF"/>
                    <w:sz w:val="20"/>
                    <w:szCs w:val="20"/>
                  </w:rPr>
                </w:pPr>
                <w:r w:rsidRPr="005B1883">
                  <w:rPr>
                    <w:rFonts w:ascii="Roboto" w:hAnsi="Roboto"/>
                    <w:color w:val="404040" w:themeColor="text1" w:themeTint="BF"/>
                    <w:sz w:val="20"/>
                    <w:szCs w:val="20"/>
                  </w:rPr>
                  <w:t>Some metro &amp; rural travel (Swan Hill)</w:t>
                </w:r>
              </w:p>
            </w:tc>
          </w:sdtContent>
        </w:sdt>
      </w:tr>
    </w:tbl>
    <w:p w14:paraId="169EF67C" w14:textId="31AE6559" w:rsidR="00585824" w:rsidRDefault="00585824">
      <w:pPr>
        <w:spacing w:after="1"/>
        <w:rPr>
          <w:b/>
          <w:sz w:val="17"/>
        </w:rPr>
      </w:pPr>
    </w:p>
    <w:tbl>
      <w:tblPr>
        <w:tblW w:w="10800" w:type="dxa"/>
        <w:tblInd w:w="125" w:type="dxa"/>
        <w:tblBorders>
          <w:top w:val="single" w:sz="8" w:space="0" w:color="D1D3D4"/>
          <w:left w:val="single" w:sz="8" w:space="0" w:color="D1D3D4"/>
          <w:bottom w:val="single" w:sz="8" w:space="0" w:color="D1D3D4"/>
          <w:right w:val="single" w:sz="8" w:space="0" w:color="D1D3D4"/>
          <w:insideH w:val="single" w:sz="8" w:space="0" w:color="D1D3D4"/>
          <w:insideV w:val="single" w:sz="8" w:space="0" w:color="D1D3D4"/>
        </w:tblBorders>
        <w:tblLayout w:type="fixed"/>
        <w:tblCellMar>
          <w:left w:w="0" w:type="dxa"/>
          <w:right w:w="0" w:type="dxa"/>
        </w:tblCellMar>
        <w:tblLook w:val="01E0" w:firstRow="1" w:lastRow="1" w:firstColumn="1" w:lastColumn="1" w:noHBand="0" w:noVBand="0"/>
      </w:tblPr>
      <w:tblGrid>
        <w:gridCol w:w="10800"/>
      </w:tblGrid>
      <w:tr w:rsidR="00585824" w14:paraId="2471FA4E" w14:textId="77777777" w:rsidTr="00A139F0">
        <w:trPr>
          <w:trHeight w:val="433"/>
        </w:trPr>
        <w:sdt>
          <w:sdtPr>
            <w:rPr>
              <w:b/>
              <w:sz w:val="24"/>
            </w:rPr>
            <w:id w:val="550195512"/>
            <w:lock w:val="sdtContentLocked"/>
            <w:placeholder>
              <w:docPart w:val="DefaultPlaceholder_-1854013440"/>
            </w:placeholder>
          </w:sdtPr>
          <w:sdtContent>
            <w:tc>
              <w:tcPr>
                <w:tcW w:w="108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B3B60"/>
                <w:vAlign w:val="center"/>
              </w:tcPr>
              <w:p w14:paraId="005A54C0" w14:textId="1E3C5F95" w:rsidR="00585824" w:rsidRDefault="000B6DCE" w:rsidP="00585824">
                <w:pPr>
                  <w:pStyle w:val="TableParagraph"/>
                  <w:ind w:left="80"/>
                  <w:rPr>
                    <w:b/>
                    <w:sz w:val="24"/>
                  </w:rPr>
                </w:pPr>
                <w:r w:rsidRPr="00061E11">
                  <w:rPr>
                    <w:rFonts w:ascii="Roboto" w:hAnsi="Roboto"/>
                    <w:b/>
                    <w:color w:val="FFFFFF"/>
                    <w:szCs w:val="20"/>
                  </w:rPr>
                  <w:t>Position</w:t>
                </w:r>
                <w:r w:rsidRPr="00061E11">
                  <w:rPr>
                    <w:rFonts w:ascii="Roboto" w:hAnsi="Roboto"/>
                    <w:b/>
                    <w:color w:val="FFFFFF"/>
                    <w:spacing w:val="-5"/>
                    <w:szCs w:val="20"/>
                  </w:rPr>
                  <w:t xml:space="preserve"> </w:t>
                </w:r>
                <w:r w:rsidRPr="00061E11">
                  <w:rPr>
                    <w:rFonts w:ascii="Roboto" w:hAnsi="Roboto"/>
                    <w:b/>
                    <w:color w:val="FFFFFF"/>
                    <w:spacing w:val="-2"/>
                    <w:szCs w:val="20"/>
                  </w:rPr>
                  <w:t>Purpose:</w:t>
                </w:r>
              </w:p>
            </w:tc>
          </w:sdtContent>
        </w:sdt>
      </w:tr>
      <w:tr w:rsidR="00585824" w:rsidRPr="00C04C8B" w14:paraId="2FF71171" w14:textId="77777777" w:rsidTr="00075FB1">
        <w:trPr>
          <w:trHeight w:val="1559"/>
        </w:trPr>
        <w:sdt>
          <w:sdtPr>
            <w:rPr>
              <w:rStyle w:val="Replica"/>
              <w:rFonts w:ascii="Roboto" w:hAnsi="Roboto"/>
              <w:color w:val="000000" w:themeColor="text1"/>
              <w:sz w:val="20"/>
            </w:rPr>
            <w:id w:val="-597792950"/>
            <w:placeholder>
              <w:docPart w:val="1E12D2261002431C97E879552CA2AD97"/>
            </w:placeholder>
          </w:sdtPr>
          <w:sdtEndPr>
            <w:rPr>
              <w:rStyle w:val="DefaultParagraphFont"/>
              <w:szCs w:val="20"/>
            </w:rPr>
          </w:sdtEndPr>
          <w:sdtContent>
            <w:tc>
              <w:tcPr>
                <w:tcW w:w="10800" w:type="dxa"/>
                <w:tcBorders>
                  <w:top w:val="single" w:sz="4" w:space="0" w:color="D1D3D4"/>
                  <w:bottom w:val="single" w:sz="4" w:space="0" w:color="D1D3D4"/>
                </w:tcBorders>
                <w:vAlign w:val="center"/>
              </w:tcPr>
              <w:p w14:paraId="48BDAF33" w14:textId="6D21D451" w:rsidR="00585824" w:rsidRPr="00061E11" w:rsidRDefault="00075FB1" w:rsidP="00814C09">
                <w:pPr>
                  <w:pStyle w:val="TableParagraph"/>
                  <w:ind w:left="149" w:right="148"/>
                  <w:rPr>
                    <w:rFonts w:ascii="Roboto" w:hAnsi="Roboto"/>
                    <w:color w:val="000000" w:themeColor="text1"/>
                    <w:sz w:val="20"/>
                    <w:szCs w:val="20"/>
                  </w:rPr>
                </w:pPr>
                <w:r w:rsidRPr="00075FB1">
                  <w:rPr>
                    <w:rFonts w:ascii="Roboto" w:hAnsi="Roboto"/>
                    <w:color w:val="404040" w:themeColor="text1" w:themeTint="BF"/>
                    <w:sz w:val="20"/>
                    <w:szCs w:val="20"/>
                    <w:shd w:val="clear" w:color="auto" w:fill="FFFFFF"/>
                  </w:rPr>
                  <w:t>As the Category Manager - Engineered Solutions you will manage the commercial performance of an assigned range of products, ensuring the connection between product offer, marketing activities and the needs of customers are aligned. Reporting to the Head of Marketing you will collaborate with sales and the broader marketing team, the Category Manager develops and delivers on product plans that deliver sustained profits, maximize Share of Wallet opportunities and most importantly drives customer satisfaction.</w:t>
                </w:r>
                <w:r w:rsidR="00814C09" w:rsidRPr="005B1883">
                  <w:rPr>
                    <w:rFonts w:ascii="Roboto" w:hAnsi="Roboto"/>
                    <w:color w:val="404040" w:themeColor="text1" w:themeTint="BF"/>
                    <w:sz w:val="20"/>
                    <w:szCs w:val="20"/>
                    <w:shd w:val="clear" w:color="auto" w:fill="FFFFFF"/>
                  </w:rPr>
                  <w:t xml:space="preserve"> </w:t>
                </w:r>
              </w:p>
            </w:tc>
          </w:sdtContent>
        </w:sdt>
      </w:tr>
    </w:tbl>
    <w:p w14:paraId="45475592" w14:textId="2BA150CD" w:rsidR="00585824" w:rsidRDefault="00585824">
      <w:pPr>
        <w:spacing w:after="1"/>
        <w:rPr>
          <w:b/>
          <w:sz w:val="17"/>
        </w:rPr>
      </w:pPr>
    </w:p>
    <w:tbl>
      <w:tblPr>
        <w:tblW w:w="10800" w:type="dxa"/>
        <w:tblInd w:w="125" w:type="dxa"/>
        <w:tblBorders>
          <w:top w:val="single" w:sz="8" w:space="0" w:color="D1D3D4"/>
          <w:left w:val="single" w:sz="8" w:space="0" w:color="D1D3D4"/>
          <w:bottom w:val="single" w:sz="8" w:space="0" w:color="D1D3D4"/>
          <w:right w:val="single" w:sz="8" w:space="0" w:color="D1D3D4"/>
          <w:insideH w:val="single" w:sz="8" w:space="0" w:color="D1D3D4"/>
          <w:insideV w:val="single" w:sz="8" w:space="0" w:color="D1D3D4"/>
        </w:tblBorders>
        <w:tblLayout w:type="fixed"/>
        <w:tblCellMar>
          <w:left w:w="0" w:type="dxa"/>
          <w:right w:w="0" w:type="dxa"/>
        </w:tblCellMar>
        <w:tblLook w:val="01E0" w:firstRow="1" w:lastRow="1" w:firstColumn="1" w:lastColumn="1" w:noHBand="0" w:noVBand="0"/>
      </w:tblPr>
      <w:tblGrid>
        <w:gridCol w:w="5400"/>
        <w:gridCol w:w="5400"/>
      </w:tblGrid>
      <w:tr w:rsidR="00A139F0" w14:paraId="2E00C878" w14:textId="77777777" w:rsidTr="00A139F0">
        <w:trPr>
          <w:trHeight w:val="433"/>
        </w:trPr>
        <w:sdt>
          <w:sdtPr>
            <w:rPr>
              <w:b/>
              <w:color w:val="FFFFFF"/>
              <w:szCs w:val="20"/>
            </w:rPr>
            <w:id w:val="1527218935"/>
            <w:lock w:val="sdtContentLocked"/>
            <w:placeholder>
              <w:docPart w:val="DefaultPlaceholder_-1854013440"/>
            </w:placeholder>
          </w:sdtPr>
          <w:sdtContent>
            <w:tc>
              <w:tcPr>
                <w:tcW w:w="54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B3B60"/>
                <w:vAlign w:val="center"/>
              </w:tcPr>
              <w:p w14:paraId="2A85ED94" w14:textId="5E4238A6" w:rsidR="00A139F0" w:rsidRDefault="00A139F0" w:rsidP="00A139F0">
                <w:pPr>
                  <w:pStyle w:val="TableParagraph"/>
                  <w:ind w:left="80"/>
                  <w:rPr>
                    <w:b/>
                    <w:sz w:val="24"/>
                  </w:rPr>
                </w:pPr>
                <w:r w:rsidRPr="00061E11">
                  <w:rPr>
                    <w:rFonts w:ascii="Roboto" w:hAnsi="Roboto"/>
                    <w:b/>
                    <w:color w:val="FFFFFF"/>
                    <w:szCs w:val="20"/>
                  </w:rPr>
                  <w:t>Key Responsibilities (Not limited to)</w:t>
                </w:r>
              </w:p>
            </w:tc>
          </w:sdtContent>
        </w:sdt>
        <w:sdt>
          <w:sdtPr>
            <w:rPr>
              <w:rFonts w:ascii="Roboto" w:hAnsi="Roboto"/>
              <w:b/>
              <w:color w:val="FFFFFF"/>
              <w:szCs w:val="20"/>
            </w:rPr>
            <w:id w:val="876975291"/>
            <w:lock w:val="sdtContentLocked"/>
            <w:placeholder>
              <w:docPart w:val="DefaultPlaceholder_-1854013440"/>
            </w:placeholder>
          </w:sdtPr>
          <w:sdtEndPr>
            <w:rPr>
              <w:rFonts w:ascii="Replica Std" w:hAnsi="Replica Std"/>
            </w:rPr>
          </w:sdtEndPr>
          <w:sdtContent>
            <w:tc>
              <w:tcPr>
                <w:tcW w:w="54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B3B60"/>
                <w:vAlign w:val="center"/>
              </w:tcPr>
              <w:p w14:paraId="5F7531B5" w14:textId="43C29034" w:rsidR="00A139F0" w:rsidRDefault="00A139F0" w:rsidP="00A139F0">
                <w:pPr>
                  <w:pStyle w:val="TableParagraph"/>
                  <w:ind w:left="80"/>
                  <w:rPr>
                    <w:b/>
                    <w:sz w:val="24"/>
                  </w:rPr>
                </w:pPr>
                <w:r w:rsidRPr="00061E11">
                  <w:rPr>
                    <w:rFonts w:ascii="Roboto" w:hAnsi="Roboto"/>
                    <w:b/>
                    <w:color w:val="FFFFFF"/>
                    <w:szCs w:val="20"/>
                  </w:rPr>
                  <w:t>Deliverables (Not limited to)</w:t>
                </w:r>
              </w:p>
            </w:tc>
          </w:sdtContent>
        </w:sdt>
      </w:tr>
      <w:tr w:rsidR="00A139F0" w:rsidRPr="00C04C8B" w14:paraId="6F57097B" w14:textId="7FCF21B6" w:rsidTr="00A67B02">
        <w:trPr>
          <w:trHeight w:val="453"/>
        </w:trPr>
        <w:sdt>
          <w:sdtPr>
            <w:rPr>
              <w:rFonts w:ascii="Roboto" w:hAnsi="Roboto"/>
              <w:color w:val="404040" w:themeColor="text1" w:themeTint="BF"/>
              <w:sz w:val="20"/>
              <w:szCs w:val="20"/>
            </w:rPr>
            <w:id w:val="-217742036"/>
            <w:placeholder>
              <w:docPart w:val="DefaultPlaceholder_-1854013440"/>
            </w:placeholder>
          </w:sdtPr>
          <w:sdtContent>
            <w:tc>
              <w:tcPr>
                <w:tcW w:w="5400" w:type="dxa"/>
                <w:tcBorders>
                  <w:top w:val="single" w:sz="4" w:space="0" w:color="D1D3D4"/>
                  <w:bottom w:val="single" w:sz="4" w:space="0" w:color="D1D3D4"/>
                </w:tcBorders>
              </w:tcPr>
              <w:sdt>
                <w:sdtPr>
                  <w:rPr>
                    <w:rFonts w:ascii="Roboto" w:hAnsi="Roboto"/>
                    <w:color w:val="404040" w:themeColor="text1" w:themeTint="BF"/>
                    <w:sz w:val="20"/>
                    <w:szCs w:val="20"/>
                  </w:rPr>
                  <w:id w:val="902795595"/>
                  <w15:repeatingSection/>
                </w:sdtPr>
                <w:sdtContent>
                  <w:sdt>
                    <w:sdtPr>
                      <w:rPr>
                        <w:rFonts w:ascii="Roboto" w:hAnsi="Roboto"/>
                        <w:color w:val="404040" w:themeColor="text1" w:themeTint="BF"/>
                        <w:sz w:val="20"/>
                        <w:szCs w:val="20"/>
                      </w:rPr>
                      <w:id w:val="-770157957"/>
                      <w:placeholder>
                        <w:docPart w:val="9D9CDF95FC794FCBA18D5278E208763A"/>
                      </w:placeholder>
                      <w15:repeatingSectionItem/>
                    </w:sdtPr>
                    <w:sdtContent>
                      <w:p w14:paraId="278562DF" w14:textId="1835E5F4" w:rsidR="00075FB1" w:rsidRPr="005C1530" w:rsidRDefault="00075FB1" w:rsidP="00075FB1">
                        <w:pPr>
                          <w:spacing w:before="120"/>
                          <w:ind w:left="149"/>
                          <w:rPr>
                            <w:rFonts w:ascii="Roboto" w:eastAsia="Times New Roman" w:hAnsi="Roboto" w:cs="Times New Roman"/>
                            <w:b/>
                            <w:bCs/>
                            <w:color w:val="404040" w:themeColor="text1" w:themeTint="BF"/>
                            <w:sz w:val="20"/>
                            <w:szCs w:val="20"/>
                            <w:lang w:val="en-AU" w:eastAsia="en-AU"/>
                          </w:rPr>
                        </w:pPr>
                        <w:r w:rsidRPr="00B849C4">
                          <w:rPr>
                            <w:rFonts w:ascii="Roboto" w:eastAsia="Times New Roman" w:hAnsi="Roboto" w:cs="Times New Roman"/>
                            <w:b/>
                            <w:bCs/>
                            <w:color w:val="404040" w:themeColor="text1" w:themeTint="BF"/>
                            <w:sz w:val="20"/>
                            <w:szCs w:val="20"/>
                            <w:lang w:val="en-AU" w:eastAsia="en-AU"/>
                          </w:rPr>
                          <w:t>Product Marketing</w:t>
                        </w:r>
                        <w:r w:rsidRPr="005C1530">
                          <w:rPr>
                            <w:rFonts w:ascii="Roboto" w:eastAsia="Times New Roman" w:hAnsi="Roboto" w:cs="Times New Roman"/>
                            <w:color w:val="404040" w:themeColor="text1" w:themeTint="BF"/>
                            <w:sz w:val="20"/>
                            <w:szCs w:val="20"/>
                            <w:lang w:val="en-AU" w:eastAsia="en-AU"/>
                          </w:rPr>
                          <w:t xml:space="preserve">    </w:t>
                        </w:r>
                      </w:p>
                      <w:p w14:paraId="432EDCD4" w14:textId="77777777" w:rsidR="00075FB1" w:rsidRPr="00D555A1" w:rsidRDefault="00075FB1" w:rsidP="00075FB1">
                        <w:pPr>
                          <w:pStyle w:val="ListParagraph"/>
                          <w:numPr>
                            <w:ilvl w:val="0"/>
                            <w:numId w:val="26"/>
                          </w:numPr>
                          <w:spacing w:before="120"/>
                          <w:ind w:left="432" w:hanging="283"/>
                          <w:rPr>
                            <w:rFonts w:ascii="Roboto" w:eastAsia="Times New Roman" w:hAnsi="Roboto" w:cs="Times New Roman"/>
                            <w:color w:val="404040" w:themeColor="text1" w:themeTint="BF"/>
                            <w:sz w:val="20"/>
                            <w:szCs w:val="20"/>
                            <w:lang w:val="en-AU" w:eastAsia="en-AU"/>
                          </w:rPr>
                        </w:pPr>
                        <w:r>
                          <w:rPr>
                            <w:rFonts w:ascii="Roboto" w:eastAsia="Times New Roman" w:hAnsi="Roboto" w:cs="Times New Roman"/>
                            <w:color w:val="404040" w:themeColor="text1" w:themeTint="BF"/>
                            <w:sz w:val="20"/>
                            <w:szCs w:val="20"/>
                            <w:lang w:val="en-AU" w:eastAsia="en-AU"/>
                          </w:rPr>
                          <w:t>Drive</w:t>
                        </w:r>
                        <w:r w:rsidRPr="00D555A1">
                          <w:rPr>
                            <w:rFonts w:ascii="Roboto" w:eastAsia="Times New Roman" w:hAnsi="Roboto" w:cs="Times New Roman"/>
                            <w:color w:val="404040" w:themeColor="text1" w:themeTint="BF"/>
                            <w:sz w:val="20"/>
                            <w:szCs w:val="20"/>
                            <w:lang w:val="en-AU" w:eastAsia="en-AU"/>
                          </w:rPr>
                          <w:t xml:space="preserve"> product communications</w:t>
                        </w:r>
                        <w:r>
                          <w:rPr>
                            <w:rFonts w:ascii="Roboto" w:eastAsia="Times New Roman" w:hAnsi="Roboto" w:cs="Times New Roman"/>
                            <w:color w:val="404040" w:themeColor="text1" w:themeTint="BF"/>
                            <w:sz w:val="20"/>
                            <w:szCs w:val="20"/>
                            <w:lang w:val="en-AU" w:eastAsia="en-AU"/>
                          </w:rPr>
                          <w:t>.</w:t>
                        </w:r>
                        <w:r w:rsidRPr="00D555A1">
                          <w:rPr>
                            <w:rFonts w:ascii="Roboto" w:eastAsia="Times New Roman" w:hAnsi="Roboto" w:cs="Times New Roman"/>
                            <w:color w:val="404040" w:themeColor="text1" w:themeTint="BF"/>
                            <w:sz w:val="20"/>
                            <w:szCs w:val="20"/>
                            <w:lang w:val="en-AU" w:eastAsia="en-AU"/>
                          </w:rPr>
                          <w:t xml:space="preserve"> </w:t>
                        </w:r>
                      </w:p>
                      <w:p w14:paraId="77DA865B" w14:textId="77777777" w:rsidR="00075FB1" w:rsidRPr="00D555A1" w:rsidRDefault="00075FB1" w:rsidP="00075FB1">
                        <w:pPr>
                          <w:pStyle w:val="ListParagraph"/>
                          <w:numPr>
                            <w:ilvl w:val="0"/>
                            <w:numId w:val="26"/>
                          </w:numPr>
                          <w:spacing w:before="120"/>
                          <w:ind w:left="432" w:hanging="283"/>
                          <w:rPr>
                            <w:rFonts w:ascii="Roboto" w:eastAsia="Times New Roman" w:hAnsi="Roboto" w:cs="Times New Roman"/>
                            <w:color w:val="404040" w:themeColor="text1" w:themeTint="BF"/>
                            <w:sz w:val="20"/>
                            <w:szCs w:val="20"/>
                            <w:lang w:val="en-AU" w:eastAsia="en-AU"/>
                          </w:rPr>
                        </w:pPr>
                        <w:r>
                          <w:rPr>
                            <w:rFonts w:ascii="Roboto" w:eastAsia="Times New Roman" w:hAnsi="Roboto" w:cs="Times New Roman"/>
                            <w:color w:val="404040" w:themeColor="text1" w:themeTint="BF"/>
                            <w:sz w:val="20"/>
                            <w:szCs w:val="20"/>
                            <w:lang w:val="en-AU" w:eastAsia="en-AU"/>
                          </w:rPr>
                          <w:t>Review and manage</w:t>
                        </w:r>
                        <w:r w:rsidRPr="00D555A1">
                          <w:rPr>
                            <w:rFonts w:ascii="Roboto" w:eastAsia="Times New Roman" w:hAnsi="Roboto" w:cs="Times New Roman"/>
                            <w:color w:val="404040" w:themeColor="text1" w:themeTint="BF"/>
                            <w:sz w:val="20"/>
                            <w:szCs w:val="20"/>
                            <w:lang w:val="en-AU" w:eastAsia="en-AU"/>
                          </w:rPr>
                          <w:t xml:space="preserve"> sales tool</w:t>
                        </w:r>
                        <w:r>
                          <w:rPr>
                            <w:rFonts w:ascii="Roboto" w:eastAsia="Times New Roman" w:hAnsi="Roboto" w:cs="Times New Roman"/>
                            <w:color w:val="404040" w:themeColor="text1" w:themeTint="BF"/>
                            <w:sz w:val="20"/>
                            <w:szCs w:val="20"/>
                            <w:lang w:val="en-AU" w:eastAsia="en-AU"/>
                          </w:rPr>
                          <w:t xml:space="preserve"> assets.</w:t>
                        </w:r>
                        <w:r w:rsidRPr="00D555A1">
                          <w:rPr>
                            <w:rFonts w:ascii="Roboto" w:eastAsia="Times New Roman" w:hAnsi="Roboto" w:cs="Times New Roman"/>
                            <w:color w:val="404040" w:themeColor="text1" w:themeTint="BF"/>
                            <w:sz w:val="20"/>
                            <w:szCs w:val="20"/>
                            <w:lang w:val="en-AU" w:eastAsia="en-AU"/>
                          </w:rPr>
                          <w:t xml:space="preserve">  </w:t>
                        </w:r>
                      </w:p>
                      <w:p w14:paraId="6F1763A8" w14:textId="15614CFE" w:rsidR="00A139F0" w:rsidRPr="005B1883" w:rsidRDefault="00000000" w:rsidP="00075FB1">
                        <w:pPr>
                          <w:spacing w:before="120"/>
                          <w:ind w:left="291" w:hanging="145"/>
                          <w:rPr>
                            <w:rFonts w:ascii="Roboto" w:hAnsi="Roboto"/>
                            <w:color w:val="404040" w:themeColor="text1" w:themeTint="BF"/>
                            <w:sz w:val="20"/>
                            <w:szCs w:val="20"/>
                          </w:rPr>
                        </w:pPr>
                      </w:p>
                    </w:sdtContent>
                  </w:sdt>
                </w:sdtContent>
              </w:sdt>
            </w:tc>
          </w:sdtContent>
        </w:sdt>
        <w:sdt>
          <w:sdtPr>
            <w:rPr>
              <w:rFonts w:ascii="Roboto" w:hAnsi="Roboto"/>
              <w:color w:val="404040" w:themeColor="text1" w:themeTint="BF"/>
              <w:sz w:val="20"/>
              <w:szCs w:val="20"/>
            </w:rPr>
            <w:id w:val="-383099693"/>
            <w15:repeatingSection/>
          </w:sdtPr>
          <w:sdtEndPr>
            <w:rPr>
              <w:rFonts w:ascii="Replica Std" w:hAnsi="Replica Std"/>
              <w:color w:val="auto"/>
              <w:sz w:val="22"/>
              <w:szCs w:val="22"/>
            </w:rPr>
          </w:sdtEndPr>
          <w:sdtContent>
            <w:sdt>
              <w:sdtPr>
                <w:rPr>
                  <w:rFonts w:ascii="Roboto" w:hAnsi="Roboto"/>
                  <w:color w:val="404040" w:themeColor="text1" w:themeTint="BF"/>
                  <w:sz w:val="20"/>
                  <w:szCs w:val="20"/>
                </w:rPr>
                <w:id w:val="-1204093949"/>
                <w:placeholder>
                  <w:docPart w:val="71E962DBAD3E4DC48BF74C336A4A9DA0"/>
                </w:placeholder>
                <w15:repeatingSectionItem/>
              </w:sdtPr>
              <w:sdtEndPr>
                <w:rPr>
                  <w:rFonts w:ascii="Replica Std" w:hAnsi="Replica Std"/>
                  <w:color w:val="auto"/>
                  <w:sz w:val="22"/>
                  <w:szCs w:val="22"/>
                </w:rPr>
              </w:sdtEndPr>
              <w:sdtContent>
                <w:tc>
                  <w:tcPr>
                    <w:tcW w:w="5400" w:type="dxa"/>
                    <w:tcBorders>
                      <w:top w:val="single" w:sz="4" w:space="0" w:color="D1D3D4"/>
                      <w:bottom w:val="single" w:sz="4" w:space="0" w:color="D1D3D4"/>
                    </w:tcBorders>
                    <w:vAlign w:val="center"/>
                  </w:tcPr>
                  <w:p w14:paraId="79B1BE19" w14:textId="77777777" w:rsidR="00075FB1" w:rsidRPr="00D555A1" w:rsidRDefault="00075FB1" w:rsidP="00075FB1">
                    <w:pPr>
                      <w:widowControl/>
                      <w:numPr>
                        <w:ilvl w:val="0"/>
                        <w:numId w:val="3"/>
                      </w:numPr>
                      <w:autoSpaceDE/>
                      <w:autoSpaceDN/>
                      <w:spacing w:before="120"/>
                      <w:ind w:left="419" w:right="148" w:hanging="284"/>
                      <w:textAlignment w:val="baseline"/>
                      <w:rPr>
                        <w:rFonts w:ascii="Roboto" w:eastAsia="Times New Roman" w:hAnsi="Roboto" w:cs="Times New Roman"/>
                        <w:color w:val="404040" w:themeColor="text1" w:themeTint="BF"/>
                        <w:sz w:val="20"/>
                        <w:szCs w:val="20"/>
                        <w:lang w:val="en-AU" w:eastAsia="en-AU"/>
                      </w:rPr>
                    </w:pPr>
                    <w:r w:rsidRPr="00D555A1">
                      <w:rPr>
                        <w:rFonts w:ascii="Roboto" w:eastAsia="Times New Roman" w:hAnsi="Roboto" w:cs="Times New Roman"/>
                        <w:color w:val="404040" w:themeColor="text1" w:themeTint="BF"/>
                        <w:sz w:val="20"/>
                        <w:szCs w:val="20"/>
                        <w:lang w:val="en-AU" w:eastAsia="en-AU"/>
                      </w:rPr>
                      <w:t xml:space="preserve">Deliver regular product </w:t>
                    </w:r>
                    <w:r>
                      <w:rPr>
                        <w:rFonts w:ascii="Roboto" w:eastAsia="Times New Roman" w:hAnsi="Roboto" w:cs="Times New Roman"/>
                        <w:color w:val="404040" w:themeColor="text1" w:themeTint="BF"/>
                        <w:sz w:val="20"/>
                        <w:szCs w:val="20"/>
                        <w:lang w:val="en-AU" w:eastAsia="en-AU"/>
                      </w:rPr>
                      <w:t>communication</w:t>
                    </w:r>
                    <w:r w:rsidRPr="00D555A1">
                      <w:rPr>
                        <w:rFonts w:ascii="Roboto" w:eastAsia="Times New Roman" w:hAnsi="Roboto" w:cs="Times New Roman"/>
                        <w:color w:val="404040" w:themeColor="text1" w:themeTint="BF"/>
                        <w:sz w:val="20"/>
                        <w:szCs w:val="20"/>
                        <w:lang w:val="en-AU" w:eastAsia="en-AU"/>
                      </w:rPr>
                      <w:t xml:space="preserve"> to market ensuring updates are informative, targeted and are cadenced a</w:t>
                    </w:r>
                    <w:r>
                      <w:rPr>
                        <w:rFonts w:ascii="Roboto" w:eastAsia="Times New Roman" w:hAnsi="Roboto" w:cs="Times New Roman"/>
                        <w:color w:val="404040" w:themeColor="text1" w:themeTint="BF"/>
                        <w:sz w:val="20"/>
                        <w:szCs w:val="20"/>
                        <w:lang w:val="en-AU" w:eastAsia="en-AU"/>
                      </w:rPr>
                      <w:t>ppropriately</w:t>
                    </w:r>
                    <w:r w:rsidRPr="00D555A1">
                      <w:rPr>
                        <w:rFonts w:ascii="Roboto" w:eastAsia="Times New Roman" w:hAnsi="Roboto" w:cs="Times New Roman"/>
                        <w:color w:val="404040" w:themeColor="text1" w:themeTint="BF"/>
                        <w:sz w:val="20"/>
                        <w:szCs w:val="20"/>
                        <w:lang w:val="en-AU" w:eastAsia="en-AU"/>
                      </w:rPr>
                      <w:t xml:space="preserve"> to support consistent Top of Mind awareness with customers and stakeholders.</w:t>
                    </w:r>
                  </w:p>
                  <w:p w14:paraId="32D6C24A" w14:textId="77777777" w:rsidR="00075FB1" w:rsidRPr="00D555A1" w:rsidRDefault="00075FB1" w:rsidP="00075FB1">
                    <w:pPr>
                      <w:widowControl/>
                      <w:numPr>
                        <w:ilvl w:val="0"/>
                        <w:numId w:val="3"/>
                      </w:numPr>
                      <w:autoSpaceDE/>
                      <w:autoSpaceDN/>
                      <w:spacing w:before="120"/>
                      <w:ind w:left="419" w:right="148" w:hanging="284"/>
                      <w:textAlignment w:val="baseline"/>
                      <w:rPr>
                        <w:rFonts w:ascii="Roboto" w:eastAsia="Times New Roman" w:hAnsi="Roboto" w:cs="Times New Roman"/>
                        <w:color w:val="404040" w:themeColor="text1" w:themeTint="BF"/>
                        <w:sz w:val="20"/>
                        <w:szCs w:val="20"/>
                        <w:lang w:val="en-AU" w:eastAsia="en-AU"/>
                      </w:rPr>
                    </w:pPr>
                    <w:r w:rsidRPr="00D555A1">
                      <w:rPr>
                        <w:rFonts w:ascii="Roboto" w:eastAsia="Times New Roman" w:hAnsi="Roboto" w:cs="Times New Roman"/>
                        <w:color w:val="404040" w:themeColor="text1" w:themeTint="BF"/>
                        <w:sz w:val="20"/>
                        <w:szCs w:val="20"/>
                        <w:lang w:val="en-AU" w:eastAsia="en-AU"/>
                      </w:rPr>
                      <w:t>Keep internal stakeholders</w:t>
                    </w:r>
                    <w:r>
                      <w:rPr>
                        <w:rFonts w:ascii="Roboto" w:eastAsia="Times New Roman" w:hAnsi="Roboto" w:cs="Times New Roman"/>
                        <w:color w:val="404040" w:themeColor="text1" w:themeTint="BF"/>
                        <w:sz w:val="20"/>
                        <w:szCs w:val="20"/>
                        <w:lang w:val="en-AU" w:eastAsia="en-AU"/>
                      </w:rPr>
                      <w:t xml:space="preserve"> </w:t>
                    </w:r>
                    <w:r w:rsidRPr="00D555A1">
                      <w:rPr>
                        <w:rFonts w:ascii="Roboto" w:eastAsia="Times New Roman" w:hAnsi="Roboto" w:cs="Times New Roman"/>
                        <w:color w:val="404040" w:themeColor="text1" w:themeTint="BF"/>
                        <w:sz w:val="20"/>
                        <w:szCs w:val="20"/>
                        <w:lang w:val="en-AU" w:eastAsia="en-AU"/>
                      </w:rPr>
                      <w:t xml:space="preserve">informed </w:t>
                    </w:r>
                    <w:r>
                      <w:rPr>
                        <w:rFonts w:ascii="Roboto" w:eastAsia="Times New Roman" w:hAnsi="Roboto" w:cs="Times New Roman"/>
                        <w:color w:val="404040" w:themeColor="text1" w:themeTint="BF"/>
                        <w:sz w:val="20"/>
                        <w:szCs w:val="20"/>
                        <w:lang w:val="en-AU" w:eastAsia="en-AU"/>
                      </w:rPr>
                      <w:t>of product updates.</w:t>
                    </w:r>
                    <w:r w:rsidRPr="00D555A1">
                      <w:rPr>
                        <w:rFonts w:ascii="Roboto" w:eastAsia="Times New Roman" w:hAnsi="Roboto" w:cs="Times New Roman"/>
                        <w:color w:val="404040" w:themeColor="text1" w:themeTint="BF"/>
                        <w:sz w:val="20"/>
                        <w:szCs w:val="20"/>
                        <w:lang w:val="en-AU" w:eastAsia="en-AU"/>
                      </w:rPr>
                      <w:t xml:space="preserve">    </w:t>
                    </w:r>
                  </w:p>
                  <w:p w14:paraId="484D2E7D" w14:textId="3953E892" w:rsidR="00A139F0" w:rsidRPr="00075FB1" w:rsidRDefault="00075FB1" w:rsidP="00075FB1">
                    <w:pPr>
                      <w:widowControl/>
                      <w:numPr>
                        <w:ilvl w:val="0"/>
                        <w:numId w:val="3"/>
                      </w:numPr>
                      <w:autoSpaceDE/>
                      <w:autoSpaceDN/>
                      <w:spacing w:before="120" w:after="120"/>
                      <w:ind w:left="419" w:right="148" w:hanging="284"/>
                      <w:textAlignment w:val="baseline"/>
                      <w:rPr>
                        <w:rFonts w:ascii="Roboto" w:eastAsia="Times New Roman" w:hAnsi="Roboto" w:cs="Times New Roman"/>
                        <w:color w:val="404040" w:themeColor="text1" w:themeTint="BF"/>
                        <w:sz w:val="20"/>
                        <w:szCs w:val="20"/>
                        <w:lang w:val="en-AU" w:eastAsia="en-AU"/>
                      </w:rPr>
                    </w:pPr>
                    <w:r>
                      <w:rPr>
                        <w:rFonts w:ascii="Roboto" w:eastAsia="Times New Roman" w:hAnsi="Roboto" w:cs="Times New Roman"/>
                        <w:color w:val="404040" w:themeColor="text1" w:themeTint="BF"/>
                        <w:sz w:val="20"/>
                        <w:szCs w:val="20"/>
                        <w:lang w:val="en-AU" w:eastAsia="en-AU"/>
                      </w:rPr>
                      <w:t>Develop i</w:t>
                    </w:r>
                    <w:r w:rsidRPr="00D555A1">
                      <w:rPr>
                        <w:rFonts w:ascii="Roboto" w:eastAsia="Times New Roman" w:hAnsi="Roboto" w:cs="Times New Roman"/>
                        <w:color w:val="404040" w:themeColor="text1" w:themeTint="BF"/>
                        <w:sz w:val="20"/>
                        <w:szCs w:val="20"/>
                        <w:lang w:val="en-AU" w:eastAsia="en-AU"/>
                      </w:rPr>
                      <w:t>nnovativ</w:t>
                    </w:r>
                    <w:r>
                      <w:rPr>
                        <w:rFonts w:ascii="Roboto" w:eastAsia="Times New Roman" w:hAnsi="Roboto" w:cs="Times New Roman"/>
                        <w:color w:val="404040" w:themeColor="text1" w:themeTint="BF"/>
                        <w:sz w:val="20"/>
                        <w:szCs w:val="20"/>
                        <w:lang w:val="en-AU" w:eastAsia="en-AU"/>
                      </w:rPr>
                      <w:t>e</w:t>
                    </w:r>
                    <w:r w:rsidRPr="00D555A1">
                      <w:rPr>
                        <w:rFonts w:ascii="Roboto" w:eastAsia="Times New Roman" w:hAnsi="Roboto" w:cs="Times New Roman"/>
                        <w:color w:val="404040" w:themeColor="text1" w:themeTint="BF"/>
                        <w:sz w:val="20"/>
                        <w:szCs w:val="20"/>
                        <w:lang w:val="en-AU" w:eastAsia="en-AU"/>
                      </w:rPr>
                      <w:t xml:space="preserve"> sales tools that </w:t>
                    </w:r>
                    <w:r>
                      <w:rPr>
                        <w:rFonts w:ascii="Roboto" w:eastAsia="Times New Roman" w:hAnsi="Roboto" w:cs="Times New Roman"/>
                        <w:color w:val="404040" w:themeColor="text1" w:themeTint="BF"/>
                        <w:sz w:val="20"/>
                        <w:szCs w:val="20"/>
                        <w:lang w:val="en-AU" w:eastAsia="en-AU"/>
                      </w:rPr>
                      <w:t>leverages our complete offer and helps</w:t>
                    </w:r>
                    <w:r w:rsidRPr="00D555A1">
                      <w:rPr>
                        <w:rFonts w:ascii="Roboto" w:eastAsia="Times New Roman" w:hAnsi="Roboto" w:cs="Times New Roman"/>
                        <w:color w:val="404040" w:themeColor="text1" w:themeTint="BF"/>
                        <w:sz w:val="20"/>
                        <w:szCs w:val="20"/>
                        <w:lang w:val="en-AU" w:eastAsia="en-AU"/>
                      </w:rPr>
                      <w:t xml:space="preserve"> in the customer decision making process.  </w:t>
                    </w:r>
                  </w:p>
                </w:tc>
              </w:sdtContent>
            </w:sdt>
          </w:sdtContent>
        </w:sdt>
      </w:tr>
      <w:tr w:rsidR="00814C09" w:rsidRPr="00C04C8B" w14:paraId="08B5A17E" w14:textId="77777777" w:rsidTr="00075FB1">
        <w:trPr>
          <w:trHeight w:val="453"/>
        </w:trPr>
        <w:tc>
          <w:tcPr>
            <w:tcW w:w="5400" w:type="dxa"/>
            <w:tcBorders>
              <w:top w:val="single" w:sz="4" w:space="0" w:color="D1D3D4"/>
              <w:bottom w:val="single" w:sz="4" w:space="0" w:color="D1D3D4"/>
            </w:tcBorders>
            <w:vAlign w:val="center"/>
          </w:tcPr>
          <w:p w14:paraId="06BEE87F" w14:textId="1CCA110C" w:rsidR="00075FB1" w:rsidRPr="00B849C4" w:rsidRDefault="00814C09" w:rsidP="0075619F">
            <w:pPr>
              <w:spacing w:before="120"/>
              <w:ind w:left="120"/>
              <w:rPr>
                <w:rFonts w:ascii="Roboto" w:eastAsia="Times New Roman" w:hAnsi="Roboto" w:cs="Times New Roman"/>
                <w:b/>
                <w:bCs/>
                <w:color w:val="404040" w:themeColor="text1" w:themeTint="BF"/>
                <w:sz w:val="20"/>
                <w:szCs w:val="20"/>
                <w:lang w:val="en-AU" w:eastAsia="en-AU"/>
              </w:rPr>
            </w:pPr>
            <w:r w:rsidRPr="005B1883">
              <w:rPr>
                <w:rFonts w:ascii="Roboto" w:eastAsia="Times New Roman" w:hAnsi="Roboto" w:cs="Times New Roman"/>
                <w:color w:val="404040" w:themeColor="text1" w:themeTint="BF"/>
                <w:sz w:val="20"/>
                <w:szCs w:val="20"/>
                <w:lang w:val="en-AU" w:eastAsia="en-AU"/>
              </w:rPr>
              <w:t xml:space="preserve"> </w:t>
            </w:r>
            <w:r w:rsidR="00075FB1">
              <w:rPr>
                <w:rFonts w:ascii="Roboto" w:eastAsia="Times New Roman" w:hAnsi="Roboto" w:cs="Times New Roman"/>
                <w:b/>
                <w:bCs/>
                <w:color w:val="404040" w:themeColor="text1" w:themeTint="BF"/>
                <w:sz w:val="20"/>
                <w:szCs w:val="20"/>
                <w:lang w:val="en-AU" w:eastAsia="en-AU"/>
              </w:rPr>
              <w:t>P</w:t>
            </w:r>
            <w:r w:rsidR="00511F42">
              <w:rPr>
                <w:rFonts w:ascii="Roboto" w:eastAsia="Times New Roman" w:hAnsi="Roboto" w:cs="Times New Roman"/>
                <w:b/>
                <w:bCs/>
                <w:color w:val="404040" w:themeColor="text1" w:themeTint="BF"/>
                <w:sz w:val="20"/>
                <w:szCs w:val="20"/>
                <w:lang w:val="en-AU" w:eastAsia="en-AU"/>
              </w:rPr>
              <w:t>roduct</w:t>
            </w:r>
            <w:r w:rsidR="00075FB1" w:rsidRPr="00B849C4">
              <w:rPr>
                <w:rFonts w:ascii="Roboto" w:eastAsia="Times New Roman" w:hAnsi="Roboto" w:cs="Times New Roman"/>
                <w:b/>
                <w:bCs/>
                <w:color w:val="404040" w:themeColor="text1" w:themeTint="BF"/>
                <w:sz w:val="20"/>
                <w:szCs w:val="20"/>
                <w:lang w:val="en-AU" w:eastAsia="en-AU"/>
              </w:rPr>
              <w:t xml:space="preserve"> Management</w:t>
            </w:r>
          </w:p>
          <w:p w14:paraId="64E9FB68" w14:textId="77777777" w:rsidR="00075FB1" w:rsidRDefault="00075FB1" w:rsidP="00075FB1">
            <w:pPr>
              <w:pStyle w:val="ListParagraph"/>
              <w:numPr>
                <w:ilvl w:val="0"/>
                <w:numId w:val="27"/>
              </w:numPr>
              <w:spacing w:before="120"/>
              <w:ind w:left="432" w:hanging="283"/>
              <w:rPr>
                <w:rFonts w:ascii="Roboto" w:eastAsia="Times New Roman" w:hAnsi="Roboto" w:cs="Times New Roman"/>
                <w:color w:val="404040" w:themeColor="text1" w:themeTint="BF"/>
                <w:sz w:val="20"/>
                <w:szCs w:val="20"/>
                <w:lang w:val="en-AU" w:eastAsia="en-AU"/>
              </w:rPr>
            </w:pPr>
            <w:r w:rsidRPr="00D555A1">
              <w:rPr>
                <w:rFonts w:ascii="Roboto" w:eastAsia="Times New Roman" w:hAnsi="Roboto" w:cs="Times New Roman"/>
                <w:color w:val="404040" w:themeColor="text1" w:themeTint="BF"/>
                <w:sz w:val="20"/>
                <w:szCs w:val="20"/>
                <w:lang w:val="en-AU" w:eastAsia="en-AU"/>
              </w:rPr>
              <w:t>New Product Development</w:t>
            </w:r>
            <w:r>
              <w:rPr>
                <w:rFonts w:ascii="Roboto" w:eastAsia="Times New Roman" w:hAnsi="Roboto" w:cs="Times New Roman"/>
                <w:color w:val="404040" w:themeColor="text1" w:themeTint="BF"/>
                <w:sz w:val="20"/>
                <w:szCs w:val="20"/>
                <w:lang w:val="en-AU" w:eastAsia="en-AU"/>
              </w:rPr>
              <w:t>. (NPD)</w:t>
            </w:r>
          </w:p>
          <w:p w14:paraId="7F5EADDD" w14:textId="77777777" w:rsidR="00075FB1" w:rsidRPr="00D555A1" w:rsidRDefault="00075FB1" w:rsidP="00075FB1">
            <w:pPr>
              <w:pStyle w:val="ListParagraph"/>
              <w:numPr>
                <w:ilvl w:val="0"/>
                <w:numId w:val="27"/>
              </w:numPr>
              <w:spacing w:before="120"/>
              <w:ind w:left="432" w:right="155" w:hanging="283"/>
              <w:rPr>
                <w:rFonts w:ascii="Roboto" w:eastAsia="Times New Roman" w:hAnsi="Roboto" w:cs="Times New Roman"/>
                <w:color w:val="404040" w:themeColor="text1" w:themeTint="BF"/>
                <w:sz w:val="20"/>
                <w:szCs w:val="20"/>
                <w:lang w:val="en-AU" w:eastAsia="en-AU"/>
              </w:rPr>
            </w:pPr>
            <w:r>
              <w:rPr>
                <w:rFonts w:ascii="Roboto" w:eastAsia="Times New Roman" w:hAnsi="Roboto" w:cs="Times New Roman"/>
                <w:color w:val="404040" w:themeColor="text1" w:themeTint="BF"/>
                <w:sz w:val="20"/>
                <w:szCs w:val="20"/>
                <w:lang w:val="en-AU" w:eastAsia="en-AU"/>
              </w:rPr>
              <w:t xml:space="preserve">Manage Product Lifecycles and associated activities. </w:t>
            </w:r>
          </w:p>
          <w:p w14:paraId="6E410127" w14:textId="77777777" w:rsidR="00075FB1" w:rsidRDefault="00075FB1" w:rsidP="00075FB1">
            <w:pPr>
              <w:pStyle w:val="ListParagraph"/>
              <w:numPr>
                <w:ilvl w:val="0"/>
                <w:numId w:val="27"/>
              </w:numPr>
              <w:spacing w:before="120"/>
              <w:ind w:left="432" w:hanging="283"/>
              <w:rPr>
                <w:rFonts w:ascii="Roboto" w:eastAsia="Times New Roman" w:hAnsi="Roboto" w:cs="Times New Roman"/>
                <w:color w:val="404040" w:themeColor="text1" w:themeTint="BF"/>
                <w:sz w:val="20"/>
                <w:szCs w:val="20"/>
                <w:lang w:val="en-AU" w:eastAsia="en-AU"/>
              </w:rPr>
            </w:pPr>
            <w:r>
              <w:rPr>
                <w:rFonts w:ascii="Roboto" w:eastAsia="Times New Roman" w:hAnsi="Roboto" w:cs="Times New Roman"/>
                <w:color w:val="404040" w:themeColor="text1" w:themeTint="BF"/>
                <w:sz w:val="20"/>
                <w:szCs w:val="20"/>
                <w:lang w:val="en-AU" w:eastAsia="en-AU"/>
              </w:rPr>
              <w:t xml:space="preserve">Manage the marketing mix of new product entries to market. </w:t>
            </w:r>
          </w:p>
          <w:p w14:paraId="11B60024" w14:textId="77777777" w:rsidR="00075FB1" w:rsidRPr="00C05090" w:rsidRDefault="00075FB1" w:rsidP="00075FB1">
            <w:pPr>
              <w:pStyle w:val="ListParagraph"/>
              <w:numPr>
                <w:ilvl w:val="0"/>
                <w:numId w:val="27"/>
              </w:numPr>
              <w:spacing w:before="120"/>
              <w:ind w:left="432" w:hanging="283"/>
              <w:rPr>
                <w:rFonts w:ascii="Roboto" w:eastAsia="Times New Roman" w:hAnsi="Roboto" w:cs="Times New Roman"/>
                <w:color w:val="404040" w:themeColor="text1" w:themeTint="BF"/>
                <w:sz w:val="20"/>
                <w:szCs w:val="20"/>
                <w:lang w:val="en-AU" w:eastAsia="en-AU"/>
              </w:rPr>
            </w:pPr>
            <w:r>
              <w:rPr>
                <w:rFonts w:ascii="Roboto" w:eastAsia="Times New Roman" w:hAnsi="Roboto" w:cs="Times New Roman"/>
                <w:color w:val="404040" w:themeColor="text1" w:themeTint="BF"/>
                <w:sz w:val="20"/>
                <w:szCs w:val="20"/>
                <w:lang w:val="en-AU" w:eastAsia="en-AU"/>
              </w:rPr>
              <w:t>Manage annual Category Plans.</w:t>
            </w:r>
          </w:p>
          <w:p w14:paraId="47FB609B" w14:textId="77777777" w:rsidR="00075FB1" w:rsidRPr="00075FB1" w:rsidRDefault="00075FB1" w:rsidP="00075FB1">
            <w:pPr>
              <w:spacing w:before="120"/>
              <w:ind w:left="149"/>
              <w:rPr>
                <w:rFonts w:ascii="Roboto" w:eastAsia="Times New Roman" w:hAnsi="Roboto" w:cs="Times New Roman"/>
                <w:color w:val="404040" w:themeColor="text1" w:themeTint="BF"/>
                <w:sz w:val="20"/>
                <w:szCs w:val="20"/>
                <w:lang w:val="en-AU" w:eastAsia="en-AU"/>
              </w:rPr>
            </w:pPr>
          </w:p>
          <w:p w14:paraId="4BCD7B25" w14:textId="4ED61766" w:rsidR="00814C09" w:rsidRPr="005B1883" w:rsidRDefault="00814C09" w:rsidP="00075FB1">
            <w:pPr>
              <w:spacing w:before="120"/>
              <w:ind w:firstLine="149"/>
              <w:rPr>
                <w:rFonts w:ascii="Roboto" w:eastAsia="Times New Roman" w:hAnsi="Roboto" w:cs="Times New Roman"/>
                <w:color w:val="404040" w:themeColor="text1" w:themeTint="BF"/>
                <w:sz w:val="20"/>
                <w:szCs w:val="20"/>
                <w:lang w:val="en-AU" w:eastAsia="en-AU"/>
              </w:rPr>
            </w:pPr>
          </w:p>
          <w:p w14:paraId="33FD8939" w14:textId="77777777" w:rsidR="00814C09" w:rsidRPr="005B1883" w:rsidRDefault="00814C09" w:rsidP="00814C09">
            <w:pPr>
              <w:spacing w:before="120"/>
              <w:ind w:left="291" w:hanging="145"/>
              <w:rPr>
                <w:rFonts w:ascii="Roboto" w:eastAsia="Times New Roman" w:hAnsi="Roboto" w:cs="Times New Roman"/>
                <w:b/>
                <w:bCs/>
                <w:color w:val="404040" w:themeColor="text1" w:themeTint="BF"/>
                <w:sz w:val="20"/>
                <w:szCs w:val="20"/>
                <w:lang w:val="en-AU" w:eastAsia="en-AU"/>
              </w:rPr>
            </w:pPr>
          </w:p>
          <w:p w14:paraId="5590160E" w14:textId="77777777" w:rsidR="00814C09" w:rsidRPr="005B1883" w:rsidRDefault="00814C09" w:rsidP="00814C09">
            <w:pPr>
              <w:spacing w:before="120"/>
              <w:ind w:left="291" w:hanging="145"/>
              <w:rPr>
                <w:rFonts w:ascii="Roboto" w:eastAsia="Times New Roman" w:hAnsi="Roboto" w:cs="Times New Roman"/>
                <w:b/>
                <w:bCs/>
                <w:color w:val="404040" w:themeColor="text1" w:themeTint="BF"/>
                <w:sz w:val="20"/>
                <w:szCs w:val="20"/>
                <w:lang w:val="en-AU" w:eastAsia="en-AU"/>
              </w:rPr>
            </w:pPr>
          </w:p>
          <w:p w14:paraId="17C69270" w14:textId="77777777" w:rsidR="00814C09" w:rsidRPr="005B1883" w:rsidRDefault="00814C09" w:rsidP="00814C09">
            <w:pPr>
              <w:spacing w:before="120"/>
              <w:ind w:left="291" w:hanging="145"/>
              <w:rPr>
                <w:rFonts w:ascii="Roboto" w:eastAsia="Times New Roman" w:hAnsi="Roboto" w:cs="Times New Roman"/>
                <w:b/>
                <w:bCs/>
                <w:color w:val="404040" w:themeColor="text1" w:themeTint="BF"/>
                <w:sz w:val="20"/>
                <w:szCs w:val="20"/>
                <w:lang w:val="en-AU" w:eastAsia="en-AU"/>
              </w:rPr>
            </w:pPr>
          </w:p>
        </w:tc>
        <w:tc>
          <w:tcPr>
            <w:tcW w:w="5400" w:type="dxa"/>
            <w:tcBorders>
              <w:top w:val="single" w:sz="4" w:space="0" w:color="D1D3D4"/>
              <w:bottom w:val="single" w:sz="4" w:space="0" w:color="D1D3D4"/>
            </w:tcBorders>
          </w:tcPr>
          <w:p w14:paraId="0A0FAA24" w14:textId="77777777" w:rsidR="00075FB1" w:rsidRPr="00D555A1" w:rsidRDefault="00075FB1" w:rsidP="00075FB1">
            <w:pPr>
              <w:widowControl/>
              <w:numPr>
                <w:ilvl w:val="0"/>
                <w:numId w:val="3"/>
              </w:numPr>
              <w:autoSpaceDE/>
              <w:autoSpaceDN/>
              <w:spacing w:before="120"/>
              <w:ind w:left="420" w:right="147" w:hanging="284"/>
              <w:textAlignment w:val="baseline"/>
              <w:rPr>
                <w:rFonts w:ascii="Roboto" w:eastAsia="Times New Roman" w:hAnsi="Roboto" w:cs="Times New Roman"/>
                <w:color w:val="404040" w:themeColor="text1" w:themeTint="BF"/>
                <w:sz w:val="20"/>
                <w:szCs w:val="20"/>
                <w:lang w:val="en-AU" w:eastAsia="en-AU"/>
              </w:rPr>
            </w:pPr>
            <w:r w:rsidRPr="00D555A1">
              <w:rPr>
                <w:rFonts w:ascii="Roboto" w:eastAsia="Times New Roman" w:hAnsi="Roboto" w:cs="Times New Roman"/>
                <w:color w:val="404040" w:themeColor="text1" w:themeTint="BF"/>
                <w:sz w:val="20"/>
                <w:szCs w:val="20"/>
                <w:lang w:val="en-AU" w:eastAsia="en-AU"/>
              </w:rPr>
              <w:lastRenderedPageBreak/>
              <w:t>Deliver activities that drive innovation, specifically product ideation and proof of concept initiatives.</w:t>
            </w:r>
          </w:p>
          <w:p w14:paraId="15FEEE56" w14:textId="77777777" w:rsidR="00075FB1" w:rsidRDefault="00075FB1" w:rsidP="00075FB1">
            <w:pPr>
              <w:widowControl/>
              <w:numPr>
                <w:ilvl w:val="0"/>
                <w:numId w:val="3"/>
              </w:numPr>
              <w:autoSpaceDE/>
              <w:autoSpaceDN/>
              <w:spacing w:before="120"/>
              <w:ind w:left="419" w:right="148" w:hanging="284"/>
              <w:textAlignment w:val="baseline"/>
              <w:rPr>
                <w:rFonts w:ascii="Roboto" w:eastAsia="Times New Roman" w:hAnsi="Roboto" w:cs="Times New Roman"/>
                <w:color w:val="404040" w:themeColor="text1" w:themeTint="BF"/>
                <w:sz w:val="20"/>
                <w:szCs w:val="20"/>
                <w:lang w:val="en-AU" w:eastAsia="en-AU"/>
              </w:rPr>
            </w:pPr>
            <w:r w:rsidRPr="00D555A1">
              <w:rPr>
                <w:rFonts w:ascii="Roboto" w:eastAsia="Times New Roman" w:hAnsi="Roboto" w:cs="Times New Roman"/>
                <w:color w:val="404040" w:themeColor="text1" w:themeTint="BF"/>
                <w:sz w:val="20"/>
                <w:szCs w:val="20"/>
                <w:lang w:val="en-AU" w:eastAsia="en-AU"/>
              </w:rPr>
              <w:t xml:space="preserve">Manage product lifecycles of assigned product groups, working with teams to adjust the marketing mix encouraging competitive and sustainable growth. </w:t>
            </w:r>
          </w:p>
          <w:p w14:paraId="4DBEFF07" w14:textId="77777777" w:rsidR="00075FB1" w:rsidRPr="00D555A1" w:rsidRDefault="00075FB1" w:rsidP="00075FB1">
            <w:pPr>
              <w:widowControl/>
              <w:numPr>
                <w:ilvl w:val="0"/>
                <w:numId w:val="3"/>
              </w:numPr>
              <w:autoSpaceDE/>
              <w:autoSpaceDN/>
              <w:spacing w:before="120"/>
              <w:ind w:left="420" w:right="147" w:hanging="284"/>
              <w:textAlignment w:val="baseline"/>
              <w:rPr>
                <w:rFonts w:ascii="Roboto" w:eastAsia="Times New Roman" w:hAnsi="Roboto" w:cs="Times New Roman"/>
                <w:color w:val="404040" w:themeColor="text1" w:themeTint="BF"/>
                <w:sz w:val="20"/>
                <w:szCs w:val="20"/>
                <w:lang w:val="en-AU" w:eastAsia="en-AU"/>
              </w:rPr>
            </w:pPr>
            <w:r w:rsidRPr="00D555A1">
              <w:rPr>
                <w:rFonts w:ascii="Roboto" w:eastAsia="Times New Roman" w:hAnsi="Roboto" w:cs="Times New Roman"/>
                <w:color w:val="404040" w:themeColor="text1" w:themeTint="BF"/>
                <w:sz w:val="20"/>
                <w:szCs w:val="20"/>
                <w:lang w:val="en-AU" w:eastAsia="en-AU"/>
              </w:rPr>
              <w:t xml:space="preserve">Develop and deliver GTM plans for new products entry to market. </w:t>
            </w:r>
          </w:p>
          <w:p w14:paraId="334A97FE" w14:textId="77777777" w:rsidR="00075FB1" w:rsidRPr="00D555A1" w:rsidRDefault="00075FB1" w:rsidP="00075FB1">
            <w:pPr>
              <w:widowControl/>
              <w:numPr>
                <w:ilvl w:val="0"/>
                <w:numId w:val="3"/>
              </w:numPr>
              <w:autoSpaceDE/>
              <w:autoSpaceDN/>
              <w:spacing w:before="120"/>
              <w:ind w:left="419" w:right="148" w:hanging="284"/>
              <w:textAlignment w:val="baseline"/>
              <w:rPr>
                <w:rFonts w:ascii="Roboto" w:eastAsia="Times New Roman" w:hAnsi="Roboto" w:cs="Times New Roman"/>
                <w:color w:val="404040" w:themeColor="text1" w:themeTint="BF"/>
                <w:sz w:val="20"/>
                <w:szCs w:val="20"/>
                <w:lang w:val="en-AU" w:eastAsia="en-AU"/>
              </w:rPr>
            </w:pPr>
            <w:r w:rsidRPr="00D555A1">
              <w:rPr>
                <w:rFonts w:ascii="Roboto" w:eastAsia="Times New Roman" w:hAnsi="Roboto" w:cs="Times New Roman"/>
                <w:color w:val="404040" w:themeColor="text1" w:themeTint="BF"/>
                <w:sz w:val="20"/>
                <w:szCs w:val="20"/>
                <w:lang w:val="en-AU" w:eastAsia="en-AU"/>
              </w:rPr>
              <w:t>Ensure assigned product portfolio is aligned with customer requirements including range variations, performance and attributes.</w:t>
            </w:r>
          </w:p>
          <w:p w14:paraId="37EC8BA2" w14:textId="54396409" w:rsidR="00814C09" w:rsidRPr="00075FB1" w:rsidRDefault="00075FB1" w:rsidP="00075FB1">
            <w:pPr>
              <w:widowControl/>
              <w:numPr>
                <w:ilvl w:val="0"/>
                <w:numId w:val="3"/>
              </w:numPr>
              <w:autoSpaceDE/>
              <w:autoSpaceDN/>
              <w:spacing w:before="120"/>
              <w:ind w:left="419" w:right="148" w:hanging="284"/>
              <w:textAlignment w:val="baseline"/>
              <w:rPr>
                <w:rFonts w:ascii="Roboto" w:eastAsia="Times New Roman" w:hAnsi="Roboto" w:cs="Times New Roman"/>
                <w:color w:val="404040" w:themeColor="text1" w:themeTint="BF"/>
                <w:sz w:val="20"/>
                <w:szCs w:val="20"/>
                <w:lang w:val="en-AU" w:eastAsia="en-AU"/>
              </w:rPr>
            </w:pPr>
            <w:r w:rsidRPr="00D555A1">
              <w:rPr>
                <w:rFonts w:ascii="Roboto" w:eastAsia="Times New Roman" w:hAnsi="Roboto" w:cs="Times New Roman"/>
                <w:color w:val="404040" w:themeColor="text1" w:themeTint="BF"/>
                <w:sz w:val="20"/>
                <w:szCs w:val="20"/>
                <w:lang w:val="en-AU" w:eastAsia="en-AU"/>
              </w:rPr>
              <w:t>Collaborate with engineering, production &amp; sales teams in the development, QA</w:t>
            </w:r>
            <w:r>
              <w:rPr>
                <w:rFonts w:ascii="Roboto" w:eastAsia="Times New Roman" w:hAnsi="Roboto" w:cs="Times New Roman"/>
                <w:color w:val="404040" w:themeColor="text1" w:themeTint="BF"/>
                <w:sz w:val="20"/>
                <w:szCs w:val="20"/>
                <w:lang w:val="en-AU" w:eastAsia="en-AU"/>
              </w:rPr>
              <w:t xml:space="preserve"> &amp;</w:t>
            </w:r>
            <w:r w:rsidRPr="00D555A1">
              <w:rPr>
                <w:rFonts w:ascii="Roboto" w:eastAsia="Times New Roman" w:hAnsi="Roboto" w:cs="Times New Roman"/>
                <w:color w:val="404040" w:themeColor="text1" w:themeTint="BF"/>
                <w:sz w:val="20"/>
                <w:szCs w:val="20"/>
                <w:lang w:val="en-AU" w:eastAsia="en-AU"/>
              </w:rPr>
              <w:t xml:space="preserve"> release of products</w:t>
            </w:r>
          </w:p>
        </w:tc>
      </w:tr>
      <w:tr w:rsidR="00A67B02" w:rsidRPr="00C04C8B" w14:paraId="1C4C8B04" w14:textId="77777777" w:rsidTr="00DC7D9B">
        <w:trPr>
          <w:trHeight w:val="453"/>
        </w:trPr>
        <w:tc>
          <w:tcPr>
            <w:tcW w:w="5400" w:type="dxa"/>
            <w:tcBorders>
              <w:top w:val="single" w:sz="4" w:space="0" w:color="D1D3D4"/>
              <w:bottom w:val="single" w:sz="4" w:space="0" w:color="D1D3D4"/>
            </w:tcBorders>
          </w:tcPr>
          <w:p w14:paraId="0A4927BC" w14:textId="77777777" w:rsidR="00075FB1" w:rsidRPr="00B849C4" w:rsidRDefault="00075FB1" w:rsidP="00075FB1">
            <w:pPr>
              <w:spacing w:before="120"/>
              <w:ind w:firstLine="149"/>
              <w:rPr>
                <w:rFonts w:ascii="Roboto" w:eastAsia="Times New Roman" w:hAnsi="Roboto" w:cs="Times New Roman"/>
                <w:b/>
                <w:bCs/>
                <w:color w:val="404040" w:themeColor="text1" w:themeTint="BF"/>
                <w:sz w:val="20"/>
                <w:szCs w:val="20"/>
                <w:lang w:val="en-AU" w:eastAsia="en-AU"/>
              </w:rPr>
            </w:pPr>
            <w:r w:rsidRPr="00B849C4">
              <w:rPr>
                <w:rFonts w:ascii="Roboto" w:eastAsia="Times New Roman" w:hAnsi="Roboto" w:cs="Times New Roman"/>
                <w:b/>
                <w:bCs/>
                <w:color w:val="404040" w:themeColor="text1" w:themeTint="BF"/>
                <w:sz w:val="20"/>
                <w:szCs w:val="20"/>
                <w:lang w:val="en-AU" w:eastAsia="en-AU"/>
              </w:rPr>
              <w:t>Segment Marketing</w:t>
            </w:r>
          </w:p>
          <w:p w14:paraId="3385FBA3" w14:textId="77777777" w:rsidR="00075FB1" w:rsidRDefault="00075FB1" w:rsidP="00075FB1">
            <w:pPr>
              <w:pStyle w:val="ListParagraph"/>
              <w:numPr>
                <w:ilvl w:val="0"/>
                <w:numId w:val="16"/>
              </w:numPr>
              <w:spacing w:before="120"/>
              <w:ind w:left="435" w:hanging="283"/>
              <w:rPr>
                <w:rFonts w:ascii="Roboto" w:eastAsia="Times New Roman" w:hAnsi="Roboto" w:cs="Times New Roman"/>
                <w:color w:val="404040" w:themeColor="text1" w:themeTint="BF"/>
                <w:sz w:val="20"/>
                <w:szCs w:val="20"/>
                <w:lang w:val="en-AU" w:eastAsia="en-AU"/>
              </w:rPr>
            </w:pPr>
            <w:r>
              <w:rPr>
                <w:rFonts w:ascii="Roboto" w:eastAsia="Times New Roman" w:hAnsi="Roboto" w:cs="Times New Roman"/>
                <w:color w:val="404040" w:themeColor="text1" w:themeTint="BF"/>
                <w:sz w:val="20"/>
                <w:szCs w:val="20"/>
                <w:lang w:val="en-AU" w:eastAsia="en-AU"/>
              </w:rPr>
              <w:t xml:space="preserve">Manage demand generation </w:t>
            </w:r>
            <w:r w:rsidRPr="00D555A1">
              <w:rPr>
                <w:rFonts w:ascii="Roboto" w:eastAsia="Times New Roman" w:hAnsi="Roboto" w:cs="Times New Roman"/>
                <w:color w:val="404040" w:themeColor="text1" w:themeTint="BF"/>
                <w:sz w:val="20"/>
                <w:szCs w:val="20"/>
                <w:lang w:val="en-AU" w:eastAsia="en-AU"/>
              </w:rPr>
              <w:t>in</w:t>
            </w:r>
            <w:r>
              <w:rPr>
                <w:rFonts w:ascii="Roboto" w:eastAsia="Times New Roman" w:hAnsi="Roboto" w:cs="Times New Roman"/>
                <w:color w:val="404040" w:themeColor="text1" w:themeTint="BF"/>
                <w:sz w:val="20"/>
                <w:szCs w:val="20"/>
                <w:lang w:val="en-AU" w:eastAsia="en-AU"/>
              </w:rPr>
              <w:t>itiatives</w:t>
            </w:r>
          </w:p>
          <w:p w14:paraId="518BAC93" w14:textId="08C00D91" w:rsidR="00A67B02" w:rsidRPr="00075FB1" w:rsidRDefault="00075FB1" w:rsidP="00075FB1">
            <w:pPr>
              <w:pStyle w:val="ListParagraph"/>
              <w:numPr>
                <w:ilvl w:val="0"/>
                <w:numId w:val="16"/>
              </w:numPr>
              <w:spacing w:before="120" w:after="120"/>
              <w:ind w:left="437" w:hanging="284"/>
              <w:rPr>
                <w:rFonts w:ascii="Roboto" w:eastAsia="Times New Roman" w:hAnsi="Roboto" w:cs="Times New Roman"/>
                <w:color w:val="404040" w:themeColor="text1" w:themeTint="BF"/>
                <w:sz w:val="20"/>
                <w:szCs w:val="20"/>
                <w:lang w:val="en-AU" w:eastAsia="en-AU"/>
              </w:rPr>
            </w:pPr>
            <w:r>
              <w:rPr>
                <w:rFonts w:ascii="Roboto" w:eastAsia="Times New Roman" w:hAnsi="Roboto" w:cs="Times New Roman"/>
                <w:color w:val="404040" w:themeColor="text1" w:themeTint="BF"/>
                <w:sz w:val="20"/>
                <w:szCs w:val="20"/>
                <w:lang w:val="en-AU" w:eastAsia="en-AU"/>
              </w:rPr>
              <w:t>Manage market r</w:t>
            </w:r>
            <w:r w:rsidRPr="00D555A1">
              <w:rPr>
                <w:rFonts w:ascii="Roboto" w:eastAsia="Times New Roman" w:hAnsi="Roboto" w:cs="Times New Roman"/>
                <w:color w:val="404040" w:themeColor="text1" w:themeTint="BF"/>
                <w:sz w:val="20"/>
                <w:szCs w:val="20"/>
                <w:lang w:val="en-AU" w:eastAsia="en-AU"/>
              </w:rPr>
              <w:t>esearch</w:t>
            </w:r>
            <w:r>
              <w:rPr>
                <w:rFonts w:ascii="Roboto" w:eastAsia="Times New Roman" w:hAnsi="Roboto" w:cs="Times New Roman"/>
                <w:color w:val="404040" w:themeColor="text1" w:themeTint="BF"/>
                <w:sz w:val="20"/>
                <w:szCs w:val="20"/>
                <w:lang w:val="en-AU" w:eastAsia="en-AU"/>
              </w:rPr>
              <w:t xml:space="preserve"> activities</w:t>
            </w:r>
          </w:p>
        </w:tc>
        <w:tc>
          <w:tcPr>
            <w:tcW w:w="5400" w:type="dxa"/>
            <w:tcBorders>
              <w:top w:val="single" w:sz="4" w:space="0" w:color="D1D3D4"/>
              <w:bottom w:val="single" w:sz="4" w:space="0" w:color="D1D3D4"/>
            </w:tcBorders>
            <w:vAlign w:val="center"/>
          </w:tcPr>
          <w:p w14:paraId="47A534D2" w14:textId="77777777" w:rsidR="00075FB1" w:rsidRPr="008E390E" w:rsidRDefault="00075FB1" w:rsidP="00075FB1">
            <w:pPr>
              <w:pStyle w:val="ListParagraph"/>
              <w:numPr>
                <w:ilvl w:val="0"/>
                <w:numId w:val="16"/>
              </w:numPr>
              <w:spacing w:before="120"/>
              <w:ind w:left="422" w:right="148" w:hanging="284"/>
              <w:rPr>
                <w:rFonts w:ascii="Roboto" w:eastAsia="Times New Roman" w:hAnsi="Roboto" w:cs="Times New Roman"/>
                <w:color w:val="404040" w:themeColor="text1" w:themeTint="BF"/>
                <w:sz w:val="20"/>
                <w:szCs w:val="20"/>
                <w:lang w:val="en-AU" w:eastAsia="en-AU"/>
              </w:rPr>
            </w:pPr>
            <w:r w:rsidRPr="008E390E">
              <w:rPr>
                <w:rFonts w:ascii="Roboto" w:eastAsia="Times New Roman" w:hAnsi="Roboto" w:cs="Times New Roman"/>
                <w:color w:val="404040" w:themeColor="text1" w:themeTint="BF"/>
                <w:sz w:val="20"/>
                <w:szCs w:val="20"/>
                <w:lang w:val="en-AU" w:eastAsia="en-AU"/>
              </w:rPr>
              <w:t>Deliver targeted programs that support an integrated offer of high-quality product with bespoke engineered solutions, delivering a Value Proposition that appeals to customers decision making drivers.</w:t>
            </w:r>
          </w:p>
          <w:p w14:paraId="27E84664" w14:textId="77777777" w:rsidR="00075FB1" w:rsidRPr="00D555A1" w:rsidRDefault="00075FB1" w:rsidP="00075FB1">
            <w:pPr>
              <w:pStyle w:val="ListParagraph"/>
              <w:widowControl/>
              <w:numPr>
                <w:ilvl w:val="0"/>
                <w:numId w:val="16"/>
              </w:numPr>
              <w:autoSpaceDE/>
              <w:spacing w:before="240" w:after="120"/>
              <w:ind w:left="422" w:right="148" w:hanging="284"/>
              <w:textAlignment w:val="baseline"/>
              <w:rPr>
                <w:rFonts w:ascii="Roboto" w:eastAsia="Times New Roman" w:hAnsi="Roboto" w:cs="Times New Roman"/>
                <w:color w:val="404040" w:themeColor="text1" w:themeTint="BF"/>
                <w:sz w:val="20"/>
                <w:szCs w:val="20"/>
                <w:lang w:val="en-AU" w:eastAsia="en-AU"/>
              </w:rPr>
            </w:pPr>
            <w:r w:rsidRPr="00D555A1">
              <w:rPr>
                <w:rFonts w:ascii="Roboto" w:eastAsia="Times New Roman" w:hAnsi="Roboto" w:cs="Times New Roman"/>
                <w:color w:val="404040" w:themeColor="text1" w:themeTint="BF"/>
                <w:sz w:val="20"/>
                <w:szCs w:val="20"/>
                <w:lang w:val="en-AU" w:eastAsia="en-AU"/>
              </w:rPr>
              <w:t xml:space="preserve">Drive market analysis and procure research activities </w:t>
            </w:r>
            <w:r>
              <w:rPr>
                <w:rFonts w:ascii="Roboto" w:eastAsia="Times New Roman" w:hAnsi="Roboto" w:cs="Times New Roman"/>
                <w:color w:val="404040" w:themeColor="text1" w:themeTint="BF"/>
                <w:sz w:val="20"/>
                <w:szCs w:val="20"/>
                <w:lang w:val="en-AU" w:eastAsia="en-AU"/>
              </w:rPr>
              <w:t xml:space="preserve">to understand </w:t>
            </w:r>
          </w:p>
          <w:p w14:paraId="766859DE" w14:textId="21CCB6AC" w:rsidR="00A67B02" w:rsidRPr="00075FB1" w:rsidRDefault="00075FB1" w:rsidP="00075FB1">
            <w:pPr>
              <w:pStyle w:val="ListParagraph"/>
              <w:widowControl/>
              <w:numPr>
                <w:ilvl w:val="0"/>
                <w:numId w:val="16"/>
              </w:numPr>
              <w:autoSpaceDE/>
              <w:spacing w:after="120"/>
              <w:ind w:left="422" w:right="148" w:hanging="284"/>
              <w:textAlignment w:val="baseline"/>
              <w:rPr>
                <w:rFonts w:ascii="Roboto" w:eastAsia="Times New Roman" w:hAnsi="Roboto" w:cs="Times New Roman"/>
                <w:color w:val="404040" w:themeColor="text1" w:themeTint="BF"/>
                <w:sz w:val="20"/>
                <w:szCs w:val="20"/>
                <w:lang w:val="en-AU" w:eastAsia="en-AU"/>
              </w:rPr>
            </w:pPr>
            <w:r w:rsidRPr="00D555A1">
              <w:rPr>
                <w:rFonts w:ascii="Roboto" w:eastAsia="Times New Roman" w:hAnsi="Roboto" w:cs="Times New Roman"/>
                <w:color w:val="404040" w:themeColor="text1" w:themeTint="BF"/>
                <w:sz w:val="20"/>
                <w:szCs w:val="20"/>
                <w:lang w:val="en-AU" w:eastAsia="en-AU"/>
              </w:rPr>
              <w:t>Drive CPD seminars, collaborating with sales and marketing on content and delivery.</w:t>
            </w:r>
          </w:p>
        </w:tc>
      </w:tr>
      <w:tr w:rsidR="005B1883" w:rsidRPr="00C04C8B" w14:paraId="2ED5E6C4" w14:textId="77777777" w:rsidTr="00075FB1">
        <w:trPr>
          <w:trHeight w:val="453"/>
        </w:trPr>
        <w:tc>
          <w:tcPr>
            <w:tcW w:w="5400" w:type="dxa"/>
            <w:tcBorders>
              <w:top w:val="single" w:sz="4" w:space="0" w:color="D1D3D4"/>
              <w:bottom w:val="single" w:sz="4" w:space="0" w:color="D1D3D4"/>
            </w:tcBorders>
          </w:tcPr>
          <w:p w14:paraId="5324A1DF" w14:textId="77777777" w:rsidR="00075FB1" w:rsidRPr="008C5122" w:rsidRDefault="00075FB1" w:rsidP="00075FB1">
            <w:pPr>
              <w:spacing w:before="120"/>
              <w:ind w:firstLine="149"/>
              <w:rPr>
                <w:rFonts w:ascii="Roboto" w:eastAsia="Times New Roman" w:hAnsi="Roboto" w:cs="Times New Roman"/>
                <w:b/>
                <w:bCs/>
                <w:color w:val="404040" w:themeColor="text1" w:themeTint="BF"/>
                <w:sz w:val="20"/>
                <w:szCs w:val="20"/>
                <w:lang w:eastAsia="en-AU"/>
              </w:rPr>
            </w:pPr>
            <w:r w:rsidRPr="008C5122">
              <w:rPr>
                <w:rFonts w:ascii="Roboto" w:eastAsia="Times New Roman" w:hAnsi="Roboto" w:cs="Times New Roman"/>
                <w:b/>
                <w:bCs/>
                <w:color w:val="404040" w:themeColor="text1" w:themeTint="BF"/>
                <w:sz w:val="20"/>
                <w:szCs w:val="20"/>
                <w:lang w:eastAsia="en-AU"/>
              </w:rPr>
              <w:t xml:space="preserve">Policy and </w:t>
            </w:r>
            <w:r w:rsidRPr="008C5122">
              <w:rPr>
                <w:rFonts w:ascii="Roboto" w:eastAsia="Times New Roman" w:hAnsi="Roboto" w:cs="Times New Roman"/>
                <w:b/>
                <w:bCs/>
                <w:color w:val="404040" w:themeColor="text1" w:themeTint="BF"/>
                <w:sz w:val="20"/>
                <w:szCs w:val="20"/>
                <w:lang w:val="en-AU" w:eastAsia="en-AU"/>
              </w:rPr>
              <w:t>Process</w:t>
            </w:r>
          </w:p>
          <w:p w14:paraId="5CF15765" w14:textId="16D63DF5" w:rsidR="005B1883" w:rsidRPr="00075FB1" w:rsidRDefault="00075FB1" w:rsidP="00075FB1">
            <w:pPr>
              <w:numPr>
                <w:ilvl w:val="0"/>
                <w:numId w:val="19"/>
              </w:numPr>
              <w:spacing w:before="120" w:after="120"/>
              <w:ind w:left="431" w:hanging="284"/>
              <w:rPr>
                <w:rFonts w:ascii="Roboto" w:eastAsia="Times New Roman" w:hAnsi="Roboto" w:cs="Times New Roman"/>
                <w:color w:val="404040" w:themeColor="text1" w:themeTint="BF"/>
                <w:sz w:val="20"/>
                <w:szCs w:val="20"/>
                <w:lang w:eastAsia="en-AU"/>
              </w:rPr>
            </w:pPr>
            <w:r w:rsidRPr="008C5122">
              <w:rPr>
                <w:rFonts w:ascii="Roboto" w:eastAsia="Times New Roman" w:hAnsi="Roboto" w:cs="Times New Roman"/>
                <w:color w:val="404040" w:themeColor="text1" w:themeTint="BF"/>
                <w:sz w:val="20"/>
                <w:szCs w:val="20"/>
                <w:lang w:eastAsia="en-AU"/>
              </w:rPr>
              <w:t>Assist in developing and roll-out of marketing process and policy.</w:t>
            </w:r>
          </w:p>
        </w:tc>
        <w:tc>
          <w:tcPr>
            <w:tcW w:w="5400" w:type="dxa"/>
            <w:tcBorders>
              <w:top w:val="single" w:sz="4" w:space="0" w:color="D1D3D4"/>
              <w:bottom w:val="single" w:sz="4" w:space="0" w:color="D1D3D4"/>
            </w:tcBorders>
          </w:tcPr>
          <w:p w14:paraId="31B2AE4F" w14:textId="2A68F6A7" w:rsidR="005B1883" w:rsidRPr="00075FB1" w:rsidRDefault="00075FB1" w:rsidP="00075FB1">
            <w:pPr>
              <w:widowControl/>
              <w:numPr>
                <w:ilvl w:val="0"/>
                <w:numId w:val="18"/>
              </w:numPr>
              <w:autoSpaceDE/>
              <w:spacing w:before="120" w:after="120"/>
              <w:ind w:left="414" w:right="147" w:hanging="284"/>
              <w:textAlignment w:val="baseline"/>
              <w:rPr>
                <w:rFonts w:ascii="Roboto" w:eastAsia="Times New Roman" w:hAnsi="Roboto" w:cs="Times New Roman"/>
                <w:color w:val="404040" w:themeColor="text1" w:themeTint="BF"/>
                <w:sz w:val="20"/>
                <w:szCs w:val="20"/>
                <w:lang w:val="en-AU" w:eastAsia="en-AU"/>
              </w:rPr>
            </w:pPr>
            <w:r w:rsidRPr="00975651">
              <w:rPr>
                <w:rFonts w:ascii="Roboto" w:eastAsia="Times New Roman" w:hAnsi="Roboto" w:cs="Times New Roman"/>
                <w:color w:val="404040" w:themeColor="text1" w:themeTint="BF"/>
                <w:sz w:val="20"/>
                <w:szCs w:val="20"/>
                <w:lang w:val="en-AU" w:eastAsia="en-AU"/>
              </w:rPr>
              <w:t xml:space="preserve">Document process and policy pertinent to </w:t>
            </w:r>
            <w:r w:rsidR="0032047F">
              <w:rPr>
                <w:rFonts w:ascii="Roboto" w:eastAsia="Times New Roman" w:hAnsi="Roboto" w:cs="Times New Roman"/>
                <w:color w:val="404040" w:themeColor="text1" w:themeTint="BF"/>
                <w:sz w:val="20"/>
                <w:szCs w:val="20"/>
                <w:lang w:val="en-AU" w:eastAsia="en-AU"/>
              </w:rPr>
              <w:t>Category Management</w:t>
            </w:r>
            <w:r w:rsidRPr="00975651">
              <w:rPr>
                <w:rFonts w:ascii="Roboto" w:eastAsia="Times New Roman" w:hAnsi="Roboto" w:cs="Times New Roman"/>
                <w:color w:val="404040" w:themeColor="text1" w:themeTint="BF"/>
                <w:sz w:val="20"/>
                <w:szCs w:val="20"/>
                <w:lang w:val="en-AU" w:eastAsia="en-AU"/>
              </w:rPr>
              <w:t xml:space="preserve"> functions striving towards a best practice.</w:t>
            </w:r>
          </w:p>
        </w:tc>
      </w:tr>
      <w:tr w:rsidR="00CB7C34" w:rsidRPr="00C04C8B" w14:paraId="52AB6D5F" w14:textId="77777777" w:rsidTr="00075FB1">
        <w:trPr>
          <w:trHeight w:val="453"/>
        </w:trPr>
        <w:tc>
          <w:tcPr>
            <w:tcW w:w="5400" w:type="dxa"/>
            <w:tcBorders>
              <w:top w:val="single" w:sz="4" w:space="0" w:color="D1D3D4"/>
              <w:bottom w:val="single" w:sz="4" w:space="0" w:color="D1D3D4"/>
            </w:tcBorders>
          </w:tcPr>
          <w:p w14:paraId="4B67F106" w14:textId="77777777" w:rsidR="00CB7C34" w:rsidRPr="008C5122" w:rsidRDefault="00CB7C34" w:rsidP="00CB7C34">
            <w:pPr>
              <w:spacing w:before="120"/>
              <w:ind w:firstLine="149"/>
              <w:rPr>
                <w:rFonts w:ascii="Roboto" w:eastAsia="Times New Roman" w:hAnsi="Roboto" w:cs="Times New Roman"/>
                <w:b/>
                <w:bCs/>
                <w:color w:val="404040" w:themeColor="text1" w:themeTint="BF"/>
                <w:sz w:val="20"/>
                <w:szCs w:val="20"/>
                <w:lang w:val="en-AU" w:eastAsia="en-AU"/>
              </w:rPr>
            </w:pPr>
            <w:r w:rsidRPr="008C5122">
              <w:rPr>
                <w:rFonts w:ascii="Roboto" w:eastAsia="Times New Roman" w:hAnsi="Roboto" w:cs="Times New Roman"/>
                <w:b/>
                <w:bCs/>
                <w:color w:val="404040" w:themeColor="text1" w:themeTint="BF"/>
                <w:sz w:val="20"/>
                <w:szCs w:val="20"/>
                <w:lang w:eastAsia="en-AU"/>
              </w:rPr>
              <w:t>Budget</w:t>
            </w:r>
          </w:p>
          <w:p w14:paraId="45EA1774" w14:textId="2E485AB1" w:rsidR="00CB7C34" w:rsidRPr="00CB7C34" w:rsidRDefault="00CB7C34" w:rsidP="00CB7C34">
            <w:pPr>
              <w:numPr>
                <w:ilvl w:val="0"/>
                <w:numId w:val="19"/>
              </w:numPr>
              <w:spacing w:before="120" w:after="120"/>
              <w:ind w:left="431" w:hanging="289"/>
              <w:rPr>
                <w:rFonts w:ascii="Roboto" w:eastAsia="Times New Roman" w:hAnsi="Roboto" w:cs="Times New Roman"/>
                <w:color w:val="404040" w:themeColor="text1" w:themeTint="BF"/>
                <w:sz w:val="20"/>
                <w:szCs w:val="20"/>
                <w:lang w:eastAsia="en-AU"/>
              </w:rPr>
            </w:pPr>
            <w:r w:rsidRPr="000479D3">
              <w:rPr>
                <w:rFonts w:ascii="Roboto" w:eastAsia="Times New Roman" w:hAnsi="Roboto" w:cs="Times New Roman"/>
                <w:color w:val="404040" w:themeColor="text1" w:themeTint="BF"/>
                <w:sz w:val="20"/>
                <w:szCs w:val="20"/>
                <w:lang w:eastAsia="en-AU"/>
              </w:rPr>
              <w:t>Prepare marketing budget in conjunction with head of marketing.</w:t>
            </w:r>
          </w:p>
        </w:tc>
        <w:tc>
          <w:tcPr>
            <w:tcW w:w="5400" w:type="dxa"/>
            <w:tcBorders>
              <w:top w:val="single" w:sz="4" w:space="0" w:color="D1D3D4"/>
              <w:bottom w:val="single" w:sz="4" w:space="0" w:color="D1D3D4"/>
            </w:tcBorders>
          </w:tcPr>
          <w:p w14:paraId="409296AE" w14:textId="1F3061B6" w:rsidR="00CB7C34" w:rsidRPr="00CB7C34" w:rsidRDefault="00CB7C34" w:rsidP="00CB7C34">
            <w:pPr>
              <w:pStyle w:val="ListParagraph"/>
              <w:numPr>
                <w:ilvl w:val="0"/>
                <w:numId w:val="18"/>
              </w:numPr>
              <w:spacing w:before="120"/>
              <w:ind w:left="420" w:hanging="284"/>
              <w:rPr>
                <w:rFonts w:ascii="Roboto" w:eastAsia="Times New Roman" w:hAnsi="Roboto" w:cs="Times New Roman"/>
                <w:color w:val="404040" w:themeColor="text1" w:themeTint="BF"/>
                <w:sz w:val="20"/>
                <w:szCs w:val="20"/>
                <w:lang w:val="en-AU" w:eastAsia="en-AU"/>
              </w:rPr>
            </w:pPr>
            <w:r w:rsidRPr="00CB7C34">
              <w:rPr>
                <w:rFonts w:ascii="Roboto" w:eastAsia="Times New Roman" w:hAnsi="Roboto" w:cs="Times New Roman"/>
                <w:color w:val="404040" w:themeColor="text1" w:themeTint="BF"/>
                <w:sz w:val="20"/>
                <w:szCs w:val="20"/>
                <w:lang w:val="en-AU" w:eastAsia="en-AU"/>
              </w:rPr>
              <w:t>Deliver budget allocation details and demonstrate how it supports the broader business plan</w:t>
            </w:r>
            <w:r>
              <w:rPr>
                <w:rFonts w:ascii="Roboto" w:eastAsia="Times New Roman" w:hAnsi="Roboto" w:cs="Times New Roman"/>
                <w:color w:val="404040" w:themeColor="text1" w:themeTint="BF"/>
                <w:sz w:val="20"/>
                <w:szCs w:val="20"/>
                <w:lang w:val="en-AU" w:eastAsia="en-AU"/>
              </w:rPr>
              <w:t>.</w:t>
            </w:r>
            <w:r w:rsidRPr="00CB7C34">
              <w:rPr>
                <w:rFonts w:ascii="Roboto" w:eastAsia="Times New Roman" w:hAnsi="Roboto" w:cs="Times New Roman"/>
                <w:color w:val="404040" w:themeColor="text1" w:themeTint="BF"/>
                <w:sz w:val="20"/>
                <w:szCs w:val="20"/>
                <w:lang w:val="en-AU" w:eastAsia="en-AU"/>
              </w:rPr>
              <w:t xml:space="preserve"> </w:t>
            </w:r>
          </w:p>
        </w:tc>
      </w:tr>
    </w:tbl>
    <w:p w14:paraId="66A58E87" w14:textId="77777777" w:rsidR="00A139F0" w:rsidRDefault="00A139F0">
      <w:pPr>
        <w:spacing w:after="1"/>
        <w:rPr>
          <w:b/>
          <w:sz w:val="17"/>
        </w:rPr>
      </w:pPr>
    </w:p>
    <w:p w14:paraId="38520544" w14:textId="77777777" w:rsidR="00814C09" w:rsidRDefault="00814C09">
      <w:pPr>
        <w:spacing w:after="1"/>
        <w:rPr>
          <w:b/>
          <w:sz w:val="17"/>
        </w:rPr>
      </w:pPr>
    </w:p>
    <w:tbl>
      <w:tblPr>
        <w:tblW w:w="10800" w:type="dxa"/>
        <w:tblInd w:w="125" w:type="dxa"/>
        <w:tblBorders>
          <w:top w:val="single" w:sz="8" w:space="0" w:color="D1D3D4"/>
          <w:left w:val="single" w:sz="8" w:space="0" w:color="D1D3D4"/>
          <w:bottom w:val="single" w:sz="8" w:space="0" w:color="D1D3D4"/>
          <w:right w:val="single" w:sz="8" w:space="0" w:color="D1D3D4"/>
          <w:insideH w:val="single" w:sz="8" w:space="0" w:color="D1D3D4"/>
          <w:insideV w:val="single" w:sz="8" w:space="0" w:color="D1D3D4"/>
        </w:tblBorders>
        <w:tblLayout w:type="fixed"/>
        <w:tblCellMar>
          <w:left w:w="0" w:type="dxa"/>
          <w:right w:w="0" w:type="dxa"/>
        </w:tblCellMar>
        <w:tblLook w:val="01E0" w:firstRow="1" w:lastRow="1" w:firstColumn="1" w:lastColumn="1" w:noHBand="0" w:noVBand="0"/>
      </w:tblPr>
      <w:tblGrid>
        <w:gridCol w:w="10800"/>
      </w:tblGrid>
      <w:tr w:rsidR="00B250F7" w14:paraId="642C8376" w14:textId="77777777" w:rsidTr="00E01E52">
        <w:trPr>
          <w:trHeight w:val="433"/>
        </w:trPr>
        <w:tc>
          <w:tcPr>
            <w:tcW w:w="108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B3B60"/>
            <w:vAlign w:val="center"/>
          </w:tcPr>
          <w:p w14:paraId="23328532" w14:textId="77EF4085" w:rsidR="00B250F7" w:rsidRDefault="00000000" w:rsidP="00E01E52">
            <w:pPr>
              <w:pStyle w:val="TableParagraph"/>
              <w:ind w:left="80"/>
              <w:rPr>
                <w:b/>
                <w:sz w:val="24"/>
              </w:rPr>
            </w:pPr>
            <w:sdt>
              <w:sdtPr>
                <w:rPr>
                  <w:b/>
                  <w:color w:val="FFFFFF"/>
                  <w:szCs w:val="20"/>
                </w:rPr>
                <w:id w:val="1628884956"/>
                <w:lock w:val="sdtContentLocked"/>
                <w:placeholder>
                  <w:docPart w:val="DefaultPlaceholder_-1854013440"/>
                </w:placeholder>
              </w:sdtPr>
              <w:sdtContent>
                <w:r w:rsidR="00B250F7" w:rsidRPr="00061E11">
                  <w:rPr>
                    <w:rFonts w:ascii="Roboto" w:hAnsi="Roboto"/>
                    <w:b/>
                    <w:color w:val="FFFFFF" w:themeColor="background1"/>
                    <w:szCs w:val="20"/>
                  </w:rPr>
                  <w:t>Qualifications</w:t>
                </w:r>
              </w:sdtContent>
            </w:sdt>
            <w:r w:rsidR="00B250F7">
              <w:rPr>
                <w:b/>
                <w:color w:val="FFFFFF"/>
                <w:szCs w:val="20"/>
              </w:rPr>
              <w:t>:</w:t>
            </w:r>
          </w:p>
        </w:tc>
      </w:tr>
      <w:tr w:rsidR="00B250F7" w:rsidRPr="00AA1058" w14:paraId="429CC070" w14:textId="77777777" w:rsidTr="00D27006">
        <w:trPr>
          <w:trHeight w:val="858"/>
        </w:trPr>
        <w:sdt>
          <w:sdtPr>
            <w:rPr>
              <w:rFonts w:ascii="Roboto" w:hAnsi="Roboto"/>
              <w:color w:val="000000" w:themeColor="text1"/>
              <w:sz w:val="20"/>
              <w:szCs w:val="20"/>
            </w:rPr>
            <w:id w:val="586653245"/>
            <w15:repeatingSection/>
          </w:sdtPr>
          <w:sdtEndPr>
            <w:rPr>
              <w:rFonts w:ascii="Replica Std" w:hAnsi="Replica Std"/>
              <w:color w:val="auto"/>
              <w:sz w:val="22"/>
              <w:szCs w:val="22"/>
            </w:rPr>
          </w:sdtEndPr>
          <w:sdtContent>
            <w:sdt>
              <w:sdtPr>
                <w:rPr>
                  <w:rFonts w:ascii="Roboto" w:hAnsi="Roboto"/>
                  <w:color w:val="000000" w:themeColor="text1"/>
                  <w:sz w:val="20"/>
                  <w:szCs w:val="20"/>
                </w:rPr>
                <w:id w:val="180098646"/>
                <w:placeholder>
                  <w:docPart w:val="B37656C6701F472CB74C00AD4716D1FA"/>
                </w:placeholder>
                <w15:repeatingSectionItem/>
              </w:sdtPr>
              <w:sdtEndPr>
                <w:rPr>
                  <w:rFonts w:ascii="Replica Std" w:hAnsi="Replica Std"/>
                  <w:color w:val="auto"/>
                  <w:sz w:val="22"/>
                  <w:szCs w:val="22"/>
                </w:rPr>
              </w:sdtEndPr>
              <w:sdtContent>
                <w:tc>
                  <w:tcPr>
                    <w:tcW w:w="10800" w:type="dxa"/>
                    <w:tcBorders>
                      <w:top w:val="single" w:sz="4" w:space="0" w:color="D1D3D4"/>
                      <w:bottom w:val="single" w:sz="4" w:space="0" w:color="D1D3D4"/>
                    </w:tcBorders>
                    <w:vAlign w:val="center"/>
                  </w:tcPr>
                  <w:p w14:paraId="570CDAF0" w14:textId="7DAC2115" w:rsidR="00CB7C34" w:rsidRPr="00141666" w:rsidRDefault="00CB7C34" w:rsidP="00CB7C34">
                    <w:pPr>
                      <w:pStyle w:val="ListParagraph"/>
                      <w:numPr>
                        <w:ilvl w:val="0"/>
                        <w:numId w:val="3"/>
                      </w:numPr>
                      <w:spacing w:before="120"/>
                      <w:ind w:left="411" w:hanging="284"/>
                      <w:rPr>
                        <w:rFonts w:ascii="Roboto" w:eastAsia="Times New Roman" w:hAnsi="Roboto" w:cs="Times New Roman"/>
                        <w:color w:val="404040" w:themeColor="text1" w:themeTint="BF"/>
                        <w:sz w:val="20"/>
                        <w:szCs w:val="20"/>
                        <w:lang w:val="en-AU" w:eastAsia="en-AU"/>
                      </w:rPr>
                    </w:pPr>
                    <w:r w:rsidRPr="00141666">
                      <w:rPr>
                        <w:rFonts w:ascii="Roboto" w:eastAsia="Times New Roman" w:hAnsi="Roboto" w:cs="Times New Roman"/>
                        <w:color w:val="404040" w:themeColor="text1" w:themeTint="BF"/>
                        <w:sz w:val="20"/>
                        <w:szCs w:val="20"/>
                        <w:lang w:val="en-AU" w:eastAsia="en-AU"/>
                      </w:rPr>
                      <w:t xml:space="preserve">Undergraduate or Post Graduate qualifications in Marketing, </w:t>
                    </w:r>
                    <w:r>
                      <w:rPr>
                        <w:rFonts w:ascii="Roboto" w:eastAsia="Times New Roman" w:hAnsi="Roboto" w:cs="Times New Roman"/>
                        <w:color w:val="404040" w:themeColor="text1" w:themeTint="BF"/>
                        <w:sz w:val="20"/>
                        <w:szCs w:val="20"/>
                        <w:lang w:val="en-AU" w:eastAsia="en-AU"/>
                      </w:rPr>
                      <w:t xml:space="preserve">Business Administration </w:t>
                    </w:r>
                    <w:r w:rsidRPr="00141666">
                      <w:rPr>
                        <w:rFonts w:ascii="Roboto" w:eastAsia="Times New Roman" w:hAnsi="Roboto" w:cs="Times New Roman"/>
                        <w:color w:val="404040" w:themeColor="text1" w:themeTint="BF"/>
                        <w:sz w:val="20"/>
                        <w:szCs w:val="20"/>
                        <w:lang w:val="en-AU" w:eastAsia="en-AU"/>
                      </w:rPr>
                      <w:t xml:space="preserve">or a related field. </w:t>
                    </w:r>
                  </w:p>
                  <w:p w14:paraId="1ABC3DD4" w14:textId="1E17702C" w:rsidR="00B250F7" w:rsidRPr="00CB7C34" w:rsidRDefault="00CB7C34" w:rsidP="00CB7C34">
                    <w:pPr>
                      <w:pStyle w:val="ListParagraph"/>
                      <w:numPr>
                        <w:ilvl w:val="0"/>
                        <w:numId w:val="3"/>
                      </w:numPr>
                      <w:spacing w:before="120" w:line="360" w:lineRule="auto"/>
                      <w:ind w:left="431" w:hanging="284"/>
                    </w:pPr>
                    <w:r w:rsidRPr="00141666">
                      <w:rPr>
                        <w:rFonts w:ascii="Roboto" w:eastAsia="Times New Roman" w:hAnsi="Roboto" w:cs="Times New Roman"/>
                        <w:color w:val="404040" w:themeColor="text1" w:themeTint="BF"/>
                        <w:sz w:val="20"/>
                        <w:szCs w:val="20"/>
                        <w:lang w:val="en-AU" w:eastAsia="en-AU"/>
                      </w:rPr>
                      <w:t>Evidence of continual learning will be highly regarde</w:t>
                    </w:r>
                    <w:r>
                      <w:rPr>
                        <w:rFonts w:ascii="Roboto" w:eastAsia="Times New Roman" w:hAnsi="Roboto" w:cs="Times New Roman"/>
                        <w:color w:val="404040" w:themeColor="text1" w:themeTint="BF"/>
                        <w:sz w:val="20"/>
                        <w:szCs w:val="20"/>
                        <w:lang w:val="en-AU" w:eastAsia="en-AU"/>
                      </w:rPr>
                      <w:t>d</w:t>
                    </w:r>
                  </w:p>
                </w:tc>
              </w:sdtContent>
            </w:sdt>
          </w:sdtContent>
        </w:sdt>
      </w:tr>
    </w:tbl>
    <w:p w14:paraId="0D48C604" w14:textId="4FD641A3" w:rsidR="00D402E6" w:rsidRDefault="00D402E6">
      <w:pPr>
        <w:spacing w:before="8" w:after="1"/>
        <w:rPr>
          <w:b/>
          <w:sz w:val="20"/>
        </w:rPr>
      </w:pPr>
    </w:p>
    <w:tbl>
      <w:tblPr>
        <w:tblW w:w="10800" w:type="dxa"/>
        <w:tblInd w:w="125" w:type="dxa"/>
        <w:tblBorders>
          <w:top w:val="single" w:sz="8" w:space="0" w:color="D1D3D4"/>
          <w:left w:val="single" w:sz="8" w:space="0" w:color="D1D3D4"/>
          <w:bottom w:val="single" w:sz="8" w:space="0" w:color="D1D3D4"/>
          <w:right w:val="single" w:sz="8" w:space="0" w:color="D1D3D4"/>
          <w:insideH w:val="single" w:sz="8" w:space="0" w:color="D1D3D4"/>
          <w:insideV w:val="single" w:sz="8" w:space="0" w:color="D1D3D4"/>
        </w:tblBorders>
        <w:tblLayout w:type="fixed"/>
        <w:tblCellMar>
          <w:left w:w="0" w:type="dxa"/>
          <w:right w:w="0" w:type="dxa"/>
        </w:tblCellMar>
        <w:tblLook w:val="01E0" w:firstRow="1" w:lastRow="1" w:firstColumn="1" w:lastColumn="1" w:noHBand="0" w:noVBand="0"/>
      </w:tblPr>
      <w:tblGrid>
        <w:gridCol w:w="10800"/>
      </w:tblGrid>
      <w:tr w:rsidR="00B250F7" w14:paraId="473F7717" w14:textId="77777777" w:rsidTr="00E01E52">
        <w:trPr>
          <w:trHeight w:val="433"/>
        </w:trPr>
        <w:sdt>
          <w:sdtPr>
            <w:rPr>
              <w:b/>
              <w:color w:val="FFFFFF"/>
              <w:szCs w:val="20"/>
            </w:rPr>
            <w:id w:val="646324598"/>
            <w:lock w:val="sdtContentLocked"/>
            <w:placeholder>
              <w:docPart w:val="DefaultPlaceholder_-1854013440"/>
            </w:placeholder>
          </w:sdtPr>
          <w:sdtContent>
            <w:tc>
              <w:tcPr>
                <w:tcW w:w="108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B3B60"/>
                <w:vAlign w:val="center"/>
              </w:tcPr>
              <w:p w14:paraId="260FCD30" w14:textId="26B1EFA4" w:rsidR="00B250F7" w:rsidRDefault="00B250F7" w:rsidP="00B250F7">
                <w:pPr>
                  <w:pStyle w:val="TableParagraph"/>
                  <w:ind w:left="80"/>
                  <w:rPr>
                    <w:b/>
                    <w:sz w:val="24"/>
                  </w:rPr>
                </w:pPr>
                <w:r w:rsidRPr="00061E11">
                  <w:rPr>
                    <w:rFonts w:ascii="Roboto" w:hAnsi="Roboto"/>
                    <w:b/>
                    <w:color w:val="FFFFFF"/>
                    <w:szCs w:val="20"/>
                  </w:rPr>
                  <w:t>Work Experience &amp; Skills</w:t>
                </w:r>
              </w:p>
            </w:tc>
          </w:sdtContent>
        </w:sdt>
      </w:tr>
      <w:tr w:rsidR="00B250F7" w:rsidRPr="00AA1058" w14:paraId="6EEC06DC" w14:textId="77777777" w:rsidTr="00D27006">
        <w:trPr>
          <w:trHeight w:val="281"/>
        </w:trPr>
        <w:sdt>
          <w:sdtPr>
            <w:rPr>
              <w:rFonts w:ascii="Roboto" w:hAnsi="Roboto"/>
              <w:color w:val="404040" w:themeColor="text1" w:themeTint="BF"/>
              <w:sz w:val="20"/>
              <w:szCs w:val="20"/>
            </w:rPr>
            <w:id w:val="-1173494562"/>
            <w15:repeatingSection/>
          </w:sdtPr>
          <w:sdtEndPr>
            <w:rPr>
              <w:rFonts w:ascii="Replica Std" w:hAnsi="Replica Std"/>
              <w:color w:val="auto"/>
              <w:sz w:val="22"/>
              <w:szCs w:val="22"/>
            </w:rPr>
          </w:sdtEndPr>
          <w:sdtContent>
            <w:sdt>
              <w:sdtPr>
                <w:rPr>
                  <w:rFonts w:ascii="Roboto" w:hAnsi="Roboto"/>
                  <w:color w:val="404040" w:themeColor="text1" w:themeTint="BF"/>
                  <w:sz w:val="20"/>
                  <w:szCs w:val="20"/>
                </w:rPr>
                <w:id w:val="203987248"/>
                <w:placeholder>
                  <w:docPart w:val="BCB103DB15F340FE88FBFF22A80A5425"/>
                </w:placeholder>
                <w15:repeatingSectionItem/>
              </w:sdtPr>
              <w:sdtEndPr>
                <w:rPr>
                  <w:rFonts w:ascii="Replica Std" w:hAnsi="Replica Std"/>
                  <w:color w:val="auto"/>
                  <w:sz w:val="22"/>
                  <w:szCs w:val="22"/>
                </w:rPr>
              </w:sdtEndPr>
              <w:sdtContent>
                <w:tc>
                  <w:tcPr>
                    <w:tcW w:w="10800" w:type="dxa"/>
                    <w:tcBorders>
                      <w:top w:val="single" w:sz="4" w:space="0" w:color="D1D3D4"/>
                      <w:bottom w:val="single" w:sz="4" w:space="0" w:color="D1D3D4"/>
                    </w:tcBorders>
                    <w:vAlign w:val="center"/>
                  </w:tcPr>
                  <w:p w14:paraId="76F636BB" w14:textId="77777777" w:rsidR="00CB7C34" w:rsidRDefault="00CB7C34" w:rsidP="00CB7C34">
                    <w:pPr>
                      <w:pStyle w:val="ListParagraph"/>
                      <w:widowControl/>
                      <w:numPr>
                        <w:ilvl w:val="0"/>
                        <w:numId w:val="11"/>
                      </w:numPr>
                      <w:autoSpaceDE/>
                      <w:autoSpaceDN/>
                      <w:spacing w:before="120"/>
                      <w:ind w:left="432" w:hanging="283"/>
                      <w:rPr>
                        <w:rFonts w:ascii="Roboto" w:eastAsia="Times New Roman" w:hAnsi="Roboto" w:cs="Times New Roman"/>
                        <w:sz w:val="20"/>
                        <w:szCs w:val="20"/>
                        <w:lang w:val="en-AU" w:eastAsia="en-AU"/>
                      </w:rPr>
                    </w:pPr>
                    <w:r>
                      <w:rPr>
                        <w:rFonts w:ascii="Roboto" w:eastAsia="Times New Roman" w:hAnsi="Roboto" w:cs="Times New Roman"/>
                        <w:sz w:val="20"/>
                        <w:szCs w:val="20"/>
                        <w:lang w:val="en-AU" w:eastAsia="en-AU"/>
                      </w:rPr>
                      <w:t>Experience in a manufacturing business targeting B2B is essential.</w:t>
                    </w:r>
                  </w:p>
                  <w:p w14:paraId="5E9EAC87" w14:textId="77777777" w:rsidR="00CB7C34" w:rsidRDefault="00CB7C34" w:rsidP="00CB7C34">
                    <w:pPr>
                      <w:pStyle w:val="ListParagraph"/>
                      <w:widowControl/>
                      <w:numPr>
                        <w:ilvl w:val="0"/>
                        <w:numId w:val="11"/>
                      </w:numPr>
                      <w:autoSpaceDE/>
                      <w:autoSpaceDN/>
                      <w:spacing w:before="120"/>
                      <w:ind w:left="432" w:hanging="283"/>
                      <w:rPr>
                        <w:rFonts w:ascii="Roboto" w:eastAsia="Times New Roman" w:hAnsi="Roboto" w:cs="Times New Roman"/>
                        <w:sz w:val="20"/>
                        <w:szCs w:val="20"/>
                        <w:lang w:val="en-AU" w:eastAsia="en-AU"/>
                      </w:rPr>
                    </w:pPr>
                    <w:r>
                      <w:rPr>
                        <w:rFonts w:ascii="Roboto" w:eastAsia="Times New Roman" w:hAnsi="Roboto" w:cs="Times New Roman"/>
                        <w:sz w:val="20"/>
                        <w:szCs w:val="20"/>
                        <w:lang w:val="en-AU" w:eastAsia="en-AU"/>
                      </w:rPr>
                      <w:t xml:space="preserve">Industry experience in waste water management, fluid storage or transfer including Water, Chemical or Diesel would be well considered, but not essential.   </w:t>
                    </w:r>
                  </w:p>
                  <w:p w14:paraId="084D95FB" w14:textId="77777777" w:rsidR="00CB7C34" w:rsidRDefault="00CB7C34" w:rsidP="00CB7C34">
                    <w:pPr>
                      <w:pStyle w:val="ListParagraph"/>
                      <w:widowControl/>
                      <w:numPr>
                        <w:ilvl w:val="0"/>
                        <w:numId w:val="11"/>
                      </w:numPr>
                      <w:autoSpaceDE/>
                      <w:autoSpaceDN/>
                      <w:spacing w:before="120"/>
                      <w:ind w:left="432" w:hanging="283"/>
                      <w:rPr>
                        <w:rFonts w:ascii="Roboto" w:eastAsia="Times New Roman" w:hAnsi="Roboto" w:cs="Times New Roman"/>
                        <w:sz w:val="20"/>
                        <w:szCs w:val="20"/>
                        <w:lang w:val="en-AU" w:eastAsia="en-AU"/>
                      </w:rPr>
                    </w:pPr>
                    <w:r w:rsidRPr="00A066E3">
                      <w:rPr>
                        <w:rFonts w:ascii="Roboto" w:eastAsia="Times New Roman" w:hAnsi="Roboto" w:cs="Times New Roman"/>
                        <w:sz w:val="20"/>
                        <w:szCs w:val="20"/>
                        <w:lang w:val="en-AU" w:eastAsia="en-AU"/>
                      </w:rPr>
                      <w:t>Minimum 5 years’ experience as Category Manager</w:t>
                    </w:r>
                    <w:r>
                      <w:rPr>
                        <w:rFonts w:ascii="Roboto" w:eastAsia="Times New Roman" w:hAnsi="Roboto" w:cs="Times New Roman"/>
                        <w:sz w:val="20"/>
                        <w:szCs w:val="20"/>
                        <w:lang w:val="en-AU" w:eastAsia="en-AU"/>
                      </w:rPr>
                      <w:t xml:space="preserve"> / Product Manager or similar role.</w:t>
                    </w:r>
                  </w:p>
                  <w:p w14:paraId="237F76FB" w14:textId="77777777" w:rsidR="00CB7C34" w:rsidRPr="00A066E3" w:rsidRDefault="00CB7C34" w:rsidP="00CB7C34">
                    <w:pPr>
                      <w:pStyle w:val="ListParagraph"/>
                      <w:widowControl/>
                      <w:numPr>
                        <w:ilvl w:val="0"/>
                        <w:numId w:val="11"/>
                      </w:numPr>
                      <w:autoSpaceDE/>
                      <w:autoSpaceDN/>
                      <w:spacing w:before="120"/>
                      <w:ind w:left="432" w:hanging="283"/>
                      <w:rPr>
                        <w:rFonts w:ascii="Roboto" w:eastAsia="Times New Roman" w:hAnsi="Roboto" w:cs="Times New Roman"/>
                        <w:sz w:val="20"/>
                        <w:szCs w:val="20"/>
                        <w:lang w:val="en-AU" w:eastAsia="en-AU"/>
                      </w:rPr>
                    </w:pPr>
                    <w:r>
                      <w:rPr>
                        <w:rFonts w:ascii="Roboto" w:eastAsia="Times New Roman" w:hAnsi="Roboto" w:cs="Times New Roman"/>
                        <w:sz w:val="20"/>
                        <w:szCs w:val="20"/>
                        <w:lang w:val="en-AU" w:eastAsia="en-AU"/>
                      </w:rPr>
                      <w:t>A solid understanding of NPD principles along with demonstratable experience in successfully commercialising products to market.</w:t>
                    </w:r>
                  </w:p>
                  <w:p w14:paraId="6C0448E2" w14:textId="77777777" w:rsidR="00CB7C34" w:rsidRPr="00040E06" w:rsidRDefault="00CB7C34" w:rsidP="00CB7C34">
                    <w:pPr>
                      <w:pStyle w:val="ListParagraph"/>
                      <w:widowControl/>
                      <w:numPr>
                        <w:ilvl w:val="0"/>
                        <w:numId w:val="11"/>
                      </w:numPr>
                      <w:autoSpaceDE/>
                      <w:autoSpaceDN/>
                      <w:spacing w:before="120" w:line="360" w:lineRule="auto"/>
                      <w:ind w:left="431" w:hanging="284"/>
                      <w:rPr>
                        <w:rFonts w:ascii="Roboto" w:eastAsia="Times New Roman" w:hAnsi="Roboto" w:cs="Times New Roman"/>
                        <w:sz w:val="20"/>
                        <w:szCs w:val="20"/>
                        <w:lang w:val="en-AU" w:eastAsia="en-AU"/>
                      </w:rPr>
                    </w:pPr>
                    <w:r w:rsidRPr="00040E06">
                      <w:rPr>
                        <w:rFonts w:ascii="Roboto" w:eastAsia="Times New Roman" w:hAnsi="Roboto" w:cs="Times New Roman"/>
                        <w:sz w:val="20"/>
                        <w:szCs w:val="20"/>
                        <w:lang w:val="en-AU" w:eastAsia="en-AU"/>
                      </w:rPr>
                      <w:t xml:space="preserve">Understanding of </w:t>
                    </w:r>
                    <w:r>
                      <w:rPr>
                        <w:rFonts w:ascii="Roboto" w:eastAsia="Times New Roman" w:hAnsi="Roboto" w:cs="Times New Roman"/>
                        <w:sz w:val="20"/>
                        <w:szCs w:val="20"/>
                        <w:lang w:val="en-AU" w:eastAsia="en-AU"/>
                      </w:rPr>
                      <w:t xml:space="preserve">research disciplines and </w:t>
                    </w:r>
                    <w:r w:rsidRPr="00040E06">
                      <w:rPr>
                        <w:rFonts w:ascii="Roboto" w:eastAsia="Times New Roman" w:hAnsi="Roboto" w:cs="Times New Roman"/>
                        <w:sz w:val="20"/>
                        <w:szCs w:val="20"/>
                        <w:lang w:val="en-AU" w:eastAsia="en-AU"/>
                      </w:rPr>
                      <w:t>data analysis</w:t>
                    </w:r>
                    <w:r>
                      <w:rPr>
                        <w:rFonts w:ascii="Roboto" w:eastAsia="Times New Roman" w:hAnsi="Roboto" w:cs="Times New Roman"/>
                        <w:sz w:val="20"/>
                        <w:szCs w:val="20"/>
                        <w:lang w:val="en-AU" w:eastAsia="en-AU"/>
                      </w:rPr>
                      <w:t>.</w:t>
                    </w:r>
                  </w:p>
                  <w:p w14:paraId="5DB59153" w14:textId="77777777" w:rsidR="0098793F" w:rsidRPr="0098793F" w:rsidRDefault="00CB7C34" w:rsidP="0098793F">
                    <w:pPr>
                      <w:pStyle w:val="ListParagraph"/>
                      <w:numPr>
                        <w:ilvl w:val="0"/>
                        <w:numId w:val="11"/>
                      </w:numPr>
                      <w:tabs>
                        <w:tab w:val="left" w:pos="2310"/>
                      </w:tabs>
                      <w:spacing w:line="360" w:lineRule="auto"/>
                      <w:ind w:left="432" w:hanging="283"/>
                      <w:rPr>
                        <w:rFonts w:ascii="Roboto" w:hAnsi="Roboto"/>
                        <w:sz w:val="20"/>
                        <w:szCs w:val="20"/>
                      </w:rPr>
                    </w:pPr>
                    <w:r w:rsidRPr="00040E06">
                      <w:rPr>
                        <w:rFonts w:ascii="Roboto" w:eastAsia="Times New Roman" w:hAnsi="Roboto" w:cs="Times New Roman"/>
                        <w:sz w:val="20"/>
                        <w:szCs w:val="20"/>
                        <w:lang w:val="en-AU" w:eastAsia="en-AU"/>
                      </w:rPr>
                      <w:t>Proficient in MS Office</w:t>
                    </w:r>
                    <w:r>
                      <w:rPr>
                        <w:rFonts w:ascii="Roboto" w:eastAsia="Times New Roman" w:hAnsi="Roboto" w:cs="Times New Roman"/>
                        <w:sz w:val="20"/>
                        <w:szCs w:val="20"/>
                        <w:lang w:val="en-AU" w:eastAsia="en-AU"/>
                      </w:rPr>
                      <w:t>.</w:t>
                    </w:r>
                  </w:p>
                  <w:p w14:paraId="68C88039" w14:textId="4229EEA9" w:rsidR="00B250F7" w:rsidRPr="0098793F" w:rsidRDefault="00CB7C34" w:rsidP="0098793F">
                    <w:pPr>
                      <w:pStyle w:val="ListParagraph"/>
                      <w:numPr>
                        <w:ilvl w:val="0"/>
                        <w:numId w:val="11"/>
                      </w:numPr>
                      <w:tabs>
                        <w:tab w:val="left" w:pos="2310"/>
                      </w:tabs>
                      <w:spacing w:line="360" w:lineRule="auto"/>
                      <w:ind w:left="432" w:hanging="283"/>
                      <w:rPr>
                        <w:rFonts w:ascii="Roboto" w:hAnsi="Roboto"/>
                        <w:sz w:val="20"/>
                        <w:szCs w:val="20"/>
                      </w:rPr>
                    </w:pPr>
                    <w:r w:rsidRPr="0098793F">
                      <w:rPr>
                        <w:rFonts w:ascii="Roboto" w:hAnsi="Roboto"/>
                        <w:sz w:val="20"/>
                        <w:szCs w:val="20"/>
                      </w:rPr>
                      <w:t>Ability to write well and generate reports on market activity.</w:t>
                    </w:r>
                  </w:p>
                </w:tc>
              </w:sdtContent>
            </w:sdt>
          </w:sdtContent>
        </w:sdt>
      </w:tr>
    </w:tbl>
    <w:p w14:paraId="69A0ECAB" w14:textId="46E69990" w:rsidR="00B250F7" w:rsidRDefault="00B250F7">
      <w:pPr>
        <w:spacing w:before="8" w:after="1"/>
        <w:rPr>
          <w:b/>
          <w:sz w:val="18"/>
        </w:rPr>
      </w:pPr>
    </w:p>
    <w:tbl>
      <w:tblPr>
        <w:tblW w:w="10800" w:type="dxa"/>
        <w:tblInd w:w="125" w:type="dxa"/>
        <w:tblBorders>
          <w:top w:val="single" w:sz="8" w:space="0" w:color="D1D3D4"/>
          <w:left w:val="single" w:sz="8" w:space="0" w:color="D1D3D4"/>
          <w:bottom w:val="single" w:sz="8" w:space="0" w:color="D1D3D4"/>
          <w:right w:val="single" w:sz="8" w:space="0" w:color="D1D3D4"/>
          <w:insideH w:val="single" w:sz="8" w:space="0" w:color="D1D3D4"/>
          <w:insideV w:val="single" w:sz="8" w:space="0" w:color="D1D3D4"/>
        </w:tblBorders>
        <w:tblLayout w:type="fixed"/>
        <w:tblCellMar>
          <w:left w:w="0" w:type="dxa"/>
          <w:right w:w="0" w:type="dxa"/>
        </w:tblCellMar>
        <w:tblLook w:val="01E0" w:firstRow="1" w:lastRow="1" w:firstColumn="1" w:lastColumn="1" w:noHBand="0" w:noVBand="0"/>
      </w:tblPr>
      <w:tblGrid>
        <w:gridCol w:w="10800"/>
      </w:tblGrid>
      <w:tr w:rsidR="00B250F7" w14:paraId="4D133AF8" w14:textId="77777777" w:rsidTr="00E01E52">
        <w:trPr>
          <w:trHeight w:val="433"/>
        </w:trPr>
        <w:sdt>
          <w:sdtPr>
            <w:rPr>
              <w:rFonts w:ascii="Roboto" w:hAnsi="Roboto"/>
              <w:b/>
              <w:color w:val="FFFFFF"/>
              <w:szCs w:val="20"/>
            </w:rPr>
            <w:id w:val="-374240918"/>
            <w:lock w:val="sdtContentLocked"/>
            <w:placeholder>
              <w:docPart w:val="DefaultPlaceholder_-1854013440"/>
            </w:placeholder>
          </w:sdtPr>
          <w:sdtEndPr>
            <w:rPr>
              <w:rFonts w:ascii="Replica Std" w:hAnsi="Replica Std"/>
            </w:rPr>
          </w:sdtEndPr>
          <w:sdtContent>
            <w:tc>
              <w:tcPr>
                <w:tcW w:w="10800" w:type="dxa"/>
                <w:tcBorders>
                  <w:top w:val="single" w:sz="6" w:space="0" w:color="BFBFBF" w:themeColor="background1" w:themeShade="BF"/>
                  <w:left w:val="single" w:sz="6" w:space="0" w:color="BFBFBF" w:themeColor="background1" w:themeShade="BF"/>
                  <w:bottom w:val="single" w:sz="6" w:space="0" w:color="BFBFBF" w:themeColor="background1" w:themeShade="BF"/>
                  <w:right w:val="single" w:sz="6" w:space="0" w:color="BFBFBF" w:themeColor="background1" w:themeShade="BF"/>
                </w:tcBorders>
                <w:shd w:val="clear" w:color="auto" w:fill="0B3B60"/>
                <w:vAlign w:val="center"/>
              </w:tcPr>
              <w:p w14:paraId="0F29AE5F" w14:textId="4501E5C8" w:rsidR="00B250F7" w:rsidRDefault="00B250F7" w:rsidP="00E01E52">
                <w:pPr>
                  <w:pStyle w:val="TableParagraph"/>
                  <w:ind w:left="80"/>
                  <w:rPr>
                    <w:b/>
                    <w:sz w:val="24"/>
                  </w:rPr>
                </w:pPr>
                <w:r w:rsidRPr="00061E11">
                  <w:rPr>
                    <w:rFonts w:ascii="Roboto" w:hAnsi="Roboto"/>
                    <w:b/>
                    <w:color w:val="FFFFFF"/>
                    <w:szCs w:val="20"/>
                  </w:rPr>
                  <w:t>Personal Traits:</w:t>
                </w:r>
              </w:p>
            </w:tc>
          </w:sdtContent>
        </w:sdt>
      </w:tr>
      <w:tr w:rsidR="00B250F7" w:rsidRPr="00AA1058" w14:paraId="64693703" w14:textId="77777777" w:rsidTr="00E01E52">
        <w:trPr>
          <w:trHeight w:val="453"/>
        </w:trPr>
        <w:sdt>
          <w:sdtPr>
            <w:rPr>
              <w:rFonts w:ascii="Roboto" w:hAnsi="Roboto"/>
              <w:color w:val="595959" w:themeColor="text1" w:themeTint="A6"/>
              <w:sz w:val="20"/>
              <w:szCs w:val="20"/>
            </w:rPr>
            <w:id w:val="-1637563545"/>
            <w:placeholder>
              <w:docPart w:val="F20DC8CC5D76440DAFEB41C2B4B2D74D"/>
            </w:placeholder>
          </w:sdtPr>
          <w:sdtEndPr>
            <w:rPr>
              <w:rFonts w:ascii="Replica Std" w:hAnsi="Replica Std"/>
              <w:color w:val="auto"/>
              <w:sz w:val="22"/>
              <w:szCs w:val="22"/>
            </w:rPr>
          </w:sdtEndPr>
          <w:sdtContent>
            <w:tc>
              <w:tcPr>
                <w:tcW w:w="10800" w:type="dxa"/>
                <w:tcBorders>
                  <w:top w:val="single" w:sz="4" w:space="0" w:color="D1D3D4"/>
                  <w:bottom w:val="single" w:sz="4" w:space="0" w:color="D1D3D4"/>
                </w:tcBorders>
                <w:vAlign w:val="center"/>
              </w:tcPr>
              <w:p w14:paraId="02D8F034" w14:textId="1134C89F" w:rsidR="0075619F" w:rsidRPr="00BA70F2" w:rsidRDefault="0032047F" w:rsidP="0075619F">
                <w:pPr>
                  <w:pStyle w:val="ListParagraph"/>
                  <w:widowControl/>
                  <w:numPr>
                    <w:ilvl w:val="0"/>
                    <w:numId w:val="11"/>
                  </w:numPr>
                  <w:autoSpaceDE/>
                  <w:autoSpaceDN/>
                  <w:spacing w:before="120"/>
                  <w:ind w:left="432" w:hanging="283"/>
                  <w:rPr>
                    <w:rFonts w:ascii="Roboto" w:eastAsia="Times New Roman" w:hAnsi="Roboto" w:cs="Times New Roman"/>
                    <w:sz w:val="20"/>
                    <w:szCs w:val="20"/>
                    <w:lang w:val="en-AU" w:eastAsia="en-AU"/>
                  </w:rPr>
                </w:pPr>
                <w:r>
                  <w:rPr>
                    <w:rFonts w:ascii="Roboto" w:eastAsia="Times New Roman" w:hAnsi="Roboto" w:cs="Times New Roman"/>
                    <w:sz w:val="20"/>
                    <w:szCs w:val="20"/>
                    <w:lang w:val="en-AU" w:eastAsia="en-AU"/>
                  </w:rPr>
                  <w:t xml:space="preserve">Strategic thinker with high level planning and organisational </w:t>
                </w:r>
                <w:r w:rsidR="005B48A4">
                  <w:rPr>
                    <w:rFonts w:ascii="Roboto" w:eastAsia="Times New Roman" w:hAnsi="Roboto" w:cs="Times New Roman"/>
                    <w:sz w:val="20"/>
                    <w:szCs w:val="20"/>
                    <w:lang w:val="en-AU" w:eastAsia="en-AU"/>
                  </w:rPr>
                  <w:t>skills.</w:t>
                </w:r>
              </w:p>
              <w:p w14:paraId="5783B422" w14:textId="15285123" w:rsidR="0075619F" w:rsidRPr="00A166B3" w:rsidRDefault="005B48A4" w:rsidP="0075619F">
                <w:pPr>
                  <w:pStyle w:val="TableParagraph"/>
                  <w:numPr>
                    <w:ilvl w:val="0"/>
                    <w:numId w:val="12"/>
                  </w:numPr>
                  <w:spacing w:before="120"/>
                  <w:ind w:left="432" w:hanging="283"/>
                  <w:rPr>
                    <w:rFonts w:ascii="Times New Roman"/>
                    <w:sz w:val="20"/>
                  </w:rPr>
                </w:pPr>
                <w:r>
                  <w:rPr>
                    <w:rFonts w:ascii="Roboto" w:eastAsia="Times New Roman" w:hAnsi="Roboto" w:cs="Times New Roman"/>
                    <w:sz w:val="20"/>
                    <w:szCs w:val="20"/>
                    <w:lang w:val="en-AU" w:eastAsia="en-AU"/>
                  </w:rPr>
                  <w:t>Demonstrated ability to get the right message to the right people with quantifiable results.</w:t>
                </w:r>
              </w:p>
              <w:p w14:paraId="75CA13DF" w14:textId="7E58013F" w:rsidR="00B250F7" w:rsidRPr="0075619F" w:rsidRDefault="0075619F" w:rsidP="0075619F">
                <w:pPr>
                  <w:pStyle w:val="ListParagraph"/>
                  <w:widowControl/>
                  <w:numPr>
                    <w:ilvl w:val="0"/>
                    <w:numId w:val="11"/>
                  </w:numPr>
                  <w:autoSpaceDE/>
                  <w:autoSpaceDN/>
                  <w:spacing w:before="120" w:after="120"/>
                  <w:ind w:left="437" w:hanging="284"/>
                </w:pPr>
                <w:r>
                  <w:rPr>
                    <w:rFonts w:ascii="Roboto" w:eastAsia="Times New Roman" w:hAnsi="Roboto" w:cs="Times New Roman"/>
                    <w:sz w:val="20"/>
                    <w:szCs w:val="20"/>
                    <w:lang w:val="en-AU" w:eastAsia="en-AU"/>
                  </w:rPr>
                  <w:lastRenderedPageBreak/>
                  <w:t>A</w:t>
                </w:r>
                <w:r w:rsidR="005B48A4">
                  <w:rPr>
                    <w:rFonts w:ascii="Roboto" w:eastAsia="Times New Roman" w:hAnsi="Roboto" w:cs="Times New Roman"/>
                    <w:sz w:val="20"/>
                    <w:szCs w:val="20"/>
                    <w:lang w:val="en-AU" w:eastAsia="en-AU"/>
                  </w:rPr>
                  <w:t>bility to roll up your sleeve and be hands on as needed to get the job done.</w:t>
                </w:r>
              </w:p>
            </w:tc>
          </w:sdtContent>
        </w:sdt>
      </w:tr>
    </w:tbl>
    <w:p w14:paraId="0D48C61F" w14:textId="59957427" w:rsidR="00247532" w:rsidRPr="00BB25B0" w:rsidRDefault="00BB25B0" w:rsidP="00BB25B0">
      <w:r>
        <w:lastRenderedPageBreak/>
        <w:tab/>
      </w:r>
      <w:r w:rsidRPr="00BB25B0">
        <w:tab/>
      </w:r>
      <w:r w:rsidRPr="00BB25B0">
        <w:tab/>
      </w:r>
      <w:r w:rsidRPr="00BB25B0">
        <w:tab/>
      </w:r>
      <w:r w:rsidRPr="00BB25B0">
        <w:tab/>
      </w:r>
      <w:r w:rsidRPr="00BB25B0">
        <w:tab/>
      </w:r>
      <w:r w:rsidRPr="00BB25B0">
        <w:tab/>
      </w:r>
    </w:p>
    <w:tbl>
      <w:tblPr>
        <w:tblW w:w="11057" w:type="dxa"/>
        <w:tblLayout w:type="fixed"/>
        <w:tblLook w:val="01E0" w:firstRow="1" w:lastRow="1" w:firstColumn="1" w:lastColumn="1" w:noHBand="0" w:noVBand="0"/>
      </w:tblPr>
      <w:tblGrid>
        <w:gridCol w:w="11057"/>
      </w:tblGrid>
      <w:tr w:rsidR="00B6760C" w:rsidRPr="00BB25B0" w14:paraId="4E9FE3F9" w14:textId="77777777" w:rsidTr="001455A3">
        <w:sdt>
          <w:sdtPr>
            <w:rPr>
              <w:rFonts w:ascii="Roboto" w:hAnsi="Roboto"/>
              <w:b/>
              <w:bCs/>
              <w:sz w:val="20"/>
              <w:szCs w:val="20"/>
            </w:rPr>
            <w:id w:val="-734772619"/>
            <w:lock w:val="sdtContentLocked"/>
            <w:placeholder>
              <w:docPart w:val="DefaultPlaceholder_-1854013440"/>
            </w:placeholder>
          </w:sdtPr>
          <w:sdtContent>
            <w:tc>
              <w:tcPr>
                <w:tcW w:w="11057" w:type="dxa"/>
                <w:hideMark/>
              </w:tcPr>
              <w:p w14:paraId="0EF45650" w14:textId="668BF65D" w:rsidR="00B6760C" w:rsidRPr="00797015" w:rsidRDefault="00797015" w:rsidP="00797015">
                <w:r>
                  <w:rPr>
                    <w:rFonts w:ascii="Roboto" w:hAnsi="Roboto"/>
                    <w:b/>
                    <w:bCs/>
                    <w:sz w:val="20"/>
                    <w:szCs w:val="20"/>
                  </w:rPr>
                  <w:t>Agreement</w:t>
                </w:r>
              </w:p>
            </w:tc>
          </w:sdtContent>
        </w:sdt>
      </w:tr>
      <w:tr w:rsidR="00B6760C" w:rsidRPr="00BB25B0" w14:paraId="47F77FE1" w14:textId="77777777" w:rsidTr="001455A3">
        <w:tc>
          <w:tcPr>
            <w:tcW w:w="11057" w:type="dxa"/>
          </w:tcPr>
          <w:p w14:paraId="2C743943" w14:textId="77777777" w:rsidR="00AA6D60" w:rsidRPr="00BB25B0" w:rsidRDefault="00AA6D60" w:rsidP="00BB25B0">
            <w:pPr>
              <w:ind w:left="321"/>
              <w:rPr>
                <w:rFonts w:ascii="Roboto" w:hAnsi="Roboto"/>
                <w:sz w:val="20"/>
                <w:szCs w:val="20"/>
              </w:rPr>
            </w:pPr>
          </w:p>
          <w:sdt>
            <w:sdtPr>
              <w:rPr>
                <w:rFonts w:ascii="Roboto" w:hAnsi="Roboto"/>
                <w:sz w:val="20"/>
                <w:szCs w:val="20"/>
              </w:rPr>
              <w:id w:val="1365406820"/>
              <w:lock w:val="sdtContentLocked"/>
              <w:placeholder>
                <w:docPart w:val="DefaultPlaceholder_-1854013440"/>
              </w:placeholder>
            </w:sdtPr>
            <w:sdtContent>
              <w:p w14:paraId="56750C8C" w14:textId="2DEAEDCC" w:rsidR="007F04BA" w:rsidRDefault="00B6760C" w:rsidP="0083042B">
                <w:pPr>
                  <w:ind w:left="176" w:hanging="142"/>
                  <w:rPr>
                    <w:rFonts w:ascii="Roboto" w:hAnsi="Roboto"/>
                    <w:sz w:val="20"/>
                    <w:szCs w:val="20"/>
                  </w:rPr>
                </w:pPr>
                <w:r w:rsidRPr="00BB25B0">
                  <w:rPr>
                    <w:rFonts w:ascii="Roboto" w:hAnsi="Roboto"/>
                    <w:sz w:val="20"/>
                    <w:szCs w:val="20"/>
                  </w:rPr>
                  <w:t>I have read this Position Description and confirm that</w:t>
                </w:r>
                <w:r w:rsidR="007F04BA">
                  <w:rPr>
                    <w:rFonts w:ascii="Roboto" w:hAnsi="Roboto"/>
                    <w:sz w:val="20"/>
                    <w:szCs w:val="20"/>
                  </w:rPr>
                  <w:t>:</w:t>
                </w:r>
                <w:r w:rsidR="00AB67F0" w:rsidRPr="00BB25B0">
                  <w:rPr>
                    <w:rFonts w:ascii="Roboto" w:hAnsi="Roboto"/>
                    <w:sz w:val="20"/>
                    <w:szCs w:val="20"/>
                  </w:rPr>
                  <w:t xml:space="preserve"> </w:t>
                </w:r>
              </w:p>
              <w:p w14:paraId="3FD0C4FA" w14:textId="77777777" w:rsidR="007F04BA" w:rsidRDefault="007F04BA" w:rsidP="0083042B">
                <w:pPr>
                  <w:ind w:left="176" w:hanging="142"/>
                  <w:rPr>
                    <w:rFonts w:ascii="Roboto" w:hAnsi="Roboto"/>
                    <w:sz w:val="20"/>
                    <w:szCs w:val="20"/>
                  </w:rPr>
                </w:pPr>
              </w:p>
              <w:p w14:paraId="6DEDA1EA" w14:textId="394AE849" w:rsidR="007F04BA" w:rsidRDefault="00323316" w:rsidP="0083042B">
                <w:pPr>
                  <w:spacing w:after="120"/>
                  <w:ind w:left="176" w:hanging="142"/>
                  <w:rPr>
                    <w:rFonts w:ascii="Roboto" w:hAnsi="Roboto"/>
                    <w:sz w:val="20"/>
                    <w:szCs w:val="20"/>
                  </w:rPr>
                </w:pPr>
                <w:r w:rsidRPr="00BB25B0">
                  <w:rPr>
                    <w:rFonts w:ascii="Roboto" w:hAnsi="Roboto"/>
                    <w:sz w:val="20"/>
                    <w:szCs w:val="20"/>
                  </w:rPr>
                  <w:t xml:space="preserve">1) </w:t>
                </w:r>
                <w:r w:rsidR="0083042B">
                  <w:rPr>
                    <w:rFonts w:ascii="Roboto" w:hAnsi="Roboto"/>
                    <w:sz w:val="20"/>
                    <w:szCs w:val="20"/>
                  </w:rPr>
                  <w:t xml:space="preserve"> </w:t>
                </w:r>
                <w:r w:rsidR="00B6760C" w:rsidRPr="00BB25B0">
                  <w:rPr>
                    <w:rFonts w:ascii="Roboto" w:hAnsi="Roboto"/>
                    <w:sz w:val="20"/>
                    <w:szCs w:val="20"/>
                  </w:rPr>
                  <w:t>I understand the content and agree that it forms the basis of my employment at Polymaster</w:t>
                </w:r>
                <w:r w:rsidRPr="00BB25B0">
                  <w:rPr>
                    <w:rFonts w:ascii="Roboto" w:hAnsi="Roboto"/>
                    <w:sz w:val="20"/>
                    <w:szCs w:val="20"/>
                  </w:rPr>
                  <w:t xml:space="preserve">, </w:t>
                </w:r>
              </w:p>
              <w:p w14:paraId="597E8B6C" w14:textId="09BE0F34" w:rsidR="002A1385" w:rsidRPr="00BB25B0" w:rsidRDefault="00323316" w:rsidP="0083042B">
                <w:pPr>
                  <w:ind w:left="176" w:hanging="142"/>
                  <w:rPr>
                    <w:rFonts w:ascii="Roboto" w:hAnsi="Roboto"/>
                    <w:sz w:val="20"/>
                    <w:szCs w:val="20"/>
                  </w:rPr>
                </w:pPr>
                <w:r w:rsidRPr="00BB25B0">
                  <w:rPr>
                    <w:rFonts w:ascii="Roboto" w:hAnsi="Roboto"/>
                    <w:sz w:val="20"/>
                    <w:szCs w:val="20"/>
                  </w:rPr>
                  <w:t xml:space="preserve">2) </w:t>
                </w:r>
                <w:r w:rsidR="0083042B">
                  <w:rPr>
                    <w:rFonts w:ascii="Roboto" w:hAnsi="Roboto"/>
                    <w:sz w:val="20"/>
                    <w:szCs w:val="20"/>
                  </w:rPr>
                  <w:t xml:space="preserve"> </w:t>
                </w:r>
                <w:r w:rsidR="00C76D24" w:rsidRPr="00BB25B0">
                  <w:rPr>
                    <w:rFonts w:ascii="Roboto" w:hAnsi="Roboto"/>
                    <w:sz w:val="20"/>
                    <w:szCs w:val="20"/>
                  </w:rPr>
                  <w:t xml:space="preserve">I </w:t>
                </w:r>
                <w:r w:rsidR="00B6760C" w:rsidRPr="00BB25B0">
                  <w:rPr>
                    <w:rFonts w:ascii="Roboto" w:hAnsi="Roboto"/>
                    <w:sz w:val="20"/>
                    <w:szCs w:val="20"/>
                  </w:rPr>
                  <w:t>understand the company may change the Position Description from time to time to suit the needs of the business</w:t>
                </w:r>
                <w:r w:rsidR="000A6274" w:rsidRPr="00BB25B0">
                  <w:rPr>
                    <w:rFonts w:ascii="Roboto" w:hAnsi="Roboto"/>
                    <w:sz w:val="20"/>
                    <w:szCs w:val="20"/>
                  </w:rPr>
                  <w:t>.</w:t>
                </w:r>
                <w:r w:rsidR="00B6760C" w:rsidRPr="00BB25B0">
                  <w:rPr>
                    <w:rFonts w:ascii="Roboto" w:hAnsi="Roboto"/>
                    <w:sz w:val="20"/>
                    <w:szCs w:val="20"/>
                  </w:rPr>
                  <w:t xml:space="preserve"> </w:t>
                </w:r>
              </w:p>
            </w:sdtContent>
          </w:sdt>
          <w:p w14:paraId="4920537F" w14:textId="7DDB92D7" w:rsidR="00287F95" w:rsidRDefault="00287F95" w:rsidP="00B250F7">
            <w:pPr>
              <w:rPr>
                <w:rFonts w:ascii="Roboto" w:hAnsi="Roboto"/>
                <w:sz w:val="20"/>
                <w:szCs w:val="20"/>
              </w:rPr>
            </w:pPr>
          </w:p>
          <w:sdt>
            <w:sdtPr>
              <w:id w:val="814531140"/>
              <w:picture/>
            </w:sdtPr>
            <w:sdtContent>
              <w:p w14:paraId="6B9D2AB4" w14:textId="4E063D8C" w:rsidR="00287F95" w:rsidRDefault="00287F95" w:rsidP="00B250F7">
                <w:pPr>
                  <w:rPr>
                    <w:rFonts w:ascii="Roboto" w:hAnsi="Roboto"/>
                    <w:sz w:val="20"/>
                    <w:szCs w:val="20"/>
                  </w:rPr>
                </w:pPr>
                <w:r w:rsidRPr="004C0F22">
                  <w:rPr>
                    <w:noProof/>
                  </w:rPr>
                  <w:drawing>
                    <wp:inline distT="0" distB="0" distL="0" distR="0" wp14:anchorId="6F3218AC" wp14:editId="2CAA9BD7">
                      <wp:extent cx="1498602" cy="561975"/>
                      <wp:effectExtent l="0" t="0" r="635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498602" cy="561975"/>
                              </a:xfrm>
                              <a:prstGeom prst="rect">
                                <a:avLst/>
                              </a:prstGeom>
                              <a:noFill/>
                              <a:ln>
                                <a:noFill/>
                              </a:ln>
                            </pic:spPr>
                          </pic:pic>
                        </a:graphicData>
                      </a:graphic>
                    </wp:inline>
                  </w:drawing>
                </w:r>
              </w:p>
            </w:sdtContent>
          </w:sdt>
          <w:p w14:paraId="6BB63676" w14:textId="5194D393" w:rsidR="00965D8F" w:rsidRDefault="00965D8F" w:rsidP="00B250F7">
            <w:pPr>
              <w:rPr>
                <w:rFonts w:ascii="Roboto" w:hAnsi="Roboto"/>
                <w:sz w:val="20"/>
                <w:szCs w:val="20"/>
              </w:rPr>
            </w:pPr>
            <w:r>
              <w:rPr>
                <w:rFonts w:ascii="Roboto" w:hAnsi="Roboto"/>
                <w:sz w:val="20"/>
                <w:szCs w:val="20"/>
              </w:rPr>
              <w:t>__________________________</w:t>
            </w:r>
          </w:p>
          <w:sdt>
            <w:sdtPr>
              <w:rPr>
                <w:rFonts w:ascii="Roboto" w:hAnsi="Roboto"/>
                <w:sz w:val="20"/>
                <w:szCs w:val="20"/>
              </w:rPr>
              <w:id w:val="1544014689"/>
              <w:placeholder>
                <w:docPart w:val="190F733473B84F61AD9995B67F21FD9A"/>
              </w:placeholder>
              <w:showingPlcHdr/>
            </w:sdtPr>
            <w:sdtContent>
              <w:p w14:paraId="7FC81E28" w14:textId="28CD6C08" w:rsidR="00B250F7" w:rsidRDefault="000B6DCE" w:rsidP="00B250F7">
                <w:pPr>
                  <w:rPr>
                    <w:rFonts w:ascii="Roboto" w:hAnsi="Roboto"/>
                    <w:sz w:val="20"/>
                    <w:szCs w:val="20"/>
                  </w:rPr>
                </w:pPr>
                <w:r>
                  <w:rPr>
                    <w:rStyle w:val="PlaceholderText"/>
                  </w:rPr>
                  <w:t xml:space="preserve">Click here </w:t>
                </w:r>
                <w:r w:rsidRPr="00AC0838">
                  <w:rPr>
                    <w:rStyle w:val="PlaceholderText"/>
                  </w:rPr>
                  <w:t>to enter text.</w:t>
                </w:r>
              </w:p>
            </w:sdtContent>
          </w:sdt>
          <w:p w14:paraId="7F68AB1B" w14:textId="02FB4EE1" w:rsidR="000B6DCE" w:rsidRDefault="000B6DCE" w:rsidP="00B250F7">
            <w:pPr>
              <w:rPr>
                <w:rFonts w:ascii="Roboto" w:hAnsi="Roboto"/>
                <w:sz w:val="20"/>
                <w:szCs w:val="20"/>
              </w:rPr>
            </w:pPr>
            <w:r>
              <w:rPr>
                <w:rFonts w:ascii="Roboto" w:hAnsi="Roboto"/>
                <w:sz w:val="20"/>
                <w:szCs w:val="20"/>
              </w:rPr>
              <w:t>Employee</w:t>
            </w:r>
          </w:p>
          <w:p w14:paraId="7E0DC21C" w14:textId="1CDADE12" w:rsidR="000B6DCE" w:rsidRDefault="000B6DCE" w:rsidP="00B250F7">
            <w:pPr>
              <w:rPr>
                <w:rFonts w:ascii="Roboto" w:hAnsi="Roboto"/>
                <w:sz w:val="20"/>
                <w:szCs w:val="20"/>
              </w:rPr>
            </w:pPr>
          </w:p>
          <w:p w14:paraId="13862BF0" w14:textId="05780E10" w:rsidR="00287F95" w:rsidRDefault="00287F95" w:rsidP="00B250F7">
            <w:pPr>
              <w:rPr>
                <w:rFonts w:ascii="Roboto" w:hAnsi="Roboto"/>
                <w:sz w:val="20"/>
                <w:szCs w:val="20"/>
              </w:rPr>
            </w:pPr>
          </w:p>
          <w:p w14:paraId="69C01D27" w14:textId="1F8ABC0F" w:rsidR="00287F95" w:rsidRDefault="004C0F22" w:rsidP="00B250F7">
            <w:pPr>
              <w:rPr>
                <w:rFonts w:ascii="Roboto" w:hAnsi="Roboto"/>
                <w:sz w:val="20"/>
                <w:szCs w:val="20"/>
              </w:rPr>
            </w:pPr>
            <w:r w:rsidRPr="004C0F22">
              <w:rPr>
                <w:noProof/>
              </w:rPr>
              <w:drawing>
                <wp:inline distT="0" distB="0" distL="0" distR="0" wp14:anchorId="285D50C2" wp14:editId="1EEFFCFE">
                  <wp:extent cx="1498602" cy="561975"/>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a:extLst>
                              <a:ext uri="{28A0092B-C50C-407E-A947-70E740481C1C}">
                                <a14:useLocalDpi xmlns:a14="http://schemas.microsoft.com/office/drawing/2010/main" val="0"/>
                              </a:ext>
                            </a:extLst>
                          </a:blip>
                          <a:stretch>
                            <a:fillRect/>
                          </a:stretch>
                        </pic:blipFill>
                        <pic:spPr bwMode="auto">
                          <a:xfrm>
                            <a:off x="0" y="0"/>
                            <a:ext cx="1498602" cy="561975"/>
                          </a:xfrm>
                          <a:prstGeom prst="rect">
                            <a:avLst/>
                          </a:prstGeom>
                          <a:noFill/>
                          <a:ln>
                            <a:noFill/>
                          </a:ln>
                        </pic:spPr>
                      </pic:pic>
                    </a:graphicData>
                  </a:graphic>
                </wp:inline>
              </w:drawing>
            </w:r>
          </w:p>
          <w:p w14:paraId="4011D196" w14:textId="37D0648F" w:rsidR="00965D8F" w:rsidRDefault="00965D8F" w:rsidP="00B250F7">
            <w:pPr>
              <w:rPr>
                <w:rFonts w:ascii="Roboto" w:hAnsi="Roboto"/>
                <w:sz w:val="20"/>
                <w:szCs w:val="20"/>
              </w:rPr>
            </w:pPr>
            <w:r>
              <w:rPr>
                <w:rFonts w:ascii="Roboto" w:hAnsi="Roboto"/>
                <w:sz w:val="20"/>
                <w:szCs w:val="20"/>
              </w:rPr>
              <w:t>__________________________</w:t>
            </w:r>
          </w:p>
          <w:sdt>
            <w:sdtPr>
              <w:rPr>
                <w:rFonts w:ascii="Roboto" w:hAnsi="Roboto"/>
                <w:sz w:val="20"/>
                <w:szCs w:val="20"/>
              </w:rPr>
              <w:id w:val="699051371"/>
              <w:placeholder>
                <w:docPart w:val="BD6B63C02E0945C09C0A6E8309E1A4D3"/>
              </w:placeholder>
              <w:showingPlcHdr/>
            </w:sdtPr>
            <w:sdtContent>
              <w:p w14:paraId="78F08C38" w14:textId="7027C086" w:rsidR="000B6DCE" w:rsidRDefault="000B6DCE" w:rsidP="00B250F7">
                <w:pPr>
                  <w:rPr>
                    <w:rFonts w:ascii="Roboto" w:hAnsi="Roboto"/>
                    <w:sz w:val="20"/>
                    <w:szCs w:val="20"/>
                  </w:rPr>
                </w:pPr>
                <w:r w:rsidRPr="00AC0838">
                  <w:rPr>
                    <w:rStyle w:val="PlaceholderText"/>
                  </w:rPr>
                  <w:t>Click here to enter text.</w:t>
                </w:r>
              </w:p>
            </w:sdtContent>
          </w:sdt>
          <w:p w14:paraId="63301DE3" w14:textId="546628DC" w:rsidR="00E073DE" w:rsidRPr="00BB25B0" w:rsidRDefault="00E073DE" w:rsidP="000B6DCE">
            <w:pPr>
              <w:rPr>
                <w:rFonts w:ascii="Roboto" w:hAnsi="Roboto"/>
                <w:sz w:val="20"/>
                <w:szCs w:val="20"/>
              </w:rPr>
            </w:pPr>
            <w:r w:rsidRPr="00BB25B0">
              <w:rPr>
                <w:rFonts w:ascii="Roboto" w:hAnsi="Roboto"/>
                <w:sz w:val="20"/>
                <w:szCs w:val="20"/>
              </w:rPr>
              <w:t>Manager</w:t>
            </w:r>
          </w:p>
        </w:tc>
      </w:tr>
      <w:tr w:rsidR="00AA6D60" w:rsidRPr="00BB25B0" w14:paraId="1CE39AB7" w14:textId="77777777" w:rsidTr="001455A3">
        <w:tc>
          <w:tcPr>
            <w:tcW w:w="11057" w:type="dxa"/>
          </w:tcPr>
          <w:p w14:paraId="0FFAA048" w14:textId="77777777" w:rsidR="00AA6D60" w:rsidRPr="00BB25B0" w:rsidRDefault="00AA6D60" w:rsidP="00BB25B0">
            <w:pPr>
              <w:ind w:left="321"/>
              <w:rPr>
                <w:rFonts w:ascii="Roboto" w:hAnsi="Roboto"/>
                <w:sz w:val="20"/>
                <w:szCs w:val="20"/>
              </w:rPr>
            </w:pPr>
          </w:p>
        </w:tc>
      </w:tr>
    </w:tbl>
    <w:p w14:paraId="65E51E33" w14:textId="4A3004FC" w:rsidR="00797015" w:rsidRPr="00BB25B0" w:rsidRDefault="00797015" w:rsidP="00BB25B0"/>
    <w:sectPr w:rsidR="00797015" w:rsidRPr="00BB25B0" w:rsidSect="00021D25">
      <w:headerReference w:type="default" r:id="rId8"/>
      <w:footerReference w:type="default" r:id="rId9"/>
      <w:type w:val="continuous"/>
      <w:pgSz w:w="12240" w:h="15840"/>
      <w:pgMar w:top="1805" w:right="1325" w:bottom="90" w:left="601" w:header="794" w:footer="172"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FB204D" w14:textId="77777777" w:rsidR="006D1B5F" w:rsidRDefault="006D1B5F">
      <w:r>
        <w:separator/>
      </w:r>
    </w:p>
  </w:endnote>
  <w:endnote w:type="continuationSeparator" w:id="0">
    <w:p w14:paraId="6C35C35D" w14:textId="77777777" w:rsidR="006D1B5F" w:rsidRDefault="006D1B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C8EBC96D-132F-C048-9400-545AA5E10E89}"/>
  </w:font>
  <w:font w:name="Times New Roman">
    <w:panose1 w:val="02020603050405020304"/>
    <w:charset w:val="00"/>
    <w:family w:val="roman"/>
    <w:pitch w:val="variable"/>
    <w:sig w:usb0="E0002EFF" w:usb1="C000785B" w:usb2="00000009" w:usb3="00000000" w:csb0="000001FF" w:csb1="00000000"/>
    <w:embedRegular r:id="rId2" w:fontKey="{B04F01BC-0B02-C04F-8883-9FDDEBD98B11}"/>
    <w:embedBold r:id="rId3" w:fontKey="{9E0931D4-7A2B-604F-9772-009FD61A484D}"/>
  </w:font>
  <w:font w:name="Courier New">
    <w:panose1 w:val="02070309020205020404"/>
    <w:charset w:val="00"/>
    <w:family w:val="modern"/>
    <w:pitch w:val="fixed"/>
    <w:sig w:usb0="E0002EFF" w:usb1="C0007843" w:usb2="00000009" w:usb3="00000000" w:csb0="000001FF" w:csb1="00000000"/>
    <w:embedRegular r:id="rId4" w:fontKey="{0C7DDBE7-1D4B-794B-B2BA-095C6C5DACD7}"/>
  </w:font>
  <w:font w:name="Wingdings">
    <w:panose1 w:val="05000000000000000000"/>
    <w:charset w:val="4D"/>
    <w:family w:val="decorative"/>
    <w:pitch w:val="variable"/>
    <w:sig w:usb0="00000003" w:usb1="00000000" w:usb2="00000000" w:usb3="00000000" w:csb0="80000001" w:csb1="00000000"/>
    <w:embedRegular r:id="rId5" w:fontKey="{1659680D-9148-8D42-8623-BE1DCD76B362}"/>
  </w:font>
  <w:font w:name="Calibri">
    <w:panose1 w:val="020F0502020204030204"/>
    <w:charset w:val="00"/>
    <w:family w:val="swiss"/>
    <w:pitch w:val="variable"/>
    <w:sig w:usb0="E4002EFF" w:usb1="C000247B" w:usb2="00000009" w:usb3="00000000" w:csb0="000001FF" w:csb1="00000000"/>
    <w:embedRegular r:id="rId6" w:fontKey="{137041F3-FDDF-4F46-BF2E-8AB9638E03CF}"/>
  </w:font>
  <w:font w:name="Replica Std">
    <w:altName w:val="Calibri"/>
    <w:panose1 w:val="020B0604020202020204"/>
    <w:charset w:val="00"/>
    <w:family w:val="swiss"/>
    <w:notTrueType/>
    <w:pitch w:val="variable"/>
    <w:sig w:usb0="800000AF" w:usb1="4000206A" w:usb2="00000000" w:usb3="00000000" w:csb0="00000001" w:csb1="00000000"/>
  </w:font>
  <w:font w:name="Replica Std Light">
    <w:altName w:val="Calibri"/>
    <w:panose1 w:val="020B0604020202020204"/>
    <w:charset w:val="00"/>
    <w:family w:val="swiss"/>
    <w:notTrueType/>
    <w:pitch w:val="variable"/>
    <w:sig w:usb0="800000AF" w:usb1="4000206A" w:usb2="00000000" w:usb3="00000000" w:csb0="00000001" w:csb1="00000000"/>
  </w:font>
  <w:font w:name="Roboto">
    <w:panose1 w:val="02000000000000000000"/>
    <w:charset w:val="00"/>
    <w:family w:val="auto"/>
    <w:pitch w:val="variable"/>
    <w:sig w:usb0="E0000AFF" w:usb1="5000217F" w:usb2="00000021" w:usb3="00000000" w:csb0="0000019F" w:csb1="00000000"/>
    <w:embedRegular r:id="rId10" w:fontKey="{B0BBFC52-6BE5-034E-A054-82FA30A07DBA}"/>
    <w:embedBold r:id="rId11" w:fontKey="{DA4B8AD6-3AD0-2E47-B3B1-10BA019C13DD}"/>
  </w:font>
  <w:font w:name="Cambria">
    <w:panose1 w:val="02040503050406030204"/>
    <w:charset w:val="00"/>
    <w:family w:val="roman"/>
    <w:pitch w:val="variable"/>
    <w:sig w:usb0="E00006FF" w:usb1="420024FF" w:usb2="02000000" w:usb3="00000000" w:csb0="0000019F" w:csb1="00000000"/>
    <w:embedRegular r:id="rId12" w:fontKey="{6BA787EF-71B7-2C42-AAE7-4444044B4B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391C17" w14:textId="77777777" w:rsidR="00A139F0" w:rsidRDefault="00A139F0"/>
  <w:p w14:paraId="1C55BB2E" w14:textId="77777777" w:rsidR="00A139F0" w:rsidRDefault="00A139F0"/>
  <w:tbl>
    <w:tblPr>
      <w:tblStyle w:val="TableGrid"/>
      <w:tblW w:w="10773" w:type="dxa"/>
      <w:tblInd w:w="137" w:type="dxa"/>
      <w:tblLook w:val="04A0" w:firstRow="1" w:lastRow="0" w:firstColumn="1" w:lastColumn="0" w:noHBand="0" w:noVBand="1"/>
    </w:tblPr>
    <w:tblGrid>
      <w:gridCol w:w="2927"/>
      <w:gridCol w:w="2814"/>
      <w:gridCol w:w="2814"/>
      <w:gridCol w:w="2218"/>
    </w:tblGrid>
    <w:tr w:rsidR="00A139F0" w14:paraId="51266C7D" w14:textId="77777777" w:rsidTr="00464559">
      <w:tc>
        <w:tcPr>
          <w:tcW w:w="2927"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A978F7B" w14:textId="56754068" w:rsidR="00A139F0" w:rsidRPr="00450BCE" w:rsidRDefault="00A139F0">
          <w:pPr>
            <w:pStyle w:val="Footer"/>
            <w:rPr>
              <w:rFonts w:ascii="Roboto" w:hAnsi="Roboto"/>
              <w:color w:val="808080" w:themeColor="background1" w:themeShade="80"/>
              <w:sz w:val="16"/>
              <w:szCs w:val="16"/>
            </w:rPr>
          </w:pPr>
          <w:r w:rsidRPr="00450BCE">
            <w:rPr>
              <w:rFonts w:ascii="Roboto" w:hAnsi="Roboto"/>
              <w:color w:val="808080" w:themeColor="background1" w:themeShade="80"/>
              <w:sz w:val="16"/>
              <w:szCs w:val="16"/>
            </w:rPr>
            <w:t xml:space="preserve">Doc. No. </w:t>
          </w:r>
        </w:p>
      </w:tc>
      <w:tc>
        <w:tcPr>
          <w:tcW w:w="2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23685D18" w14:textId="72EB38F4" w:rsidR="00A139F0" w:rsidRPr="00450BCE" w:rsidRDefault="00A139F0">
          <w:pPr>
            <w:pStyle w:val="Footer"/>
            <w:rPr>
              <w:rFonts w:ascii="Roboto" w:hAnsi="Roboto"/>
              <w:color w:val="808080" w:themeColor="background1" w:themeShade="80"/>
              <w:sz w:val="16"/>
              <w:szCs w:val="16"/>
            </w:rPr>
          </w:pPr>
          <w:r w:rsidRPr="00450BCE">
            <w:rPr>
              <w:rFonts w:ascii="Roboto" w:hAnsi="Roboto"/>
              <w:color w:val="808080" w:themeColor="background1" w:themeShade="80"/>
              <w:sz w:val="16"/>
              <w:szCs w:val="16"/>
            </w:rPr>
            <w:t>Approved by:</w:t>
          </w:r>
        </w:p>
      </w:tc>
      <w:tc>
        <w:tcPr>
          <w:tcW w:w="2814"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75C8326A" w14:textId="0996CD6D" w:rsidR="00A139F0" w:rsidRPr="00450BCE" w:rsidRDefault="00A139F0">
          <w:pPr>
            <w:pStyle w:val="Footer"/>
            <w:rPr>
              <w:rFonts w:ascii="Roboto" w:hAnsi="Roboto"/>
              <w:color w:val="808080" w:themeColor="background1" w:themeShade="80"/>
              <w:sz w:val="16"/>
              <w:szCs w:val="16"/>
            </w:rPr>
          </w:pPr>
          <w:r w:rsidRPr="00450BCE">
            <w:rPr>
              <w:rFonts w:ascii="Roboto" w:hAnsi="Roboto"/>
              <w:color w:val="808080" w:themeColor="background1" w:themeShade="80"/>
              <w:sz w:val="16"/>
              <w:szCs w:val="16"/>
            </w:rPr>
            <w:t>Department:</w:t>
          </w:r>
        </w:p>
      </w:tc>
      <w:tc>
        <w:tcPr>
          <w:tcW w:w="2218" w:type="dxa"/>
          <w:tc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tcBorders>
        </w:tcPr>
        <w:p w14:paraId="1C42FE67" w14:textId="0B55B286" w:rsidR="00A139F0" w:rsidRPr="00450BCE" w:rsidRDefault="00A139F0" w:rsidP="009F347C">
          <w:pPr>
            <w:pStyle w:val="Footer"/>
            <w:tabs>
              <w:tab w:val="clear" w:pos="4513"/>
              <w:tab w:val="clear" w:pos="9026"/>
              <w:tab w:val="left" w:pos="1005"/>
            </w:tabs>
            <w:rPr>
              <w:rFonts w:ascii="Roboto" w:hAnsi="Roboto"/>
              <w:color w:val="808080" w:themeColor="background1" w:themeShade="80"/>
              <w:sz w:val="16"/>
              <w:szCs w:val="16"/>
            </w:rPr>
          </w:pPr>
          <w:r w:rsidRPr="00450BCE">
            <w:rPr>
              <w:rFonts w:ascii="Roboto" w:hAnsi="Roboto"/>
              <w:color w:val="808080" w:themeColor="background1" w:themeShade="80"/>
              <w:sz w:val="16"/>
              <w:szCs w:val="16"/>
            </w:rPr>
            <w:t>Date:</w:t>
          </w:r>
          <w:r w:rsidRPr="00450BCE">
            <w:rPr>
              <w:rFonts w:ascii="Roboto" w:hAnsi="Roboto"/>
              <w:color w:val="808080" w:themeColor="background1" w:themeShade="80"/>
              <w:sz w:val="16"/>
              <w:szCs w:val="16"/>
            </w:rPr>
            <w:tab/>
          </w:r>
        </w:p>
      </w:tc>
    </w:tr>
  </w:tbl>
  <w:p w14:paraId="3AEFFD59" w14:textId="77777777" w:rsidR="00A139F0" w:rsidRDefault="00A139F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7B0D73" w14:textId="77777777" w:rsidR="006D1B5F" w:rsidRDefault="006D1B5F">
      <w:r>
        <w:separator/>
      </w:r>
    </w:p>
  </w:footnote>
  <w:footnote w:type="continuationSeparator" w:id="0">
    <w:p w14:paraId="74D33922" w14:textId="77777777" w:rsidR="006D1B5F" w:rsidRDefault="006D1B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81F16" w14:textId="12B771AE" w:rsidR="00A139F0" w:rsidRPr="00021D25" w:rsidRDefault="00A139F0" w:rsidP="00C04C8B">
    <w:pPr>
      <w:pStyle w:val="Title"/>
      <w:rPr>
        <w:sz w:val="48"/>
        <w:szCs w:val="48"/>
      </w:rPr>
    </w:pPr>
    <w:r w:rsidRPr="00021D25">
      <w:rPr>
        <w:noProof/>
        <w:sz w:val="48"/>
        <w:szCs w:val="48"/>
      </w:rPr>
      <w:drawing>
        <wp:anchor distT="0" distB="0" distL="0" distR="0" simplePos="0" relativeHeight="251659264" behindDoc="0" locked="0" layoutInCell="1" allowOverlap="1" wp14:anchorId="278D871B" wp14:editId="7B84D0E0">
          <wp:simplePos x="0" y="0"/>
          <wp:positionH relativeFrom="page">
            <wp:posOffset>5943930</wp:posOffset>
          </wp:positionH>
          <wp:positionV relativeFrom="paragraph">
            <wp:posOffset>-118977</wp:posOffset>
          </wp:positionV>
          <wp:extent cx="1371269" cy="624027"/>
          <wp:effectExtent l="0" t="0" r="0" b="0"/>
          <wp:wrapNone/>
          <wp:docPr id="1311568454" name="Picture 131156845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 cstate="print"/>
                  <a:stretch>
                    <a:fillRect/>
                  </a:stretch>
                </pic:blipFill>
                <pic:spPr>
                  <a:xfrm>
                    <a:off x="0" y="0"/>
                    <a:ext cx="1371269" cy="624027"/>
                  </a:xfrm>
                  <a:prstGeom prst="rect">
                    <a:avLst/>
                  </a:prstGeom>
                </pic:spPr>
              </pic:pic>
            </a:graphicData>
          </a:graphic>
        </wp:anchor>
      </w:drawing>
    </w:r>
    <w:r w:rsidRPr="00021D25">
      <w:rPr>
        <w:noProof/>
        <w:sz w:val="48"/>
        <w:szCs w:val="48"/>
      </w:rPr>
      <w:t>Position Description</w:t>
    </w:r>
  </w:p>
  <w:p w14:paraId="288E1285" w14:textId="5E36E62C" w:rsidR="00A139F0" w:rsidRDefault="00A139F0" w:rsidP="00C04C8B">
    <w:pPr>
      <w:pStyle w:val="Header"/>
      <w:tabs>
        <w:tab w:val="clear" w:pos="4513"/>
        <w:tab w:val="clear" w:pos="9026"/>
        <w:tab w:val="left" w:pos="6750"/>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E38D6"/>
    <w:multiLevelType w:val="hybridMultilevel"/>
    <w:tmpl w:val="323EF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C13FE3"/>
    <w:multiLevelType w:val="hybridMultilevel"/>
    <w:tmpl w:val="73166F0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 w15:restartNumberingAfterBreak="0">
    <w:nsid w:val="0A97053E"/>
    <w:multiLevelType w:val="multilevel"/>
    <w:tmpl w:val="A948C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018129F"/>
    <w:multiLevelType w:val="hybridMultilevel"/>
    <w:tmpl w:val="1C623520"/>
    <w:lvl w:ilvl="0" w:tplc="0C090001">
      <w:start w:val="1"/>
      <w:numFmt w:val="bullet"/>
      <w:lvlText w:val=""/>
      <w:lvlJc w:val="left"/>
      <w:pPr>
        <w:ind w:left="1139" w:hanging="360"/>
      </w:pPr>
      <w:rPr>
        <w:rFonts w:ascii="Symbol" w:hAnsi="Symbol" w:hint="default"/>
      </w:rPr>
    </w:lvl>
    <w:lvl w:ilvl="1" w:tplc="0C090003" w:tentative="1">
      <w:start w:val="1"/>
      <w:numFmt w:val="bullet"/>
      <w:lvlText w:val="o"/>
      <w:lvlJc w:val="left"/>
      <w:pPr>
        <w:ind w:left="1859" w:hanging="360"/>
      </w:pPr>
      <w:rPr>
        <w:rFonts w:ascii="Courier New" w:hAnsi="Courier New" w:cs="Courier New" w:hint="default"/>
      </w:rPr>
    </w:lvl>
    <w:lvl w:ilvl="2" w:tplc="0C090005" w:tentative="1">
      <w:start w:val="1"/>
      <w:numFmt w:val="bullet"/>
      <w:lvlText w:val=""/>
      <w:lvlJc w:val="left"/>
      <w:pPr>
        <w:ind w:left="2579" w:hanging="360"/>
      </w:pPr>
      <w:rPr>
        <w:rFonts w:ascii="Wingdings" w:hAnsi="Wingdings" w:hint="default"/>
      </w:rPr>
    </w:lvl>
    <w:lvl w:ilvl="3" w:tplc="0C090001" w:tentative="1">
      <w:start w:val="1"/>
      <w:numFmt w:val="bullet"/>
      <w:lvlText w:val=""/>
      <w:lvlJc w:val="left"/>
      <w:pPr>
        <w:ind w:left="3299" w:hanging="360"/>
      </w:pPr>
      <w:rPr>
        <w:rFonts w:ascii="Symbol" w:hAnsi="Symbol" w:hint="default"/>
      </w:rPr>
    </w:lvl>
    <w:lvl w:ilvl="4" w:tplc="0C090003" w:tentative="1">
      <w:start w:val="1"/>
      <w:numFmt w:val="bullet"/>
      <w:lvlText w:val="o"/>
      <w:lvlJc w:val="left"/>
      <w:pPr>
        <w:ind w:left="4019" w:hanging="360"/>
      </w:pPr>
      <w:rPr>
        <w:rFonts w:ascii="Courier New" w:hAnsi="Courier New" w:cs="Courier New" w:hint="default"/>
      </w:rPr>
    </w:lvl>
    <w:lvl w:ilvl="5" w:tplc="0C090005" w:tentative="1">
      <w:start w:val="1"/>
      <w:numFmt w:val="bullet"/>
      <w:lvlText w:val=""/>
      <w:lvlJc w:val="left"/>
      <w:pPr>
        <w:ind w:left="4739" w:hanging="360"/>
      </w:pPr>
      <w:rPr>
        <w:rFonts w:ascii="Wingdings" w:hAnsi="Wingdings" w:hint="default"/>
      </w:rPr>
    </w:lvl>
    <w:lvl w:ilvl="6" w:tplc="0C090001" w:tentative="1">
      <w:start w:val="1"/>
      <w:numFmt w:val="bullet"/>
      <w:lvlText w:val=""/>
      <w:lvlJc w:val="left"/>
      <w:pPr>
        <w:ind w:left="5459" w:hanging="360"/>
      </w:pPr>
      <w:rPr>
        <w:rFonts w:ascii="Symbol" w:hAnsi="Symbol" w:hint="default"/>
      </w:rPr>
    </w:lvl>
    <w:lvl w:ilvl="7" w:tplc="0C090003" w:tentative="1">
      <w:start w:val="1"/>
      <w:numFmt w:val="bullet"/>
      <w:lvlText w:val="o"/>
      <w:lvlJc w:val="left"/>
      <w:pPr>
        <w:ind w:left="6179" w:hanging="360"/>
      </w:pPr>
      <w:rPr>
        <w:rFonts w:ascii="Courier New" w:hAnsi="Courier New" w:cs="Courier New" w:hint="default"/>
      </w:rPr>
    </w:lvl>
    <w:lvl w:ilvl="8" w:tplc="0C090005" w:tentative="1">
      <w:start w:val="1"/>
      <w:numFmt w:val="bullet"/>
      <w:lvlText w:val=""/>
      <w:lvlJc w:val="left"/>
      <w:pPr>
        <w:ind w:left="6899" w:hanging="360"/>
      </w:pPr>
      <w:rPr>
        <w:rFonts w:ascii="Wingdings" w:hAnsi="Wingdings" w:hint="default"/>
      </w:rPr>
    </w:lvl>
  </w:abstractNum>
  <w:abstractNum w:abstractNumId="4" w15:restartNumberingAfterBreak="0">
    <w:nsid w:val="10F52758"/>
    <w:multiLevelType w:val="hybridMultilevel"/>
    <w:tmpl w:val="1DCC641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2AD1DB1"/>
    <w:multiLevelType w:val="hybridMultilevel"/>
    <w:tmpl w:val="F1FE62E2"/>
    <w:lvl w:ilvl="0" w:tplc="0C090001">
      <w:start w:val="1"/>
      <w:numFmt w:val="bullet"/>
      <w:lvlText w:val=""/>
      <w:lvlJc w:val="left"/>
      <w:pPr>
        <w:ind w:left="869" w:hanging="360"/>
      </w:pPr>
      <w:rPr>
        <w:rFonts w:ascii="Symbol" w:hAnsi="Symbol" w:hint="default"/>
      </w:rPr>
    </w:lvl>
    <w:lvl w:ilvl="1" w:tplc="0C090003" w:tentative="1">
      <w:start w:val="1"/>
      <w:numFmt w:val="bullet"/>
      <w:lvlText w:val="o"/>
      <w:lvlJc w:val="left"/>
      <w:pPr>
        <w:ind w:left="1589" w:hanging="360"/>
      </w:pPr>
      <w:rPr>
        <w:rFonts w:ascii="Courier New" w:hAnsi="Courier New" w:cs="Courier New" w:hint="default"/>
      </w:rPr>
    </w:lvl>
    <w:lvl w:ilvl="2" w:tplc="0C090005" w:tentative="1">
      <w:start w:val="1"/>
      <w:numFmt w:val="bullet"/>
      <w:lvlText w:val=""/>
      <w:lvlJc w:val="left"/>
      <w:pPr>
        <w:ind w:left="2309" w:hanging="360"/>
      </w:pPr>
      <w:rPr>
        <w:rFonts w:ascii="Wingdings" w:hAnsi="Wingdings" w:hint="default"/>
      </w:rPr>
    </w:lvl>
    <w:lvl w:ilvl="3" w:tplc="0C090001" w:tentative="1">
      <w:start w:val="1"/>
      <w:numFmt w:val="bullet"/>
      <w:lvlText w:val=""/>
      <w:lvlJc w:val="left"/>
      <w:pPr>
        <w:ind w:left="3029" w:hanging="360"/>
      </w:pPr>
      <w:rPr>
        <w:rFonts w:ascii="Symbol" w:hAnsi="Symbol" w:hint="default"/>
      </w:rPr>
    </w:lvl>
    <w:lvl w:ilvl="4" w:tplc="0C090003" w:tentative="1">
      <w:start w:val="1"/>
      <w:numFmt w:val="bullet"/>
      <w:lvlText w:val="o"/>
      <w:lvlJc w:val="left"/>
      <w:pPr>
        <w:ind w:left="3749" w:hanging="360"/>
      </w:pPr>
      <w:rPr>
        <w:rFonts w:ascii="Courier New" w:hAnsi="Courier New" w:cs="Courier New" w:hint="default"/>
      </w:rPr>
    </w:lvl>
    <w:lvl w:ilvl="5" w:tplc="0C090005" w:tentative="1">
      <w:start w:val="1"/>
      <w:numFmt w:val="bullet"/>
      <w:lvlText w:val=""/>
      <w:lvlJc w:val="left"/>
      <w:pPr>
        <w:ind w:left="4469" w:hanging="360"/>
      </w:pPr>
      <w:rPr>
        <w:rFonts w:ascii="Wingdings" w:hAnsi="Wingdings" w:hint="default"/>
      </w:rPr>
    </w:lvl>
    <w:lvl w:ilvl="6" w:tplc="0C090001" w:tentative="1">
      <w:start w:val="1"/>
      <w:numFmt w:val="bullet"/>
      <w:lvlText w:val=""/>
      <w:lvlJc w:val="left"/>
      <w:pPr>
        <w:ind w:left="5189" w:hanging="360"/>
      </w:pPr>
      <w:rPr>
        <w:rFonts w:ascii="Symbol" w:hAnsi="Symbol" w:hint="default"/>
      </w:rPr>
    </w:lvl>
    <w:lvl w:ilvl="7" w:tplc="0C090003" w:tentative="1">
      <w:start w:val="1"/>
      <w:numFmt w:val="bullet"/>
      <w:lvlText w:val="o"/>
      <w:lvlJc w:val="left"/>
      <w:pPr>
        <w:ind w:left="5909" w:hanging="360"/>
      </w:pPr>
      <w:rPr>
        <w:rFonts w:ascii="Courier New" w:hAnsi="Courier New" w:cs="Courier New" w:hint="default"/>
      </w:rPr>
    </w:lvl>
    <w:lvl w:ilvl="8" w:tplc="0C090005" w:tentative="1">
      <w:start w:val="1"/>
      <w:numFmt w:val="bullet"/>
      <w:lvlText w:val=""/>
      <w:lvlJc w:val="left"/>
      <w:pPr>
        <w:ind w:left="6629" w:hanging="360"/>
      </w:pPr>
      <w:rPr>
        <w:rFonts w:ascii="Wingdings" w:hAnsi="Wingdings" w:hint="default"/>
      </w:rPr>
    </w:lvl>
  </w:abstractNum>
  <w:abstractNum w:abstractNumId="6" w15:restartNumberingAfterBreak="0">
    <w:nsid w:val="1B001628"/>
    <w:multiLevelType w:val="hybridMultilevel"/>
    <w:tmpl w:val="C1EE79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16609A3"/>
    <w:multiLevelType w:val="hybridMultilevel"/>
    <w:tmpl w:val="E9446EB4"/>
    <w:lvl w:ilvl="0" w:tplc="0C090001">
      <w:start w:val="1"/>
      <w:numFmt w:val="bullet"/>
      <w:lvlText w:val=""/>
      <w:lvlJc w:val="left"/>
      <w:pPr>
        <w:ind w:left="869" w:hanging="360"/>
      </w:pPr>
      <w:rPr>
        <w:rFonts w:ascii="Symbol" w:hAnsi="Symbol" w:hint="default"/>
      </w:rPr>
    </w:lvl>
    <w:lvl w:ilvl="1" w:tplc="0C090003" w:tentative="1">
      <w:start w:val="1"/>
      <w:numFmt w:val="bullet"/>
      <w:lvlText w:val="o"/>
      <w:lvlJc w:val="left"/>
      <w:pPr>
        <w:ind w:left="1589" w:hanging="360"/>
      </w:pPr>
      <w:rPr>
        <w:rFonts w:ascii="Courier New" w:hAnsi="Courier New" w:cs="Courier New" w:hint="default"/>
      </w:rPr>
    </w:lvl>
    <w:lvl w:ilvl="2" w:tplc="0C090005" w:tentative="1">
      <w:start w:val="1"/>
      <w:numFmt w:val="bullet"/>
      <w:lvlText w:val=""/>
      <w:lvlJc w:val="left"/>
      <w:pPr>
        <w:ind w:left="2309" w:hanging="360"/>
      </w:pPr>
      <w:rPr>
        <w:rFonts w:ascii="Wingdings" w:hAnsi="Wingdings" w:hint="default"/>
      </w:rPr>
    </w:lvl>
    <w:lvl w:ilvl="3" w:tplc="0C090001" w:tentative="1">
      <w:start w:val="1"/>
      <w:numFmt w:val="bullet"/>
      <w:lvlText w:val=""/>
      <w:lvlJc w:val="left"/>
      <w:pPr>
        <w:ind w:left="3029" w:hanging="360"/>
      </w:pPr>
      <w:rPr>
        <w:rFonts w:ascii="Symbol" w:hAnsi="Symbol" w:hint="default"/>
      </w:rPr>
    </w:lvl>
    <w:lvl w:ilvl="4" w:tplc="0C090003" w:tentative="1">
      <w:start w:val="1"/>
      <w:numFmt w:val="bullet"/>
      <w:lvlText w:val="o"/>
      <w:lvlJc w:val="left"/>
      <w:pPr>
        <w:ind w:left="3749" w:hanging="360"/>
      </w:pPr>
      <w:rPr>
        <w:rFonts w:ascii="Courier New" w:hAnsi="Courier New" w:cs="Courier New" w:hint="default"/>
      </w:rPr>
    </w:lvl>
    <w:lvl w:ilvl="5" w:tplc="0C090005" w:tentative="1">
      <w:start w:val="1"/>
      <w:numFmt w:val="bullet"/>
      <w:lvlText w:val=""/>
      <w:lvlJc w:val="left"/>
      <w:pPr>
        <w:ind w:left="4469" w:hanging="360"/>
      </w:pPr>
      <w:rPr>
        <w:rFonts w:ascii="Wingdings" w:hAnsi="Wingdings" w:hint="default"/>
      </w:rPr>
    </w:lvl>
    <w:lvl w:ilvl="6" w:tplc="0C090001" w:tentative="1">
      <w:start w:val="1"/>
      <w:numFmt w:val="bullet"/>
      <w:lvlText w:val=""/>
      <w:lvlJc w:val="left"/>
      <w:pPr>
        <w:ind w:left="5189" w:hanging="360"/>
      </w:pPr>
      <w:rPr>
        <w:rFonts w:ascii="Symbol" w:hAnsi="Symbol" w:hint="default"/>
      </w:rPr>
    </w:lvl>
    <w:lvl w:ilvl="7" w:tplc="0C090003" w:tentative="1">
      <w:start w:val="1"/>
      <w:numFmt w:val="bullet"/>
      <w:lvlText w:val="o"/>
      <w:lvlJc w:val="left"/>
      <w:pPr>
        <w:ind w:left="5909" w:hanging="360"/>
      </w:pPr>
      <w:rPr>
        <w:rFonts w:ascii="Courier New" w:hAnsi="Courier New" w:cs="Courier New" w:hint="default"/>
      </w:rPr>
    </w:lvl>
    <w:lvl w:ilvl="8" w:tplc="0C090005" w:tentative="1">
      <w:start w:val="1"/>
      <w:numFmt w:val="bullet"/>
      <w:lvlText w:val=""/>
      <w:lvlJc w:val="left"/>
      <w:pPr>
        <w:ind w:left="6629" w:hanging="360"/>
      </w:pPr>
      <w:rPr>
        <w:rFonts w:ascii="Wingdings" w:hAnsi="Wingdings" w:hint="default"/>
      </w:rPr>
    </w:lvl>
  </w:abstractNum>
  <w:abstractNum w:abstractNumId="8" w15:restartNumberingAfterBreak="0">
    <w:nsid w:val="24B86068"/>
    <w:multiLevelType w:val="hybridMultilevel"/>
    <w:tmpl w:val="68562F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7AB09E0"/>
    <w:multiLevelType w:val="hybridMultilevel"/>
    <w:tmpl w:val="F9FCC4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A174C4"/>
    <w:multiLevelType w:val="hybridMultilevel"/>
    <w:tmpl w:val="25BABDC0"/>
    <w:lvl w:ilvl="0" w:tplc="0C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28B56EC8"/>
    <w:multiLevelType w:val="hybridMultilevel"/>
    <w:tmpl w:val="9FE6A626"/>
    <w:lvl w:ilvl="0" w:tplc="274023AE">
      <w:start w:val="1"/>
      <w:numFmt w:val="bullet"/>
      <w:lvlText w:val=""/>
      <w:lvlJc w:val="left"/>
      <w:pPr>
        <w:ind w:left="720" w:hanging="360"/>
      </w:pPr>
      <w:rPr>
        <w:rFonts w:ascii="Symbol" w:hAnsi="Symbol" w:hint="default"/>
        <w:sz w:val="2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127A22"/>
    <w:multiLevelType w:val="hybridMultilevel"/>
    <w:tmpl w:val="98B00C96"/>
    <w:lvl w:ilvl="0" w:tplc="0C090001">
      <w:start w:val="1"/>
      <w:numFmt w:val="bullet"/>
      <w:lvlText w:val=""/>
      <w:lvlJc w:val="left"/>
      <w:pPr>
        <w:ind w:left="869" w:hanging="360"/>
      </w:pPr>
      <w:rPr>
        <w:rFonts w:ascii="Symbol" w:hAnsi="Symbol" w:hint="default"/>
      </w:rPr>
    </w:lvl>
    <w:lvl w:ilvl="1" w:tplc="0C090003" w:tentative="1">
      <w:start w:val="1"/>
      <w:numFmt w:val="bullet"/>
      <w:lvlText w:val="o"/>
      <w:lvlJc w:val="left"/>
      <w:pPr>
        <w:ind w:left="1589" w:hanging="360"/>
      </w:pPr>
      <w:rPr>
        <w:rFonts w:ascii="Courier New" w:hAnsi="Courier New" w:cs="Courier New" w:hint="default"/>
      </w:rPr>
    </w:lvl>
    <w:lvl w:ilvl="2" w:tplc="0C090005" w:tentative="1">
      <w:start w:val="1"/>
      <w:numFmt w:val="bullet"/>
      <w:lvlText w:val=""/>
      <w:lvlJc w:val="left"/>
      <w:pPr>
        <w:ind w:left="2309" w:hanging="360"/>
      </w:pPr>
      <w:rPr>
        <w:rFonts w:ascii="Wingdings" w:hAnsi="Wingdings" w:hint="default"/>
      </w:rPr>
    </w:lvl>
    <w:lvl w:ilvl="3" w:tplc="0C090001" w:tentative="1">
      <w:start w:val="1"/>
      <w:numFmt w:val="bullet"/>
      <w:lvlText w:val=""/>
      <w:lvlJc w:val="left"/>
      <w:pPr>
        <w:ind w:left="3029" w:hanging="360"/>
      </w:pPr>
      <w:rPr>
        <w:rFonts w:ascii="Symbol" w:hAnsi="Symbol" w:hint="default"/>
      </w:rPr>
    </w:lvl>
    <w:lvl w:ilvl="4" w:tplc="0C090003" w:tentative="1">
      <w:start w:val="1"/>
      <w:numFmt w:val="bullet"/>
      <w:lvlText w:val="o"/>
      <w:lvlJc w:val="left"/>
      <w:pPr>
        <w:ind w:left="3749" w:hanging="360"/>
      </w:pPr>
      <w:rPr>
        <w:rFonts w:ascii="Courier New" w:hAnsi="Courier New" w:cs="Courier New" w:hint="default"/>
      </w:rPr>
    </w:lvl>
    <w:lvl w:ilvl="5" w:tplc="0C090005" w:tentative="1">
      <w:start w:val="1"/>
      <w:numFmt w:val="bullet"/>
      <w:lvlText w:val=""/>
      <w:lvlJc w:val="left"/>
      <w:pPr>
        <w:ind w:left="4469" w:hanging="360"/>
      </w:pPr>
      <w:rPr>
        <w:rFonts w:ascii="Wingdings" w:hAnsi="Wingdings" w:hint="default"/>
      </w:rPr>
    </w:lvl>
    <w:lvl w:ilvl="6" w:tplc="0C090001" w:tentative="1">
      <w:start w:val="1"/>
      <w:numFmt w:val="bullet"/>
      <w:lvlText w:val=""/>
      <w:lvlJc w:val="left"/>
      <w:pPr>
        <w:ind w:left="5189" w:hanging="360"/>
      </w:pPr>
      <w:rPr>
        <w:rFonts w:ascii="Symbol" w:hAnsi="Symbol" w:hint="default"/>
      </w:rPr>
    </w:lvl>
    <w:lvl w:ilvl="7" w:tplc="0C090003" w:tentative="1">
      <w:start w:val="1"/>
      <w:numFmt w:val="bullet"/>
      <w:lvlText w:val="o"/>
      <w:lvlJc w:val="left"/>
      <w:pPr>
        <w:ind w:left="5909" w:hanging="360"/>
      </w:pPr>
      <w:rPr>
        <w:rFonts w:ascii="Courier New" w:hAnsi="Courier New" w:cs="Courier New" w:hint="default"/>
      </w:rPr>
    </w:lvl>
    <w:lvl w:ilvl="8" w:tplc="0C090005" w:tentative="1">
      <w:start w:val="1"/>
      <w:numFmt w:val="bullet"/>
      <w:lvlText w:val=""/>
      <w:lvlJc w:val="left"/>
      <w:pPr>
        <w:ind w:left="6629" w:hanging="360"/>
      </w:pPr>
      <w:rPr>
        <w:rFonts w:ascii="Wingdings" w:hAnsi="Wingdings" w:hint="default"/>
      </w:rPr>
    </w:lvl>
  </w:abstractNum>
  <w:abstractNum w:abstractNumId="13" w15:restartNumberingAfterBreak="0">
    <w:nsid w:val="2B3420AD"/>
    <w:multiLevelType w:val="hybridMultilevel"/>
    <w:tmpl w:val="34FE3B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E106470"/>
    <w:multiLevelType w:val="hybridMultilevel"/>
    <w:tmpl w:val="EAB25A0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43045B9"/>
    <w:multiLevelType w:val="hybridMultilevel"/>
    <w:tmpl w:val="86561C54"/>
    <w:lvl w:ilvl="0" w:tplc="274023AE">
      <w:start w:val="1"/>
      <w:numFmt w:val="bullet"/>
      <w:lvlText w:val=""/>
      <w:lvlJc w:val="left"/>
      <w:pPr>
        <w:ind w:left="720" w:hanging="360"/>
      </w:pPr>
      <w:rPr>
        <w:rFonts w:ascii="Symbol" w:hAnsi="Symbol" w:hint="default"/>
        <w:sz w:val="2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3AD95C9B"/>
    <w:multiLevelType w:val="hybridMultilevel"/>
    <w:tmpl w:val="EC7E5B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3F170F7A"/>
    <w:multiLevelType w:val="hybridMultilevel"/>
    <w:tmpl w:val="720805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82D7ABB"/>
    <w:multiLevelType w:val="hybridMultilevel"/>
    <w:tmpl w:val="3C2490D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47A6145"/>
    <w:multiLevelType w:val="hybridMultilevel"/>
    <w:tmpl w:val="85FA28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65B34DD5"/>
    <w:multiLevelType w:val="hybridMultilevel"/>
    <w:tmpl w:val="1A4051F4"/>
    <w:lvl w:ilvl="0" w:tplc="0C090001">
      <w:start w:val="1"/>
      <w:numFmt w:val="bullet"/>
      <w:lvlText w:val=""/>
      <w:lvlJc w:val="left"/>
      <w:pPr>
        <w:ind w:left="1026" w:hanging="360"/>
      </w:pPr>
      <w:rPr>
        <w:rFonts w:ascii="Symbol" w:hAnsi="Symbol" w:hint="default"/>
      </w:rPr>
    </w:lvl>
    <w:lvl w:ilvl="1" w:tplc="0C090003" w:tentative="1">
      <w:start w:val="1"/>
      <w:numFmt w:val="bullet"/>
      <w:lvlText w:val="o"/>
      <w:lvlJc w:val="left"/>
      <w:pPr>
        <w:ind w:left="1746" w:hanging="360"/>
      </w:pPr>
      <w:rPr>
        <w:rFonts w:ascii="Courier New" w:hAnsi="Courier New" w:cs="Courier New" w:hint="default"/>
      </w:rPr>
    </w:lvl>
    <w:lvl w:ilvl="2" w:tplc="0C090005" w:tentative="1">
      <w:start w:val="1"/>
      <w:numFmt w:val="bullet"/>
      <w:lvlText w:val=""/>
      <w:lvlJc w:val="left"/>
      <w:pPr>
        <w:ind w:left="2466" w:hanging="360"/>
      </w:pPr>
      <w:rPr>
        <w:rFonts w:ascii="Wingdings" w:hAnsi="Wingdings" w:hint="default"/>
      </w:rPr>
    </w:lvl>
    <w:lvl w:ilvl="3" w:tplc="0C090001" w:tentative="1">
      <w:start w:val="1"/>
      <w:numFmt w:val="bullet"/>
      <w:lvlText w:val=""/>
      <w:lvlJc w:val="left"/>
      <w:pPr>
        <w:ind w:left="3186" w:hanging="360"/>
      </w:pPr>
      <w:rPr>
        <w:rFonts w:ascii="Symbol" w:hAnsi="Symbol" w:hint="default"/>
      </w:rPr>
    </w:lvl>
    <w:lvl w:ilvl="4" w:tplc="0C090003" w:tentative="1">
      <w:start w:val="1"/>
      <w:numFmt w:val="bullet"/>
      <w:lvlText w:val="o"/>
      <w:lvlJc w:val="left"/>
      <w:pPr>
        <w:ind w:left="3906" w:hanging="360"/>
      </w:pPr>
      <w:rPr>
        <w:rFonts w:ascii="Courier New" w:hAnsi="Courier New" w:cs="Courier New" w:hint="default"/>
      </w:rPr>
    </w:lvl>
    <w:lvl w:ilvl="5" w:tplc="0C090005" w:tentative="1">
      <w:start w:val="1"/>
      <w:numFmt w:val="bullet"/>
      <w:lvlText w:val=""/>
      <w:lvlJc w:val="left"/>
      <w:pPr>
        <w:ind w:left="4626" w:hanging="360"/>
      </w:pPr>
      <w:rPr>
        <w:rFonts w:ascii="Wingdings" w:hAnsi="Wingdings" w:hint="default"/>
      </w:rPr>
    </w:lvl>
    <w:lvl w:ilvl="6" w:tplc="0C090001" w:tentative="1">
      <w:start w:val="1"/>
      <w:numFmt w:val="bullet"/>
      <w:lvlText w:val=""/>
      <w:lvlJc w:val="left"/>
      <w:pPr>
        <w:ind w:left="5346" w:hanging="360"/>
      </w:pPr>
      <w:rPr>
        <w:rFonts w:ascii="Symbol" w:hAnsi="Symbol" w:hint="default"/>
      </w:rPr>
    </w:lvl>
    <w:lvl w:ilvl="7" w:tplc="0C090003" w:tentative="1">
      <w:start w:val="1"/>
      <w:numFmt w:val="bullet"/>
      <w:lvlText w:val="o"/>
      <w:lvlJc w:val="left"/>
      <w:pPr>
        <w:ind w:left="6066" w:hanging="360"/>
      </w:pPr>
      <w:rPr>
        <w:rFonts w:ascii="Courier New" w:hAnsi="Courier New" w:cs="Courier New" w:hint="default"/>
      </w:rPr>
    </w:lvl>
    <w:lvl w:ilvl="8" w:tplc="0C090005" w:tentative="1">
      <w:start w:val="1"/>
      <w:numFmt w:val="bullet"/>
      <w:lvlText w:val=""/>
      <w:lvlJc w:val="left"/>
      <w:pPr>
        <w:ind w:left="6786" w:hanging="360"/>
      </w:pPr>
      <w:rPr>
        <w:rFonts w:ascii="Wingdings" w:hAnsi="Wingdings" w:hint="default"/>
      </w:rPr>
    </w:lvl>
  </w:abstractNum>
  <w:abstractNum w:abstractNumId="21" w15:restartNumberingAfterBreak="0">
    <w:nsid w:val="67F620FC"/>
    <w:multiLevelType w:val="hybridMultilevel"/>
    <w:tmpl w:val="18EA3E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67FA2A06"/>
    <w:multiLevelType w:val="hybridMultilevel"/>
    <w:tmpl w:val="79703D7E"/>
    <w:lvl w:ilvl="0" w:tplc="0C090001">
      <w:start w:val="1"/>
      <w:numFmt w:val="bullet"/>
      <w:lvlText w:val=""/>
      <w:lvlJc w:val="left"/>
      <w:pPr>
        <w:ind w:left="869" w:hanging="360"/>
      </w:pPr>
      <w:rPr>
        <w:rFonts w:ascii="Symbol" w:hAnsi="Symbol" w:hint="default"/>
      </w:rPr>
    </w:lvl>
    <w:lvl w:ilvl="1" w:tplc="0C090003" w:tentative="1">
      <w:start w:val="1"/>
      <w:numFmt w:val="bullet"/>
      <w:lvlText w:val="o"/>
      <w:lvlJc w:val="left"/>
      <w:pPr>
        <w:ind w:left="1589" w:hanging="360"/>
      </w:pPr>
      <w:rPr>
        <w:rFonts w:ascii="Courier New" w:hAnsi="Courier New" w:cs="Courier New" w:hint="default"/>
      </w:rPr>
    </w:lvl>
    <w:lvl w:ilvl="2" w:tplc="0C090005" w:tentative="1">
      <w:start w:val="1"/>
      <w:numFmt w:val="bullet"/>
      <w:lvlText w:val=""/>
      <w:lvlJc w:val="left"/>
      <w:pPr>
        <w:ind w:left="2309" w:hanging="360"/>
      </w:pPr>
      <w:rPr>
        <w:rFonts w:ascii="Wingdings" w:hAnsi="Wingdings" w:hint="default"/>
      </w:rPr>
    </w:lvl>
    <w:lvl w:ilvl="3" w:tplc="0C090001" w:tentative="1">
      <w:start w:val="1"/>
      <w:numFmt w:val="bullet"/>
      <w:lvlText w:val=""/>
      <w:lvlJc w:val="left"/>
      <w:pPr>
        <w:ind w:left="3029" w:hanging="360"/>
      </w:pPr>
      <w:rPr>
        <w:rFonts w:ascii="Symbol" w:hAnsi="Symbol" w:hint="default"/>
      </w:rPr>
    </w:lvl>
    <w:lvl w:ilvl="4" w:tplc="0C090003" w:tentative="1">
      <w:start w:val="1"/>
      <w:numFmt w:val="bullet"/>
      <w:lvlText w:val="o"/>
      <w:lvlJc w:val="left"/>
      <w:pPr>
        <w:ind w:left="3749" w:hanging="360"/>
      </w:pPr>
      <w:rPr>
        <w:rFonts w:ascii="Courier New" w:hAnsi="Courier New" w:cs="Courier New" w:hint="default"/>
      </w:rPr>
    </w:lvl>
    <w:lvl w:ilvl="5" w:tplc="0C090005" w:tentative="1">
      <w:start w:val="1"/>
      <w:numFmt w:val="bullet"/>
      <w:lvlText w:val=""/>
      <w:lvlJc w:val="left"/>
      <w:pPr>
        <w:ind w:left="4469" w:hanging="360"/>
      </w:pPr>
      <w:rPr>
        <w:rFonts w:ascii="Wingdings" w:hAnsi="Wingdings" w:hint="default"/>
      </w:rPr>
    </w:lvl>
    <w:lvl w:ilvl="6" w:tplc="0C090001" w:tentative="1">
      <w:start w:val="1"/>
      <w:numFmt w:val="bullet"/>
      <w:lvlText w:val=""/>
      <w:lvlJc w:val="left"/>
      <w:pPr>
        <w:ind w:left="5189" w:hanging="360"/>
      </w:pPr>
      <w:rPr>
        <w:rFonts w:ascii="Symbol" w:hAnsi="Symbol" w:hint="default"/>
      </w:rPr>
    </w:lvl>
    <w:lvl w:ilvl="7" w:tplc="0C090003" w:tentative="1">
      <w:start w:val="1"/>
      <w:numFmt w:val="bullet"/>
      <w:lvlText w:val="o"/>
      <w:lvlJc w:val="left"/>
      <w:pPr>
        <w:ind w:left="5909" w:hanging="360"/>
      </w:pPr>
      <w:rPr>
        <w:rFonts w:ascii="Courier New" w:hAnsi="Courier New" w:cs="Courier New" w:hint="default"/>
      </w:rPr>
    </w:lvl>
    <w:lvl w:ilvl="8" w:tplc="0C090005" w:tentative="1">
      <w:start w:val="1"/>
      <w:numFmt w:val="bullet"/>
      <w:lvlText w:val=""/>
      <w:lvlJc w:val="left"/>
      <w:pPr>
        <w:ind w:left="6629" w:hanging="360"/>
      </w:pPr>
      <w:rPr>
        <w:rFonts w:ascii="Wingdings" w:hAnsi="Wingdings" w:hint="default"/>
      </w:rPr>
    </w:lvl>
  </w:abstractNum>
  <w:abstractNum w:abstractNumId="23" w15:restartNumberingAfterBreak="0">
    <w:nsid w:val="6C9276E4"/>
    <w:multiLevelType w:val="hybridMultilevel"/>
    <w:tmpl w:val="0BA2B92E"/>
    <w:lvl w:ilvl="0" w:tplc="0C090001">
      <w:start w:val="1"/>
      <w:numFmt w:val="bullet"/>
      <w:lvlText w:val=""/>
      <w:lvlJc w:val="left"/>
      <w:pPr>
        <w:ind w:left="1014" w:hanging="360"/>
      </w:pPr>
      <w:rPr>
        <w:rFonts w:ascii="Symbol" w:hAnsi="Symbol" w:hint="default"/>
      </w:rPr>
    </w:lvl>
    <w:lvl w:ilvl="1" w:tplc="0C090003" w:tentative="1">
      <w:start w:val="1"/>
      <w:numFmt w:val="bullet"/>
      <w:lvlText w:val="o"/>
      <w:lvlJc w:val="left"/>
      <w:pPr>
        <w:ind w:left="1734" w:hanging="360"/>
      </w:pPr>
      <w:rPr>
        <w:rFonts w:ascii="Courier New" w:hAnsi="Courier New" w:cs="Courier New" w:hint="default"/>
      </w:rPr>
    </w:lvl>
    <w:lvl w:ilvl="2" w:tplc="0C090005" w:tentative="1">
      <w:start w:val="1"/>
      <w:numFmt w:val="bullet"/>
      <w:lvlText w:val=""/>
      <w:lvlJc w:val="left"/>
      <w:pPr>
        <w:ind w:left="2454" w:hanging="360"/>
      </w:pPr>
      <w:rPr>
        <w:rFonts w:ascii="Wingdings" w:hAnsi="Wingdings" w:hint="default"/>
      </w:rPr>
    </w:lvl>
    <w:lvl w:ilvl="3" w:tplc="0C090001" w:tentative="1">
      <w:start w:val="1"/>
      <w:numFmt w:val="bullet"/>
      <w:lvlText w:val=""/>
      <w:lvlJc w:val="left"/>
      <w:pPr>
        <w:ind w:left="3174" w:hanging="360"/>
      </w:pPr>
      <w:rPr>
        <w:rFonts w:ascii="Symbol" w:hAnsi="Symbol" w:hint="default"/>
      </w:rPr>
    </w:lvl>
    <w:lvl w:ilvl="4" w:tplc="0C090003" w:tentative="1">
      <w:start w:val="1"/>
      <w:numFmt w:val="bullet"/>
      <w:lvlText w:val="o"/>
      <w:lvlJc w:val="left"/>
      <w:pPr>
        <w:ind w:left="3894" w:hanging="360"/>
      </w:pPr>
      <w:rPr>
        <w:rFonts w:ascii="Courier New" w:hAnsi="Courier New" w:cs="Courier New" w:hint="default"/>
      </w:rPr>
    </w:lvl>
    <w:lvl w:ilvl="5" w:tplc="0C090005" w:tentative="1">
      <w:start w:val="1"/>
      <w:numFmt w:val="bullet"/>
      <w:lvlText w:val=""/>
      <w:lvlJc w:val="left"/>
      <w:pPr>
        <w:ind w:left="4614" w:hanging="360"/>
      </w:pPr>
      <w:rPr>
        <w:rFonts w:ascii="Wingdings" w:hAnsi="Wingdings" w:hint="default"/>
      </w:rPr>
    </w:lvl>
    <w:lvl w:ilvl="6" w:tplc="0C090001" w:tentative="1">
      <w:start w:val="1"/>
      <w:numFmt w:val="bullet"/>
      <w:lvlText w:val=""/>
      <w:lvlJc w:val="left"/>
      <w:pPr>
        <w:ind w:left="5334" w:hanging="360"/>
      </w:pPr>
      <w:rPr>
        <w:rFonts w:ascii="Symbol" w:hAnsi="Symbol" w:hint="default"/>
      </w:rPr>
    </w:lvl>
    <w:lvl w:ilvl="7" w:tplc="0C090003" w:tentative="1">
      <w:start w:val="1"/>
      <w:numFmt w:val="bullet"/>
      <w:lvlText w:val="o"/>
      <w:lvlJc w:val="left"/>
      <w:pPr>
        <w:ind w:left="6054" w:hanging="360"/>
      </w:pPr>
      <w:rPr>
        <w:rFonts w:ascii="Courier New" w:hAnsi="Courier New" w:cs="Courier New" w:hint="default"/>
      </w:rPr>
    </w:lvl>
    <w:lvl w:ilvl="8" w:tplc="0C090005" w:tentative="1">
      <w:start w:val="1"/>
      <w:numFmt w:val="bullet"/>
      <w:lvlText w:val=""/>
      <w:lvlJc w:val="left"/>
      <w:pPr>
        <w:ind w:left="6774" w:hanging="360"/>
      </w:pPr>
      <w:rPr>
        <w:rFonts w:ascii="Wingdings" w:hAnsi="Wingdings" w:hint="default"/>
      </w:rPr>
    </w:lvl>
  </w:abstractNum>
  <w:abstractNum w:abstractNumId="24" w15:restartNumberingAfterBreak="0">
    <w:nsid w:val="6CE023B4"/>
    <w:multiLevelType w:val="hybridMultilevel"/>
    <w:tmpl w:val="DA58EDBA"/>
    <w:lvl w:ilvl="0" w:tplc="0C090001">
      <w:start w:val="1"/>
      <w:numFmt w:val="bullet"/>
      <w:lvlText w:val=""/>
      <w:lvlJc w:val="left"/>
      <w:pPr>
        <w:ind w:left="1014" w:hanging="360"/>
      </w:pPr>
      <w:rPr>
        <w:rFonts w:ascii="Symbol" w:hAnsi="Symbol" w:hint="default"/>
      </w:rPr>
    </w:lvl>
    <w:lvl w:ilvl="1" w:tplc="0C090003" w:tentative="1">
      <w:start w:val="1"/>
      <w:numFmt w:val="bullet"/>
      <w:lvlText w:val="o"/>
      <w:lvlJc w:val="left"/>
      <w:pPr>
        <w:ind w:left="1734" w:hanging="360"/>
      </w:pPr>
      <w:rPr>
        <w:rFonts w:ascii="Courier New" w:hAnsi="Courier New" w:cs="Courier New" w:hint="default"/>
      </w:rPr>
    </w:lvl>
    <w:lvl w:ilvl="2" w:tplc="0C090005" w:tentative="1">
      <w:start w:val="1"/>
      <w:numFmt w:val="bullet"/>
      <w:lvlText w:val=""/>
      <w:lvlJc w:val="left"/>
      <w:pPr>
        <w:ind w:left="2454" w:hanging="360"/>
      </w:pPr>
      <w:rPr>
        <w:rFonts w:ascii="Wingdings" w:hAnsi="Wingdings" w:hint="default"/>
      </w:rPr>
    </w:lvl>
    <w:lvl w:ilvl="3" w:tplc="0C090001" w:tentative="1">
      <w:start w:val="1"/>
      <w:numFmt w:val="bullet"/>
      <w:lvlText w:val=""/>
      <w:lvlJc w:val="left"/>
      <w:pPr>
        <w:ind w:left="3174" w:hanging="360"/>
      </w:pPr>
      <w:rPr>
        <w:rFonts w:ascii="Symbol" w:hAnsi="Symbol" w:hint="default"/>
      </w:rPr>
    </w:lvl>
    <w:lvl w:ilvl="4" w:tplc="0C090003" w:tentative="1">
      <w:start w:val="1"/>
      <w:numFmt w:val="bullet"/>
      <w:lvlText w:val="o"/>
      <w:lvlJc w:val="left"/>
      <w:pPr>
        <w:ind w:left="3894" w:hanging="360"/>
      </w:pPr>
      <w:rPr>
        <w:rFonts w:ascii="Courier New" w:hAnsi="Courier New" w:cs="Courier New" w:hint="default"/>
      </w:rPr>
    </w:lvl>
    <w:lvl w:ilvl="5" w:tplc="0C090005" w:tentative="1">
      <w:start w:val="1"/>
      <w:numFmt w:val="bullet"/>
      <w:lvlText w:val=""/>
      <w:lvlJc w:val="left"/>
      <w:pPr>
        <w:ind w:left="4614" w:hanging="360"/>
      </w:pPr>
      <w:rPr>
        <w:rFonts w:ascii="Wingdings" w:hAnsi="Wingdings" w:hint="default"/>
      </w:rPr>
    </w:lvl>
    <w:lvl w:ilvl="6" w:tplc="0C090001" w:tentative="1">
      <w:start w:val="1"/>
      <w:numFmt w:val="bullet"/>
      <w:lvlText w:val=""/>
      <w:lvlJc w:val="left"/>
      <w:pPr>
        <w:ind w:left="5334" w:hanging="360"/>
      </w:pPr>
      <w:rPr>
        <w:rFonts w:ascii="Symbol" w:hAnsi="Symbol" w:hint="default"/>
      </w:rPr>
    </w:lvl>
    <w:lvl w:ilvl="7" w:tplc="0C090003" w:tentative="1">
      <w:start w:val="1"/>
      <w:numFmt w:val="bullet"/>
      <w:lvlText w:val="o"/>
      <w:lvlJc w:val="left"/>
      <w:pPr>
        <w:ind w:left="6054" w:hanging="360"/>
      </w:pPr>
      <w:rPr>
        <w:rFonts w:ascii="Courier New" w:hAnsi="Courier New" w:cs="Courier New" w:hint="default"/>
      </w:rPr>
    </w:lvl>
    <w:lvl w:ilvl="8" w:tplc="0C090005" w:tentative="1">
      <w:start w:val="1"/>
      <w:numFmt w:val="bullet"/>
      <w:lvlText w:val=""/>
      <w:lvlJc w:val="left"/>
      <w:pPr>
        <w:ind w:left="6774" w:hanging="360"/>
      </w:pPr>
      <w:rPr>
        <w:rFonts w:ascii="Wingdings" w:hAnsi="Wingdings" w:hint="default"/>
      </w:rPr>
    </w:lvl>
  </w:abstractNum>
  <w:abstractNum w:abstractNumId="25" w15:restartNumberingAfterBreak="0">
    <w:nsid w:val="711A4811"/>
    <w:multiLevelType w:val="hybridMultilevel"/>
    <w:tmpl w:val="D40448F6"/>
    <w:lvl w:ilvl="0" w:tplc="77DCD23E">
      <w:start w:val="1"/>
      <w:numFmt w:val="bullet"/>
      <w:lvlText w:val=""/>
      <w:lvlJc w:val="left"/>
      <w:pPr>
        <w:ind w:left="787" w:hanging="360"/>
      </w:pPr>
      <w:rPr>
        <w:rFonts w:ascii="Symbol" w:hAnsi="Symbol" w:hint="default"/>
        <w:color w:val="auto"/>
      </w:rPr>
    </w:lvl>
    <w:lvl w:ilvl="1" w:tplc="04090003" w:tentative="1">
      <w:start w:val="1"/>
      <w:numFmt w:val="bullet"/>
      <w:lvlText w:val="o"/>
      <w:lvlJc w:val="left"/>
      <w:pPr>
        <w:ind w:left="1507" w:hanging="360"/>
      </w:pPr>
      <w:rPr>
        <w:rFonts w:ascii="Courier New" w:hAnsi="Courier New" w:cs="Courier New" w:hint="default"/>
      </w:rPr>
    </w:lvl>
    <w:lvl w:ilvl="2" w:tplc="04090005" w:tentative="1">
      <w:start w:val="1"/>
      <w:numFmt w:val="bullet"/>
      <w:lvlText w:val=""/>
      <w:lvlJc w:val="left"/>
      <w:pPr>
        <w:ind w:left="2227" w:hanging="360"/>
      </w:pPr>
      <w:rPr>
        <w:rFonts w:ascii="Wingdings" w:hAnsi="Wingdings" w:hint="default"/>
      </w:rPr>
    </w:lvl>
    <w:lvl w:ilvl="3" w:tplc="04090001" w:tentative="1">
      <w:start w:val="1"/>
      <w:numFmt w:val="bullet"/>
      <w:lvlText w:val=""/>
      <w:lvlJc w:val="left"/>
      <w:pPr>
        <w:ind w:left="2947" w:hanging="360"/>
      </w:pPr>
      <w:rPr>
        <w:rFonts w:ascii="Symbol" w:hAnsi="Symbol" w:hint="default"/>
      </w:rPr>
    </w:lvl>
    <w:lvl w:ilvl="4" w:tplc="04090003" w:tentative="1">
      <w:start w:val="1"/>
      <w:numFmt w:val="bullet"/>
      <w:lvlText w:val="o"/>
      <w:lvlJc w:val="left"/>
      <w:pPr>
        <w:ind w:left="3667" w:hanging="360"/>
      </w:pPr>
      <w:rPr>
        <w:rFonts w:ascii="Courier New" w:hAnsi="Courier New" w:cs="Courier New" w:hint="default"/>
      </w:rPr>
    </w:lvl>
    <w:lvl w:ilvl="5" w:tplc="04090005" w:tentative="1">
      <w:start w:val="1"/>
      <w:numFmt w:val="bullet"/>
      <w:lvlText w:val=""/>
      <w:lvlJc w:val="left"/>
      <w:pPr>
        <w:ind w:left="4387" w:hanging="360"/>
      </w:pPr>
      <w:rPr>
        <w:rFonts w:ascii="Wingdings" w:hAnsi="Wingdings" w:hint="default"/>
      </w:rPr>
    </w:lvl>
    <w:lvl w:ilvl="6" w:tplc="04090001" w:tentative="1">
      <w:start w:val="1"/>
      <w:numFmt w:val="bullet"/>
      <w:lvlText w:val=""/>
      <w:lvlJc w:val="left"/>
      <w:pPr>
        <w:ind w:left="5107" w:hanging="360"/>
      </w:pPr>
      <w:rPr>
        <w:rFonts w:ascii="Symbol" w:hAnsi="Symbol" w:hint="default"/>
      </w:rPr>
    </w:lvl>
    <w:lvl w:ilvl="7" w:tplc="04090003" w:tentative="1">
      <w:start w:val="1"/>
      <w:numFmt w:val="bullet"/>
      <w:lvlText w:val="o"/>
      <w:lvlJc w:val="left"/>
      <w:pPr>
        <w:ind w:left="5827" w:hanging="360"/>
      </w:pPr>
      <w:rPr>
        <w:rFonts w:ascii="Courier New" w:hAnsi="Courier New" w:cs="Courier New" w:hint="default"/>
      </w:rPr>
    </w:lvl>
    <w:lvl w:ilvl="8" w:tplc="04090005" w:tentative="1">
      <w:start w:val="1"/>
      <w:numFmt w:val="bullet"/>
      <w:lvlText w:val=""/>
      <w:lvlJc w:val="left"/>
      <w:pPr>
        <w:ind w:left="6547" w:hanging="360"/>
      </w:pPr>
      <w:rPr>
        <w:rFonts w:ascii="Wingdings" w:hAnsi="Wingdings" w:hint="default"/>
      </w:rPr>
    </w:lvl>
  </w:abstractNum>
  <w:num w:numId="1" w16cid:durableId="1914468877">
    <w:abstractNumId w:val="20"/>
  </w:num>
  <w:num w:numId="2" w16cid:durableId="1512916635">
    <w:abstractNumId w:val="4"/>
  </w:num>
  <w:num w:numId="3" w16cid:durableId="1723675748">
    <w:abstractNumId w:val="19"/>
  </w:num>
  <w:num w:numId="4" w16cid:durableId="1840388644">
    <w:abstractNumId w:val="16"/>
  </w:num>
  <w:num w:numId="5" w16cid:durableId="404643335">
    <w:abstractNumId w:val="9"/>
  </w:num>
  <w:num w:numId="6" w16cid:durableId="1431730973">
    <w:abstractNumId w:val="2"/>
  </w:num>
  <w:num w:numId="7" w16cid:durableId="1994068902">
    <w:abstractNumId w:val="18"/>
  </w:num>
  <w:num w:numId="8" w16cid:durableId="329331919">
    <w:abstractNumId w:val="14"/>
  </w:num>
  <w:num w:numId="9" w16cid:durableId="1915164034">
    <w:abstractNumId w:val="21"/>
  </w:num>
  <w:num w:numId="10" w16cid:durableId="122967228">
    <w:abstractNumId w:val="10"/>
  </w:num>
  <w:num w:numId="11" w16cid:durableId="1426028296">
    <w:abstractNumId w:val="15"/>
  </w:num>
  <w:num w:numId="12" w16cid:durableId="511574958">
    <w:abstractNumId w:val="11"/>
  </w:num>
  <w:num w:numId="13" w16cid:durableId="928587397">
    <w:abstractNumId w:val="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449010011">
    <w:abstractNumId w:val="24"/>
  </w:num>
  <w:num w:numId="15" w16cid:durableId="1180849759">
    <w:abstractNumId w:val="22"/>
  </w:num>
  <w:num w:numId="16" w16cid:durableId="413942913">
    <w:abstractNumId w:val="23"/>
  </w:num>
  <w:num w:numId="17" w16cid:durableId="523522149">
    <w:abstractNumId w:val="6"/>
  </w:num>
  <w:num w:numId="18" w16cid:durableId="1723629254">
    <w:abstractNumId w:val="17"/>
  </w:num>
  <w:num w:numId="19" w16cid:durableId="791441070">
    <w:abstractNumId w:val="13"/>
  </w:num>
  <w:num w:numId="20" w16cid:durableId="408649581">
    <w:abstractNumId w:val="12"/>
  </w:num>
  <w:num w:numId="21" w16cid:durableId="1879469957">
    <w:abstractNumId w:val="1"/>
  </w:num>
  <w:num w:numId="22" w16cid:durableId="459347257">
    <w:abstractNumId w:val="8"/>
  </w:num>
  <w:num w:numId="23" w16cid:durableId="1520047775">
    <w:abstractNumId w:val="0"/>
  </w:num>
  <w:num w:numId="24" w16cid:durableId="1912499428">
    <w:abstractNumId w:val="25"/>
  </w:num>
  <w:num w:numId="25" w16cid:durableId="1320812653">
    <w:abstractNumId w:val="3"/>
  </w:num>
  <w:num w:numId="26" w16cid:durableId="331758482">
    <w:abstractNumId w:val="7"/>
  </w:num>
  <w:num w:numId="27" w16cid:durableId="32323887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ocumentProtection w:formatting="1" w:enforcement="0"/>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2E6"/>
    <w:rsid w:val="000032EF"/>
    <w:rsid w:val="00004287"/>
    <w:rsid w:val="0000543F"/>
    <w:rsid w:val="0000673E"/>
    <w:rsid w:val="0001014F"/>
    <w:rsid w:val="00014B22"/>
    <w:rsid w:val="0001689B"/>
    <w:rsid w:val="00021D25"/>
    <w:rsid w:val="00025431"/>
    <w:rsid w:val="00031CBF"/>
    <w:rsid w:val="000320A6"/>
    <w:rsid w:val="00032803"/>
    <w:rsid w:val="00032BCC"/>
    <w:rsid w:val="00036541"/>
    <w:rsid w:val="00036797"/>
    <w:rsid w:val="00036ACF"/>
    <w:rsid w:val="00040E06"/>
    <w:rsid w:val="0004168B"/>
    <w:rsid w:val="00043AA6"/>
    <w:rsid w:val="00044B86"/>
    <w:rsid w:val="00045BB7"/>
    <w:rsid w:val="000514B7"/>
    <w:rsid w:val="00060E7A"/>
    <w:rsid w:val="00061E11"/>
    <w:rsid w:val="00062846"/>
    <w:rsid w:val="00062C68"/>
    <w:rsid w:val="00063071"/>
    <w:rsid w:val="00063DA0"/>
    <w:rsid w:val="000648D7"/>
    <w:rsid w:val="00071154"/>
    <w:rsid w:val="00075FB1"/>
    <w:rsid w:val="00080389"/>
    <w:rsid w:val="00090951"/>
    <w:rsid w:val="00090A2A"/>
    <w:rsid w:val="00091272"/>
    <w:rsid w:val="00094B61"/>
    <w:rsid w:val="00095A86"/>
    <w:rsid w:val="000961D2"/>
    <w:rsid w:val="00096831"/>
    <w:rsid w:val="000A0E55"/>
    <w:rsid w:val="000A6274"/>
    <w:rsid w:val="000A74B4"/>
    <w:rsid w:val="000B3D5B"/>
    <w:rsid w:val="000B572E"/>
    <w:rsid w:val="000B6DCE"/>
    <w:rsid w:val="000C20C6"/>
    <w:rsid w:val="000C27E8"/>
    <w:rsid w:val="000D77E4"/>
    <w:rsid w:val="000E4F4C"/>
    <w:rsid w:val="000E53CA"/>
    <w:rsid w:val="000F17AB"/>
    <w:rsid w:val="000F202F"/>
    <w:rsid w:val="000F224E"/>
    <w:rsid w:val="000F310F"/>
    <w:rsid w:val="000F4789"/>
    <w:rsid w:val="001021D6"/>
    <w:rsid w:val="00105DBD"/>
    <w:rsid w:val="0010649F"/>
    <w:rsid w:val="00106F57"/>
    <w:rsid w:val="00110434"/>
    <w:rsid w:val="00111EC4"/>
    <w:rsid w:val="00111FE1"/>
    <w:rsid w:val="00112088"/>
    <w:rsid w:val="00114AEC"/>
    <w:rsid w:val="00124A89"/>
    <w:rsid w:val="0012503B"/>
    <w:rsid w:val="001261D3"/>
    <w:rsid w:val="00126C04"/>
    <w:rsid w:val="001342AF"/>
    <w:rsid w:val="0013691F"/>
    <w:rsid w:val="001455A3"/>
    <w:rsid w:val="00150D30"/>
    <w:rsid w:val="00153539"/>
    <w:rsid w:val="00153790"/>
    <w:rsid w:val="00155754"/>
    <w:rsid w:val="00163024"/>
    <w:rsid w:val="001642A6"/>
    <w:rsid w:val="001670C6"/>
    <w:rsid w:val="00167EB9"/>
    <w:rsid w:val="0017339D"/>
    <w:rsid w:val="00175764"/>
    <w:rsid w:val="00176EAD"/>
    <w:rsid w:val="001830AE"/>
    <w:rsid w:val="001842EC"/>
    <w:rsid w:val="00184CC5"/>
    <w:rsid w:val="001851D4"/>
    <w:rsid w:val="00185906"/>
    <w:rsid w:val="001924E6"/>
    <w:rsid w:val="0019488D"/>
    <w:rsid w:val="00196B50"/>
    <w:rsid w:val="00197B04"/>
    <w:rsid w:val="00197F47"/>
    <w:rsid w:val="001A31E6"/>
    <w:rsid w:val="001A7C81"/>
    <w:rsid w:val="001C2EFE"/>
    <w:rsid w:val="001C3359"/>
    <w:rsid w:val="001C6374"/>
    <w:rsid w:val="001C6BCC"/>
    <w:rsid w:val="001D27E5"/>
    <w:rsid w:val="001D3812"/>
    <w:rsid w:val="001D4144"/>
    <w:rsid w:val="001D70C4"/>
    <w:rsid w:val="001E21FD"/>
    <w:rsid w:val="001E4913"/>
    <w:rsid w:val="001F539F"/>
    <w:rsid w:val="002044C8"/>
    <w:rsid w:val="00207F8B"/>
    <w:rsid w:val="002112E9"/>
    <w:rsid w:val="0021143D"/>
    <w:rsid w:val="002143C2"/>
    <w:rsid w:val="00216149"/>
    <w:rsid w:val="00216A36"/>
    <w:rsid w:val="0022008A"/>
    <w:rsid w:val="00225839"/>
    <w:rsid w:val="00231BA0"/>
    <w:rsid w:val="00240D37"/>
    <w:rsid w:val="00242671"/>
    <w:rsid w:val="002437B9"/>
    <w:rsid w:val="00244373"/>
    <w:rsid w:val="00247532"/>
    <w:rsid w:val="002562FC"/>
    <w:rsid w:val="00256B80"/>
    <w:rsid w:val="0026203F"/>
    <w:rsid w:val="002650EE"/>
    <w:rsid w:val="00266B40"/>
    <w:rsid w:val="00266D0A"/>
    <w:rsid w:val="002679A0"/>
    <w:rsid w:val="00270A45"/>
    <w:rsid w:val="00274004"/>
    <w:rsid w:val="002751B6"/>
    <w:rsid w:val="002778A9"/>
    <w:rsid w:val="00277F26"/>
    <w:rsid w:val="0028163A"/>
    <w:rsid w:val="0028167B"/>
    <w:rsid w:val="002816C7"/>
    <w:rsid w:val="00282CB7"/>
    <w:rsid w:val="002879ED"/>
    <w:rsid w:val="00287F95"/>
    <w:rsid w:val="0029652F"/>
    <w:rsid w:val="00297A6F"/>
    <w:rsid w:val="002A1385"/>
    <w:rsid w:val="002B3245"/>
    <w:rsid w:val="002B3582"/>
    <w:rsid w:val="002B5849"/>
    <w:rsid w:val="002B6954"/>
    <w:rsid w:val="002B732D"/>
    <w:rsid w:val="002C410A"/>
    <w:rsid w:val="002C5A57"/>
    <w:rsid w:val="002C78F8"/>
    <w:rsid w:val="002C7CB0"/>
    <w:rsid w:val="002D49C6"/>
    <w:rsid w:val="002D6234"/>
    <w:rsid w:val="002E39AD"/>
    <w:rsid w:val="002E4786"/>
    <w:rsid w:val="002E7C70"/>
    <w:rsid w:val="002F6539"/>
    <w:rsid w:val="002F7C84"/>
    <w:rsid w:val="00306383"/>
    <w:rsid w:val="0030677B"/>
    <w:rsid w:val="003146FC"/>
    <w:rsid w:val="00314855"/>
    <w:rsid w:val="0032047F"/>
    <w:rsid w:val="0032053E"/>
    <w:rsid w:val="00323316"/>
    <w:rsid w:val="00323688"/>
    <w:rsid w:val="00326A57"/>
    <w:rsid w:val="00330E0E"/>
    <w:rsid w:val="00344EBF"/>
    <w:rsid w:val="003461F6"/>
    <w:rsid w:val="003474F7"/>
    <w:rsid w:val="00350CF1"/>
    <w:rsid w:val="0035657D"/>
    <w:rsid w:val="00356DFB"/>
    <w:rsid w:val="0036085F"/>
    <w:rsid w:val="00365E18"/>
    <w:rsid w:val="00371F7B"/>
    <w:rsid w:val="003750BA"/>
    <w:rsid w:val="00380B12"/>
    <w:rsid w:val="003823D4"/>
    <w:rsid w:val="00383793"/>
    <w:rsid w:val="003851CB"/>
    <w:rsid w:val="00386012"/>
    <w:rsid w:val="0039086B"/>
    <w:rsid w:val="00393398"/>
    <w:rsid w:val="003948EC"/>
    <w:rsid w:val="00397D82"/>
    <w:rsid w:val="003A1404"/>
    <w:rsid w:val="003A276C"/>
    <w:rsid w:val="003B05B9"/>
    <w:rsid w:val="003B1F16"/>
    <w:rsid w:val="003B2B5F"/>
    <w:rsid w:val="003B2F9E"/>
    <w:rsid w:val="003B3A6E"/>
    <w:rsid w:val="003B3BB3"/>
    <w:rsid w:val="003B4AD8"/>
    <w:rsid w:val="003B594F"/>
    <w:rsid w:val="003B75B6"/>
    <w:rsid w:val="003C46C1"/>
    <w:rsid w:val="003C5B17"/>
    <w:rsid w:val="003D0101"/>
    <w:rsid w:val="003E02C5"/>
    <w:rsid w:val="003E2A14"/>
    <w:rsid w:val="003E43D8"/>
    <w:rsid w:val="003E59E0"/>
    <w:rsid w:val="003E791D"/>
    <w:rsid w:val="003E7B49"/>
    <w:rsid w:val="003F3438"/>
    <w:rsid w:val="003F7322"/>
    <w:rsid w:val="003F73E9"/>
    <w:rsid w:val="003F78FC"/>
    <w:rsid w:val="0040001B"/>
    <w:rsid w:val="004058B5"/>
    <w:rsid w:val="00406183"/>
    <w:rsid w:val="004067ED"/>
    <w:rsid w:val="00406AD3"/>
    <w:rsid w:val="00407FD8"/>
    <w:rsid w:val="00410A83"/>
    <w:rsid w:val="004128F5"/>
    <w:rsid w:val="00412D49"/>
    <w:rsid w:val="0041565E"/>
    <w:rsid w:val="00416D5C"/>
    <w:rsid w:val="00433683"/>
    <w:rsid w:val="00433DCF"/>
    <w:rsid w:val="00441D40"/>
    <w:rsid w:val="00442051"/>
    <w:rsid w:val="0044578E"/>
    <w:rsid w:val="00447C16"/>
    <w:rsid w:val="0045047D"/>
    <w:rsid w:val="00450BCE"/>
    <w:rsid w:val="00460C11"/>
    <w:rsid w:val="00464559"/>
    <w:rsid w:val="0047197D"/>
    <w:rsid w:val="00474464"/>
    <w:rsid w:val="004759B8"/>
    <w:rsid w:val="00477B4B"/>
    <w:rsid w:val="00477B8E"/>
    <w:rsid w:val="00477EFE"/>
    <w:rsid w:val="004814B8"/>
    <w:rsid w:val="00481EE4"/>
    <w:rsid w:val="004844B4"/>
    <w:rsid w:val="004860AD"/>
    <w:rsid w:val="0048645A"/>
    <w:rsid w:val="00490E55"/>
    <w:rsid w:val="0049147D"/>
    <w:rsid w:val="004915B8"/>
    <w:rsid w:val="0049199F"/>
    <w:rsid w:val="00494ADB"/>
    <w:rsid w:val="0049566D"/>
    <w:rsid w:val="00496A86"/>
    <w:rsid w:val="004A0CE6"/>
    <w:rsid w:val="004A3775"/>
    <w:rsid w:val="004A38E4"/>
    <w:rsid w:val="004A5749"/>
    <w:rsid w:val="004A57F9"/>
    <w:rsid w:val="004A584D"/>
    <w:rsid w:val="004B05B3"/>
    <w:rsid w:val="004B16AB"/>
    <w:rsid w:val="004B1788"/>
    <w:rsid w:val="004B2FA5"/>
    <w:rsid w:val="004B6924"/>
    <w:rsid w:val="004C0F22"/>
    <w:rsid w:val="004D085B"/>
    <w:rsid w:val="004D1919"/>
    <w:rsid w:val="004D3785"/>
    <w:rsid w:val="004D42FF"/>
    <w:rsid w:val="004D4653"/>
    <w:rsid w:val="004D46BE"/>
    <w:rsid w:val="004D49F0"/>
    <w:rsid w:val="004E2AE6"/>
    <w:rsid w:val="004E31E6"/>
    <w:rsid w:val="004E31EE"/>
    <w:rsid w:val="004E3966"/>
    <w:rsid w:val="004E7A26"/>
    <w:rsid w:val="004F1BB5"/>
    <w:rsid w:val="004F24DA"/>
    <w:rsid w:val="004F2825"/>
    <w:rsid w:val="004F570D"/>
    <w:rsid w:val="004F57D0"/>
    <w:rsid w:val="00503959"/>
    <w:rsid w:val="00504CE6"/>
    <w:rsid w:val="005056BE"/>
    <w:rsid w:val="00506B74"/>
    <w:rsid w:val="00507C31"/>
    <w:rsid w:val="00511F42"/>
    <w:rsid w:val="00516BD6"/>
    <w:rsid w:val="00517151"/>
    <w:rsid w:val="00520B42"/>
    <w:rsid w:val="00523A0D"/>
    <w:rsid w:val="00523DFF"/>
    <w:rsid w:val="00525327"/>
    <w:rsid w:val="00526FF4"/>
    <w:rsid w:val="00532681"/>
    <w:rsid w:val="00532E27"/>
    <w:rsid w:val="00532EED"/>
    <w:rsid w:val="00534E7D"/>
    <w:rsid w:val="005429FB"/>
    <w:rsid w:val="00551430"/>
    <w:rsid w:val="00553548"/>
    <w:rsid w:val="00557DA3"/>
    <w:rsid w:val="00560006"/>
    <w:rsid w:val="00565FF5"/>
    <w:rsid w:val="00571B89"/>
    <w:rsid w:val="0057227D"/>
    <w:rsid w:val="0057247C"/>
    <w:rsid w:val="00572E3D"/>
    <w:rsid w:val="00573954"/>
    <w:rsid w:val="005759AE"/>
    <w:rsid w:val="005766C4"/>
    <w:rsid w:val="005828D8"/>
    <w:rsid w:val="0058382D"/>
    <w:rsid w:val="00585824"/>
    <w:rsid w:val="0058630A"/>
    <w:rsid w:val="00586AD3"/>
    <w:rsid w:val="00590C2D"/>
    <w:rsid w:val="0059332D"/>
    <w:rsid w:val="005944B8"/>
    <w:rsid w:val="00596054"/>
    <w:rsid w:val="005A0537"/>
    <w:rsid w:val="005A2640"/>
    <w:rsid w:val="005A4216"/>
    <w:rsid w:val="005A5B56"/>
    <w:rsid w:val="005A5BC5"/>
    <w:rsid w:val="005A63F6"/>
    <w:rsid w:val="005A7C00"/>
    <w:rsid w:val="005B1883"/>
    <w:rsid w:val="005B484F"/>
    <w:rsid w:val="005B48A4"/>
    <w:rsid w:val="005B75A1"/>
    <w:rsid w:val="005C0088"/>
    <w:rsid w:val="005C1DA0"/>
    <w:rsid w:val="005C4979"/>
    <w:rsid w:val="005C5517"/>
    <w:rsid w:val="005D0CB4"/>
    <w:rsid w:val="005D0D24"/>
    <w:rsid w:val="005D0DCB"/>
    <w:rsid w:val="005D17D1"/>
    <w:rsid w:val="005D29CD"/>
    <w:rsid w:val="005D3A50"/>
    <w:rsid w:val="005D3FEF"/>
    <w:rsid w:val="005E0346"/>
    <w:rsid w:val="005E4F04"/>
    <w:rsid w:val="005F3B41"/>
    <w:rsid w:val="005F4EC9"/>
    <w:rsid w:val="006058FC"/>
    <w:rsid w:val="00605F45"/>
    <w:rsid w:val="006075F5"/>
    <w:rsid w:val="006101C6"/>
    <w:rsid w:val="006105C5"/>
    <w:rsid w:val="00610B93"/>
    <w:rsid w:val="00620165"/>
    <w:rsid w:val="00624A2F"/>
    <w:rsid w:val="006269CF"/>
    <w:rsid w:val="00626C74"/>
    <w:rsid w:val="00626ED7"/>
    <w:rsid w:val="00626F95"/>
    <w:rsid w:val="006338E4"/>
    <w:rsid w:val="006427EA"/>
    <w:rsid w:val="006439CE"/>
    <w:rsid w:val="006477FF"/>
    <w:rsid w:val="00653A32"/>
    <w:rsid w:val="0065661B"/>
    <w:rsid w:val="006576B4"/>
    <w:rsid w:val="006635F6"/>
    <w:rsid w:val="00664B99"/>
    <w:rsid w:val="006654E7"/>
    <w:rsid w:val="00671FEE"/>
    <w:rsid w:val="0068206C"/>
    <w:rsid w:val="00682106"/>
    <w:rsid w:val="006838C3"/>
    <w:rsid w:val="00685A71"/>
    <w:rsid w:val="00695B43"/>
    <w:rsid w:val="00695DD6"/>
    <w:rsid w:val="00697B30"/>
    <w:rsid w:val="006A1753"/>
    <w:rsid w:val="006A4BB0"/>
    <w:rsid w:val="006A4EA2"/>
    <w:rsid w:val="006B0E3C"/>
    <w:rsid w:val="006B35FF"/>
    <w:rsid w:val="006B61D1"/>
    <w:rsid w:val="006C6D9A"/>
    <w:rsid w:val="006D135B"/>
    <w:rsid w:val="006D1B5F"/>
    <w:rsid w:val="006E369D"/>
    <w:rsid w:val="006E3797"/>
    <w:rsid w:val="006E4B3D"/>
    <w:rsid w:val="006E5DCF"/>
    <w:rsid w:val="006F0542"/>
    <w:rsid w:val="006F10D9"/>
    <w:rsid w:val="006F507D"/>
    <w:rsid w:val="006F70F8"/>
    <w:rsid w:val="007037CB"/>
    <w:rsid w:val="00704C73"/>
    <w:rsid w:val="00713E10"/>
    <w:rsid w:val="00714D0A"/>
    <w:rsid w:val="00714EF0"/>
    <w:rsid w:val="00716CC9"/>
    <w:rsid w:val="0072352E"/>
    <w:rsid w:val="00730477"/>
    <w:rsid w:val="00731D79"/>
    <w:rsid w:val="00732108"/>
    <w:rsid w:val="007342F7"/>
    <w:rsid w:val="00737057"/>
    <w:rsid w:val="00743136"/>
    <w:rsid w:val="00743B1E"/>
    <w:rsid w:val="00750EC9"/>
    <w:rsid w:val="007527D2"/>
    <w:rsid w:val="00752CD8"/>
    <w:rsid w:val="00754961"/>
    <w:rsid w:val="0075529B"/>
    <w:rsid w:val="0075619F"/>
    <w:rsid w:val="00757A88"/>
    <w:rsid w:val="00760154"/>
    <w:rsid w:val="00760C28"/>
    <w:rsid w:val="00764BB3"/>
    <w:rsid w:val="0076630A"/>
    <w:rsid w:val="00773A84"/>
    <w:rsid w:val="0078105B"/>
    <w:rsid w:val="00781F91"/>
    <w:rsid w:val="00783220"/>
    <w:rsid w:val="00783DE7"/>
    <w:rsid w:val="00783E9A"/>
    <w:rsid w:val="007859E6"/>
    <w:rsid w:val="00791A77"/>
    <w:rsid w:val="00797015"/>
    <w:rsid w:val="007A22EE"/>
    <w:rsid w:val="007A2545"/>
    <w:rsid w:val="007A47F6"/>
    <w:rsid w:val="007A6965"/>
    <w:rsid w:val="007B16A5"/>
    <w:rsid w:val="007B7AD2"/>
    <w:rsid w:val="007C28F6"/>
    <w:rsid w:val="007C2975"/>
    <w:rsid w:val="007C380B"/>
    <w:rsid w:val="007C4295"/>
    <w:rsid w:val="007D2048"/>
    <w:rsid w:val="007F0335"/>
    <w:rsid w:val="007F04BA"/>
    <w:rsid w:val="007F6711"/>
    <w:rsid w:val="00803543"/>
    <w:rsid w:val="008100EF"/>
    <w:rsid w:val="00812C5D"/>
    <w:rsid w:val="00814C09"/>
    <w:rsid w:val="00816421"/>
    <w:rsid w:val="0082464E"/>
    <w:rsid w:val="00825F46"/>
    <w:rsid w:val="00826B5D"/>
    <w:rsid w:val="0083042B"/>
    <w:rsid w:val="0083092F"/>
    <w:rsid w:val="008311B5"/>
    <w:rsid w:val="008315DC"/>
    <w:rsid w:val="008324A3"/>
    <w:rsid w:val="008354CF"/>
    <w:rsid w:val="0084077C"/>
    <w:rsid w:val="008441BF"/>
    <w:rsid w:val="008452BC"/>
    <w:rsid w:val="008500AA"/>
    <w:rsid w:val="0085125F"/>
    <w:rsid w:val="00851462"/>
    <w:rsid w:val="00852985"/>
    <w:rsid w:val="00863BC4"/>
    <w:rsid w:val="00864958"/>
    <w:rsid w:val="00864C8A"/>
    <w:rsid w:val="00865255"/>
    <w:rsid w:val="008670DF"/>
    <w:rsid w:val="00867C6C"/>
    <w:rsid w:val="00874AA6"/>
    <w:rsid w:val="00875E9E"/>
    <w:rsid w:val="008777FE"/>
    <w:rsid w:val="00884F63"/>
    <w:rsid w:val="008850F6"/>
    <w:rsid w:val="00893882"/>
    <w:rsid w:val="00894514"/>
    <w:rsid w:val="008A2C1F"/>
    <w:rsid w:val="008B255F"/>
    <w:rsid w:val="008B5F38"/>
    <w:rsid w:val="008C2EE1"/>
    <w:rsid w:val="008C4407"/>
    <w:rsid w:val="008C4490"/>
    <w:rsid w:val="008D2B6C"/>
    <w:rsid w:val="008D5C8A"/>
    <w:rsid w:val="008D78D9"/>
    <w:rsid w:val="008E19FE"/>
    <w:rsid w:val="008E46B3"/>
    <w:rsid w:val="008E5957"/>
    <w:rsid w:val="008F043D"/>
    <w:rsid w:val="008F32C4"/>
    <w:rsid w:val="008F46CC"/>
    <w:rsid w:val="008F72DD"/>
    <w:rsid w:val="00900250"/>
    <w:rsid w:val="00906829"/>
    <w:rsid w:val="00906E9E"/>
    <w:rsid w:val="009118C9"/>
    <w:rsid w:val="00911E54"/>
    <w:rsid w:val="00914BC3"/>
    <w:rsid w:val="00915BDD"/>
    <w:rsid w:val="00917A2E"/>
    <w:rsid w:val="00925B04"/>
    <w:rsid w:val="0093052D"/>
    <w:rsid w:val="00931FC7"/>
    <w:rsid w:val="00940946"/>
    <w:rsid w:val="00940B62"/>
    <w:rsid w:val="00942DD7"/>
    <w:rsid w:val="00947ED3"/>
    <w:rsid w:val="0095150A"/>
    <w:rsid w:val="00951A8C"/>
    <w:rsid w:val="00953266"/>
    <w:rsid w:val="009540AF"/>
    <w:rsid w:val="00962D4D"/>
    <w:rsid w:val="00963011"/>
    <w:rsid w:val="00963C63"/>
    <w:rsid w:val="00963EEB"/>
    <w:rsid w:val="00964A0F"/>
    <w:rsid w:val="00965D8F"/>
    <w:rsid w:val="0096685A"/>
    <w:rsid w:val="00970671"/>
    <w:rsid w:val="00973081"/>
    <w:rsid w:val="00973B60"/>
    <w:rsid w:val="00982961"/>
    <w:rsid w:val="009847A4"/>
    <w:rsid w:val="0098793F"/>
    <w:rsid w:val="009942AB"/>
    <w:rsid w:val="00995113"/>
    <w:rsid w:val="00996CD9"/>
    <w:rsid w:val="009A29EE"/>
    <w:rsid w:val="009A55C4"/>
    <w:rsid w:val="009B1A61"/>
    <w:rsid w:val="009C081B"/>
    <w:rsid w:val="009C5586"/>
    <w:rsid w:val="009C6006"/>
    <w:rsid w:val="009D2A8B"/>
    <w:rsid w:val="009D3B9C"/>
    <w:rsid w:val="009D4ACC"/>
    <w:rsid w:val="009E3A2F"/>
    <w:rsid w:val="009F185E"/>
    <w:rsid w:val="009F3168"/>
    <w:rsid w:val="009F347C"/>
    <w:rsid w:val="009F6B85"/>
    <w:rsid w:val="00A00A2F"/>
    <w:rsid w:val="00A02E12"/>
    <w:rsid w:val="00A04854"/>
    <w:rsid w:val="00A066E3"/>
    <w:rsid w:val="00A12E28"/>
    <w:rsid w:val="00A139F0"/>
    <w:rsid w:val="00A13D70"/>
    <w:rsid w:val="00A1468E"/>
    <w:rsid w:val="00A166B3"/>
    <w:rsid w:val="00A21A45"/>
    <w:rsid w:val="00A262BF"/>
    <w:rsid w:val="00A26D99"/>
    <w:rsid w:val="00A35B01"/>
    <w:rsid w:val="00A35FE1"/>
    <w:rsid w:val="00A36341"/>
    <w:rsid w:val="00A40B08"/>
    <w:rsid w:val="00A46AF8"/>
    <w:rsid w:val="00A532CD"/>
    <w:rsid w:val="00A546DE"/>
    <w:rsid w:val="00A55239"/>
    <w:rsid w:val="00A6053E"/>
    <w:rsid w:val="00A617BB"/>
    <w:rsid w:val="00A66BB6"/>
    <w:rsid w:val="00A6793E"/>
    <w:rsid w:val="00A67B02"/>
    <w:rsid w:val="00A708C1"/>
    <w:rsid w:val="00A727A0"/>
    <w:rsid w:val="00A81C2F"/>
    <w:rsid w:val="00A81DE3"/>
    <w:rsid w:val="00A84105"/>
    <w:rsid w:val="00A86B92"/>
    <w:rsid w:val="00A86D70"/>
    <w:rsid w:val="00A8721E"/>
    <w:rsid w:val="00A87B2D"/>
    <w:rsid w:val="00A91D70"/>
    <w:rsid w:val="00A93735"/>
    <w:rsid w:val="00A93B6F"/>
    <w:rsid w:val="00A9477A"/>
    <w:rsid w:val="00A9523A"/>
    <w:rsid w:val="00A97425"/>
    <w:rsid w:val="00AA1058"/>
    <w:rsid w:val="00AA1F9A"/>
    <w:rsid w:val="00AA3958"/>
    <w:rsid w:val="00AA6D60"/>
    <w:rsid w:val="00AB336F"/>
    <w:rsid w:val="00AB67C3"/>
    <w:rsid w:val="00AB67F0"/>
    <w:rsid w:val="00AB7AA9"/>
    <w:rsid w:val="00AC1AA4"/>
    <w:rsid w:val="00AC2407"/>
    <w:rsid w:val="00AC252F"/>
    <w:rsid w:val="00AC4A5A"/>
    <w:rsid w:val="00AC4B4F"/>
    <w:rsid w:val="00AC626A"/>
    <w:rsid w:val="00AD0E67"/>
    <w:rsid w:val="00AD20DF"/>
    <w:rsid w:val="00AD2E12"/>
    <w:rsid w:val="00AE3D67"/>
    <w:rsid w:val="00AE59F9"/>
    <w:rsid w:val="00AF2A6A"/>
    <w:rsid w:val="00AF2D02"/>
    <w:rsid w:val="00AF3FDD"/>
    <w:rsid w:val="00AF43E2"/>
    <w:rsid w:val="00AF48A8"/>
    <w:rsid w:val="00AF6752"/>
    <w:rsid w:val="00AF7D01"/>
    <w:rsid w:val="00B016F7"/>
    <w:rsid w:val="00B03C2B"/>
    <w:rsid w:val="00B05D4A"/>
    <w:rsid w:val="00B1463E"/>
    <w:rsid w:val="00B15AF5"/>
    <w:rsid w:val="00B17101"/>
    <w:rsid w:val="00B250F7"/>
    <w:rsid w:val="00B270EC"/>
    <w:rsid w:val="00B304D3"/>
    <w:rsid w:val="00B309D2"/>
    <w:rsid w:val="00B3318B"/>
    <w:rsid w:val="00B34C32"/>
    <w:rsid w:val="00B351C0"/>
    <w:rsid w:val="00B35C25"/>
    <w:rsid w:val="00B4165C"/>
    <w:rsid w:val="00B44369"/>
    <w:rsid w:val="00B46B49"/>
    <w:rsid w:val="00B46DC3"/>
    <w:rsid w:val="00B5523D"/>
    <w:rsid w:val="00B60A99"/>
    <w:rsid w:val="00B62E52"/>
    <w:rsid w:val="00B66EBB"/>
    <w:rsid w:val="00B6760C"/>
    <w:rsid w:val="00B67889"/>
    <w:rsid w:val="00B70736"/>
    <w:rsid w:val="00B732DE"/>
    <w:rsid w:val="00B74BC7"/>
    <w:rsid w:val="00B75502"/>
    <w:rsid w:val="00B762ED"/>
    <w:rsid w:val="00B811DB"/>
    <w:rsid w:val="00B81AAA"/>
    <w:rsid w:val="00B82F76"/>
    <w:rsid w:val="00B8588C"/>
    <w:rsid w:val="00B93852"/>
    <w:rsid w:val="00B97019"/>
    <w:rsid w:val="00BA2974"/>
    <w:rsid w:val="00BA70F2"/>
    <w:rsid w:val="00BB10F3"/>
    <w:rsid w:val="00BB25B0"/>
    <w:rsid w:val="00BB32DF"/>
    <w:rsid w:val="00BB5908"/>
    <w:rsid w:val="00BB6F90"/>
    <w:rsid w:val="00BB7FC4"/>
    <w:rsid w:val="00BC0038"/>
    <w:rsid w:val="00BC4814"/>
    <w:rsid w:val="00BC6DBC"/>
    <w:rsid w:val="00BD139B"/>
    <w:rsid w:val="00BD3A5D"/>
    <w:rsid w:val="00BE12BA"/>
    <w:rsid w:val="00BE1793"/>
    <w:rsid w:val="00BE2168"/>
    <w:rsid w:val="00BE49A2"/>
    <w:rsid w:val="00BF0544"/>
    <w:rsid w:val="00BF2A9E"/>
    <w:rsid w:val="00BF5BF6"/>
    <w:rsid w:val="00BF5D78"/>
    <w:rsid w:val="00C00B00"/>
    <w:rsid w:val="00C017A2"/>
    <w:rsid w:val="00C04C8B"/>
    <w:rsid w:val="00C06043"/>
    <w:rsid w:val="00C068F1"/>
    <w:rsid w:val="00C155B2"/>
    <w:rsid w:val="00C203D9"/>
    <w:rsid w:val="00C233A5"/>
    <w:rsid w:val="00C245DE"/>
    <w:rsid w:val="00C27120"/>
    <w:rsid w:val="00C2752E"/>
    <w:rsid w:val="00C364FA"/>
    <w:rsid w:val="00C403A3"/>
    <w:rsid w:val="00C41E74"/>
    <w:rsid w:val="00C42623"/>
    <w:rsid w:val="00C44159"/>
    <w:rsid w:val="00C444E4"/>
    <w:rsid w:val="00C4614E"/>
    <w:rsid w:val="00C46959"/>
    <w:rsid w:val="00C51D33"/>
    <w:rsid w:val="00C5315D"/>
    <w:rsid w:val="00C57640"/>
    <w:rsid w:val="00C601FF"/>
    <w:rsid w:val="00C606EB"/>
    <w:rsid w:val="00C620E1"/>
    <w:rsid w:val="00C6216E"/>
    <w:rsid w:val="00C6374D"/>
    <w:rsid w:val="00C63E28"/>
    <w:rsid w:val="00C649BE"/>
    <w:rsid w:val="00C65242"/>
    <w:rsid w:val="00C71D75"/>
    <w:rsid w:val="00C76B5E"/>
    <w:rsid w:val="00C76D24"/>
    <w:rsid w:val="00C816EB"/>
    <w:rsid w:val="00C908B9"/>
    <w:rsid w:val="00C94ACB"/>
    <w:rsid w:val="00CA112F"/>
    <w:rsid w:val="00CA1BD0"/>
    <w:rsid w:val="00CB348D"/>
    <w:rsid w:val="00CB38AC"/>
    <w:rsid w:val="00CB501A"/>
    <w:rsid w:val="00CB7C34"/>
    <w:rsid w:val="00CC2927"/>
    <w:rsid w:val="00CC2E8F"/>
    <w:rsid w:val="00CC6A1F"/>
    <w:rsid w:val="00CD07BD"/>
    <w:rsid w:val="00CE17A0"/>
    <w:rsid w:val="00CE3B82"/>
    <w:rsid w:val="00CF0A3A"/>
    <w:rsid w:val="00CF102B"/>
    <w:rsid w:val="00CF56A0"/>
    <w:rsid w:val="00CF6900"/>
    <w:rsid w:val="00D0494A"/>
    <w:rsid w:val="00D05CF3"/>
    <w:rsid w:val="00D064ED"/>
    <w:rsid w:val="00D06F1B"/>
    <w:rsid w:val="00D13F28"/>
    <w:rsid w:val="00D1682F"/>
    <w:rsid w:val="00D21D0E"/>
    <w:rsid w:val="00D22083"/>
    <w:rsid w:val="00D24B1B"/>
    <w:rsid w:val="00D268BD"/>
    <w:rsid w:val="00D27006"/>
    <w:rsid w:val="00D277B7"/>
    <w:rsid w:val="00D3474E"/>
    <w:rsid w:val="00D35001"/>
    <w:rsid w:val="00D35FDA"/>
    <w:rsid w:val="00D402E6"/>
    <w:rsid w:val="00D4460B"/>
    <w:rsid w:val="00D44648"/>
    <w:rsid w:val="00D474B9"/>
    <w:rsid w:val="00D54366"/>
    <w:rsid w:val="00D55023"/>
    <w:rsid w:val="00D62B38"/>
    <w:rsid w:val="00D65B9C"/>
    <w:rsid w:val="00D721F8"/>
    <w:rsid w:val="00D743F8"/>
    <w:rsid w:val="00D823A8"/>
    <w:rsid w:val="00D840B6"/>
    <w:rsid w:val="00D853B3"/>
    <w:rsid w:val="00D8609A"/>
    <w:rsid w:val="00D93425"/>
    <w:rsid w:val="00D938FE"/>
    <w:rsid w:val="00D9463F"/>
    <w:rsid w:val="00D95D1C"/>
    <w:rsid w:val="00D96092"/>
    <w:rsid w:val="00DA4116"/>
    <w:rsid w:val="00DB1313"/>
    <w:rsid w:val="00DB2582"/>
    <w:rsid w:val="00DB4C67"/>
    <w:rsid w:val="00DB7308"/>
    <w:rsid w:val="00DC0437"/>
    <w:rsid w:val="00DC5D61"/>
    <w:rsid w:val="00DC68A9"/>
    <w:rsid w:val="00DC7D9B"/>
    <w:rsid w:val="00DD04DE"/>
    <w:rsid w:val="00DD06EB"/>
    <w:rsid w:val="00DD1013"/>
    <w:rsid w:val="00DD2105"/>
    <w:rsid w:val="00DD297D"/>
    <w:rsid w:val="00DE4806"/>
    <w:rsid w:val="00DF0A3A"/>
    <w:rsid w:val="00DF0F02"/>
    <w:rsid w:val="00DF5ECE"/>
    <w:rsid w:val="00DF6025"/>
    <w:rsid w:val="00E01946"/>
    <w:rsid w:val="00E073DE"/>
    <w:rsid w:val="00E10710"/>
    <w:rsid w:val="00E14F54"/>
    <w:rsid w:val="00E164C1"/>
    <w:rsid w:val="00E212EA"/>
    <w:rsid w:val="00E21DF3"/>
    <w:rsid w:val="00E3258B"/>
    <w:rsid w:val="00E37E03"/>
    <w:rsid w:val="00E41783"/>
    <w:rsid w:val="00E42B8B"/>
    <w:rsid w:val="00E44FB8"/>
    <w:rsid w:val="00E451BB"/>
    <w:rsid w:val="00E4536D"/>
    <w:rsid w:val="00E5108E"/>
    <w:rsid w:val="00E524A7"/>
    <w:rsid w:val="00E5360F"/>
    <w:rsid w:val="00E54966"/>
    <w:rsid w:val="00E565D8"/>
    <w:rsid w:val="00E60DB0"/>
    <w:rsid w:val="00E65CAC"/>
    <w:rsid w:val="00E66C82"/>
    <w:rsid w:val="00E71C5D"/>
    <w:rsid w:val="00E7322C"/>
    <w:rsid w:val="00E74399"/>
    <w:rsid w:val="00E81670"/>
    <w:rsid w:val="00E81D89"/>
    <w:rsid w:val="00E85FBF"/>
    <w:rsid w:val="00E86B1D"/>
    <w:rsid w:val="00E9133A"/>
    <w:rsid w:val="00E95B03"/>
    <w:rsid w:val="00E9679D"/>
    <w:rsid w:val="00E97FCE"/>
    <w:rsid w:val="00EA4EFE"/>
    <w:rsid w:val="00EB0642"/>
    <w:rsid w:val="00EB34A4"/>
    <w:rsid w:val="00EB4030"/>
    <w:rsid w:val="00EB4F5C"/>
    <w:rsid w:val="00EB5134"/>
    <w:rsid w:val="00EB56E5"/>
    <w:rsid w:val="00EB585F"/>
    <w:rsid w:val="00EC15B1"/>
    <w:rsid w:val="00EC3F2E"/>
    <w:rsid w:val="00EC501C"/>
    <w:rsid w:val="00ED643C"/>
    <w:rsid w:val="00EE68E6"/>
    <w:rsid w:val="00EE711D"/>
    <w:rsid w:val="00EE7607"/>
    <w:rsid w:val="00EF0595"/>
    <w:rsid w:val="00EF2CB7"/>
    <w:rsid w:val="00EF587C"/>
    <w:rsid w:val="00EF5881"/>
    <w:rsid w:val="00F01D78"/>
    <w:rsid w:val="00F0239E"/>
    <w:rsid w:val="00F05DF7"/>
    <w:rsid w:val="00F13C83"/>
    <w:rsid w:val="00F235F0"/>
    <w:rsid w:val="00F3095C"/>
    <w:rsid w:val="00F32DB7"/>
    <w:rsid w:val="00F44302"/>
    <w:rsid w:val="00F61CE9"/>
    <w:rsid w:val="00F70CC8"/>
    <w:rsid w:val="00F743CD"/>
    <w:rsid w:val="00F74F29"/>
    <w:rsid w:val="00F83059"/>
    <w:rsid w:val="00F84C4E"/>
    <w:rsid w:val="00F87D83"/>
    <w:rsid w:val="00F91F5B"/>
    <w:rsid w:val="00F92E2D"/>
    <w:rsid w:val="00FB5217"/>
    <w:rsid w:val="00FB6500"/>
    <w:rsid w:val="00FC058B"/>
    <w:rsid w:val="00FC18C0"/>
    <w:rsid w:val="00FC6E47"/>
    <w:rsid w:val="00FC7FFE"/>
    <w:rsid w:val="00FD218A"/>
    <w:rsid w:val="00FD28E0"/>
    <w:rsid w:val="00FD38DD"/>
    <w:rsid w:val="00FD7F06"/>
    <w:rsid w:val="00FD7F2E"/>
    <w:rsid w:val="00FE0740"/>
    <w:rsid w:val="00FE31DA"/>
    <w:rsid w:val="00FF16C9"/>
    <w:rsid w:val="00FF4081"/>
    <w:rsid w:val="00FF5624"/>
    <w:rsid w:val="00FF6A5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48C5B5"/>
  <w15:docId w15:val="{B36DD445-92B5-4BDA-B372-F5EB0F521B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61D1"/>
    <w:rPr>
      <w:rFonts w:ascii="Replica Std" w:eastAsia="Replica Std" w:hAnsi="Replica Std" w:cs="Replica St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rFonts w:ascii="Replica Std Light" w:eastAsia="Replica Std Light" w:hAnsi="Replica Std Light" w:cs="Replica Std Light"/>
      <w:sz w:val="16"/>
      <w:szCs w:val="16"/>
    </w:rPr>
  </w:style>
  <w:style w:type="paragraph" w:styleId="Title">
    <w:name w:val="Title"/>
    <w:basedOn w:val="Normal"/>
    <w:uiPriority w:val="10"/>
    <w:qFormat/>
    <w:pPr>
      <w:spacing w:before="100"/>
      <w:ind w:left="120"/>
    </w:pPr>
    <w:rPr>
      <w:b/>
      <w:bCs/>
      <w:sz w:val="40"/>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nhideWhenUsed/>
    <w:rsid w:val="00231BA0"/>
    <w:pPr>
      <w:tabs>
        <w:tab w:val="center" w:pos="4513"/>
        <w:tab w:val="right" w:pos="9026"/>
      </w:tabs>
    </w:pPr>
  </w:style>
  <w:style w:type="character" w:customStyle="1" w:styleId="HeaderChar">
    <w:name w:val="Header Char"/>
    <w:basedOn w:val="DefaultParagraphFont"/>
    <w:link w:val="Header"/>
    <w:rsid w:val="00231BA0"/>
    <w:rPr>
      <w:rFonts w:ascii="Replica Std" w:eastAsia="Replica Std" w:hAnsi="Replica Std" w:cs="Replica Std"/>
    </w:rPr>
  </w:style>
  <w:style w:type="paragraph" w:styleId="Footer">
    <w:name w:val="footer"/>
    <w:basedOn w:val="Normal"/>
    <w:link w:val="FooterChar"/>
    <w:uiPriority w:val="99"/>
    <w:unhideWhenUsed/>
    <w:rsid w:val="00231BA0"/>
    <w:pPr>
      <w:tabs>
        <w:tab w:val="center" w:pos="4513"/>
        <w:tab w:val="right" w:pos="9026"/>
      </w:tabs>
    </w:pPr>
  </w:style>
  <w:style w:type="character" w:customStyle="1" w:styleId="FooterChar">
    <w:name w:val="Footer Char"/>
    <w:basedOn w:val="DefaultParagraphFont"/>
    <w:link w:val="Footer"/>
    <w:uiPriority w:val="99"/>
    <w:rsid w:val="00231BA0"/>
    <w:rPr>
      <w:rFonts w:ascii="Replica Std" w:eastAsia="Replica Std" w:hAnsi="Replica Std" w:cs="Replica Std"/>
    </w:rPr>
  </w:style>
  <w:style w:type="table" w:styleId="TableGrid">
    <w:name w:val="Table Grid"/>
    <w:basedOn w:val="TableNormal"/>
    <w:uiPriority w:val="39"/>
    <w:rsid w:val="0010649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1842EC"/>
    <w:pPr>
      <w:widowControl/>
      <w:autoSpaceDE/>
      <w:autoSpaceDN/>
    </w:pPr>
    <w:rPr>
      <w:rFonts w:ascii="Calibri" w:eastAsia="Calibri" w:hAnsi="Calibri" w:cs="Times New Roman"/>
      <w:lang w:val="en-AU"/>
    </w:rPr>
  </w:style>
  <w:style w:type="character" w:styleId="PlaceholderText">
    <w:name w:val="Placeholder Text"/>
    <w:basedOn w:val="DefaultParagraphFont"/>
    <w:uiPriority w:val="99"/>
    <w:semiHidden/>
    <w:rsid w:val="00C46959"/>
    <w:rPr>
      <w:color w:val="808080"/>
    </w:rPr>
  </w:style>
  <w:style w:type="character" w:customStyle="1" w:styleId="Replica">
    <w:name w:val="Replica"/>
    <w:basedOn w:val="DefaultParagraphFont"/>
    <w:uiPriority w:val="1"/>
    <w:qFormat/>
    <w:rsid w:val="00585824"/>
    <w:rPr>
      <w:rFonts w:ascii="Replica Std" w:hAnsi="Replica Std"/>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0883004">
      <w:bodyDiv w:val="1"/>
      <w:marLeft w:val="0"/>
      <w:marRight w:val="0"/>
      <w:marTop w:val="0"/>
      <w:marBottom w:val="0"/>
      <w:divBdr>
        <w:top w:val="none" w:sz="0" w:space="0" w:color="auto"/>
        <w:left w:val="none" w:sz="0" w:space="0" w:color="auto"/>
        <w:bottom w:val="none" w:sz="0" w:space="0" w:color="auto"/>
        <w:right w:val="none" w:sz="0" w:space="0" w:color="auto"/>
      </w:divBdr>
    </w:div>
    <w:div w:id="1109541774">
      <w:bodyDiv w:val="1"/>
      <w:marLeft w:val="0"/>
      <w:marRight w:val="0"/>
      <w:marTop w:val="0"/>
      <w:marBottom w:val="0"/>
      <w:divBdr>
        <w:top w:val="none" w:sz="0" w:space="0" w:color="auto"/>
        <w:left w:val="none" w:sz="0" w:space="0" w:color="auto"/>
        <w:bottom w:val="none" w:sz="0" w:space="0" w:color="auto"/>
        <w:right w:val="none" w:sz="0" w:space="0" w:color="auto"/>
      </w:divBdr>
    </w:div>
    <w:div w:id="17681915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glossaryDocument" Target="glossary/document.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B06E3879-7EAF-414E-9D6E-3FFEE3E22F11}"/>
      </w:docPartPr>
      <w:docPartBody>
        <w:p w:rsidR="00451769" w:rsidRDefault="00451769">
          <w:r w:rsidRPr="00AC0838">
            <w:rPr>
              <w:rStyle w:val="PlaceholderText"/>
            </w:rPr>
            <w:t>Click or tap here to enter text.</w:t>
          </w:r>
        </w:p>
      </w:docPartBody>
    </w:docPart>
    <w:docPart>
      <w:docPartPr>
        <w:name w:val="311B4D6195A84AD8A30B0EAF71ABB894"/>
        <w:category>
          <w:name w:val="General"/>
          <w:gallery w:val="placeholder"/>
        </w:category>
        <w:types>
          <w:type w:val="bbPlcHdr"/>
        </w:types>
        <w:behaviors>
          <w:behavior w:val="content"/>
        </w:behaviors>
        <w:guid w:val="{26194340-79F8-4548-A945-967C27BD897B}"/>
      </w:docPartPr>
      <w:docPartBody>
        <w:p w:rsidR="00451769" w:rsidRDefault="00E76C17" w:rsidP="00E76C17">
          <w:pPr>
            <w:pStyle w:val="311B4D6195A84AD8A30B0EAF71ABB8941"/>
          </w:pPr>
          <w:r w:rsidRPr="00061E11">
            <w:rPr>
              <w:rStyle w:val="PlaceholderText"/>
              <w:rFonts w:ascii="Roboto" w:hAnsi="Roboto"/>
              <w:color w:val="595959" w:themeColor="text1" w:themeTint="A6"/>
              <w:sz w:val="20"/>
            </w:rPr>
            <w:t>Click here to enter date.</w:t>
          </w:r>
        </w:p>
      </w:docPartBody>
    </w:docPart>
    <w:docPart>
      <w:docPartPr>
        <w:name w:val="0EDFC2403837408C90D741324BAFD0CB"/>
        <w:category>
          <w:name w:val="General"/>
          <w:gallery w:val="placeholder"/>
        </w:category>
        <w:types>
          <w:type w:val="bbPlcHdr"/>
        </w:types>
        <w:behaviors>
          <w:behavior w:val="content"/>
        </w:behaviors>
        <w:guid w:val="{2D306ABF-74C3-4A06-B694-6E8CFC5474CA}"/>
      </w:docPartPr>
      <w:docPartBody>
        <w:p w:rsidR="00451769" w:rsidRDefault="00E76C17" w:rsidP="00E76C17">
          <w:pPr>
            <w:pStyle w:val="0EDFC2403837408C90D741324BAFD0CB1"/>
          </w:pPr>
          <w:r w:rsidRPr="00061E11">
            <w:rPr>
              <w:rStyle w:val="PlaceholderText"/>
              <w:rFonts w:ascii="Roboto" w:hAnsi="Roboto"/>
              <w:color w:val="595959" w:themeColor="text1" w:themeTint="A6"/>
              <w:sz w:val="20"/>
              <w:szCs w:val="20"/>
            </w:rPr>
            <w:t>Click here to enter text.</w:t>
          </w:r>
        </w:p>
      </w:docPartBody>
    </w:docPart>
    <w:docPart>
      <w:docPartPr>
        <w:name w:val="925EB010917540DF8E576AD38F5708AB"/>
        <w:category>
          <w:name w:val="General"/>
          <w:gallery w:val="placeholder"/>
        </w:category>
        <w:types>
          <w:type w:val="bbPlcHdr"/>
        </w:types>
        <w:behaviors>
          <w:behavior w:val="content"/>
        </w:behaviors>
        <w:guid w:val="{8F173708-851D-4D03-B177-144CE97FA6C4}"/>
      </w:docPartPr>
      <w:docPartBody>
        <w:p w:rsidR="00451769" w:rsidRDefault="00E76C17" w:rsidP="00E76C17">
          <w:pPr>
            <w:pStyle w:val="925EB010917540DF8E576AD38F5708AB1"/>
          </w:pPr>
          <w:r w:rsidRPr="00061E11">
            <w:rPr>
              <w:rStyle w:val="PlaceholderText"/>
              <w:rFonts w:ascii="Roboto" w:hAnsi="Roboto"/>
              <w:color w:val="595959" w:themeColor="text1" w:themeTint="A6"/>
              <w:sz w:val="20"/>
              <w:szCs w:val="20"/>
            </w:rPr>
            <w:t>Click here to enter text.</w:t>
          </w:r>
        </w:p>
      </w:docPartBody>
    </w:docPart>
    <w:docPart>
      <w:docPartPr>
        <w:name w:val="7432E39BAF78431F9FB036C5E032EBA1"/>
        <w:category>
          <w:name w:val="General"/>
          <w:gallery w:val="placeholder"/>
        </w:category>
        <w:types>
          <w:type w:val="bbPlcHdr"/>
        </w:types>
        <w:behaviors>
          <w:behavior w:val="content"/>
        </w:behaviors>
        <w:guid w:val="{1DC0A7D5-20CA-4EF5-849B-497DA644399A}"/>
      </w:docPartPr>
      <w:docPartBody>
        <w:p w:rsidR="00451769" w:rsidRDefault="00E76C17" w:rsidP="00E76C17">
          <w:pPr>
            <w:pStyle w:val="7432E39BAF78431F9FB036C5E032EBA11"/>
          </w:pPr>
          <w:r w:rsidRPr="00061E11">
            <w:rPr>
              <w:rStyle w:val="PlaceholderText"/>
              <w:rFonts w:ascii="Roboto" w:hAnsi="Roboto"/>
              <w:color w:val="595959" w:themeColor="text1" w:themeTint="A6"/>
              <w:sz w:val="20"/>
              <w:szCs w:val="20"/>
            </w:rPr>
            <w:t>Click here to enter text.</w:t>
          </w:r>
        </w:p>
      </w:docPartBody>
    </w:docPart>
    <w:docPart>
      <w:docPartPr>
        <w:name w:val="48E04D4306D147509A430659BD8FE05D"/>
        <w:category>
          <w:name w:val="General"/>
          <w:gallery w:val="placeholder"/>
        </w:category>
        <w:types>
          <w:type w:val="bbPlcHdr"/>
        </w:types>
        <w:behaviors>
          <w:behavior w:val="content"/>
        </w:behaviors>
        <w:guid w:val="{4FCCC862-6474-4C5F-9155-00974E1D68FE}"/>
      </w:docPartPr>
      <w:docPartBody>
        <w:p w:rsidR="00451769" w:rsidRDefault="00E76C17" w:rsidP="00E76C17">
          <w:pPr>
            <w:pStyle w:val="48E04D4306D147509A430659BD8FE05D1"/>
          </w:pPr>
          <w:r w:rsidRPr="00061E11">
            <w:rPr>
              <w:rStyle w:val="PlaceholderText"/>
              <w:rFonts w:ascii="Roboto" w:hAnsi="Roboto"/>
              <w:color w:val="595959" w:themeColor="text1" w:themeTint="A6"/>
              <w:sz w:val="20"/>
              <w:szCs w:val="20"/>
            </w:rPr>
            <w:t>Click here to enter text.</w:t>
          </w:r>
        </w:p>
      </w:docPartBody>
    </w:docPart>
    <w:docPart>
      <w:docPartPr>
        <w:name w:val="2F48F571AC3B4DDE871607A9EB1E0F05"/>
        <w:category>
          <w:name w:val="General"/>
          <w:gallery w:val="placeholder"/>
        </w:category>
        <w:types>
          <w:type w:val="bbPlcHdr"/>
        </w:types>
        <w:behaviors>
          <w:behavior w:val="content"/>
        </w:behaviors>
        <w:guid w:val="{07F6A1C6-36D1-4FA4-8C47-6636CC93058B}"/>
      </w:docPartPr>
      <w:docPartBody>
        <w:p w:rsidR="00451769" w:rsidRDefault="00E76C17" w:rsidP="00E76C17">
          <w:pPr>
            <w:pStyle w:val="2F48F571AC3B4DDE871607A9EB1E0F051"/>
          </w:pPr>
          <w:r w:rsidRPr="00061E11">
            <w:rPr>
              <w:rStyle w:val="PlaceholderText"/>
              <w:rFonts w:ascii="Roboto" w:hAnsi="Roboto"/>
              <w:color w:val="595959" w:themeColor="text1" w:themeTint="A6"/>
              <w:sz w:val="20"/>
              <w:szCs w:val="20"/>
            </w:rPr>
            <w:t>Click here to enter text.</w:t>
          </w:r>
        </w:p>
      </w:docPartBody>
    </w:docPart>
    <w:docPart>
      <w:docPartPr>
        <w:name w:val="A4B5F79F89C64179B99A33FAEFDF615A"/>
        <w:category>
          <w:name w:val="General"/>
          <w:gallery w:val="placeholder"/>
        </w:category>
        <w:types>
          <w:type w:val="bbPlcHdr"/>
        </w:types>
        <w:behaviors>
          <w:behavior w:val="content"/>
        </w:behaviors>
        <w:guid w:val="{18D58B72-CD91-47D0-8FD9-C2518178D2ED}"/>
      </w:docPartPr>
      <w:docPartBody>
        <w:p w:rsidR="00451769" w:rsidRDefault="00E76C17" w:rsidP="00E76C17">
          <w:pPr>
            <w:pStyle w:val="A4B5F79F89C64179B99A33FAEFDF615A1"/>
          </w:pPr>
          <w:r w:rsidRPr="00061E11">
            <w:rPr>
              <w:rStyle w:val="PlaceholderText"/>
              <w:rFonts w:ascii="Roboto" w:hAnsi="Roboto"/>
              <w:color w:val="595959" w:themeColor="text1" w:themeTint="A6"/>
              <w:sz w:val="20"/>
              <w:szCs w:val="20"/>
            </w:rPr>
            <w:t>Click here to enter text.</w:t>
          </w:r>
        </w:p>
      </w:docPartBody>
    </w:docPart>
    <w:docPart>
      <w:docPartPr>
        <w:name w:val="1E12D2261002431C97E879552CA2AD97"/>
        <w:category>
          <w:name w:val="General"/>
          <w:gallery w:val="placeholder"/>
        </w:category>
        <w:types>
          <w:type w:val="bbPlcHdr"/>
        </w:types>
        <w:behaviors>
          <w:behavior w:val="content"/>
        </w:behaviors>
        <w:guid w:val="{DCCB0B94-9FCC-4B47-BF8B-D9DF4F0C019B}"/>
      </w:docPartPr>
      <w:docPartBody>
        <w:p w:rsidR="00451769" w:rsidRDefault="00E76C17" w:rsidP="00E76C17">
          <w:pPr>
            <w:pStyle w:val="1E12D2261002431C97E879552CA2AD971"/>
          </w:pPr>
          <w:r w:rsidRPr="004C0F22">
            <w:rPr>
              <w:rStyle w:val="PlaceholderText"/>
              <w:rFonts w:ascii="Roboto" w:hAnsi="Roboto"/>
              <w:color w:val="595959" w:themeColor="text1" w:themeTint="A6"/>
              <w:sz w:val="20"/>
            </w:rPr>
            <w:t>Click here to enter text.</w:t>
          </w:r>
        </w:p>
      </w:docPartBody>
    </w:docPart>
    <w:docPart>
      <w:docPartPr>
        <w:name w:val="9D9CDF95FC794FCBA18D5278E208763A"/>
        <w:category>
          <w:name w:val="General"/>
          <w:gallery w:val="placeholder"/>
        </w:category>
        <w:types>
          <w:type w:val="bbPlcHdr"/>
        </w:types>
        <w:behaviors>
          <w:behavior w:val="content"/>
        </w:behaviors>
        <w:guid w:val="{09E195DD-0709-42A8-B982-13FB47D6C2B8}"/>
      </w:docPartPr>
      <w:docPartBody>
        <w:p w:rsidR="00B45F93" w:rsidRDefault="00E76C17" w:rsidP="00E76C17">
          <w:pPr>
            <w:pStyle w:val="9D9CDF95FC794FCBA18D5278E208763A1"/>
          </w:pPr>
          <w:r w:rsidRPr="004C0F22">
            <w:rPr>
              <w:rFonts w:ascii="Roboto" w:hAnsi="Roboto"/>
              <w:color w:val="595959" w:themeColor="text1" w:themeTint="A6"/>
              <w:sz w:val="20"/>
              <w:szCs w:val="20"/>
            </w:rPr>
            <w:t>Click here to enter text.</w:t>
          </w:r>
        </w:p>
      </w:docPartBody>
    </w:docPart>
    <w:docPart>
      <w:docPartPr>
        <w:name w:val="71E962DBAD3E4DC48BF74C336A4A9DA0"/>
        <w:category>
          <w:name w:val="General"/>
          <w:gallery w:val="placeholder"/>
        </w:category>
        <w:types>
          <w:type w:val="bbPlcHdr"/>
        </w:types>
        <w:behaviors>
          <w:behavior w:val="content"/>
        </w:behaviors>
        <w:guid w:val="{FCD5B21C-79B3-496B-9888-165121C5DB48}"/>
      </w:docPartPr>
      <w:docPartBody>
        <w:p w:rsidR="00B45F93" w:rsidRDefault="00E76C17" w:rsidP="00E76C17">
          <w:pPr>
            <w:pStyle w:val="71E962DBAD3E4DC48BF74C336A4A9DA01"/>
          </w:pPr>
          <w:r w:rsidRPr="004C0F22">
            <w:rPr>
              <w:rStyle w:val="PlaceholderText"/>
              <w:rFonts w:ascii="Roboto" w:hAnsi="Roboto"/>
              <w:color w:val="595959" w:themeColor="text1" w:themeTint="A6"/>
              <w:sz w:val="20"/>
              <w:szCs w:val="20"/>
            </w:rPr>
            <w:t>Click here to enter text.</w:t>
          </w:r>
        </w:p>
      </w:docPartBody>
    </w:docPart>
    <w:docPart>
      <w:docPartPr>
        <w:name w:val="B37656C6701F472CB74C00AD4716D1FA"/>
        <w:category>
          <w:name w:val="General"/>
          <w:gallery w:val="placeholder"/>
        </w:category>
        <w:types>
          <w:type w:val="bbPlcHdr"/>
        </w:types>
        <w:behaviors>
          <w:behavior w:val="content"/>
        </w:behaviors>
        <w:guid w:val="{A302DF7F-FAB9-4022-99EA-D6B227171212}"/>
      </w:docPartPr>
      <w:docPartBody>
        <w:p w:rsidR="00B45F93" w:rsidRDefault="00E76C17" w:rsidP="00E76C17">
          <w:pPr>
            <w:pStyle w:val="B37656C6701F472CB74C00AD4716D1FA1"/>
          </w:pPr>
          <w:r w:rsidRPr="004C0F22">
            <w:rPr>
              <w:rStyle w:val="PlaceholderText"/>
              <w:rFonts w:ascii="Roboto" w:hAnsi="Roboto"/>
              <w:color w:val="595959" w:themeColor="text1" w:themeTint="A6"/>
              <w:sz w:val="20"/>
            </w:rPr>
            <w:t>Click here to enter text.</w:t>
          </w:r>
        </w:p>
      </w:docPartBody>
    </w:docPart>
    <w:docPart>
      <w:docPartPr>
        <w:name w:val="BCB103DB15F340FE88FBFF22A80A5425"/>
        <w:category>
          <w:name w:val="General"/>
          <w:gallery w:val="placeholder"/>
        </w:category>
        <w:types>
          <w:type w:val="bbPlcHdr"/>
        </w:types>
        <w:behaviors>
          <w:behavior w:val="content"/>
        </w:behaviors>
        <w:guid w:val="{23D1F2B8-E333-476B-A3BE-4189343EEAE8}"/>
      </w:docPartPr>
      <w:docPartBody>
        <w:p w:rsidR="00B45F93" w:rsidRDefault="00E76C17" w:rsidP="00E76C17">
          <w:pPr>
            <w:pStyle w:val="BCB103DB15F340FE88FBFF22A80A54251"/>
          </w:pPr>
          <w:r w:rsidRPr="004C0F22">
            <w:rPr>
              <w:rStyle w:val="PlaceholderText"/>
              <w:rFonts w:ascii="Roboto" w:hAnsi="Roboto"/>
              <w:color w:val="595959" w:themeColor="text1" w:themeTint="A6"/>
              <w:sz w:val="20"/>
            </w:rPr>
            <w:t>Click here to enter text.</w:t>
          </w:r>
        </w:p>
      </w:docPartBody>
    </w:docPart>
    <w:docPart>
      <w:docPartPr>
        <w:name w:val="190F733473B84F61AD9995B67F21FD9A"/>
        <w:category>
          <w:name w:val="General"/>
          <w:gallery w:val="placeholder"/>
        </w:category>
        <w:types>
          <w:type w:val="bbPlcHdr"/>
        </w:types>
        <w:behaviors>
          <w:behavior w:val="content"/>
        </w:behaviors>
        <w:guid w:val="{F558970C-A9EE-4623-86BD-F144D7B9D335}"/>
      </w:docPartPr>
      <w:docPartBody>
        <w:p w:rsidR="003A36BB" w:rsidRDefault="00E76C17" w:rsidP="00E76C17">
          <w:pPr>
            <w:pStyle w:val="190F733473B84F61AD9995B67F21FD9A1"/>
          </w:pPr>
          <w:r>
            <w:rPr>
              <w:rStyle w:val="PlaceholderText"/>
            </w:rPr>
            <w:t xml:space="preserve">Click here </w:t>
          </w:r>
          <w:r w:rsidRPr="00AC0838">
            <w:rPr>
              <w:rStyle w:val="PlaceholderText"/>
            </w:rPr>
            <w:t>to enter text.</w:t>
          </w:r>
        </w:p>
      </w:docPartBody>
    </w:docPart>
    <w:docPart>
      <w:docPartPr>
        <w:name w:val="BD6B63C02E0945C09C0A6E8309E1A4D3"/>
        <w:category>
          <w:name w:val="General"/>
          <w:gallery w:val="placeholder"/>
        </w:category>
        <w:types>
          <w:type w:val="bbPlcHdr"/>
        </w:types>
        <w:behaviors>
          <w:behavior w:val="content"/>
        </w:behaviors>
        <w:guid w:val="{C48498F1-F10C-4A7C-9BF9-B94D030A5543}"/>
      </w:docPartPr>
      <w:docPartBody>
        <w:p w:rsidR="003A36BB" w:rsidRDefault="00E76C17" w:rsidP="00E76C17">
          <w:pPr>
            <w:pStyle w:val="BD6B63C02E0945C09C0A6E8309E1A4D31"/>
          </w:pPr>
          <w:r w:rsidRPr="00AC0838">
            <w:rPr>
              <w:rStyle w:val="PlaceholderText"/>
            </w:rPr>
            <w:t>Click here to enter text.</w:t>
          </w:r>
        </w:p>
      </w:docPartBody>
    </w:docPart>
    <w:docPart>
      <w:docPartPr>
        <w:name w:val="F20DC8CC5D76440DAFEB41C2B4B2D74D"/>
        <w:category>
          <w:name w:val="General"/>
          <w:gallery w:val="placeholder"/>
        </w:category>
        <w:types>
          <w:type w:val="bbPlcHdr"/>
        </w:types>
        <w:behaviors>
          <w:behavior w:val="content"/>
        </w:behaviors>
        <w:guid w:val="{365AE642-6D90-4BBD-A566-16EBF40B9697}"/>
      </w:docPartPr>
      <w:docPartBody>
        <w:p w:rsidR="00E76C17" w:rsidRDefault="003A36BB" w:rsidP="003A36BB">
          <w:pPr>
            <w:pStyle w:val="F20DC8CC5D76440DAFEB41C2B4B2D74D"/>
          </w:pPr>
          <w:r w:rsidRPr="00AC0838">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Replica Std">
    <w:altName w:val="Calibri"/>
    <w:panose1 w:val="020B0604020202020204"/>
    <w:charset w:val="00"/>
    <w:family w:val="swiss"/>
    <w:pitch w:val="variable"/>
    <w:sig w:usb0="800000AF" w:usb1="4000206A" w:usb2="00000000" w:usb3="00000000" w:csb0="00000001" w:csb1="00000000"/>
  </w:font>
  <w:font w:name="Replica Std Light">
    <w:altName w:val="Calibri"/>
    <w:panose1 w:val="020B0604020202020204"/>
    <w:charset w:val="00"/>
    <w:family w:val="swiss"/>
    <w:pitch w:val="variable"/>
    <w:sig w:usb0="800000AF" w:usb1="4000206A" w:usb2="00000000" w:usb3="00000000" w:csb0="00000001" w:csb1="00000000"/>
  </w:font>
  <w:font w:name="Roboto">
    <w:panose1 w:val="02000000000000000000"/>
    <w:charset w:val="00"/>
    <w:family w:val="auto"/>
    <w:pitch w:val="variable"/>
    <w:sig w:usb0="E0000AFF" w:usb1="5000217F" w:usb2="00000021"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1769"/>
    <w:rsid w:val="002A132E"/>
    <w:rsid w:val="003A36BB"/>
    <w:rsid w:val="00451769"/>
    <w:rsid w:val="00931515"/>
    <w:rsid w:val="00B45F93"/>
    <w:rsid w:val="00D24692"/>
    <w:rsid w:val="00E76C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76C17"/>
    <w:rPr>
      <w:color w:val="808080"/>
    </w:rPr>
  </w:style>
  <w:style w:type="paragraph" w:customStyle="1" w:styleId="0EDFC2403837408C90D741324BAFD0CB1">
    <w:name w:val="0EDFC2403837408C90D741324BAFD0CB1"/>
    <w:rsid w:val="00E76C17"/>
    <w:pPr>
      <w:widowControl w:val="0"/>
      <w:autoSpaceDE w:val="0"/>
      <w:autoSpaceDN w:val="0"/>
      <w:spacing w:after="0" w:line="240" w:lineRule="auto"/>
    </w:pPr>
    <w:rPr>
      <w:rFonts w:ascii="Replica Std" w:eastAsia="Replica Std" w:hAnsi="Replica Std" w:cs="Replica Std"/>
    </w:rPr>
  </w:style>
  <w:style w:type="paragraph" w:customStyle="1" w:styleId="311B4D6195A84AD8A30B0EAF71ABB8941">
    <w:name w:val="311B4D6195A84AD8A30B0EAF71ABB8941"/>
    <w:rsid w:val="00E76C17"/>
    <w:pPr>
      <w:widowControl w:val="0"/>
      <w:autoSpaceDE w:val="0"/>
      <w:autoSpaceDN w:val="0"/>
      <w:spacing w:after="0" w:line="240" w:lineRule="auto"/>
    </w:pPr>
    <w:rPr>
      <w:rFonts w:ascii="Replica Std" w:eastAsia="Replica Std" w:hAnsi="Replica Std" w:cs="Replica Std"/>
    </w:rPr>
  </w:style>
  <w:style w:type="paragraph" w:customStyle="1" w:styleId="925EB010917540DF8E576AD38F5708AB1">
    <w:name w:val="925EB010917540DF8E576AD38F5708AB1"/>
    <w:rsid w:val="00E76C17"/>
    <w:pPr>
      <w:widowControl w:val="0"/>
      <w:autoSpaceDE w:val="0"/>
      <w:autoSpaceDN w:val="0"/>
      <w:spacing w:after="0" w:line="240" w:lineRule="auto"/>
    </w:pPr>
    <w:rPr>
      <w:rFonts w:ascii="Replica Std" w:eastAsia="Replica Std" w:hAnsi="Replica Std" w:cs="Replica Std"/>
    </w:rPr>
  </w:style>
  <w:style w:type="paragraph" w:customStyle="1" w:styleId="7432E39BAF78431F9FB036C5E032EBA11">
    <w:name w:val="7432E39BAF78431F9FB036C5E032EBA11"/>
    <w:rsid w:val="00E76C17"/>
    <w:pPr>
      <w:widowControl w:val="0"/>
      <w:autoSpaceDE w:val="0"/>
      <w:autoSpaceDN w:val="0"/>
      <w:spacing w:after="0" w:line="240" w:lineRule="auto"/>
    </w:pPr>
    <w:rPr>
      <w:rFonts w:ascii="Replica Std" w:eastAsia="Replica Std" w:hAnsi="Replica Std" w:cs="Replica Std"/>
    </w:rPr>
  </w:style>
  <w:style w:type="paragraph" w:customStyle="1" w:styleId="48E04D4306D147509A430659BD8FE05D1">
    <w:name w:val="48E04D4306D147509A430659BD8FE05D1"/>
    <w:rsid w:val="00E76C17"/>
    <w:pPr>
      <w:widowControl w:val="0"/>
      <w:autoSpaceDE w:val="0"/>
      <w:autoSpaceDN w:val="0"/>
      <w:spacing w:after="0" w:line="240" w:lineRule="auto"/>
    </w:pPr>
    <w:rPr>
      <w:rFonts w:ascii="Replica Std" w:eastAsia="Replica Std" w:hAnsi="Replica Std" w:cs="Replica Std"/>
    </w:rPr>
  </w:style>
  <w:style w:type="paragraph" w:customStyle="1" w:styleId="2F48F571AC3B4DDE871607A9EB1E0F051">
    <w:name w:val="2F48F571AC3B4DDE871607A9EB1E0F051"/>
    <w:rsid w:val="00E76C17"/>
    <w:pPr>
      <w:widowControl w:val="0"/>
      <w:autoSpaceDE w:val="0"/>
      <w:autoSpaceDN w:val="0"/>
      <w:spacing w:after="0" w:line="240" w:lineRule="auto"/>
    </w:pPr>
    <w:rPr>
      <w:rFonts w:ascii="Replica Std" w:eastAsia="Replica Std" w:hAnsi="Replica Std" w:cs="Replica Std"/>
    </w:rPr>
  </w:style>
  <w:style w:type="paragraph" w:customStyle="1" w:styleId="A4B5F79F89C64179B99A33FAEFDF615A1">
    <w:name w:val="A4B5F79F89C64179B99A33FAEFDF615A1"/>
    <w:rsid w:val="00E76C17"/>
    <w:pPr>
      <w:widowControl w:val="0"/>
      <w:autoSpaceDE w:val="0"/>
      <w:autoSpaceDN w:val="0"/>
      <w:spacing w:after="0" w:line="240" w:lineRule="auto"/>
    </w:pPr>
    <w:rPr>
      <w:rFonts w:ascii="Replica Std" w:eastAsia="Replica Std" w:hAnsi="Replica Std" w:cs="Replica Std"/>
    </w:rPr>
  </w:style>
  <w:style w:type="paragraph" w:customStyle="1" w:styleId="1E12D2261002431C97E879552CA2AD971">
    <w:name w:val="1E12D2261002431C97E879552CA2AD971"/>
    <w:rsid w:val="00E76C17"/>
    <w:pPr>
      <w:widowControl w:val="0"/>
      <w:autoSpaceDE w:val="0"/>
      <w:autoSpaceDN w:val="0"/>
      <w:spacing w:after="0" w:line="240" w:lineRule="auto"/>
    </w:pPr>
    <w:rPr>
      <w:rFonts w:ascii="Replica Std" w:eastAsia="Replica Std" w:hAnsi="Replica Std" w:cs="Replica Std"/>
    </w:rPr>
  </w:style>
  <w:style w:type="paragraph" w:customStyle="1" w:styleId="9D9CDF95FC794FCBA18D5278E208763A1">
    <w:name w:val="9D9CDF95FC794FCBA18D5278E208763A1"/>
    <w:rsid w:val="00E76C17"/>
    <w:pPr>
      <w:widowControl w:val="0"/>
      <w:autoSpaceDE w:val="0"/>
      <w:autoSpaceDN w:val="0"/>
      <w:spacing w:after="0" w:line="240" w:lineRule="auto"/>
    </w:pPr>
    <w:rPr>
      <w:rFonts w:ascii="Replica Std" w:eastAsia="Replica Std" w:hAnsi="Replica Std" w:cs="Replica Std"/>
    </w:rPr>
  </w:style>
  <w:style w:type="paragraph" w:customStyle="1" w:styleId="71E962DBAD3E4DC48BF74C336A4A9DA01">
    <w:name w:val="71E962DBAD3E4DC48BF74C336A4A9DA01"/>
    <w:rsid w:val="00E76C17"/>
    <w:pPr>
      <w:widowControl w:val="0"/>
      <w:autoSpaceDE w:val="0"/>
      <w:autoSpaceDN w:val="0"/>
      <w:spacing w:after="0" w:line="240" w:lineRule="auto"/>
    </w:pPr>
    <w:rPr>
      <w:rFonts w:ascii="Replica Std" w:eastAsia="Replica Std" w:hAnsi="Replica Std" w:cs="Replica Std"/>
    </w:rPr>
  </w:style>
  <w:style w:type="paragraph" w:customStyle="1" w:styleId="B37656C6701F472CB74C00AD4716D1FA1">
    <w:name w:val="B37656C6701F472CB74C00AD4716D1FA1"/>
    <w:rsid w:val="00E76C17"/>
    <w:pPr>
      <w:widowControl w:val="0"/>
      <w:autoSpaceDE w:val="0"/>
      <w:autoSpaceDN w:val="0"/>
      <w:spacing w:after="0" w:line="240" w:lineRule="auto"/>
    </w:pPr>
    <w:rPr>
      <w:rFonts w:ascii="Replica Std" w:eastAsia="Replica Std" w:hAnsi="Replica Std" w:cs="Replica Std"/>
    </w:rPr>
  </w:style>
  <w:style w:type="paragraph" w:customStyle="1" w:styleId="BCB103DB15F340FE88FBFF22A80A54251">
    <w:name w:val="BCB103DB15F340FE88FBFF22A80A54251"/>
    <w:rsid w:val="00E76C17"/>
    <w:pPr>
      <w:widowControl w:val="0"/>
      <w:autoSpaceDE w:val="0"/>
      <w:autoSpaceDN w:val="0"/>
      <w:spacing w:after="0" w:line="240" w:lineRule="auto"/>
    </w:pPr>
    <w:rPr>
      <w:rFonts w:ascii="Replica Std" w:eastAsia="Replica Std" w:hAnsi="Replica Std" w:cs="Replica Std"/>
    </w:rPr>
  </w:style>
  <w:style w:type="paragraph" w:customStyle="1" w:styleId="190F733473B84F61AD9995B67F21FD9A1">
    <w:name w:val="190F733473B84F61AD9995B67F21FD9A1"/>
    <w:rsid w:val="00E76C17"/>
    <w:pPr>
      <w:widowControl w:val="0"/>
      <w:autoSpaceDE w:val="0"/>
      <w:autoSpaceDN w:val="0"/>
      <w:spacing w:after="0" w:line="240" w:lineRule="auto"/>
    </w:pPr>
    <w:rPr>
      <w:rFonts w:ascii="Replica Std" w:eastAsia="Replica Std" w:hAnsi="Replica Std" w:cs="Replica Std"/>
    </w:rPr>
  </w:style>
  <w:style w:type="paragraph" w:customStyle="1" w:styleId="BD6B63C02E0945C09C0A6E8309E1A4D31">
    <w:name w:val="BD6B63C02E0945C09C0A6E8309E1A4D31"/>
    <w:rsid w:val="00E76C17"/>
    <w:pPr>
      <w:widowControl w:val="0"/>
      <w:autoSpaceDE w:val="0"/>
      <w:autoSpaceDN w:val="0"/>
      <w:spacing w:after="0" w:line="240" w:lineRule="auto"/>
    </w:pPr>
    <w:rPr>
      <w:rFonts w:ascii="Replica Std" w:eastAsia="Replica Std" w:hAnsi="Replica Std" w:cs="Replica Std"/>
    </w:rPr>
  </w:style>
  <w:style w:type="paragraph" w:customStyle="1" w:styleId="F20DC8CC5D76440DAFEB41C2B4B2D74D">
    <w:name w:val="F20DC8CC5D76440DAFEB41C2B4B2D74D"/>
    <w:rsid w:val="003A36BB"/>
    <w:pPr>
      <w:widowControl w:val="0"/>
      <w:autoSpaceDE w:val="0"/>
      <w:autoSpaceDN w:val="0"/>
      <w:spacing w:after="0" w:line="240" w:lineRule="auto"/>
    </w:pPr>
    <w:rPr>
      <w:rFonts w:ascii="Replica Std" w:eastAsia="Replica Std" w:hAnsi="Replica Std" w:cs="Replica Std"/>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664</Words>
  <Characters>3786</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Josef Krechowitsch</dc:creator>
  <cp:lastModifiedBy>Craig Contencin</cp:lastModifiedBy>
  <cp:revision>2</cp:revision>
  <cp:lastPrinted>2023-10-27T05:09:00Z</cp:lastPrinted>
  <dcterms:created xsi:type="dcterms:W3CDTF">2024-03-19T23:26:00Z</dcterms:created>
  <dcterms:modified xsi:type="dcterms:W3CDTF">2024-03-19T23:26:00Z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2023-10-19T00:00:00Z</vt:filetime>
  </property>
  <property fmtid="{D5CDD505-2E9C-101B-9397-08002B2CF9AE}" pid="3" name="Creator">
    <vt:lpwstr>Adobe InDesign 19.0 (Windows)</vt:lpwstr>
  </property>
  <property fmtid="{D5CDD505-2E9C-101B-9397-08002B2CF9AE}" pid="4" name="LastSaved">
    <vt:filetime>2023-10-19T00:00:00Z</vt:filetime>
  </property>
  <property fmtid="{D5CDD505-2E9C-101B-9397-08002B2CF9AE}" pid="5" name="Producer">
    <vt:lpwstr>Adobe PDF Library 17.0</vt:lpwstr>
  </property>
</Properties>
</file>