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9734" w14:textId="77777777" w:rsidR="002E352F" w:rsidRDefault="002E352F">
      <w:bookmarkStart w:id="0" w:name="_GoBack"/>
      <w:bookmarkEnd w:id="0"/>
    </w:p>
    <w:p w14:paraId="5FE180A1" w14:textId="77777777" w:rsidR="00962E2E" w:rsidRDefault="00962E2E"/>
    <w:p w14:paraId="6910790D" w14:textId="77777777" w:rsidR="00962E2E" w:rsidRPr="003A74DB" w:rsidRDefault="00962E2E" w:rsidP="004B783E">
      <w:pPr>
        <w:spacing w:line="240" w:lineRule="auto"/>
        <w:jc w:val="center"/>
        <w:rPr>
          <w:rFonts w:ascii="Arial" w:hAnsi="Arial" w:cs="Arial"/>
          <w:b/>
          <w:sz w:val="28"/>
        </w:rPr>
      </w:pPr>
      <w:r w:rsidRPr="003A74DB">
        <w:rPr>
          <w:rFonts w:ascii="Arial" w:hAnsi="Arial" w:cs="Arial"/>
          <w:b/>
          <w:sz w:val="28"/>
        </w:rPr>
        <w:t xml:space="preserve">Job </w:t>
      </w:r>
      <w:r w:rsidR="00A26A1C">
        <w:rPr>
          <w:rFonts w:ascii="Arial" w:hAnsi="Arial" w:cs="Arial"/>
          <w:b/>
          <w:sz w:val="28"/>
        </w:rPr>
        <w:t>Description</w:t>
      </w:r>
    </w:p>
    <w:p w14:paraId="3800DC63" w14:textId="77777777" w:rsidR="00962E2E" w:rsidRDefault="00DF4022" w:rsidP="00A26A1C">
      <w:pPr>
        <w:spacing w:line="240" w:lineRule="auto"/>
        <w:jc w:val="both"/>
        <w:rPr>
          <w:rFonts w:ascii="Arial" w:hAnsi="Arial" w:cs="Arial"/>
          <w:color w:val="808080" w:themeColor="background1" w:themeShade="80"/>
          <w:sz w:val="18"/>
        </w:rPr>
      </w:pPr>
      <w:r w:rsidRPr="00F51F3A">
        <w:rPr>
          <w:rFonts w:ascii="Arial" w:hAnsi="Arial" w:cs="Arial"/>
          <w:color w:val="808080" w:themeColor="background1" w:themeShade="80"/>
          <w:sz w:val="18"/>
        </w:rPr>
        <w:t xml:space="preserve">Pika Wiya Health Service Aboriginal Corporation is an Aboriginal Community Controlled Health Organisation which provides </w:t>
      </w:r>
      <w:r w:rsidR="00F51F3A" w:rsidRPr="00F51F3A">
        <w:rPr>
          <w:rFonts w:ascii="Arial" w:hAnsi="Arial" w:cs="Arial"/>
          <w:color w:val="808080" w:themeColor="background1" w:themeShade="80"/>
          <w:sz w:val="18"/>
        </w:rPr>
        <w:t>culturally appropriate,</w:t>
      </w:r>
      <w:r w:rsidRPr="00F51F3A">
        <w:rPr>
          <w:rFonts w:ascii="Arial" w:hAnsi="Arial" w:cs="Arial"/>
          <w:color w:val="808080" w:themeColor="background1" w:themeShade="80"/>
          <w:sz w:val="18"/>
        </w:rPr>
        <w:t xml:space="preserve"> comprehensive</w:t>
      </w:r>
      <w:r w:rsidR="00293781">
        <w:rPr>
          <w:rFonts w:ascii="Arial" w:hAnsi="Arial" w:cs="Arial"/>
          <w:color w:val="808080" w:themeColor="background1" w:themeShade="80"/>
          <w:sz w:val="18"/>
        </w:rPr>
        <w:t xml:space="preserve"> Primary Health Care Services, s</w:t>
      </w:r>
      <w:r w:rsidRPr="00F51F3A">
        <w:rPr>
          <w:rFonts w:ascii="Arial" w:hAnsi="Arial" w:cs="Arial"/>
          <w:color w:val="808080" w:themeColor="background1" w:themeShade="80"/>
          <w:sz w:val="18"/>
        </w:rPr>
        <w:t xml:space="preserve">ocial support and training </w:t>
      </w:r>
      <w:r w:rsidR="00FF2F3B">
        <w:rPr>
          <w:rFonts w:ascii="Arial" w:hAnsi="Arial" w:cs="Arial"/>
          <w:color w:val="808080" w:themeColor="background1" w:themeShade="80"/>
          <w:sz w:val="18"/>
        </w:rPr>
        <w:t xml:space="preserve">opportunities </w:t>
      </w:r>
      <w:r w:rsidRPr="00F51F3A">
        <w:rPr>
          <w:rFonts w:ascii="Arial" w:hAnsi="Arial" w:cs="Arial"/>
          <w:color w:val="808080" w:themeColor="background1" w:themeShade="80"/>
          <w:sz w:val="18"/>
        </w:rPr>
        <w:t xml:space="preserve">to </w:t>
      </w:r>
      <w:r w:rsidR="00F51F3A" w:rsidRPr="00F51F3A">
        <w:rPr>
          <w:rFonts w:ascii="Arial" w:hAnsi="Arial" w:cs="Arial"/>
          <w:color w:val="808080" w:themeColor="background1" w:themeShade="80"/>
          <w:sz w:val="18"/>
        </w:rPr>
        <w:t xml:space="preserve">all </w:t>
      </w:r>
      <w:r w:rsidRPr="00F51F3A">
        <w:rPr>
          <w:rFonts w:ascii="Arial" w:hAnsi="Arial" w:cs="Arial"/>
          <w:color w:val="808080" w:themeColor="background1" w:themeShade="80"/>
          <w:sz w:val="18"/>
        </w:rPr>
        <w:t>Aboriginal</w:t>
      </w:r>
      <w:r w:rsidR="00F51F3A" w:rsidRPr="00F51F3A">
        <w:rPr>
          <w:rFonts w:ascii="Arial" w:hAnsi="Arial" w:cs="Arial"/>
          <w:color w:val="808080" w:themeColor="background1" w:themeShade="80"/>
          <w:sz w:val="18"/>
        </w:rPr>
        <w:t xml:space="preserve"> and Torres Strait Islander</w:t>
      </w:r>
      <w:r w:rsidRPr="00F51F3A">
        <w:rPr>
          <w:rFonts w:ascii="Arial" w:hAnsi="Arial" w:cs="Arial"/>
          <w:color w:val="808080" w:themeColor="background1" w:themeShade="80"/>
          <w:sz w:val="18"/>
        </w:rPr>
        <w:t xml:space="preserve"> people in Port Augusta and the surrounding catchment area, with clinics located at Dartmouth Street, Port Augusta, Davenport, </w:t>
      </w:r>
      <w:r w:rsidR="00F51F3A" w:rsidRPr="00F51F3A">
        <w:rPr>
          <w:rFonts w:ascii="Arial" w:hAnsi="Arial" w:cs="Arial"/>
          <w:color w:val="808080" w:themeColor="background1" w:themeShade="80"/>
          <w:sz w:val="18"/>
        </w:rPr>
        <w:t xml:space="preserve">Copley and </w:t>
      </w:r>
      <w:proofErr w:type="spellStart"/>
      <w:r w:rsidR="00F51F3A" w:rsidRPr="00F51F3A">
        <w:rPr>
          <w:rFonts w:ascii="Arial" w:hAnsi="Arial" w:cs="Arial"/>
          <w:color w:val="808080" w:themeColor="background1" w:themeShade="80"/>
          <w:sz w:val="18"/>
        </w:rPr>
        <w:t>Nepabunna</w:t>
      </w:r>
      <w:proofErr w:type="spellEnd"/>
      <w:r w:rsidR="00F51F3A" w:rsidRPr="00F51F3A">
        <w:rPr>
          <w:rFonts w:ascii="Arial" w:hAnsi="Arial" w:cs="Arial"/>
          <w:color w:val="808080" w:themeColor="background1" w:themeShade="80"/>
          <w:sz w:val="18"/>
        </w:rPr>
        <w:t>.</w:t>
      </w:r>
    </w:p>
    <w:p w14:paraId="141394B0" w14:textId="77777777" w:rsidR="00F51F3A" w:rsidRPr="00F51F3A" w:rsidRDefault="00F51F3A" w:rsidP="004B783E">
      <w:pPr>
        <w:spacing w:after="0" w:line="240" w:lineRule="auto"/>
        <w:jc w:val="both"/>
        <w:rPr>
          <w:rFonts w:ascii="Arial" w:hAnsi="Arial" w:cs="Arial"/>
          <w:color w:val="808080" w:themeColor="background1" w:themeShade="80"/>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962E2E" w14:paraId="6BD1AC00" w14:textId="77777777" w:rsidTr="00DF4022">
        <w:tc>
          <w:tcPr>
            <w:tcW w:w="9242" w:type="dxa"/>
            <w:shd w:val="clear" w:color="auto" w:fill="BFBFBF" w:themeFill="background1" w:themeFillShade="BF"/>
          </w:tcPr>
          <w:p w14:paraId="4E3BEBCB" w14:textId="77777777" w:rsidR="00962E2E" w:rsidRPr="00DF4022" w:rsidRDefault="00962E2E" w:rsidP="00045C5E">
            <w:pPr>
              <w:spacing w:after="0"/>
              <w:rPr>
                <w:rFonts w:ascii="Arial" w:hAnsi="Arial" w:cs="Arial"/>
              </w:rPr>
            </w:pPr>
          </w:p>
        </w:tc>
      </w:tr>
    </w:tbl>
    <w:p w14:paraId="65C0735C" w14:textId="77777777" w:rsidR="00962E2E" w:rsidRDefault="00962E2E" w:rsidP="00045C5E">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962E2E" w:rsidRPr="003A74DB" w14:paraId="6BEDBA94" w14:textId="77777777" w:rsidTr="00A26A1C">
        <w:tc>
          <w:tcPr>
            <w:tcW w:w="3085" w:type="dxa"/>
          </w:tcPr>
          <w:p w14:paraId="231677E6" w14:textId="77777777" w:rsidR="00962E2E" w:rsidRPr="003A74DB" w:rsidRDefault="00962E2E" w:rsidP="004B783E">
            <w:pPr>
              <w:spacing w:after="0"/>
              <w:rPr>
                <w:rFonts w:ascii="Arial" w:hAnsi="Arial" w:cs="Arial"/>
                <w:b/>
                <w:sz w:val="24"/>
              </w:rPr>
            </w:pPr>
            <w:r w:rsidRPr="003A74DB">
              <w:rPr>
                <w:rFonts w:ascii="Arial" w:hAnsi="Arial" w:cs="Arial"/>
                <w:b/>
                <w:sz w:val="24"/>
              </w:rPr>
              <w:t>Title of Position</w:t>
            </w:r>
          </w:p>
        </w:tc>
        <w:tc>
          <w:tcPr>
            <w:tcW w:w="6157" w:type="dxa"/>
          </w:tcPr>
          <w:p w14:paraId="3002867A" w14:textId="77777777" w:rsidR="00962E2E" w:rsidRPr="003A74DB" w:rsidRDefault="000A5601" w:rsidP="004B783E">
            <w:pPr>
              <w:spacing w:after="0"/>
              <w:rPr>
                <w:rFonts w:ascii="Arial" w:hAnsi="Arial" w:cs="Arial"/>
                <w:b/>
                <w:sz w:val="24"/>
              </w:rPr>
            </w:pPr>
            <w:r>
              <w:rPr>
                <w:rFonts w:ascii="Arial" w:hAnsi="Arial" w:cs="Arial"/>
                <w:b/>
                <w:sz w:val="24"/>
              </w:rPr>
              <w:t xml:space="preserve">Community </w:t>
            </w:r>
            <w:r w:rsidR="000B5670">
              <w:rPr>
                <w:rFonts w:ascii="Arial" w:hAnsi="Arial" w:cs="Arial"/>
                <w:b/>
                <w:sz w:val="24"/>
              </w:rPr>
              <w:t>Registered Nurse/Midwife</w:t>
            </w:r>
          </w:p>
        </w:tc>
      </w:tr>
    </w:tbl>
    <w:p w14:paraId="1A1BABD1" w14:textId="77777777" w:rsidR="00962E2E" w:rsidRPr="004B783E" w:rsidRDefault="00962E2E" w:rsidP="00045C5E">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962E2E" w:rsidRPr="003A74DB" w14:paraId="457648AE" w14:textId="77777777" w:rsidTr="00A26A1C">
        <w:tc>
          <w:tcPr>
            <w:tcW w:w="3085" w:type="dxa"/>
          </w:tcPr>
          <w:p w14:paraId="329B21B5" w14:textId="77777777" w:rsidR="00962E2E" w:rsidRPr="003A74DB" w:rsidRDefault="00962E2E" w:rsidP="004B783E">
            <w:pPr>
              <w:spacing w:after="0"/>
              <w:rPr>
                <w:rFonts w:ascii="Arial" w:hAnsi="Arial" w:cs="Arial"/>
                <w:b/>
                <w:sz w:val="24"/>
              </w:rPr>
            </w:pPr>
            <w:r w:rsidRPr="003A74DB">
              <w:rPr>
                <w:rFonts w:ascii="Arial" w:hAnsi="Arial" w:cs="Arial"/>
                <w:b/>
                <w:sz w:val="24"/>
              </w:rPr>
              <w:t>Classification</w:t>
            </w:r>
          </w:p>
        </w:tc>
        <w:tc>
          <w:tcPr>
            <w:tcW w:w="6157" w:type="dxa"/>
          </w:tcPr>
          <w:p w14:paraId="0468D9C0" w14:textId="77777777" w:rsidR="00962E2E" w:rsidRPr="003A74DB" w:rsidRDefault="00835C85" w:rsidP="004B783E">
            <w:pPr>
              <w:spacing w:after="0"/>
              <w:rPr>
                <w:rFonts w:ascii="Arial" w:hAnsi="Arial" w:cs="Arial"/>
                <w:b/>
                <w:sz w:val="24"/>
              </w:rPr>
            </w:pPr>
            <w:r>
              <w:rPr>
                <w:rFonts w:ascii="Arial" w:hAnsi="Arial" w:cs="Arial"/>
                <w:b/>
                <w:sz w:val="24"/>
              </w:rPr>
              <w:t>RN</w:t>
            </w:r>
            <w:r w:rsidR="00293781">
              <w:rPr>
                <w:rFonts w:ascii="Arial" w:hAnsi="Arial" w:cs="Arial"/>
                <w:b/>
                <w:sz w:val="24"/>
              </w:rPr>
              <w:t>/RM</w:t>
            </w:r>
            <w:r>
              <w:rPr>
                <w:rFonts w:ascii="Arial" w:hAnsi="Arial" w:cs="Arial"/>
                <w:b/>
                <w:sz w:val="24"/>
              </w:rPr>
              <w:t xml:space="preserve"> 2 Level 1</w:t>
            </w:r>
          </w:p>
        </w:tc>
      </w:tr>
    </w:tbl>
    <w:p w14:paraId="65CF224F" w14:textId="77777777" w:rsidR="00962E2E" w:rsidRPr="004B783E" w:rsidRDefault="00962E2E" w:rsidP="00045C5E">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962E2E" w:rsidRPr="003A74DB" w14:paraId="592540BE" w14:textId="77777777" w:rsidTr="00A26A1C">
        <w:tc>
          <w:tcPr>
            <w:tcW w:w="3085" w:type="dxa"/>
          </w:tcPr>
          <w:p w14:paraId="56642E81" w14:textId="77777777" w:rsidR="00962E2E" w:rsidRPr="003A74DB" w:rsidRDefault="00962E2E" w:rsidP="004B783E">
            <w:pPr>
              <w:spacing w:after="0"/>
              <w:rPr>
                <w:rFonts w:ascii="Arial" w:hAnsi="Arial" w:cs="Arial"/>
                <w:b/>
                <w:sz w:val="24"/>
              </w:rPr>
            </w:pPr>
            <w:r w:rsidRPr="003A74DB">
              <w:rPr>
                <w:rFonts w:ascii="Arial" w:hAnsi="Arial" w:cs="Arial"/>
                <w:b/>
                <w:sz w:val="24"/>
              </w:rPr>
              <w:t>Type of Appointment</w:t>
            </w:r>
          </w:p>
        </w:tc>
        <w:tc>
          <w:tcPr>
            <w:tcW w:w="6157" w:type="dxa"/>
          </w:tcPr>
          <w:p w14:paraId="5C58E3BA" w14:textId="77777777" w:rsidR="00962E2E" w:rsidRPr="003A74DB" w:rsidRDefault="00F62DF8" w:rsidP="004B783E">
            <w:pPr>
              <w:spacing w:after="0"/>
              <w:rPr>
                <w:rFonts w:ascii="Arial" w:hAnsi="Arial" w:cs="Arial"/>
                <w:b/>
                <w:sz w:val="24"/>
              </w:rPr>
            </w:pPr>
            <w:r>
              <w:rPr>
                <w:rFonts w:ascii="Arial" w:hAnsi="Arial" w:cs="Arial"/>
                <w:b/>
                <w:sz w:val="24"/>
              </w:rPr>
              <w:t>Contract (varied)</w:t>
            </w:r>
          </w:p>
        </w:tc>
      </w:tr>
    </w:tbl>
    <w:p w14:paraId="0531A1A1" w14:textId="77777777" w:rsidR="00962E2E" w:rsidRPr="004B783E" w:rsidRDefault="00962E2E" w:rsidP="00045C5E">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962E2E" w:rsidRPr="003A74DB" w14:paraId="1CC279DD" w14:textId="77777777" w:rsidTr="00A26A1C">
        <w:tc>
          <w:tcPr>
            <w:tcW w:w="3085" w:type="dxa"/>
          </w:tcPr>
          <w:p w14:paraId="5C12407A" w14:textId="77777777" w:rsidR="00962E2E" w:rsidRPr="003A74DB" w:rsidRDefault="00FF2F3B" w:rsidP="004B783E">
            <w:pPr>
              <w:spacing w:after="0"/>
              <w:rPr>
                <w:rFonts w:ascii="Arial" w:hAnsi="Arial" w:cs="Arial"/>
                <w:b/>
                <w:sz w:val="24"/>
              </w:rPr>
            </w:pPr>
            <w:r>
              <w:rPr>
                <w:rFonts w:ascii="Arial" w:hAnsi="Arial" w:cs="Arial"/>
                <w:b/>
                <w:sz w:val="24"/>
              </w:rPr>
              <w:t>FTE</w:t>
            </w:r>
          </w:p>
        </w:tc>
        <w:tc>
          <w:tcPr>
            <w:tcW w:w="6157" w:type="dxa"/>
          </w:tcPr>
          <w:p w14:paraId="434081DB" w14:textId="77777777" w:rsidR="00962E2E" w:rsidRPr="003A74DB" w:rsidRDefault="00835C85" w:rsidP="004B783E">
            <w:pPr>
              <w:spacing w:after="0"/>
              <w:rPr>
                <w:rFonts w:ascii="Arial" w:hAnsi="Arial" w:cs="Arial"/>
                <w:b/>
                <w:sz w:val="24"/>
              </w:rPr>
            </w:pPr>
            <w:r>
              <w:rPr>
                <w:rFonts w:ascii="Arial" w:hAnsi="Arial" w:cs="Arial"/>
                <w:b/>
                <w:sz w:val="24"/>
              </w:rPr>
              <w:t>1.0</w:t>
            </w:r>
          </w:p>
        </w:tc>
      </w:tr>
    </w:tbl>
    <w:p w14:paraId="6BC9DBD0" w14:textId="77777777" w:rsidR="00962E2E" w:rsidRDefault="00962E2E" w:rsidP="00045C5E">
      <w:pPr>
        <w:spacing w:after="0" w:line="240" w:lineRule="auto"/>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977AAC" w14:paraId="14C6CE55" w14:textId="77777777" w:rsidTr="00DF4022">
        <w:tc>
          <w:tcPr>
            <w:tcW w:w="9242" w:type="dxa"/>
            <w:tcBorders>
              <w:top w:val="nil"/>
              <w:left w:val="nil"/>
              <w:bottom w:val="nil"/>
              <w:right w:val="nil"/>
            </w:tcBorders>
            <w:shd w:val="clear" w:color="auto" w:fill="BFBFBF" w:themeFill="background1" w:themeFillShade="BF"/>
          </w:tcPr>
          <w:p w14:paraId="3A02B42C" w14:textId="77777777" w:rsidR="00977AAC" w:rsidRDefault="00977AAC" w:rsidP="00045C5E">
            <w:pPr>
              <w:spacing w:after="0"/>
              <w:rPr>
                <w:rFonts w:ascii="Arial" w:hAnsi="Arial" w:cs="Arial"/>
              </w:rPr>
            </w:pPr>
          </w:p>
        </w:tc>
      </w:tr>
    </w:tbl>
    <w:p w14:paraId="29E65E42" w14:textId="77777777" w:rsidR="00977AAC" w:rsidRDefault="00977AAC">
      <w:pPr>
        <w:rPr>
          <w:rFonts w:ascii="Arial" w:hAnsi="Arial" w:cs="Arial"/>
        </w:rPr>
      </w:pPr>
    </w:p>
    <w:p w14:paraId="05BAD97B" w14:textId="77777777" w:rsidR="00977AAC" w:rsidRPr="003A74DB" w:rsidRDefault="00977AAC" w:rsidP="00977AAC">
      <w:pPr>
        <w:jc w:val="center"/>
        <w:rPr>
          <w:rFonts w:ascii="Arial" w:hAnsi="Arial" w:cs="Arial"/>
          <w:b/>
        </w:rPr>
      </w:pPr>
      <w:r w:rsidRPr="003A74DB">
        <w:rPr>
          <w:rFonts w:ascii="Arial" w:hAnsi="Arial" w:cs="Arial"/>
          <w:b/>
        </w:rPr>
        <w:t xml:space="preserve">Job </w:t>
      </w:r>
      <w:r w:rsidR="00A26A1C">
        <w:rPr>
          <w:rFonts w:ascii="Arial" w:hAnsi="Arial" w:cs="Arial"/>
          <w:b/>
        </w:rPr>
        <w:t>Description</w:t>
      </w:r>
      <w:r w:rsidRPr="003A74DB">
        <w:rPr>
          <w:rFonts w:ascii="Arial" w:hAnsi="Arial" w:cs="Arial"/>
          <w:b/>
        </w:rPr>
        <w:t xml:space="preserve"> Approval</w:t>
      </w:r>
    </w:p>
    <w:p w14:paraId="6C35EC71" w14:textId="77777777" w:rsidR="00977AAC" w:rsidRDefault="00977AAC">
      <w:pPr>
        <w:rPr>
          <w:rFonts w:ascii="Arial" w:hAnsi="Arial" w:cs="Arial"/>
        </w:rPr>
      </w:pPr>
    </w:p>
    <w:p w14:paraId="6BBCA40F" w14:textId="77777777" w:rsidR="00977AAC" w:rsidRDefault="00977AAC" w:rsidP="00977AAC">
      <w:pPr>
        <w:rPr>
          <w:rFonts w:ascii="Arial" w:hAnsi="Arial" w:cs="Arial"/>
        </w:rPr>
      </w:pPr>
      <w:r>
        <w:rPr>
          <w:rFonts w:ascii="Arial" w:hAnsi="Arial" w:cs="Arial"/>
        </w:rPr>
        <w:t>……………………………………</w:t>
      </w:r>
      <w:r w:rsidR="003A74DB">
        <w:rPr>
          <w:rFonts w:ascii="Arial" w:hAnsi="Arial" w:cs="Arial"/>
        </w:rPr>
        <w:t>………</w:t>
      </w:r>
      <w:r w:rsidR="003A74DB">
        <w:rPr>
          <w:rFonts w:ascii="Arial" w:hAnsi="Arial" w:cs="Arial"/>
        </w:rPr>
        <w:tab/>
      </w:r>
      <w:r w:rsidR="003A74DB">
        <w:rPr>
          <w:rFonts w:ascii="Arial" w:hAnsi="Arial" w:cs="Arial"/>
        </w:rPr>
        <w:tab/>
      </w:r>
      <w:r w:rsidR="003A74DB">
        <w:rPr>
          <w:rFonts w:ascii="Arial" w:hAnsi="Arial" w:cs="Arial"/>
        </w:rPr>
        <w:tab/>
      </w:r>
      <w:r w:rsidR="003A74DB">
        <w:rPr>
          <w:rFonts w:ascii="Arial" w:hAnsi="Arial" w:cs="Arial"/>
        </w:rPr>
        <w:tab/>
        <w:t xml:space="preserve"> </w:t>
      </w:r>
      <w:r>
        <w:rPr>
          <w:rFonts w:ascii="Arial" w:hAnsi="Arial" w:cs="Arial"/>
        </w:rPr>
        <w:t>…..…/……../…….</w:t>
      </w:r>
    </w:p>
    <w:p w14:paraId="3EEEBAC7" w14:textId="77777777" w:rsidR="00977AAC" w:rsidRPr="003A74DB" w:rsidRDefault="00977AAC" w:rsidP="00977AAC">
      <w:pPr>
        <w:ind w:left="720" w:firstLine="720"/>
        <w:rPr>
          <w:rFonts w:ascii="Arial" w:hAnsi="Arial" w:cs="Arial"/>
          <w:b/>
        </w:rPr>
      </w:pPr>
      <w:r w:rsidRPr="003A74DB">
        <w:rPr>
          <w:rFonts w:ascii="Arial" w:hAnsi="Arial" w:cs="Arial"/>
          <w:b/>
        </w:rPr>
        <w:t>CEO</w:t>
      </w:r>
      <w:r w:rsidRPr="003A74DB">
        <w:rPr>
          <w:rFonts w:ascii="Arial" w:hAnsi="Arial" w:cs="Arial"/>
          <w:b/>
        </w:rPr>
        <w:tab/>
      </w:r>
      <w:r w:rsidRPr="003A74DB">
        <w:rPr>
          <w:rFonts w:ascii="Arial" w:hAnsi="Arial" w:cs="Arial"/>
          <w:b/>
        </w:rPr>
        <w:tab/>
      </w:r>
      <w:r w:rsidRPr="003A74DB">
        <w:rPr>
          <w:rFonts w:ascii="Arial" w:hAnsi="Arial" w:cs="Arial"/>
          <w:b/>
        </w:rPr>
        <w:tab/>
      </w:r>
      <w:r w:rsidRPr="003A74DB">
        <w:rPr>
          <w:rFonts w:ascii="Arial" w:hAnsi="Arial" w:cs="Arial"/>
          <w:b/>
        </w:rPr>
        <w:tab/>
      </w:r>
      <w:r w:rsidRPr="003A74DB">
        <w:rPr>
          <w:rFonts w:ascii="Arial" w:hAnsi="Arial" w:cs="Arial"/>
          <w:b/>
        </w:rPr>
        <w:tab/>
      </w:r>
      <w:r w:rsidRPr="003A74DB">
        <w:rPr>
          <w:rFonts w:ascii="Arial" w:hAnsi="Arial" w:cs="Arial"/>
          <w:b/>
        </w:rPr>
        <w:tab/>
      </w:r>
      <w:r w:rsidRPr="003A74DB">
        <w:rPr>
          <w:rFonts w:ascii="Arial" w:hAnsi="Arial" w:cs="Arial"/>
          <w:b/>
        </w:rPr>
        <w:tab/>
      </w:r>
      <w:r w:rsidRPr="003A74DB">
        <w:rPr>
          <w:rFonts w:ascii="Arial" w:hAnsi="Arial" w:cs="Arial"/>
          <w:b/>
        </w:rPr>
        <w:tab/>
        <w:t>Date</w:t>
      </w:r>
    </w:p>
    <w:p w14:paraId="67802A59" w14:textId="77777777" w:rsidR="00977AAC" w:rsidRDefault="00977AAC">
      <w:pPr>
        <w:rPr>
          <w:rFonts w:ascii="Arial" w:hAnsi="Arial" w:cs="Arial"/>
        </w:rPr>
      </w:pPr>
    </w:p>
    <w:p w14:paraId="3AE5922B" w14:textId="77777777" w:rsidR="003A74DB" w:rsidRDefault="00AD0809">
      <w:pPr>
        <w:rPr>
          <w:rFonts w:ascii="Arial" w:hAnsi="Arial" w:cs="Arial"/>
        </w:rPr>
      </w:pPr>
      <w:r>
        <w:rPr>
          <w:rFonts w:ascii="Arial" w:hAnsi="Arial" w:cs="Arial"/>
          <w:shd w:val="clear" w:color="auto" w:fill="000000" w:themeFill="text1"/>
        </w:rPr>
        <w:pict w14:anchorId="693D9281">
          <v:rect id="_x0000_i1025" style="width:451.3pt;height:.05pt" o:hralign="center" o:hrstd="t" o:hr="t" fillcolor="gray" stroked="f"/>
        </w:pict>
      </w:r>
    </w:p>
    <w:p w14:paraId="14253C70" w14:textId="77777777" w:rsidR="00977AAC" w:rsidRDefault="00977AAC" w:rsidP="000A5601">
      <w:pPr>
        <w:spacing w:after="0" w:line="240" w:lineRule="auto"/>
        <w:rPr>
          <w:rFonts w:ascii="Arial" w:hAnsi="Arial" w:cs="Arial"/>
        </w:rPr>
      </w:pPr>
    </w:p>
    <w:p w14:paraId="738C4CBB" w14:textId="77777777" w:rsidR="00977AAC" w:rsidRDefault="00943CD1" w:rsidP="000A5601">
      <w:pPr>
        <w:spacing w:after="0" w:line="240" w:lineRule="auto"/>
        <w:rPr>
          <w:rFonts w:ascii="Arial" w:hAnsi="Arial" w:cs="Arial"/>
        </w:rPr>
      </w:pPr>
      <w:r>
        <w:rPr>
          <w:rFonts w:ascii="Arial" w:hAnsi="Arial" w:cs="Arial"/>
        </w:rPr>
        <w:t>JOB SPECIFICATION</w:t>
      </w:r>
    </w:p>
    <w:p w14:paraId="68689D0A" w14:textId="77777777" w:rsidR="00943CD1" w:rsidRDefault="00943CD1" w:rsidP="000A5601">
      <w:pPr>
        <w:spacing w:after="0" w:line="240" w:lineRule="auto"/>
        <w:rPr>
          <w:rFonts w:ascii="Arial" w:hAnsi="Arial" w:cs="Arial"/>
        </w:rPr>
      </w:pPr>
    </w:p>
    <w:p w14:paraId="105D7342" w14:textId="77777777" w:rsidR="00F15704" w:rsidRPr="00943CD1" w:rsidRDefault="00F15704" w:rsidP="00F15704">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F15704" w14:paraId="73BDDA62" w14:textId="77777777" w:rsidTr="003A74DB">
        <w:tc>
          <w:tcPr>
            <w:tcW w:w="9242" w:type="dxa"/>
            <w:shd w:val="clear" w:color="auto" w:fill="BFBFBF" w:themeFill="background1" w:themeFillShade="BF"/>
            <w:vAlign w:val="center"/>
          </w:tcPr>
          <w:p w14:paraId="6C1B70A8" w14:textId="77777777" w:rsidR="00F15704" w:rsidRPr="00902528" w:rsidRDefault="00902528" w:rsidP="00902528">
            <w:pPr>
              <w:pStyle w:val="ListParagraph"/>
              <w:numPr>
                <w:ilvl w:val="0"/>
                <w:numId w:val="1"/>
              </w:numPr>
              <w:spacing w:before="240" w:after="240"/>
              <w:ind w:left="714" w:hanging="357"/>
              <w:rPr>
                <w:rFonts w:ascii="Arial" w:hAnsi="Arial" w:cs="Arial"/>
              </w:rPr>
            </w:pPr>
            <w:r>
              <w:rPr>
                <w:rFonts w:ascii="Arial" w:hAnsi="Arial" w:cs="Arial"/>
              </w:rPr>
              <w:t>Summary of the broad purpose of the position in relation to the organisation’s goals:</w:t>
            </w:r>
          </w:p>
        </w:tc>
      </w:tr>
    </w:tbl>
    <w:p w14:paraId="556FDD75" w14:textId="77777777" w:rsidR="00943CD1" w:rsidRDefault="00943CD1" w:rsidP="004B783E">
      <w:pPr>
        <w:spacing w:after="0" w:line="240" w:lineRule="auto"/>
        <w:rPr>
          <w:rFonts w:ascii="Arial" w:hAnsi="Arial" w:cs="Arial"/>
        </w:rPr>
      </w:pPr>
    </w:p>
    <w:p w14:paraId="3F8FB515" w14:textId="77777777" w:rsidR="004B783E" w:rsidRDefault="004B783E" w:rsidP="00361E10">
      <w:pPr>
        <w:widowControl w:val="0"/>
        <w:tabs>
          <w:tab w:val="left" w:pos="-720"/>
          <w:tab w:val="left" w:pos="360"/>
        </w:tabs>
        <w:spacing w:line="240" w:lineRule="auto"/>
        <w:rPr>
          <w:rFonts w:ascii="Arial" w:hAnsi="Arial" w:cs="Arial"/>
        </w:rPr>
      </w:pPr>
      <w:r>
        <w:rPr>
          <w:rFonts w:ascii="Arial" w:hAnsi="Arial" w:cs="Arial"/>
        </w:rPr>
        <w:t xml:space="preserve">Pika Wiya Health Service Aboriginal Corporation aims to support safe nurturing environments for </w:t>
      </w:r>
      <w:r w:rsidR="000708FA">
        <w:rPr>
          <w:rFonts w:ascii="Arial" w:hAnsi="Arial" w:cs="Arial"/>
        </w:rPr>
        <w:t xml:space="preserve">Aboriginal </w:t>
      </w:r>
      <w:r>
        <w:rPr>
          <w:rFonts w:ascii="Arial" w:hAnsi="Arial" w:cs="Arial"/>
        </w:rPr>
        <w:t xml:space="preserve">women, infants and children, increase uptake and utilisation of appropriate services with an emphasis on early intervention and prevention, </w:t>
      </w:r>
      <w:r w:rsidR="00FF2BC7">
        <w:rPr>
          <w:rFonts w:ascii="Arial" w:hAnsi="Arial" w:cs="Arial"/>
        </w:rPr>
        <w:t xml:space="preserve">and to facilitate </w:t>
      </w:r>
      <w:r>
        <w:rPr>
          <w:rFonts w:ascii="Arial" w:hAnsi="Arial" w:cs="Arial"/>
        </w:rPr>
        <w:t>coordination of care and positive experiences for clients to encourage continued engagement with services for better health outcomes.</w:t>
      </w:r>
    </w:p>
    <w:p w14:paraId="0722CFD5" w14:textId="77777777" w:rsidR="000A5601" w:rsidRDefault="000A5601" w:rsidP="000A5601">
      <w:pPr>
        <w:widowControl w:val="0"/>
        <w:tabs>
          <w:tab w:val="left" w:pos="-720"/>
          <w:tab w:val="left" w:pos="360"/>
        </w:tabs>
        <w:rPr>
          <w:rFonts w:ascii="Arial" w:hAnsi="Arial" w:cs="Arial"/>
        </w:rPr>
      </w:pPr>
      <w:r w:rsidRPr="00734DF2">
        <w:rPr>
          <w:rFonts w:ascii="Arial" w:hAnsi="Arial" w:cs="Arial"/>
        </w:rPr>
        <w:t xml:space="preserve">The primary role of the </w:t>
      </w:r>
      <w:r>
        <w:rPr>
          <w:rFonts w:ascii="Arial" w:hAnsi="Arial" w:cs="Arial"/>
        </w:rPr>
        <w:t>Community R</w:t>
      </w:r>
      <w:r w:rsidR="0079365E">
        <w:rPr>
          <w:rFonts w:ascii="Arial" w:hAnsi="Arial" w:cs="Arial"/>
        </w:rPr>
        <w:t xml:space="preserve">egistered </w:t>
      </w:r>
      <w:r>
        <w:rPr>
          <w:rFonts w:ascii="Arial" w:hAnsi="Arial" w:cs="Arial"/>
        </w:rPr>
        <w:t>N</w:t>
      </w:r>
      <w:r w:rsidR="0079365E">
        <w:rPr>
          <w:rFonts w:ascii="Arial" w:hAnsi="Arial" w:cs="Arial"/>
        </w:rPr>
        <w:t>urse</w:t>
      </w:r>
      <w:r>
        <w:rPr>
          <w:rFonts w:ascii="Arial" w:hAnsi="Arial" w:cs="Arial"/>
        </w:rPr>
        <w:t>/Midwife i</w:t>
      </w:r>
      <w:r w:rsidRPr="00734DF2">
        <w:rPr>
          <w:rFonts w:ascii="Arial" w:hAnsi="Arial" w:cs="Arial"/>
        </w:rPr>
        <w:t>s to</w:t>
      </w:r>
      <w:r>
        <w:rPr>
          <w:rFonts w:ascii="Arial" w:hAnsi="Arial" w:cs="Arial"/>
        </w:rPr>
        <w:t xml:space="preserve">: </w:t>
      </w:r>
      <w:r w:rsidRPr="00734DF2">
        <w:rPr>
          <w:rFonts w:ascii="Arial" w:hAnsi="Arial" w:cs="Arial"/>
        </w:rPr>
        <w:t xml:space="preserve"> </w:t>
      </w:r>
      <w:r w:rsidRPr="001A608F">
        <w:rPr>
          <w:rFonts w:ascii="Arial" w:hAnsi="Arial" w:cs="Arial"/>
        </w:rPr>
        <w:t xml:space="preserve">  </w:t>
      </w:r>
    </w:p>
    <w:p w14:paraId="5D8BD2C1" w14:textId="77777777" w:rsidR="000A5601" w:rsidRDefault="00FF2BC7" w:rsidP="000A5601">
      <w:pPr>
        <w:numPr>
          <w:ilvl w:val="0"/>
          <w:numId w:val="4"/>
        </w:numPr>
        <w:spacing w:after="0" w:line="240" w:lineRule="auto"/>
        <w:ind w:left="567" w:hanging="283"/>
        <w:rPr>
          <w:rFonts w:ascii="Arial" w:hAnsi="Arial" w:cs="Arial"/>
        </w:rPr>
      </w:pPr>
      <w:r>
        <w:rPr>
          <w:rFonts w:ascii="Arial" w:hAnsi="Arial" w:cs="Arial"/>
        </w:rPr>
        <w:t>Facilitate the provision of</w:t>
      </w:r>
      <w:r w:rsidR="000A5601">
        <w:rPr>
          <w:rFonts w:ascii="Arial" w:hAnsi="Arial" w:cs="Arial"/>
        </w:rPr>
        <w:t xml:space="preserve"> coordinated, safe and effective antenatal and postnatal care, health counselling and primary health care to </w:t>
      </w:r>
      <w:r w:rsidR="000708FA">
        <w:rPr>
          <w:rFonts w:ascii="Arial" w:hAnsi="Arial" w:cs="Arial"/>
        </w:rPr>
        <w:t xml:space="preserve">Aboriginal </w:t>
      </w:r>
      <w:r w:rsidR="000A5601">
        <w:rPr>
          <w:rFonts w:ascii="Arial" w:hAnsi="Arial" w:cs="Arial"/>
        </w:rPr>
        <w:t>women and their f</w:t>
      </w:r>
      <w:r>
        <w:rPr>
          <w:rFonts w:ascii="Arial" w:hAnsi="Arial" w:cs="Arial"/>
        </w:rPr>
        <w:t>amilies, in partnership with</w:t>
      </w:r>
      <w:r w:rsidR="000A5601">
        <w:rPr>
          <w:rFonts w:ascii="Arial" w:hAnsi="Arial" w:cs="Arial"/>
        </w:rPr>
        <w:t xml:space="preserve"> Aboriginal Health Workers and</w:t>
      </w:r>
      <w:r>
        <w:rPr>
          <w:rFonts w:ascii="Arial" w:hAnsi="Arial" w:cs="Arial"/>
        </w:rPr>
        <w:t xml:space="preserve"> Practitioners, doctor’s and maternal service</w:t>
      </w:r>
      <w:r w:rsidR="000A5601">
        <w:rPr>
          <w:rFonts w:ascii="Arial" w:hAnsi="Arial" w:cs="Arial"/>
        </w:rPr>
        <w:t>s</w:t>
      </w:r>
      <w:r w:rsidR="004B783E">
        <w:rPr>
          <w:rFonts w:ascii="Arial" w:hAnsi="Arial" w:cs="Arial"/>
        </w:rPr>
        <w:t>.</w:t>
      </w:r>
    </w:p>
    <w:p w14:paraId="58210EAD" w14:textId="77777777" w:rsidR="000A5601" w:rsidRDefault="000A5601" w:rsidP="000A5601">
      <w:pPr>
        <w:numPr>
          <w:ilvl w:val="0"/>
          <w:numId w:val="4"/>
        </w:numPr>
        <w:spacing w:after="0" w:line="240" w:lineRule="auto"/>
        <w:ind w:left="567" w:hanging="283"/>
        <w:rPr>
          <w:rFonts w:ascii="Arial" w:hAnsi="Arial" w:cs="Arial"/>
        </w:rPr>
      </w:pPr>
      <w:r>
        <w:rPr>
          <w:rFonts w:ascii="Arial" w:hAnsi="Arial" w:cs="Arial"/>
        </w:rPr>
        <w:t xml:space="preserve">Provide support to </w:t>
      </w:r>
      <w:r w:rsidR="000708FA">
        <w:rPr>
          <w:rFonts w:ascii="Arial" w:hAnsi="Arial" w:cs="Arial"/>
        </w:rPr>
        <w:t xml:space="preserve">Aboriginal </w:t>
      </w:r>
      <w:r>
        <w:rPr>
          <w:rFonts w:ascii="Arial" w:hAnsi="Arial" w:cs="Arial"/>
        </w:rPr>
        <w:t>clients and families, through assessment and appropriate referrals to internal and external service providers.</w:t>
      </w:r>
    </w:p>
    <w:p w14:paraId="073CF784" w14:textId="77777777" w:rsidR="000A5601" w:rsidRDefault="000A5601" w:rsidP="000A5601">
      <w:pPr>
        <w:numPr>
          <w:ilvl w:val="0"/>
          <w:numId w:val="4"/>
        </w:numPr>
        <w:spacing w:after="0" w:line="240" w:lineRule="auto"/>
        <w:ind w:left="567" w:hanging="283"/>
        <w:rPr>
          <w:rFonts w:ascii="Arial" w:hAnsi="Arial" w:cs="Arial"/>
        </w:rPr>
      </w:pPr>
      <w:r w:rsidRPr="007B2029">
        <w:rPr>
          <w:rFonts w:ascii="Arial" w:hAnsi="Arial" w:cs="Arial"/>
        </w:rPr>
        <w:t>C</w:t>
      </w:r>
      <w:r>
        <w:rPr>
          <w:rFonts w:ascii="Arial" w:hAnsi="Arial" w:cs="Arial"/>
        </w:rPr>
        <w:t>oordinate and participate in home visiting where appropriate.</w:t>
      </w:r>
    </w:p>
    <w:p w14:paraId="48F02F4F" w14:textId="77777777" w:rsidR="000A5601" w:rsidRDefault="000A5601" w:rsidP="000A5601">
      <w:pPr>
        <w:numPr>
          <w:ilvl w:val="0"/>
          <w:numId w:val="4"/>
        </w:numPr>
        <w:spacing w:after="0" w:line="240" w:lineRule="auto"/>
        <w:ind w:left="567" w:hanging="283"/>
        <w:rPr>
          <w:rFonts w:ascii="Arial" w:hAnsi="Arial" w:cs="Arial"/>
        </w:rPr>
      </w:pPr>
      <w:r>
        <w:rPr>
          <w:rFonts w:ascii="Arial" w:hAnsi="Arial" w:cs="Arial"/>
        </w:rPr>
        <w:t xml:space="preserve">Develop and implement </w:t>
      </w:r>
      <w:r w:rsidR="00FF2BC7">
        <w:rPr>
          <w:rFonts w:ascii="Arial" w:hAnsi="Arial" w:cs="Arial"/>
        </w:rPr>
        <w:t>culturally appropriate</w:t>
      </w:r>
      <w:r>
        <w:rPr>
          <w:rFonts w:ascii="Arial" w:hAnsi="Arial" w:cs="Arial"/>
        </w:rPr>
        <w:t xml:space="preserve"> groups</w:t>
      </w:r>
      <w:r w:rsidR="00FF2BC7">
        <w:rPr>
          <w:rFonts w:ascii="Arial" w:hAnsi="Arial" w:cs="Arial"/>
        </w:rPr>
        <w:t xml:space="preserve"> for young women</w:t>
      </w:r>
      <w:r>
        <w:rPr>
          <w:rFonts w:ascii="Arial" w:hAnsi="Arial" w:cs="Arial"/>
        </w:rPr>
        <w:t>.</w:t>
      </w:r>
    </w:p>
    <w:p w14:paraId="4153D7EB" w14:textId="77777777" w:rsidR="000A5601" w:rsidRDefault="000A5601" w:rsidP="000A5601">
      <w:pPr>
        <w:numPr>
          <w:ilvl w:val="0"/>
          <w:numId w:val="4"/>
        </w:numPr>
        <w:spacing w:after="0" w:line="240" w:lineRule="auto"/>
        <w:ind w:left="567" w:hanging="283"/>
        <w:rPr>
          <w:rFonts w:ascii="Arial" w:hAnsi="Arial" w:cs="Arial"/>
        </w:rPr>
      </w:pPr>
      <w:r>
        <w:rPr>
          <w:rFonts w:ascii="Arial" w:hAnsi="Arial" w:cs="Arial"/>
        </w:rPr>
        <w:t xml:space="preserve">In partnership with the Aboriginal Health Workers (AHW) and Aboriginal Health Practitioners (AHP), develop and maintain suitable, evidence based, health promotion and information resources for pregnant </w:t>
      </w:r>
      <w:r w:rsidR="000708FA">
        <w:rPr>
          <w:rFonts w:ascii="Arial" w:hAnsi="Arial" w:cs="Arial"/>
        </w:rPr>
        <w:t xml:space="preserve">Aboriginal </w:t>
      </w:r>
      <w:r>
        <w:rPr>
          <w:rFonts w:ascii="Arial" w:hAnsi="Arial" w:cs="Arial"/>
        </w:rPr>
        <w:t>women and their families.</w:t>
      </w:r>
    </w:p>
    <w:p w14:paraId="488F33A1" w14:textId="77777777" w:rsidR="0079365E" w:rsidRDefault="0079365E" w:rsidP="000A5601">
      <w:pPr>
        <w:numPr>
          <w:ilvl w:val="0"/>
          <w:numId w:val="4"/>
        </w:numPr>
        <w:spacing w:after="0" w:line="240" w:lineRule="auto"/>
        <w:ind w:left="567" w:hanging="283"/>
        <w:rPr>
          <w:rFonts w:ascii="Arial" w:hAnsi="Arial" w:cs="Arial"/>
        </w:rPr>
      </w:pPr>
      <w:r>
        <w:rPr>
          <w:rFonts w:ascii="Arial" w:hAnsi="Arial" w:cs="Arial"/>
        </w:rPr>
        <w:lastRenderedPageBreak/>
        <w:t xml:space="preserve">Ensure that all members of the </w:t>
      </w:r>
      <w:r w:rsidR="000708FA">
        <w:rPr>
          <w:rFonts w:ascii="Arial" w:hAnsi="Arial" w:cs="Arial"/>
        </w:rPr>
        <w:t xml:space="preserve">Aboriginal </w:t>
      </w:r>
      <w:r>
        <w:rPr>
          <w:rFonts w:ascii="Arial" w:hAnsi="Arial" w:cs="Arial"/>
        </w:rPr>
        <w:t>family groups we service have adequate immunisation coverage</w:t>
      </w:r>
    </w:p>
    <w:p w14:paraId="38BC787D" w14:textId="77777777" w:rsidR="000A5601" w:rsidRDefault="000A5601" w:rsidP="000A5601">
      <w:pPr>
        <w:numPr>
          <w:ilvl w:val="0"/>
          <w:numId w:val="4"/>
        </w:numPr>
        <w:spacing w:after="0" w:line="240" w:lineRule="auto"/>
        <w:ind w:left="567" w:hanging="283"/>
        <w:rPr>
          <w:rFonts w:ascii="Arial" w:hAnsi="Arial" w:cs="Arial"/>
        </w:rPr>
      </w:pPr>
      <w:r>
        <w:rPr>
          <w:rFonts w:ascii="Arial" w:hAnsi="Arial" w:cs="Arial"/>
        </w:rPr>
        <w:t>Contribute to quality management systems and continuous improvement processes</w:t>
      </w:r>
    </w:p>
    <w:p w14:paraId="31671473" w14:textId="77777777" w:rsidR="00902528" w:rsidRPr="00943CD1" w:rsidRDefault="00902528" w:rsidP="00943CD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AD4B7C" w14:paraId="39F46A51" w14:textId="77777777" w:rsidTr="003A74DB">
        <w:tc>
          <w:tcPr>
            <w:tcW w:w="9242" w:type="dxa"/>
            <w:shd w:val="clear" w:color="auto" w:fill="BFBFBF" w:themeFill="background1" w:themeFillShade="BF"/>
            <w:vAlign w:val="center"/>
          </w:tcPr>
          <w:p w14:paraId="5A884CBA" w14:textId="77777777" w:rsidR="00AD4B7C" w:rsidRPr="00AD4B7C" w:rsidRDefault="00AD4B7C" w:rsidP="00AD4B7C">
            <w:pPr>
              <w:pStyle w:val="ListParagraph"/>
              <w:numPr>
                <w:ilvl w:val="0"/>
                <w:numId w:val="1"/>
              </w:numPr>
              <w:spacing w:before="240" w:after="240"/>
              <w:rPr>
                <w:rFonts w:ascii="Arial" w:hAnsi="Arial" w:cs="Arial"/>
              </w:rPr>
            </w:pPr>
            <w:r>
              <w:rPr>
                <w:rFonts w:ascii="Arial" w:hAnsi="Arial" w:cs="Arial"/>
              </w:rPr>
              <w:t xml:space="preserve">Reporting/Working Relationships (to whom the person reports, staff for whom the person is responsible and other significant connections and working relationships within the </w:t>
            </w:r>
            <w:r w:rsidR="00F51F3A">
              <w:rPr>
                <w:rFonts w:ascii="Arial" w:hAnsi="Arial" w:cs="Arial"/>
              </w:rPr>
              <w:t>organisation</w:t>
            </w:r>
            <w:r w:rsidRPr="00AD4B7C">
              <w:rPr>
                <w:rFonts w:ascii="Arial" w:hAnsi="Arial" w:cs="Arial"/>
              </w:rPr>
              <w:t>:</w:t>
            </w:r>
          </w:p>
        </w:tc>
      </w:tr>
    </w:tbl>
    <w:p w14:paraId="709F6ABB" w14:textId="77777777" w:rsidR="00977AAC" w:rsidRDefault="00361E10" w:rsidP="00EC6EA4">
      <w:pPr>
        <w:spacing w:before="120" w:line="240" w:lineRule="auto"/>
        <w:rPr>
          <w:rFonts w:ascii="Arial" w:hAnsi="Arial" w:cs="Arial"/>
        </w:rPr>
      </w:pPr>
      <w:r>
        <w:rPr>
          <w:rFonts w:ascii="Arial" w:hAnsi="Arial" w:cs="Arial"/>
        </w:rPr>
        <w:t xml:space="preserve">The Community Registered Nurse/Midwife: </w:t>
      </w:r>
    </w:p>
    <w:p w14:paraId="2ECE88D0" w14:textId="77777777" w:rsidR="00361E10" w:rsidRPr="00361E10" w:rsidRDefault="00361E10" w:rsidP="00EC6EA4">
      <w:pPr>
        <w:numPr>
          <w:ilvl w:val="0"/>
          <w:numId w:val="5"/>
        </w:numPr>
        <w:spacing w:after="120" w:line="240" w:lineRule="auto"/>
        <w:ind w:left="777" w:hanging="357"/>
        <w:jc w:val="both"/>
        <w:rPr>
          <w:rFonts w:ascii="Arial" w:eastAsia="Times New Roman" w:hAnsi="Arial" w:cs="Arial"/>
          <w:lang w:val="en-GB"/>
        </w:rPr>
      </w:pPr>
      <w:r w:rsidRPr="00361E10">
        <w:rPr>
          <w:rFonts w:ascii="Arial" w:eastAsia="Times New Roman" w:hAnsi="Arial" w:cs="Arial"/>
          <w:lang w:val="en-GB"/>
        </w:rPr>
        <w:t>Reports to the Deputy CEO</w:t>
      </w:r>
    </w:p>
    <w:p w14:paraId="44635739" w14:textId="77777777" w:rsidR="00361E10" w:rsidRPr="00361E10" w:rsidRDefault="00361E10" w:rsidP="00EC6EA4">
      <w:pPr>
        <w:numPr>
          <w:ilvl w:val="0"/>
          <w:numId w:val="5"/>
        </w:numPr>
        <w:spacing w:after="120" w:line="240" w:lineRule="auto"/>
        <w:jc w:val="both"/>
        <w:rPr>
          <w:rFonts w:ascii="Arial" w:eastAsia="Times New Roman" w:hAnsi="Arial" w:cs="Arial"/>
          <w:lang w:val="en-GB"/>
        </w:rPr>
      </w:pPr>
      <w:r w:rsidRPr="00361E10">
        <w:rPr>
          <w:rFonts w:ascii="Arial" w:eastAsia="Times New Roman" w:hAnsi="Arial" w:cs="Arial"/>
          <w:lang w:val="en-GB"/>
        </w:rPr>
        <w:t>Maintains a close working relationship</w:t>
      </w:r>
      <w:r w:rsidR="008871D9">
        <w:rPr>
          <w:rFonts w:ascii="Arial" w:eastAsia="Times New Roman" w:hAnsi="Arial" w:cs="Arial"/>
          <w:lang w:val="en-GB"/>
        </w:rPr>
        <w:t xml:space="preserve"> and teamwork</w:t>
      </w:r>
      <w:r w:rsidRPr="00361E10">
        <w:rPr>
          <w:rFonts w:ascii="Arial" w:eastAsia="Times New Roman" w:hAnsi="Arial" w:cs="Arial"/>
          <w:lang w:val="en-GB"/>
        </w:rPr>
        <w:t xml:space="preserve"> with the Women</w:t>
      </w:r>
      <w:r>
        <w:rPr>
          <w:rFonts w:ascii="Arial" w:eastAsia="Times New Roman" w:hAnsi="Arial" w:cs="Arial"/>
          <w:lang w:val="en-GB"/>
        </w:rPr>
        <w:t>’</w:t>
      </w:r>
      <w:r w:rsidRPr="00361E10">
        <w:rPr>
          <w:rFonts w:ascii="Arial" w:eastAsia="Times New Roman" w:hAnsi="Arial" w:cs="Arial"/>
          <w:lang w:val="en-GB"/>
        </w:rPr>
        <w:t>s and Children</w:t>
      </w:r>
      <w:r>
        <w:rPr>
          <w:rFonts w:ascii="Arial" w:eastAsia="Times New Roman" w:hAnsi="Arial" w:cs="Arial"/>
          <w:lang w:val="en-GB"/>
        </w:rPr>
        <w:t>’</w:t>
      </w:r>
      <w:r w:rsidRPr="00361E10">
        <w:rPr>
          <w:rFonts w:ascii="Arial" w:eastAsia="Times New Roman" w:hAnsi="Arial" w:cs="Arial"/>
          <w:lang w:val="en-GB"/>
        </w:rPr>
        <w:t>s Health Unit team, including Aboriginal Health Workers/Practitioners, General Practitioners, other Registered Nurses/Midwives</w:t>
      </w:r>
      <w:r w:rsidR="005E52F9">
        <w:rPr>
          <w:rFonts w:ascii="Arial" w:eastAsia="Times New Roman" w:hAnsi="Arial" w:cs="Arial"/>
          <w:lang w:val="en-GB"/>
        </w:rPr>
        <w:t>, Transport Officers and ancillary employees</w:t>
      </w:r>
    </w:p>
    <w:p w14:paraId="3216005F" w14:textId="77777777" w:rsidR="00361E10" w:rsidRPr="00361E10" w:rsidRDefault="00361E10" w:rsidP="00EC6EA4">
      <w:pPr>
        <w:numPr>
          <w:ilvl w:val="0"/>
          <w:numId w:val="5"/>
        </w:numPr>
        <w:spacing w:after="120" w:line="240" w:lineRule="auto"/>
        <w:jc w:val="both"/>
        <w:rPr>
          <w:rFonts w:ascii="Arial" w:eastAsia="Times New Roman" w:hAnsi="Arial" w:cs="Arial"/>
          <w:lang w:val="en-GB"/>
        </w:rPr>
      </w:pPr>
      <w:r w:rsidRPr="00361E10">
        <w:rPr>
          <w:rFonts w:ascii="Arial" w:eastAsia="Times New Roman" w:hAnsi="Arial" w:cs="Arial"/>
          <w:lang w:val="en-GB"/>
        </w:rPr>
        <w:t>Maintains cooperative and productive working relationships within all members of the health care team</w:t>
      </w:r>
      <w:r w:rsidR="000708FA">
        <w:rPr>
          <w:rFonts w:ascii="Arial" w:eastAsia="Times New Roman" w:hAnsi="Arial" w:cs="Arial"/>
          <w:lang w:val="en-GB"/>
        </w:rPr>
        <w:t xml:space="preserve"> of PWHSAC</w:t>
      </w:r>
    </w:p>
    <w:p w14:paraId="11190E1D" w14:textId="77777777" w:rsidR="00AD4B7C" w:rsidRPr="00361E10" w:rsidRDefault="00361E10" w:rsidP="00EC6EA4">
      <w:pPr>
        <w:numPr>
          <w:ilvl w:val="0"/>
          <w:numId w:val="5"/>
        </w:numPr>
        <w:spacing w:after="120" w:line="240" w:lineRule="auto"/>
        <w:jc w:val="both"/>
        <w:rPr>
          <w:rFonts w:ascii="Arial" w:eastAsia="Times New Roman" w:hAnsi="Arial" w:cs="Arial"/>
          <w:lang w:val="en-GB"/>
        </w:rPr>
      </w:pPr>
      <w:r w:rsidRPr="00361E10">
        <w:rPr>
          <w:rFonts w:ascii="Arial" w:eastAsia="Times New Roman" w:hAnsi="Arial" w:cs="Arial"/>
          <w:lang w:val="en-GB"/>
        </w:rPr>
        <w:t>Works collaboratively with external agencies who may be inv</w:t>
      </w:r>
      <w:r w:rsidR="005E52F9">
        <w:rPr>
          <w:rFonts w:ascii="Arial" w:eastAsia="Times New Roman" w:hAnsi="Arial" w:cs="Arial"/>
          <w:lang w:val="en-GB"/>
        </w:rPr>
        <w:t>olved in maternal &amp; infant care</w:t>
      </w:r>
      <w:r w:rsidR="00F62DF8">
        <w:rPr>
          <w:rFonts w:ascii="Arial" w:eastAsia="Times New Roman" w:hAnsi="Arial" w:cs="Arial"/>
          <w:lang w:val="en-GB"/>
        </w:rPr>
        <w:t xml:space="preserve"> or children’s health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AD4B7C" w14:paraId="54EC0B90" w14:textId="77777777" w:rsidTr="003A74DB">
        <w:tc>
          <w:tcPr>
            <w:tcW w:w="9242" w:type="dxa"/>
            <w:shd w:val="clear" w:color="auto" w:fill="BFBFBF" w:themeFill="background1" w:themeFillShade="BF"/>
            <w:vAlign w:val="center"/>
          </w:tcPr>
          <w:p w14:paraId="093F1A99" w14:textId="77777777" w:rsidR="00AD4B7C" w:rsidRPr="00902528" w:rsidRDefault="00AD4B7C" w:rsidP="00AD4B7C">
            <w:pPr>
              <w:pStyle w:val="ListParagraph"/>
              <w:numPr>
                <w:ilvl w:val="0"/>
                <w:numId w:val="1"/>
              </w:numPr>
              <w:spacing w:before="240" w:after="240"/>
              <w:ind w:left="714" w:hanging="357"/>
              <w:rPr>
                <w:rFonts w:ascii="Arial" w:hAnsi="Arial" w:cs="Arial"/>
              </w:rPr>
            </w:pPr>
            <w:r>
              <w:rPr>
                <w:rFonts w:ascii="Arial" w:hAnsi="Arial" w:cs="Arial"/>
              </w:rPr>
              <w:t>Special Conditions:</w:t>
            </w:r>
          </w:p>
        </w:tc>
      </w:tr>
    </w:tbl>
    <w:p w14:paraId="7E84850D" w14:textId="77777777" w:rsidR="00FF2F3B" w:rsidRPr="00FF2F3B" w:rsidRDefault="00FF2F3B" w:rsidP="000708FA">
      <w:pPr>
        <w:numPr>
          <w:ilvl w:val="0"/>
          <w:numId w:val="3"/>
        </w:numPr>
        <w:spacing w:before="120" w:after="0" w:line="240" w:lineRule="auto"/>
        <w:ind w:left="714" w:hanging="357"/>
        <w:rPr>
          <w:rFonts w:ascii="Arial" w:eastAsia="Times New Roman" w:hAnsi="Arial" w:cs="Arial"/>
        </w:rPr>
      </w:pPr>
      <w:r w:rsidRPr="00FF2F3B">
        <w:rPr>
          <w:rFonts w:ascii="Arial" w:eastAsia="Times New Roman" w:hAnsi="Arial" w:cs="Arial"/>
        </w:rPr>
        <w:t xml:space="preserve">All </w:t>
      </w:r>
      <w:r w:rsidR="0026058C">
        <w:rPr>
          <w:rFonts w:ascii="Arial" w:eastAsia="Times New Roman" w:hAnsi="Arial" w:cs="Arial"/>
        </w:rPr>
        <w:t>employees, visiting specialists and contract workers</w:t>
      </w:r>
      <w:r w:rsidR="004C7E5A">
        <w:rPr>
          <w:rFonts w:ascii="Arial" w:eastAsia="Times New Roman" w:hAnsi="Arial" w:cs="Arial"/>
        </w:rPr>
        <w:t xml:space="preserve"> are expected to complete</w:t>
      </w:r>
      <w:r w:rsidRPr="00FF2F3B">
        <w:rPr>
          <w:rFonts w:ascii="Arial" w:eastAsia="Times New Roman" w:hAnsi="Arial" w:cs="Arial"/>
        </w:rPr>
        <w:t xml:space="preserve"> Cultural Safety Training and practice within the PWHSAC Cultural Responsiveness Framework.</w:t>
      </w:r>
    </w:p>
    <w:p w14:paraId="3CF13996" w14:textId="77777777" w:rsidR="00FF2F3B" w:rsidRPr="00FF2F3B" w:rsidRDefault="00FF2F3B" w:rsidP="004972FA">
      <w:pPr>
        <w:numPr>
          <w:ilvl w:val="0"/>
          <w:numId w:val="3"/>
        </w:numPr>
        <w:spacing w:after="0" w:line="240" w:lineRule="auto"/>
        <w:ind w:left="714" w:hanging="357"/>
        <w:rPr>
          <w:rFonts w:ascii="Arial" w:eastAsia="Times New Roman" w:hAnsi="Arial" w:cs="Arial"/>
        </w:rPr>
      </w:pPr>
      <w:r w:rsidRPr="00FF2F3B">
        <w:rPr>
          <w:rFonts w:ascii="Arial" w:eastAsia="Times New Roman" w:hAnsi="Arial" w:cs="Arial"/>
        </w:rPr>
        <w:t>Appointment is subject to a satisfactory national Police/Criminal Record Check and any other relevant background checks determined by area of work, obtained through the Screening Unit, Department for Communities and Social Inclusion (DCSI)</w:t>
      </w:r>
      <w:r w:rsidR="004C7E5A">
        <w:rPr>
          <w:rFonts w:ascii="Arial" w:eastAsia="Times New Roman" w:hAnsi="Arial" w:cs="Arial"/>
        </w:rPr>
        <w:t>. All checks</w:t>
      </w:r>
      <w:r w:rsidRPr="00FF2F3B">
        <w:rPr>
          <w:rFonts w:ascii="Arial" w:eastAsia="Times New Roman" w:hAnsi="Arial" w:cs="Arial"/>
        </w:rPr>
        <w:t xml:space="preserve"> to be renewed every 3 years thereafter from date of issue</w:t>
      </w:r>
      <w:r w:rsidR="004C7E5A">
        <w:rPr>
          <w:rFonts w:ascii="Arial" w:eastAsia="Times New Roman" w:hAnsi="Arial" w:cs="Arial"/>
        </w:rPr>
        <w:t xml:space="preserve"> prior to the due date to enable continuity of employment</w:t>
      </w:r>
      <w:r w:rsidRPr="00FF2F3B">
        <w:rPr>
          <w:rFonts w:ascii="Arial" w:eastAsia="Times New Roman" w:hAnsi="Arial" w:cs="Arial"/>
        </w:rPr>
        <w:t>.</w:t>
      </w:r>
    </w:p>
    <w:p w14:paraId="0D3AFEB2" w14:textId="77777777" w:rsidR="00FF2F3B" w:rsidRPr="00FF2F3B" w:rsidRDefault="0026058C" w:rsidP="0026058C">
      <w:pPr>
        <w:numPr>
          <w:ilvl w:val="0"/>
          <w:numId w:val="3"/>
        </w:numPr>
        <w:spacing w:after="0" w:line="240" w:lineRule="auto"/>
        <w:ind w:left="714" w:hanging="357"/>
        <w:rPr>
          <w:rFonts w:ascii="Arial" w:eastAsia="Times New Roman" w:hAnsi="Arial" w:cs="Arial"/>
          <w:color w:val="000000"/>
        </w:rPr>
      </w:pPr>
      <w:r>
        <w:rPr>
          <w:rFonts w:ascii="Arial" w:eastAsia="Times New Roman" w:hAnsi="Arial" w:cs="Arial"/>
        </w:rPr>
        <w:t>All empl</w:t>
      </w:r>
      <w:r w:rsidR="0003248B">
        <w:rPr>
          <w:rFonts w:ascii="Arial" w:eastAsia="Times New Roman" w:hAnsi="Arial" w:cs="Arial"/>
        </w:rPr>
        <w:t>oyees are</w:t>
      </w:r>
      <w:r w:rsidR="00FF2F3B" w:rsidRPr="00FF2F3B">
        <w:rPr>
          <w:rFonts w:ascii="Arial" w:eastAsia="Times New Roman" w:hAnsi="Arial" w:cs="Arial"/>
        </w:rPr>
        <w:t xml:space="preserve"> required to participate in the organisation’s Professional/Performance Development Program which will include a regular review of the incumbent’s performance against the responsibilities and key result areas associated with their position and a requirement to demonstrate appropriate behaviours which reflect a commitment to Pika Wiya Health Service A</w:t>
      </w:r>
      <w:r w:rsidR="005E52F9">
        <w:rPr>
          <w:rFonts w:ascii="Arial" w:eastAsia="Times New Roman" w:hAnsi="Arial" w:cs="Arial"/>
        </w:rPr>
        <w:t>boriginal Corporation values,</w:t>
      </w:r>
      <w:r w:rsidR="00FF2F3B" w:rsidRPr="00FF2F3B">
        <w:rPr>
          <w:rFonts w:ascii="Arial" w:eastAsia="Times New Roman" w:hAnsi="Arial" w:cs="Arial"/>
        </w:rPr>
        <w:t xml:space="preserve"> strategic directions</w:t>
      </w:r>
      <w:r>
        <w:rPr>
          <w:rFonts w:ascii="Arial" w:eastAsia="Times New Roman" w:hAnsi="Arial" w:cs="Arial"/>
        </w:rPr>
        <w:t xml:space="preserve"> and the Code of Conduct</w:t>
      </w:r>
      <w:r w:rsidR="00FF2F3B" w:rsidRPr="00FF2F3B">
        <w:rPr>
          <w:rFonts w:ascii="Arial" w:eastAsia="Times New Roman" w:hAnsi="Arial" w:cs="Arial"/>
        </w:rPr>
        <w:t>.</w:t>
      </w:r>
    </w:p>
    <w:p w14:paraId="2B49A5EB" w14:textId="77777777" w:rsidR="0026058C" w:rsidRPr="0026058C" w:rsidRDefault="0026058C" w:rsidP="0026058C">
      <w:pPr>
        <w:pStyle w:val="ListParagraph"/>
        <w:numPr>
          <w:ilvl w:val="0"/>
          <w:numId w:val="3"/>
        </w:numPr>
        <w:tabs>
          <w:tab w:val="left" w:pos="-720"/>
        </w:tabs>
        <w:suppressAutoHyphens/>
        <w:spacing w:line="240" w:lineRule="auto"/>
        <w:rPr>
          <w:rFonts w:ascii="Arial" w:hAnsi="Arial" w:cs="Arial"/>
          <w:lang w:val="en-GB"/>
        </w:rPr>
      </w:pPr>
      <w:r>
        <w:rPr>
          <w:rFonts w:ascii="Arial" w:hAnsi="Arial" w:cs="Arial"/>
          <w:lang w:val="en-GB"/>
        </w:rPr>
        <w:t>All employees</w:t>
      </w:r>
      <w:r w:rsidRPr="0026058C">
        <w:rPr>
          <w:rFonts w:ascii="Arial" w:hAnsi="Arial" w:cs="Arial"/>
          <w:lang w:val="en-GB"/>
        </w:rPr>
        <w:t xml:space="preserve"> are required to participate in random drug testing strategies that may apply</w:t>
      </w:r>
      <w:r>
        <w:rPr>
          <w:rFonts w:ascii="Arial" w:hAnsi="Arial" w:cs="Arial"/>
          <w:lang w:val="en-GB"/>
        </w:rPr>
        <w:t xml:space="preserve"> according to the Alcohol and other Drugs in the Workplace Policy</w:t>
      </w:r>
      <w:r w:rsidRPr="0026058C">
        <w:rPr>
          <w:rFonts w:ascii="Arial" w:hAnsi="Arial" w:cs="Arial"/>
          <w:lang w:val="en-GB"/>
        </w:rPr>
        <w:t>.</w:t>
      </w:r>
    </w:p>
    <w:p w14:paraId="436EE523" w14:textId="77777777" w:rsidR="0026058C" w:rsidRPr="0026058C" w:rsidRDefault="0003248B" w:rsidP="005E52F9">
      <w:pPr>
        <w:pStyle w:val="ListParagraph"/>
        <w:numPr>
          <w:ilvl w:val="0"/>
          <w:numId w:val="3"/>
        </w:numPr>
        <w:tabs>
          <w:tab w:val="left" w:pos="-720"/>
        </w:tabs>
        <w:suppressAutoHyphens/>
        <w:spacing w:line="240" w:lineRule="auto"/>
        <w:rPr>
          <w:rFonts w:ascii="Arial" w:hAnsi="Arial" w:cs="Arial"/>
          <w:szCs w:val="24"/>
          <w:lang w:val="en-GB"/>
        </w:rPr>
      </w:pPr>
      <w:r>
        <w:rPr>
          <w:rFonts w:ascii="Arial" w:hAnsi="Arial" w:cs="Arial"/>
          <w:szCs w:val="24"/>
          <w:lang w:val="en-GB"/>
        </w:rPr>
        <w:t>All employees are required to a</w:t>
      </w:r>
      <w:r w:rsidR="0026058C" w:rsidRPr="0026058C">
        <w:rPr>
          <w:rFonts w:ascii="Arial" w:hAnsi="Arial" w:cs="Arial"/>
          <w:szCs w:val="24"/>
          <w:lang w:val="en-GB"/>
        </w:rPr>
        <w:t>ctively participate in Continuous Quality Improvement activities including Plan, Do, Study, Act (PDSA) cycles in line with organisation goals and strategies</w:t>
      </w:r>
      <w:r>
        <w:rPr>
          <w:rFonts w:ascii="Arial" w:hAnsi="Arial" w:cs="Arial"/>
          <w:szCs w:val="24"/>
          <w:lang w:val="en-GB"/>
        </w:rPr>
        <w:t xml:space="preserve"> and in compliance with funding agreements</w:t>
      </w:r>
      <w:r w:rsidR="0026058C" w:rsidRPr="0026058C">
        <w:rPr>
          <w:rFonts w:ascii="Arial" w:hAnsi="Arial" w:cs="Arial"/>
          <w:szCs w:val="24"/>
          <w:lang w:val="en-GB"/>
        </w:rPr>
        <w:t>.</w:t>
      </w:r>
    </w:p>
    <w:p w14:paraId="10595578" w14:textId="77777777" w:rsidR="0026058C" w:rsidRDefault="0003248B" w:rsidP="005E52F9">
      <w:pPr>
        <w:pStyle w:val="ListParagraph"/>
        <w:numPr>
          <w:ilvl w:val="0"/>
          <w:numId w:val="3"/>
        </w:numPr>
        <w:tabs>
          <w:tab w:val="left" w:pos="-720"/>
        </w:tabs>
        <w:suppressAutoHyphens/>
        <w:spacing w:line="240" w:lineRule="auto"/>
        <w:rPr>
          <w:rFonts w:ascii="Arial" w:hAnsi="Arial" w:cs="Arial"/>
          <w:lang w:val="en-GB"/>
        </w:rPr>
      </w:pPr>
      <w:r>
        <w:rPr>
          <w:rFonts w:ascii="Arial" w:hAnsi="Arial" w:cs="Arial"/>
          <w:lang w:val="en-GB"/>
        </w:rPr>
        <w:t>All employees must b</w:t>
      </w:r>
      <w:r w:rsidR="0026058C" w:rsidRPr="0026058C">
        <w:rPr>
          <w:rFonts w:ascii="Arial" w:hAnsi="Arial" w:cs="Arial"/>
          <w:lang w:val="en-GB"/>
        </w:rPr>
        <w:t>e aware of, and abide by, the requirements of the Work Health and Safety Act 2012</w:t>
      </w:r>
      <w:r>
        <w:rPr>
          <w:rFonts w:ascii="Arial" w:hAnsi="Arial" w:cs="Arial"/>
          <w:lang w:val="en-GB"/>
        </w:rPr>
        <w:t>, taking reasonable care of their own safety and the safety of others in the workplace</w:t>
      </w:r>
      <w:r w:rsidR="0026058C" w:rsidRPr="0026058C">
        <w:rPr>
          <w:rFonts w:ascii="Arial" w:hAnsi="Arial" w:cs="Arial"/>
          <w:lang w:val="en-GB"/>
        </w:rPr>
        <w:t xml:space="preserve">. </w:t>
      </w:r>
    </w:p>
    <w:p w14:paraId="4E30A9B2" w14:textId="77777777" w:rsidR="005E52F9" w:rsidRDefault="004C7E5A" w:rsidP="004C7E5A">
      <w:pPr>
        <w:pStyle w:val="ListParagraph"/>
        <w:numPr>
          <w:ilvl w:val="0"/>
          <w:numId w:val="3"/>
        </w:numPr>
        <w:tabs>
          <w:tab w:val="left" w:pos="360"/>
        </w:tabs>
        <w:spacing w:after="0" w:line="240" w:lineRule="auto"/>
        <w:ind w:left="714" w:hanging="357"/>
        <w:rPr>
          <w:rFonts w:ascii="Arial" w:hAnsi="Arial" w:cs="Arial"/>
          <w:bCs/>
        </w:rPr>
      </w:pPr>
      <w:r w:rsidRPr="004C7E5A">
        <w:rPr>
          <w:rFonts w:ascii="Arial" w:hAnsi="Arial" w:cs="Arial"/>
          <w:bCs/>
        </w:rPr>
        <w:t xml:space="preserve">Contribute to the maintenance of a healthy, safe and equitable working environment by maintaining knowledge of and adhering to the principles and standards of Equal Employment Opportunity legislation that ensures all employees in the workplace are treated in a fair and equitable manner, free from discrimination, bullying and harassment. </w:t>
      </w:r>
    </w:p>
    <w:p w14:paraId="3BEAE7FB" w14:textId="77777777" w:rsidR="004C7E5A" w:rsidRDefault="005E52F9" w:rsidP="004C7E5A">
      <w:pPr>
        <w:pStyle w:val="ListParagraph"/>
        <w:numPr>
          <w:ilvl w:val="0"/>
          <w:numId w:val="3"/>
        </w:numPr>
        <w:tabs>
          <w:tab w:val="left" w:pos="360"/>
        </w:tabs>
        <w:spacing w:after="0" w:line="240" w:lineRule="auto"/>
        <w:ind w:left="714" w:hanging="357"/>
        <w:rPr>
          <w:rFonts w:ascii="Arial" w:hAnsi="Arial" w:cs="Arial"/>
          <w:bCs/>
        </w:rPr>
      </w:pPr>
      <w:r w:rsidRPr="005E52F9">
        <w:rPr>
          <w:rFonts w:ascii="Arial" w:hAnsi="Arial" w:cs="Arial"/>
          <w:bCs/>
        </w:rPr>
        <w:t>Ensure secure management of organisational data and files and compliance with privacy policies and legislation</w:t>
      </w:r>
    </w:p>
    <w:p w14:paraId="3DD26B9D" w14:textId="77777777" w:rsidR="0079365E" w:rsidRPr="004D01D0" w:rsidRDefault="0079365E" w:rsidP="00AF7E02">
      <w:pPr>
        <w:pStyle w:val="ListParagraph"/>
        <w:numPr>
          <w:ilvl w:val="0"/>
          <w:numId w:val="3"/>
        </w:numPr>
        <w:tabs>
          <w:tab w:val="left" w:pos="-720"/>
        </w:tabs>
        <w:suppressAutoHyphens/>
        <w:spacing w:after="120" w:line="240" w:lineRule="auto"/>
        <w:rPr>
          <w:rFonts w:ascii="Arial" w:hAnsi="Arial" w:cs="Arial"/>
        </w:rPr>
      </w:pPr>
      <w:r w:rsidRPr="004D01D0">
        <w:rPr>
          <w:rFonts w:ascii="Arial" w:hAnsi="Arial" w:cs="Arial"/>
        </w:rPr>
        <w:lastRenderedPageBreak/>
        <w:t>Some out of hours work and intrastate travel may be required necessitating overnight absences and may include the attendance at relevant workshops/ seminars.  All accumulated time in lieu is expected to be managed and will be negotiated as per enterprise agreement.</w:t>
      </w:r>
    </w:p>
    <w:p w14:paraId="4C77414C" w14:textId="77777777" w:rsidR="00AD4B7C" w:rsidRPr="0079365E" w:rsidRDefault="0079365E" w:rsidP="00AF7E02">
      <w:pPr>
        <w:pStyle w:val="ListParagraph"/>
        <w:numPr>
          <w:ilvl w:val="0"/>
          <w:numId w:val="3"/>
        </w:numPr>
        <w:tabs>
          <w:tab w:val="left" w:pos="-720"/>
        </w:tabs>
        <w:suppressAutoHyphens/>
        <w:spacing w:after="120" w:line="240" w:lineRule="auto"/>
        <w:ind w:left="714" w:hanging="357"/>
        <w:contextualSpacing w:val="0"/>
        <w:rPr>
          <w:rFonts w:ascii="Arial" w:hAnsi="Arial" w:cs="Arial"/>
        </w:rPr>
      </w:pPr>
      <w:r w:rsidRPr="004D01D0">
        <w:rPr>
          <w:rFonts w:ascii="Arial" w:hAnsi="Arial" w:cs="Arial"/>
        </w:rPr>
        <w:t>A current S.A</w:t>
      </w:r>
      <w:r>
        <w:rPr>
          <w:rFonts w:ascii="Arial" w:hAnsi="Arial" w:cs="Arial"/>
        </w:rPr>
        <w:t>. driver’s licence is essential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AD4B7C" w14:paraId="20F7EFAC" w14:textId="77777777" w:rsidTr="003A74DB">
        <w:tc>
          <w:tcPr>
            <w:tcW w:w="9242" w:type="dxa"/>
            <w:shd w:val="clear" w:color="auto" w:fill="BFBFBF" w:themeFill="background1" w:themeFillShade="BF"/>
            <w:vAlign w:val="center"/>
          </w:tcPr>
          <w:p w14:paraId="1610E398" w14:textId="77777777" w:rsidR="00AD4B7C" w:rsidRPr="00902528" w:rsidRDefault="00AD4B7C" w:rsidP="00EC6EA4">
            <w:pPr>
              <w:pStyle w:val="ListParagraph"/>
              <w:numPr>
                <w:ilvl w:val="0"/>
                <w:numId w:val="1"/>
              </w:numPr>
              <w:spacing w:before="200" w:after="200"/>
              <w:ind w:left="714" w:hanging="357"/>
              <w:contextualSpacing w:val="0"/>
              <w:rPr>
                <w:rFonts w:ascii="Arial" w:hAnsi="Arial" w:cs="Arial"/>
              </w:rPr>
            </w:pPr>
            <w:r>
              <w:rPr>
                <w:rFonts w:ascii="Arial" w:hAnsi="Arial" w:cs="Arial"/>
              </w:rPr>
              <w:t>Statement of Key Outcomes and Activities:</w:t>
            </w:r>
          </w:p>
        </w:tc>
      </w:tr>
    </w:tbl>
    <w:p w14:paraId="62B26ED3" w14:textId="77777777" w:rsidR="00AD4B7C" w:rsidRPr="005836B5" w:rsidRDefault="00AD4B7C" w:rsidP="005836B5">
      <w:pPr>
        <w:spacing w:after="0" w:line="240" w:lineRule="auto"/>
        <w:rPr>
          <w:rFonts w:ascii="Arial" w:hAnsi="Arial" w:cs="Arial"/>
          <w:sz w:val="16"/>
        </w:rPr>
      </w:pPr>
    </w:p>
    <w:tbl>
      <w:tblPr>
        <w:tblStyle w:val="TableGrid"/>
        <w:tblW w:w="0" w:type="auto"/>
        <w:tblLook w:val="04A0" w:firstRow="1" w:lastRow="0" w:firstColumn="1" w:lastColumn="0" w:noHBand="0" w:noVBand="1"/>
      </w:tblPr>
      <w:tblGrid>
        <w:gridCol w:w="2376"/>
        <w:gridCol w:w="6866"/>
      </w:tblGrid>
      <w:tr w:rsidR="005E52F9" w14:paraId="59488821" w14:textId="77777777" w:rsidTr="008E2366">
        <w:tc>
          <w:tcPr>
            <w:tcW w:w="2376" w:type="dxa"/>
            <w:vAlign w:val="center"/>
          </w:tcPr>
          <w:p w14:paraId="72529095" w14:textId="77777777" w:rsidR="005E52F9" w:rsidRDefault="005E52F9" w:rsidP="00A26A1C">
            <w:pPr>
              <w:jc w:val="center"/>
              <w:rPr>
                <w:rFonts w:ascii="Arial" w:hAnsi="Arial" w:cs="Arial"/>
              </w:rPr>
            </w:pPr>
            <w:r>
              <w:rPr>
                <w:rFonts w:ascii="Arial" w:hAnsi="Arial" w:cs="Arial"/>
              </w:rPr>
              <w:t>Key Outcomes</w:t>
            </w:r>
          </w:p>
        </w:tc>
        <w:tc>
          <w:tcPr>
            <w:tcW w:w="6866" w:type="dxa"/>
            <w:vAlign w:val="center"/>
          </w:tcPr>
          <w:p w14:paraId="64818E9A" w14:textId="77777777" w:rsidR="005E52F9" w:rsidRDefault="005E52F9" w:rsidP="00AF7E02">
            <w:pPr>
              <w:jc w:val="center"/>
              <w:rPr>
                <w:rFonts w:ascii="Arial" w:hAnsi="Arial" w:cs="Arial"/>
              </w:rPr>
            </w:pPr>
            <w:r>
              <w:rPr>
                <w:rFonts w:ascii="Arial" w:hAnsi="Arial" w:cs="Arial"/>
              </w:rPr>
              <w:t>Associated Activities</w:t>
            </w:r>
            <w:r w:rsidR="00AF7E02">
              <w:rPr>
                <w:rFonts w:ascii="Arial" w:hAnsi="Arial" w:cs="Arial"/>
              </w:rPr>
              <w:t xml:space="preserve"> </w:t>
            </w:r>
            <w:r w:rsidR="00A26A1C">
              <w:rPr>
                <w:rFonts w:ascii="Arial" w:hAnsi="Arial" w:cs="Arial"/>
              </w:rPr>
              <w:t>(Performance Measures)</w:t>
            </w:r>
          </w:p>
        </w:tc>
      </w:tr>
      <w:tr w:rsidR="005E52F9" w14:paraId="77B7C8B6" w14:textId="77777777" w:rsidTr="00293781">
        <w:tc>
          <w:tcPr>
            <w:tcW w:w="2376" w:type="dxa"/>
            <w:vAlign w:val="center"/>
          </w:tcPr>
          <w:p w14:paraId="4E9B4031" w14:textId="77777777" w:rsidR="005E52F9" w:rsidRDefault="00A26A1C" w:rsidP="00293781">
            <w:pPr>
              <w:rPr>
                <w:rFonts w:ascii="Arial" w:hAnsi="Arial" w:cs="Arial"/>
              </w:rPr>
            </w:pPr>
            <w:r>
              <w:rPr>
                <w:rFonts w:ascii="Arial" w:hAnsi="Arial" w:cs="Arial"/>
              </w:rPr>
              <w:t xml:space="preserve">Provision of culturally appropriate, best practice, evidence based </w:t>
            </w:r>
            <w:r w:rsidR="005836B5">
              <w:rPr>
                <w:rFonts w:ascii="Arial" w:hAnsi="Arial" w:cs="Arial"/>
              </w:rPr>
              <w:t xml:space="preserve">women’s health, </w:t>
            </w:r>
            <w:r>
              <w:rPr>
                <w:rFonts w:ascii="Arial" w:hAnsi="Arial" w:cs="Arial"/>
              </w:rPr>
              <w:t>maternal, infant and child care</w:t>
            </w:r>
            <w:r w:rsidR="00F35F1B">
              <w:rPr>
                <w:rFonts w:ascii="Arial" w:hAnsi="Arial" w:cs="Arial"/>
              </w:rPr>
              <w:t xml:space="preserve"> including primary prevention and health promotion</w:t>
            </w:r>
          </w:p>
        </w:tc>
        <w:tc>
          <w:tcPr>
            <w:tcW w:w="6866" w:type="dxa"/>
          </w:tcPr>
          <w:p w14:paraId="34FA685A" w14:textId="77777777" w:rsidR="005E52F9" w:rsidRPr="008E2366" w:rsidRDefault="00A26A1C" w:rsidP="00BE0B85">
            <w:pPr>
              <w:pStyle w:val="ListParagraph"/>
              <w:numPr>
                <w:ilvl w:val="0"/>
                <w:numId w:val="15"/>
              </w:numPr>
              <w:spacing w:before="120" w:after="0"/>
              <w:ind w:left="357" w:hanging="357"/>
              <w:rPr>
                <w:rFonts w:ascii="Arial" w:hAnsi="Arial" w:cs="Arial"/>
              </w:rPr>
            </w:pPr>
            <w:r w:rsidRPr="008E2366">
              <w:rPr>
                <w:rFonts w:ascii="Arial" w:hAnsi="Arial" w:cs="Arial"/>
              </w:rPr>
              <w:t xml:space="preserve">Work </w:t>
            </w:r>
            <w:r w:rsidR="00293781">
              <w:rPr>
                <w:rFonts w:ascii="Arial" w:hAnsi="Arial" w:cs="Arial"/>
              </w:rPr>
              <w:t xml:space="preserve">proactively </w:t>
            </w:r>
            <w:r w:rsidRPr="008E2366">
              <w:rPr>
                <w:rFonts w:ascii="Arial" w:hAnsi="Arial" w:cs="Arial"/>
              </w:rPr>
              <w:t xml:space="preserve">with </w:t>
            </w:r>
            <w:r w:rsidR="00E16E6A" w:rsidRPr="008E2366">
              <w:rPr>
                <w:rFonts w:ascii="Arial" w:hAnsi="Arial" w:cs="Arial"/>
              </w:rPr>
              <w:t xml:space="preserve">the </w:t>
            </w:r>
            <w:r w:rsidRPr="008E2366">
              <w:rPr>
                <w:rFonts w:ascii="Arial" w:hAnsi="Arial" w:cs="Arial"/>
              </w:rPr>
              <w:t>Aboriginal Health workforce to provide high quality perinatal care to clients of PWHSAC</w:t>
            </w:r>
          </w:p>
          <w:p w14:paraId="0582024A" w14:textId="77777777" w:rsidR="005836B5" w:rsidRPr="008E2366" w:rsidRDefault="005836B5" w:rsidP="005836B5">
            <w:pPr>
              <w:pStyle w:val="ListParagraph"/>
              <w:numPr>
                <w:ilvl w:val="0"/>
                <w:numId w:val="15"/>
              </w:numPr>
              <w:spacing w:after="0"/>
              <w:ind w:left="357" w:hanging="357"/>
              <w:rPr>
                <w:rFonts w:ascii="Arial" w:hAnsi="Arial" w:cs="Arial"/>
              </w:rPr>
            </w:pPr>
            <w:r>
              <w:rPr>
                <w:rFonts w:ascii="Arial" w:hAnsi="Arial" w:cs="Arial"/>
              </w:rPr>
              <w:t>Assess</w:t>
            </w:r>
            <w:r w:rsidRPr="008E2366">
              <w:rPr>
                <w:rFonts w:ascii="Arial" w:hAnsi="Arial" w:cs="Arial"/>
              </w:rPr>
              <w:t xml:space="preserve"> </w:t>
            </w:r>
            <w:r>
              <w:rPr>
                <w:rFonts w:ascii="Arial" w:hAnsi="Arial" w:cs="Arial"/>
              </w:rPr>
              <w:t xml:space="preserve">patients/clients needs, plan, </w:t>
            </w:r>
            <w:proofErr w:type="gramStart"/>
            <w:r>
              <w:rPr>
                <w:rFonts w:ascii="Arial" w:hAnsi="Arial" w:cs="Arial"/>
              </w:rPr>
              <w:t>implement</w:t>
            </w:r>
            <w:r w:rsidRPr="008E2366">
              <w:rPr>
                <w:rFonts w:ascii="Arial" w:hAnsi="Arial" w:cs="Arial"/>
              </w:rPr>
              <w:t xml:space="preserve">  and</w:t>
            </w:r>
            <w:proofErr w:type="gramEnd"/>
            <w:r w:rsidRPr="008E2366">
              <w:rPr>
                <w:rFonts w:ascii="Arial" w:hAnsi="Arial" w:cs="Arial"/>
              </w:rPr>
              <w:t xml:space="preserve"> coordinating appropriate service de</w:t>
            </w:r>
            <w:r>
              <w:rPr>
                <w:rFonts w:ascii="Arial" w:hAnsi="Arial" w:cs="Arial"/>
              </w:rPr>
              <w:t>livery options and communicate and document</w:t>
            </w:r>
            <w:r w:rsidRPr="008E2366">
              <w:rPr>
                <w:rFonts w:ascii="Arial" w:hAnsi="Arial" w:cs="Arial"/>
              </w:rPr>
              <w:t xml:space="preserve"> changes in condition and care</w:t>
            </w:r>
          </w:p>
          <w:p w14:paraId="679E9032" w14:textId="77777777" w:rsidR="00A26A1C" w:rsidRPr="008E2366" w:rsidRDefault="00A26A1C" w:rsidP="00BE0B85">
            <w:pPr>
              <w:pStyle w:val="ListParagraph"/>
              <w:numPr>
                <w:ilvl w:val="0"/>
                <w:numId w:val="15"/>
              </w:numPr>
              <w:spacing w:after="0"/>
              <w:ind w:left="357" w:hanging="357"/>
              <w:rPr>
                <w:rFonts w:ascii="Arial" w:hAnsi="Arial" w:cs="Arial"/>
              </w:rPr>
            </w:pPr>
            <w:r w:rsidRPr="008E2366">
              <w:rPr>
                <w:rFonts w:ascii="Arial" w:hAnsi="Arial" w:cs="Arial"/>
              </w:rPr>
              <w:t xml:space="preserve">Provide </w:t>
            </w:r>
            <w:r w:rsidR="00AF7E02">
              <w:rPr>
                <w:rFonts w:ascii="Arial" w:hAnsi="Arial" w:cs="Arial"/>
              </w:rPr>
              <w:t>Health Checks to women and children</w:t>
            </w:r>
            <w:r w:rsidRPr="008E2366">
              <w:rPr>
                <w:rFonts w:ascii="Arial" w:hAnsi="Arial" w:cs="Arial"/>
              </w:rPr>
              <w:t xml:space="preserve"> including </w:t>
            </w:r>
            <w:r w:rsidR="00EC6EA4" w:rsidRPr="008E2366">
              <w:rPr>
                <w:rFonts w:ascii="Arial" w:hAnsi="Arial" w:cs="Arial"/>
              </w:rPr>
              <w:t>MBS item</w:t>
            </w:r>
            <w:r w:rsidR="00E16E6A" w:rsidRPr="008E2366">
              <w:rPr>
                <w:rFonts w:ascii="Arial" w:hAnsi="Arial" w:cs="Arial"/>
              </w:rPr>
              <w:t xml:space="preserve"> 715 checks, </w:t>
            </w:r>
            <w:r w:rsidR="00AF7E02">
              <w:rPr>
                <w:rFonts w:ascii="Arial" w:hAnsi="Arial" w:cs="Arial"/>
              </w:rPr>
              <w:t xml:space="preserve">women’s health checks &amp; </w:t>
            </w:r>
            <w:r w:rsidRPr="008E2366">
              <w:rPr>
                <w:rFonts w:ascii="Arial" w:hAnsi="Arial" w:cs="Arial"/>
              </w:rPr>
              <w:t>STI screening</w:t>
            </w:r>
          </w:p>
          <w:p w14:paraId="490EBAA9" w14:textId="77777777" w:rsidR="00E16E6A" w:rsidRPr="008E2366" w:rsidRDefault="00E16E6A" w:rsidP="00BE0B85">
            <w:pPr>
              <w:pStyle w:val="ListParagraph"/>
              <w:numPr>
                <w:ilvl w:val="0"/>
                <w:numId w:val="15"/>
              </w:numPr>
              <w:spacing w:after="0"/>
              <w:ind w:left="357" w:hanging="357"/>
              <w:rPr>
                <w:rFonts w:ascii="Arial" w:hAnsi="Arial" w:cs="Arial"/>
              </w:rPr>
            </w:pPr>
            <w:r w:rsidRPr="008E2366">
              <w:rPr>
                <w:rFonts w:ascii="Arial" w:hAnsi="Arial" w:cs="Arial"/>
              </w:rPr>
              <w:t xml:space="preserve">Provide a range of screening, treatment and education relating to all aspects of </w:t>
            </w:r>
            <w:r w:rsidR="005836B5">
              <w:rPr>
                <w:rFonts w:ascii="Arial" w:hAnsi="Arial" w:cs="Arial"/>
              </w:rPr>
              <w:t>women’s health and reproductive</w:t>
            </w:r>
            <w:r w:rsidRPr="008E2366">
              <w:rPr>
                <w:rFonts w:ascii="Arial" w:hAnsi="Arial" w:cs="Arial"/>
              </w:rPr>
              <w:t xml:space="preserve"> care according to best practice in the </w:t>
            </w:r>
            <w:r w:rsidR="00AF7E02">
              <w:rPr>
                <w:rFonts w:ascii="Arial" w:hAnsi="Arial" w:cs="Arial"/>
              </w:rPr>
              <w:t xml:space="preserve">SA </w:t>
            </w:r>
            <w:r w:rsidR="00293781">
              <w:rPr>
                <w:rFonts w:ascii="Arial" w:hAnsi="Arial" w:cs="Arial"/>
              </w:rPr>
              <w:t xml:space="preserve">Perinatal Practice Guidelines in conjunction with the </w:t>
            </w:r>
            <w:proofErr w:type="spellStart"/>
            <w:r w:rsidRPr="008E2366">
              <w:rPr>
                <w:rFonts w:ascii="Arial" w:hAnsi="Arial" w:cs="Arial"/>
              </w:rPr>
              <w:t>Minymaku</w:t>
            </w:r>
            <w:proofErr w:type="spellEnd"/>
            <w:r w:rsidRPr="008E2366">
              <w:rPr>
                <w:rFonts w:ascii="Arial" w:hAnsi="Arial" w:cs="Arial"/>
              </w:rPr>
              <w:t xml:space="preserve"> </w:t>
            </w:r>
            <w:proofErr w:type="spellStart"/>
            <w:r w:rsidRPr="008E2366">
              <w:rPr>
                <w:rFonts w:ascii="Arial" w:hAnsi="Arial" w:cs="Arial"/>
              </w:rPr>
              <w:t>Kutju</w:t>
            </w:r>
            <w:proofErr w:type="spellEnd"/>
            <w:r w:rsidRPr="008E2366">
              <w:rPr>
                <w:rFonts w:ascii="Arial" w:hAnsi="Arial" w:cs="Arial"/>
              </w:rPr>
              <w:t xml:space="preserve"> </w:t>
            </w:r>
            <w:proofErr w:type="spellStart"/>
            <w:r w:rsidRPr="008E2366">
              <w:rPr>
                <w:rFonts w:ascii="Arial" w:hAnsi="Arial" w:cs="Arial"/>
              </w:rPr>
              <w:t>Tjukurpa</w:t>
            </w:r>
            <w:proofErr w:type="spellEnd"/>
            <w:r w:rsidRPr="008E2366">
              <w:rPr>
                <w:rFonts w:ascii="Arial" w:hAnsi="Arial" w:cs="Arial"/>
              </w:rPr>
              <w:t xml:space="preserve"> Women’s Business Manual</w:t>
            </w:r>
          </w:p>
          <w:p w14:paraId="551BBFD5" w14:textId="77777777" w:rsidR="00E16E6A" w:rsidRPr="008E2366" w:rsidRDefault="00E16E6A" w:rsidP="00BE0B85">
            <w:pPr>
              <w:pStyle w:val="ListParagraph"/>
              <w:numPr>
                <w:ilvl w:val="0"/>
                <w:numId w:val="15"/>
              </w:numPr>
              <w:spacing w:after="0"/>
              <w:ind w:left="357" w:hanging="357"/>
              <w:rPr>
                <w:rFonts w:ascii="Arial" w:hAnsi="Arial" w:cs="Arial"/>
              </w:rPr>
            </w:pPr>
            <w:r w:rsidRPr="008E2366">
              <w:rPr>
                <w:rFonts w:ascii="Arial" w:hAnsi="Arial" w:cs="Arial"/>
              </w:rPr>
              <w:t>Assist women with family planning education and contraceptive options</w:t>
            </w:r>
          </w:p>
          <w:p w14:paraId="249B3170" w14:textId="77777777" w:rsidR="00E16E6A" w:rsidRPr="008E2366" w:rsidRDefault="00E16E6A" w:rsidP="00BE0B85">
            <w:pPr>
              <w:pStyle w:val="ListParagraph"/>
              <w:numPr>
                <w:ilvl w:val="0"/>
                <w:numId w:val="15"/>
              </w:numPr>
              <w:tabs>
                <w:tab w:val="left" w:pos="-720"/>
              </w:tabs>
              <w:suppressAutoHyphens/>
              <w:spacing w:after="0"/>
              <w:ind w:left="357" w:hanging="357"/>
              <w:rPr>
                <w:rFonts w:ascii="Arial" w:hAnsi="Arial" w:cs="Arial"/>
              </w:rPr>
            </w:pPr>
            <w:r w:rsidRPr="008E2366">
              <w:rPr>
                <w:rFonts w:ascii="Arial" w:hAnsi="Arial" w:cs="Arial"/>
              </w:rPr>
              <w:t>Refer clients</w:t>
            </w:r>
            <w:r w:rsidR="00AF7E02">
              <w:rPr>
                <w:rFonts w:ascii="Arial" w:hAnsi="Arial" w:cs="Arial"/>
              </w:rPr>
              <w:t xml:space="preserve"> to, actively work with and maintain liaison with internal and external child and family health</w:t>
            </w:r>
            <w:r w:rsidRPr="008E2366">
              <w:rPr>
                <w:rFonts w:ascii="Arial" w:hAnsi="Arial" w:cs="Arial"/>
              </w:rPr>
              <w:t xml:space="preserve"> services (e.g. Port Augusta Hospital maternity services, community organisations and agencies etc.), that provide complementary services, to support outcomes and continuity of care</w:t>
            </w:r>
            <w:r w:rsidR="00AF7E02">
              <w:rPr>
                <w:rFonts w:ascii="Arial" w:hAnsi="Arial" w:cs="Arial"/>
              </w:rPr>
              <w:t xml:space="preserve"> for clients</w:t>
            </w:r>
            <w:r w:rsidRPr="008E2366">
              <w:rPr>
                <w:rFonts w:ascii="Arial" w:hAnsi="Arial" w:cs="Arial"/>
              </w:rPr>
              <w:t>.</w:t>
            </w:r>
          </w:p>
          <w:p w14:paraId="70C44E1B" w14:textId="77777777" w:rsidR="00E16E6A" w:rsidRPr="008E2366" w:rsidRDefault="00E16E6A" w:rsidP="00BE0B85">
            <w:pPr>
              <w:pStyle w:val="ListParagraph"/>
              <w:numPr>
                <w:ilvl w:val="0"/>
                <w:numId w:val="15"/>
              </w:numPr>
              <w:spacing w:after="0"/>
              <w:ind w:left="357" w:hanging="357"/>
              <w:rPr>
                <w:rFonts w:ascii="Arial" w:hAnsi="Arial" w:cs="Arial"/>
              </w:rPr>
            </w:pPr>
            <w:r w:rsidRPr="008E2366">
              <w:rPr>
                <w:rFonts w:ascii="Arial" w:hAnsi="Arial" w:cs="Arial"/>
              </w:rPr>
              <w:t>Assist with outreach services and provide mater</w:t>
            </w:r>
            <w:r w:rsidR="00617157" w:rsidRPr="008E2366">
              <w:rPr>
                <w:rFonts w:ascii="Arial" w:hAnsi="Arial" w:cs="Arial"/>
              </w:rPr>
              <w:t>nity services at other PWHSAC</w:t>
            </w:r>
            <w:r w:rsidRPr="008E2366">
              <w:rPr>
                <w:rFonts w:ascii="Arial" w:hAnsi="Arial" w:cs="Arial"/>
              </w:rPr>
              <w:t xml:space="preserve"> clinic</w:t>
            </w:r>
            <w:r w:rsidR="00617157" w:rsidRPr="008E2366">
              <w:rPr>
                <w:rFonts w:ascii="Arial" w:hAnsi="Arial" w:cs="Arial"/>
              </w:rPr>
              <w:t>s</w:t>
            </w:r>
            <w:r w:rsidRPr="008E2366">
              <w:rPr>
                <w:rFonts w:ascii="Arial" w:hAnsi="Arial" w:cs="Arial"/>
              </w:rPr>
              <w:t xml:space="preserve"> as required</w:t>
            </w:r>
          </w:p>
          <w:p w14:paraId="35F55965" w14:textId="77777777" w:rsidR="00E16E6A" w:rsidRPr="008E2366" w:rsidRDefault="00617157" w:rsidP="00BE0B85">
            <w:pPr>
              <w:pStyle w:val="ListParagraph"/>
              <w:numPr>
                <w:ilvl w:val="0"/>
                <w:numId w:val="15"/>
              </w:numPr>
              <w:spacing w:after="0"/>
              <w:ind w:left="357" w:hanging="357"/>
              <w:rPr>
                <w:rFonts w:ascii="Arial" w:hAnsi="Arial" w:cs="Arial"/>
              </w:rPr>
            </w:pPr>
            <w:r w:rsidRPr="008E2366">
              <w:rPr>
                <w:rFonts w:ascii="Arial" w:hAnsi="Arial" w:cs="Arial"/>
              </w:rPr>
              <w:t>Participate in PWHSAC</w:t>
            </w:r>
            <w:r w:rsidR="00E16E6A" w:rsidRPr="008E2366">
              <w:rPr>
                <w:rFonts w:ascii="Arial" w:hAnsi="Arial" w:cs="Arial"/>
              </w:rPr>
              <w:t xml:space="preserve"> events to support com</w:t>
            </w:r>
            <w:r w:rsidR="00AF7E02">
              <w:rPr>
                <w:rFonts w:ascii="Arial" w:hAnsi="Arial" w:cs="Arial"/>
              </w:rPr>
              <w:t>munity engagement,</w:t>
            </w:r>
            <w:r w:rsidR="008E2366" w:rsidRPr="008E2366">
              <w:rPr>
                <w:rFonts w:ascii="Arial" w:hAnsi="Arial" w:cs="Arial"/>
              </w:rPr>
              <w:t xml:space="preserve"> and utilisation of women’s health and perinatal</w:t>
            </w:r>
            <w:r w:rsidR="00E16E6A" w:rsidRPr="008E2366">
              <w:rPr>
                <w:rFonts w:ascii="Arial" w:hAnsi="Arial" w:cs="Arial"/>
              </w:rPr>
              <w:t xml:space="preserve"> care services</w:t>
            </w:r>
            <w:r w:rsidR="00AF7E02">
              <w:rPr>
                <w:rFonts w:ascii="Arial" w:hAnsi="Arial" w:cs="Arial"/>
              </w:rPr>
              <w:t xml:space="preserve"> including the provision of health promotion activities relating to women’s and children’s health, consumer resource development and facilitation of consumer groups</w:t>
            </w:r>
          </w:p>
          <w:p w14:paraId="20734DA3" w14:textId="77777777" w:rsidR="00617157" w:rsidRDefault="00617157" w:rsidP="00BE0B85">
            <w:pPr>
              <w:pStyle w:val="ListParagraph"/>
              <w:numPr>
                <w:ilvl w:val="0"/>
                <w:numId w:val="15"/>
              </w:numPr>
              <w:spacing w:after="0"/>
              <w:ind w:left="357" w:hanging="357"/>
              <w:rPr>
                <w:rFonts w:ascii="Arial" w:hAnsi="Arial" w:cs="Arial"/>
              </w:rPr>
            </w:pPr>
            <w:r w:rsidRPr="008E2366">
              <w:rPr>
                <w:rFonts w:ascii="Arial" w:hAnsi="Arial" w:cs="Arial"/>
              </w:rPr>
              <w:t xml:space="preserve">Support joint </w:t>
            </w:r>
            <w:r w:rsidR="00F35F1B">
              <w:rPr>
                <w:rFonts w:ascii="Arial" w:hAnsi="Arial" w:cs="Arial"/>
              </w:rPr>
              <w:t xml:space="preserve">community </w:t>
            </w:r>
            <w:r w:rsidRPr="008E2366">
              <w:rPr>
                <w:rFonts w:ascii="Arial" w:hAnsi="Arial" w:cs="Arial"/>
              </w:rPr>
              <w:t>consumer/provider advi</w:t>
            </w:r>
            <w:r w:rsidR="00F35F1B">
              <w:rPr>
                <w:rFonts w:ascii="Arial" w:hAnsi="Arial" w:cs="Arial"/>
              </w:rPr>
              <w:t>sory groups</w:t>
            </w:r>
          </w:p>
          <w:p w14:paraId="027626CF" w14:textId="77777777" w:rsidR="00BE0B85" w:rsidRDefault="00AF7E02" w:rsidP="00BE0B85">
            <w:pPr>
              <w:pStyle w:val="ListParagraph"/>
              <w:numPr>
                <w:ilvl w:val="0"/>
                <w:numId w:val="15"/>
              </w:numPr>
              <w:spacing w:after="0"/>
              <w:ind w:left="357" w:hanging="357"/>
              <w:rPr>
                <w:rFonts w:ascii="Arial" w:hAnsi="Arial" w:cs="Arial"/>
              </w:rPr>
            </w:pPr>
            <w:r>
              <w:rPr>
                <w:rFonts w:ascii="Arial" w:hAnsi="Arial" w:cs="Arial"/>
              </w:rPr>
              <w:t>Ensure women and young children</w:t>
            </w:r>
            <w:r w:rsidR="00BE0B85">
              <w:rPr>
                <w:rFonts w:ascii="Arial" w:hAnsi="Arial" w:cs="Arial"/>
              </w:rPr>
              <w:t xml:space="preserve"> have up to date immunisation coverage according to the National Immunisation Program schedule</w:t>
            </w:r>
          </w:p>
          <w:p w14:paraId="09BB7658" w14:textId="77777777" w:rsidR="00A26A1C" w:rsidRPr="00F35F1B" w:rsidRDefault="005836B5" w:rsidP="00F35F1B">
            <w:pPr>
              <w:pStyle w:val="ListParagraph"/>
              <w:numPr>
                <w:ilvl w:val="0"/>
                <w:numId w:val="15"/>
              </w:numPr>
              <w:spacing w:after="120"/>
              <w:ind w:left="357" w:hanging="357"/>
              <w:rPr>
                <w:rFonts w:ascii="Arial" w:hAnsi="Arial" w:cs="Arial"/>
              </w:rPr>
            </w:pPr>
            <w:r>
              <w:rPr>
                <w:rFonts w:ascii="Arial" w:hAnsi="Arial" w:cs="Arial"/>
              </w:rPr>
              <w:t>Follow the New Directions Mothers &amp; Babies and Connected Beginnings Action Plan to ensure delivery of Program aims</w:t>
            </w:r>
          </w:p>
        </w:tc>
      </w:tr>
      <w:tr w:rsidR="005E52F9" w14:paraId="39660D1F" w14:textId="77777777" w:rsidTr="00293781">
        <w:tc>
          <w:tcPr>
            <w:tcW w:w="2376" w:type="dxa"/>
            <w:vAlign w:val="center"/>
          </w:tcPr>
          <w:p w14:paraId="609BEE89" w14:textId="77777777" w:rsidR="005E52F9" w:rsidRDefault="00A26A1C" w:rsidP="00293781">
            <w:pPr>
              <w:rPr>
                <w:rFonts w:ascii="Arial" w:hAnsi="Arial" w:cs="Arial"/>
              </w:rPr>
            </w:pPr>
            <w:r>
              <w:rPr>
                <w:rFonts w:ascii="Arial" w:hAnsi="Arial" w:cs="Arial"/>
              </w:rPr>
              <w:t>Maintenance of accurate and relevant clinical records</w:t>
            </w:r>
            <w:r w:rsidR="005836B5">
              <w:rPr>
                <w:rFonts w:ascii="Arial" w:hAnsi="Arial" w:cs="Arial"/>
              </w:rPr>
              <w:t xml:space="preserve"> and data to support</w:t>
            </w:r>
            <w:r w:rsidR="00F35F1B">
              <w:rPr>
                <w:rFonts w:ascii="Arial" w:hAnsi="Arial" w:cs="Arial"/>
              </w:rPr>
              <w:t xml:space="preserve"> client care and</w:t>
            </w:r>
            <w:r w:rsidR="005836B5">
              <w:rPr>
                <w:rFonts w:ascii="Arial" w:hAnsi="Arial" w:cs="Arial"/>
              </w:rPr>
              <w:t xml:space="preserve"> reporting to funders</w:t>
            </w:r>
          </w:p>
        </w:tc>
        <w:tc>
          <w:tcPr>
            <w:tcW w:w="6866" w:type="dxa"/>
          </w:tcPr>
          <w:p w14:paraId="591AD536" w14:textId="77777777" w:rsidR="008E2366" w:rsidRPr="005836B5" w:rsidRDefault="00E16E6A" w:rsidP="005836B5">
            <w:pPr>
              <w:pStyle w:val="ListParagraph"/>
              <w:numPr>
                <w:ilvl w:val="0"/>
                <w:numId w:val="16"/>
              </w:numPr>
              <w:tabs>
                <w:tab w:val="left" w:pos="-720"/>
              </w:tabs>
              <w:suppressAutoHyphens/>
              <w:spacing w:before="120" w:after="0"/>
              <w:rPr>
                <w:rFonts w:ascii="Arial" w:hAnsi="Arial" w:cs="Arial"/>
              </w:rPr>
            </w:pPr>
            <w:r w:rsidRPr="005836B5">
              <w:rPr>
                <w:rFonts w:ascii="Arial" w:hAnsi="Arial" w:cs="Arial"/>
              </w:rPr>
              <w:t xml:space="preserve">Appropriate use of clinical items in Communicare which best reflect the </w:t>
            </w:r>
            <w:r w:rsidR="008E2366" w:rsidRPr="005836B5">
              <w:rPr>
                <w:rFonts w:ascii="Arial" w:hAnsi="Arial" w:cs="Arial"/>
              </w:rPr>
              <w:t>care received by the client</w:t>
            </w:r>
          </w:p>
          <w:p w14:paraId="7572517B" w14:textId="77777777" w:rsidR="00E16E6A" w:rsidRPr="005836B5" w:rsidRDefault="00E16E6A" w:rsidP="005836B5">
            <w:pPr>
              <w:pStyle w:val="ListParagraph"/>
              <w:numPr>
                <w:ilvl w:val="0"/>
                <w:numId w:val="16"/>
              </w:numPr>
              <w:tabs>
                <w:tab w:val="left" w:pos="-720"/>
              </w:tabs>
              <w:suppressAutoHyphens/>
              <w:spacing w:after="0"/>
              <w:rPr>
                <w:rFonts w:ascii="Arial" w:hAnsi="Arial" w:cs="Arial"/>
              </w:rPr>
            </w:pPr>
            <w:r w:rsidRPr="005836B5">
              <w:rPr>
                <w:rFonts w:ascii="Arial" w:hAnsi="Arial" w:cs="Arial"/>
              </w:rPr>
              <w:t>Generate referral lists from Communicare across specialist areas and maintain a database for each specialist area to track assessments, treatment and follow-up referrals.</w:t>
            </w:r>
          </w:p>
          <w:p w14:paraId="3DACC5DC" w14:textId="77777777" w:rsidR="005E52F9" w:rsidRPr="005836B5" w:rsidRDefault="00F35F1B" w:rsidP="005836B5">
            <w:pPr>
              <w:pStyle w:val="ListParagraph"/>
              <w:numPr>
                <w:ilvl w:val="0"/>
                <w:numId w:val="16"/>
              </w:numPr>
              <w:spacing w:after="0"/>
              <w:rPr>
                <w:rFonts w:ascii="Arial" w:hAnsi="Arial" w:cs="Arial"/>
              </w:rPr>
            </w:pPr>
            <w:r>
              <w:rPr>
                <w:rFonts w:ascii="Arial" w:hAnsi="Arial" w:cs="Arial"/>
              </w:rPr>
              <w:t>Generate and manage lists of</w:t>
            </w:r>
            <w:r w:rsidR="00E16E6A" w:rsidRPr="005836B5">
              <w:rPr>
                <w:rFonts w:ascii="Arial" w:hAnsi="Arial" w:cs="Arial"/>
              </w:rPr>
              <w:t xml:space="preserve"> relevant recalls on Communicare</w:t>
            </w:r>
          </w:p>
          <w:p w14:paraId="282F4B3C" w14:textId="77777777" w:rsidR="00E16E6A" w:rsidRPr="005836B5" w:rsidRDefault="00EC6EA4" w:rsidP="00F35F1B">
            <w:pPr>
              <w:pStyle w:val="ListParagraph"/>
              <w:numPr>
                <w:ilvl w:val="0"/>
                <w:numId w:val="16"/>
              </w:numPr>
              <w:tabs>
                <w:tab w:val="left" w:pos="-720"/>
              </w:tabs>
              <w:suppressAutoHyphens/>
              <w:spacing w:after="120"/>
              <w:ind w:left="357" w:hanging="357"/>
              <w:rPr>
                <w:rFonts w:ascii="Arial" w:hAnsi="Arial" w:cs="Arial"/>
              </w:rPr>
            </w:pPr>
            <w:r w:rsidRPr="005836B5">
              <w:rPr>
                <w:rFonts w:ascii="Arial" w:hAnsi="Arial" w:cs="Arial"/>
              </w:rPr>
              <w:t>Maintain accurate client records, action recalls, and complete relevant administration tasks and data entry as required in the delivery of care</w:t>
            </w:r>
          </w:p>
        </w:tc>
      </w:tr>
    </w:tbl>
    <w:p w14:paraId="1B122D50" w14:textId="77777777" w:rsidR="00F62DF8" w:rsidRDefault="00F62DF8">
      <w:pPr>
        <w:spacing w:after="200"/>
        <w:rPr>
          <w:rFonts w:ascii="Arial" w:hAnsi="Arial" w:cs="Arial"/>
          <w:b/>
        </w:rPr>
      </w:pPr>
    </w:p>
    <w:p w14:paraId="236121BE" w14:textId="77777777" w:rsidR="005836B5" w:rsidRDefault="005836B5">
      <w:pPr>
        <w:spacing w:after="200"/>
        <w:rPr>
          <w:rFonts w:ascii="Arial" w:hAnsi="Arial" w:cs="Arial"/>
          <w:b/>
        </w:rPr>
      </w:pPr>
    </w:p>
    <w:p w14:paraId="60583B08" w14:textId="77777777" w:rsidR="00F62DF8" w:rsidRDefault="00F62DF8" w:rsidP="00977AAC">
      <w:pPr>
        <w:rPr>
          <w:rFonts w:ascii="Arial" w:hAnsi="Arial" w:cs="Arial"/>
          <w:b/>
        </w:rPr>
      </w:pPr>
    </w:p>
    <w:p w14:paraId="33DD86E9" w14:textId="77777777" w:rsidR="00F51F3A" w:rsidRPr="00F62DF8" w:rsidRDefault="00F62DF8" w:rsidP="00977AAC">
      <w:pPr>
        <w:rPr>
          <w:rFonts w:ascii="Arial" w:hAnsi="Arial" w:cs="Arial"/>
          <w:b/>
        </w:rPr>
      </w:pPr>
      <w:r w:rsidRPr="00F62DF8">
        <w:rPr>
          <w:rFonts w:ascii="Arial" w:hAnsi="Arial" w:cs="Arial"/>
          <w:b/>
        </w:rPr>
        <w:t>Acceptance Statement</w:t>
      </w:r>
    </w:p>
    <w:p w14:paraId="548D6CCA" w14:textId="77777777" w:rsidR="00F51F3A" w:rsidRDefault="00F51F3A" w:rsidP="00977AAC">
      <w:pPr>
        <w:rPr>
          <w:rFonts w:ascii="Arial" w:hAnsi="Arial" w:cs="Arial"/>
        </w:rPr>
      </w:pPr>
    </w:p>
    <w:p w14:paraId="50935A8C" w14:textId="77777777" w:rsidR="00F51F3A" w:rsidRDefault="00F51F3A" w:rsidP="00977AAC">
      <w:pPr>
        <w:rPr>
          <w:rFonts w:ascii="Arial" w:hAnsi="Arial" w:cs="Arial"/>
        </w:rPr>
      </w:pPr>
      <w:r>
        <w:rPr>
          <w:rFonts w:ascii="Arial" w:hAnsi="Arial" w:cs="Arial"/>
        </w:rPr>
        <w:t>I have read and understand the Terms and Conditions of the above Job &amp; Person Specification, and in accepting the position, agree to the requirements therein.</w:t>
      </w:r>
    </w:p>
    <w:p w14:paraId="40058C8B" w14:textId="77777777" w:rsidR="00F51F3A" w:rsidRDefault="00F51F3A" w:rsidP="00977AAC">
      <w:pPr>
        <w:rPr>
          <w:rFonts w:ascii="Arial" w:hAnsi="Arial" w:cs="Arial"/>
        </w:rPr>
      </w:pPr>
      <w:r>
        <w:rPr>
          <w:rFonts w:ascii="Arial" w:hAnsi="Arial" w:cs="Arial"/>
        </w:rPr>
        <w:t>I further acknowledge a review of this Job &amp; Person Specification will be undertaken annually.</w:t>
      </w:r>
    </w:p>
    <w:p w14:paraId="2FED889D" w14:textId="77777777" w:rsidR="00F51F3A" w:rsidRDefault="00F51F3A" w:rsidP="00977AAC">
      <w:pPr>
        <w:rPr>
          <w:rFonts w:ascii="Arial" w:hAnsi="Arial" w:cs="Arial"/>
        </w:rPr>
      </w:pPr>
    </w:p>
    <w:p w14:paraId="469EB9E3" w14:textId="77777777" w:rsidR="00F51F3A" w:rsidRDefault="00F51F3A" w:rsidP="00977AAC">
      <w:pPr>
        <w:rPr>
          <w:rFonts w:ascii="Arial" w:hAnsi="Arial" w:cs="Arial"/>
        </w:rPr>
      </w:pPr>
    </w:p>
    <w:p w14:paraId="524E24E9" w14:textId="77777777" w:rsidR="00F62DF8" w:rsidRDefault="00F62DF8" w:rsidP="00F62DF8">
      <w:pPr>
        <w:rPr>
          <w:rFonts w:ascii="Arial" w:hAnsi="Arial" w:cs="Arial"/>
        </w:rPr>
      </w:pPr>
      <w:r>
        <w:rPr>
          <w:rFonts w:ascii="Arial" w:hAnsi="Arial" w:cs="Arial"/>
        </w:rPr>
        <w:t>…………………………………</w:t>
      </w:r>
      <w:r>
        <w:rPr>
          <w:rFonts w:ascii="Arial" w:hAnsi="Arial" w:cs="Arial"/>
        </w:rPr>
        <w:tab/>
        <w:t>……..</w:t>
      </w:r>
      <w:r>
        <w:rPr>
          <w:rFonts w:ascii="Arial" w:hAnsi="Arial" w:cs="Arial"/>
        </w:rPr>
        <w:tab/>
      </w:r>
      <w:r>
        <w:rPr>
          <w:rFonts w:ascii="Arial" w:hAnsi="Arial" w:cs="Arial"/>
        </w:rPr>
        <w:tab/>
      </w:r>
      <w:r>
        <w:rPr>
          <w:rFonts w:ascii="Arial" w:hAnsi="Arial" w:cs="Arial"/>
        </w:rPr>
        <w:tab/>
        <w:t>……………………………………….</w:t>
      </w:r>
    </w:p>
    <w:p w14:paraId="1AEAEA9E" w14:textId="77777777" w:rsidR="00F62DF8" w:rsidRDefault="00F62DF8" w:rsidP="00F62DF8">
      <w:pPr>
        <w:ind w:firstLine="720"/>
        <w:rPr>
          <w:rFonts w:ascii="Arial" w:hAnsi="Arial" w:cs="Arial"/>
        </w:rPr>
      </w:pPr>
      <w:r>
        <w:rPr>
          <w:rFonts w:ascii="Arial" w:hAnsi="Arial" w:cs="Arial"/>
        </w:rPr>
        <w:t>(Employee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(Witness Signature)</w:t>
      </w:r>
    </w:p>
    <w:p w14:paraId="41377F6C" w14:textId="77777777" w:rsidR="00F62DF8" w:rsidRDefault="00F62DF8" w:rsidP="00F62DF8">
      <w:pPr>
        <w:rPr>
          <w:rFonts w:ascii="Arial" w:hAnsi="Arial" w:cs="Arial"/>
        </w:rPr>
      </w:pPr>
    </w:p>
    <w:p w14:paraId="09202BC7" w14:textId="77777777" w:rsidR="00F62DF8" w:rsidRDefault="00F62DF8" w:rsidP="00F62DF8">
      <w:pPr>
        <w:rPr>
          <w:rFonts w:ascii="Arial" w:hAnsi="Arial" w:cs="Arial"/>
        </w:rPr>
      </w:pPr>
      <w:r>
        <w:rPr>
          <w:rFonts w:ascii="Arial" w:hAnsi="Arial" w:cs="Arial"/>
        </w:rPr>
        <w:t>……………………………………….                            ………………………………………</w:t>
      </w:r>
    </w:p>
    <w:p w14:paraId="323C2718" w14:textId="77777777" w:rsidR="00F62DF8" w:rsidRDefault="00F62DF8" w:rsidP="00F62DF8">
      <w:pPr>
        <w:ind w:firstLine="720"/>
        <w:rPr>
          <w:rFonts w:ascii="Arial" w:hAnsi="Arial" w:cs="Arial"/>
        </w:rPr>
      </w:pPr>
      <w:r>
        <w:rPr>
          <w:rFonts w:ascii="Arial" w:hAnsi="Arial" w:cs="Arial"/>
        </w:rPr>
        <w:t xml:space="preserve">  (Employee Name)</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 xml:space="preserve">   (</w:t>
      </w:r>
      <w:proofErr w:type="gramEnd"/>
      <w:r>
        <w:rPr>
          <w:rFonts w:ascii="Arial" w:hAnsi="Arial" w:cs="Arial"/>
        </w:rPr>
        <w:t>Witness Name)</w:t>
      </w:r>
    </w:p>
    <w:p w14:paraId="48B4873B" w14:textId="77777777" w:rsidR="00F62DF8" w:rsidRDefault="00F62DF8" w:rsidP="00F62D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0B4AF29" w14:textId="77777777" w:rsidR="00F62DF8" w:rsidRDefault="00F62DF8" w:rsidP="00F62DF8">
      <w:pPr>
        <w:ind w:left="2160" w:firstLine="720"/>
        <w:rPr>
          <w:rFonts w:ascii="Arial" w:hAnsi="Arial" w:cs="Arial"/>
        </w:rPr>
      </w:pPr>
      <w:r>
        <w:rPr>
          <w:rFonts w:ascii="Arial" w:hAnsi="Arial" w:cs="Arial"/>
        </w:rPr>
        <w:t xml:space="preserve">  ..….../…..…/…..…  (Date)</w:t>
      </w:r>
    </w:p>
    <w:p w14:paraId="3EB091BC" w14:textId="77777777" w:rsidR="004B4DE5" w:rsidRDefault="009C020F" w:rsidP="00F51F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6D3AAF9" w14:textId="77777777" w:rsidR="009C020F" w:rsidRDefault="004664EE" w:rsidP="00F51F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152C57C" w14:textId="77777777" w:rsidR="00F51F3A" w:rsidRDefault="004664EE" w:rsidP="009C020F">
      <w:pPr>
        <w:ind w:left="2160" w:firstLine="720"/>
        <w:rPr>
          <w:rFonts w:ascii="Arial" w:hAnsi="Arial" w:cs="Arial"/>
        </w:rPr>
      </w:pPr>
      <w:r>
        <w:rPr>
          <w:rFonts w:ascii="Arial" w:hAnsi="Arial" w:cs="Arial"/>
        </w:rPr>
        <w:t xml:space="preserve">  </w:t>
      </w:r>
    </w:p>
    <w:p w14:paraId="6F6EF445" w14:textId="77777777" w:rsidR="004B4DE5" w:rsidRDefault="004B4DE5" w:rsidP="00F51F3A">
      <w:pPr>
        <w:jc w:val="center"/>
        <w:rPr>
          <w:rFonts w:ascii="Arial" w:hAnsi="Arial" w:cs="Arial"/>
          <w:b/>
        </w:rPr>
      </w:pPr>
    </w:p>
    <w:p w14:paraId="0E9DED2F" w14:textId="77777777" w:rsidR="003A74DB" w:rsidRDefault="00F51F3A" w:rsidP="00F51F3A">
      <w:pPr>
        <w:jc w:val="center"/>
        <w:rPr>
          <w:rFonts w:ascii="Arial" w:hAnsi="Arial" w:cs="Arial"/>
          <w:b/>
        </w:rPr>
      </w:pPr>
      <w:r w:rsidRPr="00F51F3A">
        <w:rPr>
          <w:rFonts w:ascii="Arial" w:hAnsi="Arial" w:cs="Arial"/>
          <w:b/>
        </w:rPr>
        <w:t>Pika Wiya Health Service Aboriginal Corporation</w:t>
      </w:r>
    </w:p>
    <w:p w14:paraId="5BA0F020" w14:textId="77777777" w:rsidR="004664EE" w:rsidRDefault="004664EE">
      <w:pPr>
        <w:spacing w:after="200"/>
        <w:rPr>
          <w:rFonts w:ascii="Arial" w:hAnsi="Arial" w:cs="Arial"/>
        </w:rPr>
      </w:pPr>
    </w:p>
    <w:p w14:paraId="4828E37A" w14:textId="77777777" w:rsidR="004664EE" w:rsidRDefault="004664EE" w:rsidP="003A74DB">
      <w:pPr>
        <w:rPr>
          <w:rFonts w:ascii="Arial" w:hAnsi="Arial" w:cs="Arial"/>
        </w:rPr>
      </w:pPr>
    </w:p>
    <w:p w14:paraId="63AB8FB7" w14:textId="77777777" w:rsidR="00F62DF8" w:rsidRDefault="00F62DF8">
      <w:pPr>
        <w:spacing w:after="200"/>
        <w:rPr>
          <w:rFonts w:ascii="Arial" w:hAnsi="Arial" w:cs="Arial"/>
        </w:rPr>
      </w:pPr>
      <w:r>
        <w:rPr>
          <w:rFonts w:ascii="Arial" w:hAnsi="Arial" w:cs="Arial"/>
        </w:rPr>
        <w:br w:type="page"/>
      </w:r>
    </w:p>
    <w:p w14:paraId="47B55BDC" w14:textId="77777777" w:rsidR="003A74DB" w:rsidRDefault="003A74DB" w:rsidP="003A74DB">
      <w:pPr>
        <w:rPr>
          <w:rFonts w:ascii="Arial" w:hAnsi="Arial" w:cs="Arial"/>
        </w:rPr>
      </w:pPr>
      <w:r>
        <w:rPr>
          <w:rFonts w:ascii="Arial" w:hAnsi="Arial" w:cs="Arial"/>
        </w:rPr>
        <w:lastRenderedPageBreak/>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3A74DB" w14:paraId="616AC7DA" w14:textId="77777777" w:rsidTr="003A74DB">
        <w:tc>
          <w:tcPr>
            <w:tcW w:w="9242" w:type="dxa"/>
            <w:shd w:val="clear" w:color="auto" w:fill="BFBFBF" w:themeFill="background1" w:themeFillShade="BF"/>
          </w:tcPr>
          <w:p w14:paraId="1391F4D8" w14:textId="77777777" w:rsidR="003A74DB" w:rsidRDefault="003A74DB" w:rsidP="003A74DB">
            <w:pPr>
              <w:spacing w:before="120" w:after="120"/>
              <w:rPr>
                <w:rFonts w:ascii="Arial" w:hAnsi="Arial" w:cs="Arial"/>
              </w:rPr>
            </w:pPr>
            <w:r>
              <w:rPr>
                <w:rFonts w:ascii="Arial" w:hAnsi="Arial" w:cs="Arial"/>
              </w:rPr>
              <w:t>Essential Minimum Requirements</w:t>
            </w:r>
          </w:p>
        </w:tc>
      </w:tr>
    </w:tbl>
    <w:p w14:paraId="5881D7AD" w14:textId="77777777" w:rsidR="003A74DB" w:rsidRDefault="003A74DB" w:rsidP="00EC6EA4">
      <w:pPr>
        <w:spacing w:before="120" w:line="240" w:lineRule="auto"/>
        <w:rPr>
          <w:rFonts w:ascii="Arial" w:hAnsi="Arial" w:cs="Arial"/>
        </w:rPr>
      </w:pPr>
      <w:r>
        <w:rPr>
          <w:rFonts w:ascii="Arial" w:hAnsi="Arial" w:cs="Arial"/>
        </w:rPr>
        <w:t>Education/Qualifications:</w:t>
      </w:r>
    </w:p>
    <w:p w14:paraId="083BEDC1" w14:textId="77777777" w:rsidR="0079365E" w:rsidRDefault="0079365E" w:rsidP="00D34BB0">
      <w:pPr>
        <w:numPr>
          <w:ilvl w:val="0"/>
          <w:numId w:val="8"/>
        </w:numPr>
        <w:spacing w:after="0" w:line="240" w:lineRule="auto"/>
        <w:ind w:left="714" w:right="-284" w:hanging="357"/>
        <w:jc w:val="both"/>
        <w:rPr>
          <w:rFonts w:ascii="Arial" w:hAnsi="Arial" w:cs="Arial"/>
        </w:rPr>
      </w:pPr>
      <w:r w:rsidRPr="00D249E5">
        <w:rPr>
          <w:rFonts w:ascii="Arial" w:hAnsi="Arial" w:cs="Arial"/>
        </w:rPr>
        <w:t xml:space="preserve">Current Registration as a </w:t>
      </w:r>
      <w:r w:rsidR="00A337BB">
        <w:rPr>
          <w:rFonts w:ascii="Arial" w:hAnsi="Arial" w:cs="Arial"/>
        </w:rPr>
        <w:t>Nurse and</w:t>
      </w:r>
      <w:r w:rsidR="008E2366">
        <w:rPr>
          <w:rFonts w:ascii="Arial" w:hAnsi="Arial" w:cs="Arial"/>
        </w:rPr>
        <w:t xml:space="preserve"> M</w:t>
      </w:r>
      <w:r>
        <w:rPr>
          <w:rFonts w:ascii="Arial" w:hAnsi="Arial" w:cs="Arial"/>
        </w:rPr>
        <w:t>idwife</w:t>
      </w:r>
      <w:r w:rsidRPr="00D249E5">
        <w:rPr>
          <w:rFonts w:ascii="Arial" w:hAnsi="Arial" w:cs="Arial"/>
        </w:rPr>
        <w:t xml:space="preserve"> within Australia with </w:t>
      </w:r>
      <w:r>
        <w:rPr>
          <w:rFonts w:ascii="Arial" w:hAnsi="Arial" w:cs="Arial"/>
        </w:rPr>
        <w:t xml:space="preserve">the </w:t>
      </w:r>
      <w:r w:rsidR="006A2018">
        <w:rPr>
          <w:rFonts w:ascii="Arial" w:hAnsi="Arial" w:cs="Arial"/>
        </w:rPr>
        <w:t>Australian Health Practitioner R</w:t>
      </w:r>
      <w:r>
        <w:rPr>
          <w:rFonts w:ascii="Arial" w:hAnsi="Arial" w:cs="Arial"/>
        </w:rPr>
        <w:t>egulation</w:t>
      </w:r>
      <w:r w:rsidR="006A2018">
        <w:rPr>
          <w:rFonts w:ascii="Arial" w:hAnsi="Arial" w:cs="Arial"/>
        </w:rPr>
        <w:t xml:space="preserve"> Agency</w:t>
      </w:r>
      <w:r w:rsidR="008E2366">
        <w:rPr>
          <w:rFonts w:ascii="Arial" w:hAnsi="Arial" w:cs="Arial"/>
        </w:rPr>
        <w:t xml:space="preserve"> (AHPRA)</w:t>
      </w:r>
      <w:r w:rsidR="006A2018">
        <w:rPr>
          <w:rFonts w:ascii="Arial" w:hAnsi="Arial" w:cs="Arial"/>
        </w:rPr>
        <w:t xml:space="preserve"> with no </w:t>
      </w:r>
      <w:r w:rsidR="00C867D2">
        <w:rPr>
          <w:rFonts w:ascii="Arial" w:hAnsi="Arial" w:cs="Arial"/>
        </w:rPr>
        <w:t xml:space="preserve">restrictions or </w:t>
      </w:r>
      <w:r w:rsidR="009F6676">
        <w:rPr>
          <w:rFonts w:ascii="Arial" w:hAnsi="Arial" w:cs="Arial"/>
        </w:rPr>
        <w:t xml:space="preserve">special </w:t>
      </w:r>
      <w:r w:rsidR="00C867D2">
        <w:rPr>
          <w:rFonts w:ascii="Arial" w:hAnsi="Arial" w:cs="Arial"/>
        </w:rPr>
        <w:t>c</w:t>
      </w:r>
      <w:r w:rsidR="006A2018">
        <w:rPr>
          <w:rFonts w:ascii="Arial" w:hAnsi="Arial" w:cs="Arial"/>
        </w:rPr>
        <w:t>onditions to practice</w:t>
      </w:r>
      <w:r w:rsidRPr="003C1417">
        <w:rPr>
          <w:rFonts w:ascii="Arial" w:hAnsi="Arial" w:cs="Arial"/>
        </w:rPr>
        <w:t>.</w:t>
      </w:r>
    </w:p>
    <w:p w14:paraId="7E1CB9C9" w14:textId="77777777" w:rsidR="009F6676" w:rsidRPr="009F6676" w:rsidRDefault="006A2018" w:rsidP="00D34BB0">
      <w:pPr>
        <w:numPr>
          <w:ilvl w:val="0"/>
          <w:numId w:val="8"/>
        </w:numPr>
        <w:spacing w:after="0" w:line="240" w:lineRule="auto"/>
        <w:ind w:right="-283"/>
        <w:rPr>
          <w:rFonts w:ascii="Arial" w:hAnsi="Arial" w:cs="Arial"/>
        </w:rPr>
      </w:pPr>
      <w:r>
        <w:rPr>
          <w:rFonts w:ascii="Arial" w:hAnsi="Arial" w:cs="Arial"/>
        </w:rPr>
        <w:t xml:space="preserve">Current </w:t>
      </w:r>
      <w:r w:rsidRPr="00D249E5">
        <w:rPr>
          <w:rFonts w:ascii="Arial" w:hAnsi="Arial" w:cs="Arial"/>
        </w:rPr>
        <w:t>First Aid certificate or training.</w:t>
      </w:r>
    </w:p>
    <w:p w14:paraId="2F104876" w14:textId="77777777" w:rsidR="009F6676" w:rsidRPr="009F6676" w:rsidRDefault="009F6676" w:rsidP="00D34BB0">
      <w:pPr>
        <w:pStyle w:val="Default"/>
        <w:numPr>
          <w:ilvl w:val="0"/>
          <w:numId w:val="8"/>
        </w:numPr>
        <w:rPr>
          <w:rFonts w:ascii="Arial" w:hAnsi="Arial" w:cs="Arial"/>
          <w:sz w:val="22"/>
          <w:szCs w:val="22"/>
        </w:rPr>
      </w:pPr>
      <w:r w:rsidRPr="009F6676">
        <w:rPr>
          <w:rFonts w:ascii="Arial" w:hAnsi="Arial" w:cs="Arial"/>
          <w:sz w:val="22"/>
          <w:szCs w:val="22"/>
        </w:rPr>
        <w:t xml:space="preserve">Current </w:t>
      </w:r>
      <w:r w:rsidR="008E2366">
        <w:rPr>
          <w:rFonts w:ascii="Arial" w:hAnsi="Arial" w:cs="Arial"/>
          <w:sz w:val="22"/>
          <w:szCs w:val="22"/>
        </w:rPr>
        <w:t>‘</w:t>
      </w:r>
      <w:r w:rsidRPr="009F6676">
        <w:rPr>
          <w:rFonts w:ascii="Arial" w:hAnsi="Arial" w:cs="Arial"/>
          <w:sz w:val="22"/>
          <w:szCs w:val="22"/>
        </w:rPr>
        <w:t>About Giving Vaccine</w:t>
      </w:r>
      <w:r w:rsidR="008E2366">
        <w:rPr>
          <w:rFonts w:ascii="Arial" w:hAnsi="Arial" w:cs="Arial"/>
          <w:sz w:val="22"/>
          <w:szCs w:val="22"/>
        </w:rPr>
        <w:t>’</w:t>
      </w:r>
      <w:r w:rsidR="00BE0B85">
        <w:rPr>
          <w:rFonts w:ascii="Arial" w:hAnsi="Arial" w:cs="Arial"/>
          <w:sz w:val="22"/>
          <w:szCs w:val="22"/>
        </w:rPr>
        <w:t xml:space="preserve"> certificate (AGV) or willing to work towards</w:t>
      </w:r>
    </w:p>
    <w:p w14:paraId="1EB894D6" w14:textId="77777777" w:rsidR="009F6676" w:rsidRDefault="009F6676" w:rsidP="00D34BB0">
      <w:pPr>
        <w:pStyle w:val="Default"/>
        <w:numPr>
          <w:ilvl w:val="0"/>
          <w:numId w:val="8"/>
        </w:numPr>
        <w:rPr>
          <w:rFonts w:ascii="Arial" w:hAnsi="Arial" w:cs="Arial"/>
          <w:sz w:val="22"/>
          <w:szCs w:val="22"/>
        </w:rPr>
      </w:pPr>
      <w:r w:rsidRPr="009F6676">
        <w:rPr>
          <w:rFonts w:ascii="Arial" w:hAnsi="Arial" w:cs="Arial"/>
          <w:sz w:val="22"/>
          <w:szCs w:val="22"/>
        </w:rPr>
        <w:t xml:space="preserve">Current Basic Life Support certificate (BLS). </w:t>
      </w:r>
    </w:p>
    <w:p w14:paraId="2A329189" w14:textId="77777777" w:rsidR="00D34BB0" w:rsidRPr="009F6676" w:rsidRDefault="00D34BB0" w:rsidP="00D34BB0">
      <w:pPr>
        <w:pStyle w:val="Default"/>
        <w:numPr>
          <w:ilvl w:val="0"/>
          <w:numId w:val="8"/>
        </w:numPr>
        <w:rPr>
          <w:rFonts w:ascii="Arial" w:hAnsi="Arial" w:cs="Arial"/>
          <w:sz w:val="22"/>
          <w:szCs w:val="22"/>
        </w:rPr>
      </w:pPr>
      <w:r>
        <w:rPr>
          <w:rFonts w:ascii="Arial" w:hAnsi="Arial" w:cs="Arial"/>
          <w:sz w:val="22"/>
          <w:szCs w:val="22"/>
        </w:rPr>
        <w:t>Current Child Safe Environments certificate (or willing to work towards)</w:t>
      </w:r>
    </w:p>
    <w:p w14:paraId="71060CA8" w14:textId="77777777" w:rsidR="006A2018" w:rsidRPr="001268E3" w:rsidRDefault="006A2018" w:rsidP="00D34BB0">
      <w:pPr>
        <w:numPr>
          <w:ilvl w:val="0"/>
          <w:numId w:val="8"/>
        </w:numPr>
        <w:spacing w:after="0" w:line="240" w:lineRule="auto"/>
        <w:ind w:left="714" w:right="-284" w:hanging="357"/>
        <w:jc w:val="both"/>
        <w:rPr>
          <w:rFonts w:ascii="Arial" w:hAnsi="Arial" w:cs="Arial"/>
        </w:rPr>
      </w:pPr>
      <w:r>
        <w:rPr>
          <w:rFonts w:ascii="Arial" w:hAnsi="Arial" w:cs="Arial"/>
        </w:rPr>
        <w:t xml:space="preserve">Immunisation certified </w:t>
      </w:r>
      <w:r w:rsidR="008E2366">
        <w:rPr>
          <w:rFonts w:ascii="Arial" w:hAnsi="Arial" w:cs="Arial"/>
        </w:rPr>
        <w:t>(</w:t>
      </w:r>
      <w:r>
        <w:rPr>
          <w:rFonts w:ascii="Arial" w:hAnsi="Arial" w:cs="Arial"/>
        </w:rPr>
        <w:t>or willing to work towards</w:t>
      </w:r>
      <w:r w:rsidR="008E2366">
        <w:rPr>
          <w:rFonts w:ascii="Arial" w:hAnsi="Arial" w:cs="Arial"/>
        </w:rPr>
        <w:t>)</w:t>
      </w:r>
    </w:p>
    <w:p w14:paraId="10208BB6" w14:textId="77777777" w:rsidR="0079365E" w:rsidRDefault="0079365E" w:rsidP="00EC6EA4">
      <w:pPr>
        <w:spacing w:before="120" w:line="240" w:lineRule="auto"/>
        <w:rPr>
          <w:rFonts w:ascii="Arial" w:hAnsi="Arial" w:cs="Arial"/>
        </w:rPr>
      </w:pPr>
      <w:r w:rsidRPr="0079365E">
        <w:rPr>
          <w:rFonts w:ascii="Arial" w:hAnsi="Arial" w:cs="Arial"/>
        </w:rPr>
        <w:t>Experience:</w:t>
      </w:r>
    </w:p>
    <w:p w14:paraId="4B9C7033" w14:textId="77777777" w:rsidR="0079365E" w:rsidRPr="001268E3" w:rsidRDefault="0079365E" w:rsidP="009F6676">
      <w:pPr>
        <w:numPr>
          <w:ilvl w:val="0"/>
          <w:numId w:val="8"/>
        </w:numPr>
        <w:spacing w:after="0" w:line="240" w:lineRule="auto"/>
        <w:ind w:left="714" w:right="-284" w:hanging="357"/>
        <w:rPr>
          <w:rFonts w:ascii="Arial" w:hAnsi="Arial" w:cs="Arial"/>
        </w:rPr>
      </w:pPr>
      <w:r>
        <w:rPr>
          <w:rFonts w:ascii="Arial" w:hAnsi="Arial" w:cs="Arial"/>
        </w:rPr>
        <w:t>Relevant post registration experience of at least 3 years.</w:t>
      </w:r>
    </w:p>
    <w:p w14:paraId="4B893F60" w14:textId="77777777" w:rsidR="0079365E" w:rsidRDefault="0079365E" w:rsidP="009F6676">
      <w:pPr>
        <w:numPr>
          <w:ilvl w:val="0"/>
          <w:numId w:val="8"/>
        </w:numPr>
        <w:spacing w:after="0" w:line="240" w:lineRule="auto"/>
        <w:ind w:left="714" w:right="-284" w:hanging="357"/>
        <w:rPr>
          <w:rFonts w:ascii="Arial" w:hAnsi="Arial" w:cs="Arial"/>
        </w:rPr>
      </w:pPr>
      <w:r w:rsidRPr="00D249E5">
        <w:rPr>
          <w:rFonts w:ascii="Arial" w:hAnsi="Arial" w:cs="Arial"/>
        </w:rPr>
        <w:t xml:space="preserve">Demonstrated </w:t>
      </w:r>
      <w:r>
        <w:rPr>
          <w:rFonts w:ascii="Arial" w:hAnsi="Arial" w:cs="Arial"/>
        </w:rPr>
        <w:t xml:space="preserve">experience in the delivery of antenatal and postnatal care to </w:t>
      </w:r>
      <w:r w:rsidRPr="00D249E5">
        <w:rPr>
          <w:rFonts w:ascii="Arial" w:hAnsi="Arial" w:cs="Arial"/>
        </w:rPr>
        <w:t xml:space="preserve">Aboriginal and Torres Strait Islander </w:t>
      </w:r>
      <w:r>
        <w:rPr>
          <w:rFonts w:ascii="Arial" w:hAnsi="Arial" w:cs="Arial"/>
        </w:rPr>
        <w:t>women, including demonstrated understanding of culturally sensitive practices.</w:t>
      </w:r>
    </w:p>
    <w:p w14:paraId="6B512076" w14:textId="77777777" w:rsidR="006A2018" w:rsidRPr="006A2018" w:rsidRDefault="006A2018" w:rsidP="009F6676">
      <w:pPr>
        <w:numPr>
          <w:ilvl w:val="0"/>
          <w:numId w:val="8"/>
        </w:numPr>
        <w:spacing w:after="0" w:line="240" w:lineRule="auto"/>
        <w:ind w:left="714" w:right="-284" w:hanging="357"/>
        <w:rPr>
          <w:rFonts w:ascii="Arial" w:hAnsi="Arial" w:cs="Arial"/>
        </w:rPr>
      </w:pPr>
      <w:r>
        <w:rPr>
          <w:rFonts w:ascii="Arial" w:hAnsi="Arial" w:cs="Arial"/>
        </w:rPr>
        <w:t>Demonstrated experience working in partnership with Aboriginal health professionals and provide mentoring and support.</w:t>
      </w:r>
    </w:p>
    <w:p w14:paraId="22573FDC" w14:textId="77777777" w:rsidR="006A2018" w:rsidRDefault="006A2018" w:rsidP="009F6676">
      <w:pPr>
        <w:numPr>
          <w:ilvl w:val="0"/>
          <w:numId w:val="8"/>
        </w:numPr>
        <w:spacing w:after="0" w:line="240" w:lineRule="auto"/>
        <w:ind w:left="714" w:right="-284" w:hanging="357"/>
        <w:rPr>
          <w:rFonts w:ascii="Arial" w:hAnsi="Arial" w:cs="Arial"/>
        </w:rPr>
      </w:pPr>
      <w:r w:rsidRPr="00D249E5">
        <w:rPr>
          <w:rFonts w:ascii="Arial" w:hAnsi="Arial" w:cs="Arial"/>
        </w:rPr>
        <w:t xml:space="preserve">Demonstrated </w:t>
      </w:r>
      <w:r>
        <w:rPr>
          <w:rFonts w:ascii="Arial" w:hAnsi="Arial" w:cs="Arial"/>
        </w:rPr>
        <w:t>high level of capacity to work within a multi-disciplinary approach and contribute to an integrated approach to complex client care.</w:t>
      </w:r>
    </w:p>
    <w:p w14:paraId="0839B178" w14:textId="77777777" w:rsidR="006A2018" w:rsidRDefault="006A2018" w:rsidP="009F6676">
      <w:pPr>
        <w:numPr>
          <w:ilvl w:val="0"/>
          <w:numId w:val="8"/>
        </w:numPr>
        <w:spacing w:after="0" w:line="240" w:lineRule="auto"/>
        <w:ind w:left="714" w:right="-284" w:hanging="357"/>
        <w:rPr>
          <w:rFonts w:ascii="Arial" w:hAnsi="Arial" w:cs="Arial"/>
        </w:rPr>
      </w:pPr>
      <w:r>
        <w:rPr>
          <w:rFonts w:ascii="Arial" w:hAnsi="Arial" w:cs="Arial"/>
        </w:rPr>
        <w:t>Demonstrated experience negotiating and maintaining positive working relationships and client pathways across a complex health system environment at primary, secondary and tertiary levels</w:t>
      </w:r>
      <w:r w:rsidR="008E2366">
        <w:rPr>
          <w:rFonts w:ascii="Arial" w:hAnsi="Arial" w:cs="Arial"/>
        </w:rPr>
        <w:t>.</w:t>
      </w:r>
    </w:p>
    <w:p w14:paraId="2859F434" w14:textId="77777777" w:rsidR="00A337BB" w:rsidRPr="001268E3" w:rsidRDefault="00F35F1B" w:rsidP="009F6676">
      <w:pPr>
        <w:numPr>
          <w:ilvl w:val="0"/>
          <w:numId w:val="8"/>
        </w:numPr>
        <w:spacing w:after="0" w:line="240" w:lineRule="auto"/>
        <w:ind w:left="714" w:right="-284" w:hanging="357"/>
        <w:rPr>
          <w:rFonts w:ascii="Arial" w:hAnsi="Arial" w:cs="Arial"/>
        </w:rPr>
      </w:pPr>
      <w:r>
        <w:rPr>
          <w:rFonts w:ascii="Arial" w:hAnsi="Arial" w:cs="Arial"/>
        </w:rPr>
        <w:t>E</w:t>
      </w:r>
      <w:r w:rsidR="00A337BB">
        <w:rPr>
          <w:rFonts w:ascii="Arial" w:hAnsi="Arial" w:cs="Arial"/>
        </w:rPr>
        <w:t>xperience in development and delivery of health promotion programs.</w:t>
      </w:r>
    </w:p>
    <w:p w14:paraId="1DFA3DCB" w14:textId="77777777" w:rsidR="006A2018" w:rsidRPr="006A2018" w:rsidRDefault="006A2018" w:rsidP="00EC6EA4">
      <w:pPr>
        <w:spacing w:before="120" w:line="240" w:lineRule="auto"/>
        <w:rPr>
          <w:rFonts w:ascii="Arial" w:hAnsi="Arial" w:cs="Arial"/>
        </w:rPr>
      </w:pPr>
      <w:r w:rsidRPr="006A2018">
        <w:rPr>
          <w:rFonts w:ascii="Arial" w:hAnsi="Arial" w:cs="Arial"/>
        </w:rPr>
        <w:t>Knowledge:</w:t>
      </w:r>
    </w:p>
    <w:p w14:paraId="2421527D" w14:textId="77777777" w:rsidR="006A2018" w:rsidRDefault="006A2018" w:rsidP="006A2018">
      <w:pPr>
        <w:pStyle w:val="ListParagraph"/>
        <w:numPr>
          <w:ilvl w:val="0"/>
          <w:numId w:val="9"/>
        </w:numPr>
        <w:spacing w:after="120" w:line="240" w:lineRule="auto"/>
        <w:ind w:right="-284"/>
        <w:rPr>
          <w:rFonts w:ascii="Arial" w:hAnsi="Arial" w:cs="Arial"/>
        </w:rPr>
      </w:pPr>
      <w:r>
        <w:rPr>
          <w:rFonts w:ascii="Arial" w:hAnsi="Arial" w:cs="Arial"/>
        </w:rPr>
        <w:t>Demonstrated in depth understanding of Primary Health Care principles and practices.</w:t>
      </w:r>
    </w:p>
    <w:p w14:paraId="2D6652AA" w14:textId="77777777" w:rsidR="0079365E" w:rsidRDefault="0079365E" w:rsidP="00617157">
      <w:pPr>
        <w:pStyle w:val="ListParagraph"/>
        <w:numPr>
          <w:ilvl w:val="0"/>
          <w:numId w:val="9"/>
        </w:numPr>
        <w:spacing w:after="0" w:line="240" w:lineRule="auto"/>
        <w:ind w:left="714" w:right="-284" w:hanging="357"/>
        <w:rPr>
          <w:rFonts w:ascii="Arial" w:hAnsi="Arial" w:cs="Arial"/>
        </w:rPr>
      </w:pPr>
      <w:r w:rsidRPr="006A2018">
        <w:rPr>
          <w:rFonts w:ascii="Arial" w:hAnsi="Arial" w:cs="Arial"/>
        </w:rPr>
        <w:t>Demonstrated knowledge of the specific health and social determinants impacting on Aboriginal women’</w:t>
      </w:r>
      <w:r w:rsidR="007C110C">
        <w:rPr>
          <w:rFonts w:ascii="Arial" w:hAnsi="Arial" w:cs="Arial"/>
        </w:rPr>
        <w:t>s health and pregnancy outcomes</w:t>
      </w:r>
      <w:r w:rsidR="008E2366">
        <w:rPr>
          <w:rFonts w:ascii="Arial" w:hAnsi="Arial" w:cs="Arial"/>
        </w:rPr>
        <w:t>.</w:t>
      </w:r>
    </w:p>
    <w:p w14:paraId="497E01A6" w14:textId="77777777" w:rsidR="00617157" w:rsidRPr="008E2366" w:rsidRDefault="008E2366" w:rsidP="008E2366">
      <w:pPr>
        <w:pStyle w:val="ListParagraph"/>
        <w:numPr>
          <w:ilvl w:val="0"/>
          <w:numId w:val="9"/>
        </w:numPr>
        <w:spacing w:after="0" w:line="240" w:lineRule="auto"/>
        <w:jc w:val="both"/>
        <w:rPr>
          <w:rFonts w:ascii="Arial" w:hAnsi="Arial" w:cs="Arial"/>
        </w:rPr>
      </w:pPr>
      <w:r w:rsidRPr="008E2366">
        <w:rPr>
          <w:rFonts w:ascii="Arial" w:hAnsi="Arial" w:cs="Arial"/>
        </w:rPr>
        <w:t>G</w:t>
      </w:r>
      <w:r w:rsidR="00617157" w:rsidRPr="008E2366">
        <w:rPr>
          <w:rFonts w:ascii="Arial" w:hAnsi="Arial" w:cs="Arial"/>
        </w:rPr>
        <w:t>ood knowledge and understanding of Infection Cont</w:t>
      </w:r>
      <w:r>
        <w:rPr>
          <w:rFonts w:ascii="Arial" w:hAnsi="Arial" w:cs="Arial"/>
        </w:rPr>
        <w:t>rol policies and procedures.</w:t>
      </w:r>
    </w:p>
    <w:p w14:paraId="0212187F" w14:textId="77777777" w:rsidR="007C110C" w:rsidRPr="006A2018" w:rsidRDefault="007C110C" w:rsidP="00EC6EA4">
      <w:pPr>
        <w:pStyle w:val="ListParagraph"/>
        <w:numPr>
          <w:ilvl w:val="0"/>
          <w:numId w:val="9"/>
        </w:numPr>
        <w:spacing w:after="0" w:line="240" w:lineRule="auto"/>
        <w:ind w:left="714" w:right="-284" w:hanging="357"/>
        <w:rPr>
          <w:rFonts w:ascii="Arial" w:hAnsi="Arial" w:cs="Arial"/>
        </w:rPr>
      </w:pPr>
      <w:r>
        <w:rPr>
          <w:rFonts w:ascii="Arial" w:hAnsi="Arial" w:cs="Arial"/>
        </w:rPr>
        <w:t>Good knowledge of the National Immunisation Program</w:t>
      </w:r>
      <w:r w:rsidR="00EC6EA4">
        <w:rPr>
          <w:rFonts w:ascii="Arial" w:hAnsi="Arial" w:cs="Arial"/>
        </w:rPr>
        <w:t xml:space="preserve"> and the ACIR register</w:t>
      </w:r>
      <w:r w:rsidR="008E2366">
        <w:rPr>
          <w:rFonts w:ascii="Arial" w:hAnsi="Arial" w:cs="Arial"/>
        </w:rPr>
        <w:t>.</w:t>
      </w:r>
    </w:p>
    <w:p w14:paraId="0B4275CA" w14:textId="77777777" w:rsidR="003A74DB" w:rsidRDefault="003A74DB" w:rsidP="00EC6EA4">
      <w:pPr>
        <w:spacing w:before="120" w:line="240" w:lineRule="auto"/>
        <w:rPr>
          <w:rFonts w:ascii="Arial" w:hAnsi="Arial" w:cs="Arial"/>
        </w:rPr>
      </w:pPr>
      <w:r>
        <w:rPr>
          <w:rFonts w:ascii="Arial" w:hAnsi="Arial" w:cs="Arial"/>
        </w:rPr>
        <w:t>Personal Skills/Abilities</w:t>
      </w:r>
      <w:r w:rsidR="006A2018">
        <w:rPr>
          <w:rFonts w:ascii="Arial" w:hAnsi="Arial" w:cs="Arial"/>
        </w:rPr>
        <w:t>:</w:t>
      </w:r>
    </w:p>
    <w:p w14:paraId="0FAD7BF6" w14:textId="77777777" w:rsidR="006A2018" w:rsidRPr="001268E3" w:rsidRDefault="006A2018" w:rsidP="006A2018">
      <w:pPr>
        <w:numPr>
          <w:ilvl w:val="0"/>
          <w:numId w:val="8"/>
        </w:numPr>
        <w:spacing w:after="0" w:line="240" w:lineRule="auto"/>
        <w:ind w:left="714" w:right="-284" w:hanging="357"/>
        <w:rPr>
          <w:rFonts w:ascii="Arial" w:hAnsi="Arial" w:cs="Arial"/>
        </w:rPr>
      </w:pPr>
      <w:r w:rsidRPr="00D249E5">
        <w:rPr>
          <w:rFonts w:ascii="Arial" w:hAnsi="Arial" w:cs="Arial"/>
        </w:rPr>
        <w:t>Demonstrated integrity, reliability, flexibility and self-motivation.</w:t>
      </w:r>
    </w:p>
    <w:p w14:paraId="0D7951F8" w14:textId="77777777" w:rsidR="006A2018" w:rsidRPr="003C1417" w:rsidRDefault="006A2018" w:rsidP="00EC6EA4">
      <w:pPr>
        <w:numPr>
          <w:ilvl w:val="0"/>
          <w:numId w:val="8"/>
        </w:numPr>
        <w:spacing w:after="120" w:line="240" w:lineRule="auto"/>
        <w:ind w:left="714" w:right="-284" w:hanging="357"/>
        <w:rPr>
          <w:rFonts w:ascii="Arial" w:hAnsi="Arial" w:cs="Arial"/>
        </w:rPr>
      </w:pPr>
      <w:r>
        <w:rPr>
          <w:rFonts w:ascii="Arial" w:hAnsi="Arial" w:cs="Arial"/>
        </w:rPr>
        <w:t xml:space="preserve">Demonstrated ability to work autonomously, </w:t>
      </w:r>
      <w:r w:rsidRPr="00D249E5">
        <w:rPr>
          <w:rFonts w:ascii="Arial" w:hAnsi="Arial" w:cs="Arial"/>
        </w:rPr>
        <w:t>demonstrate well developed organisational skills including the ability to prioritise workloads to meet 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3A74DB" w14:paraId="7919CDC1" w14:textId="77777777" w:rsidTr="003A74DB">
        <w:tc>
          <w:tcPr>
            <w:tcW w:w="9242" w:type="dxa"/>
            <w:shd w:val="clear" w:color="auto" w:fill="BFBFBF" w:themeFill="background1" w:themeFillShade="BF"/>
          </w:tcPr>
          <w:p w14:paraId="024A57E0" w14:textId="77777777" w:rsidR="003A74DB" w:rsidRDefault="003A74DB" w:rsidP="00EC6EA4">
            <w:pPr>
              <w:spacing w:before="120" w:after="120"/>
              <w:rPr>
                <w:rFonts w:ascii="Arial" w:hAnsi="Arial" w:cs="Arial"/>
              </w:rPr>
            </w:pPr>
            <w:r>
              <w:rPr>
                <w:rFonts w:ascii="Arial" w:hAnsi="Arial" w:cs="Arial"/>
              </w:rPr>
              <w:t>Desirable Requirements</w:t>
            </w:r>
          </w:p>
        </w:tc>
      </w:tr>
    </w:tbl>
    <w:p w14:paraId="6DF74F19" w14:textId="77777777" w:rsidR="003A74DB" w:rsidRDefault="003A74DB" w:rsidP="00EC6EA4">
      <w:pPr>
        <w:spacing w:before="120" w:after="0" w:line="240" w:lineRule="auto"/>
        <w:rPr>
          <w:rFonts w:ascii="Arial" w:hAnsi="Arial" w:cs="Arial"/>
        </w:rPr>
      </w:pPr>
      <w:r>
        <w:rPr>
          <w:rFonts w:ascii="Arial" w:hAnsi="Arial" w:cs="Arial"/>
        </w:rPr>
        <w:t>Education/Qualifications:</w:t>
      </w:r>
    </w:p>
    <w:p w14:paraId="43A2737C" w14:textId="77777777" w:rsidR="003A74DB" w:rsidRPr="006A2018" w:rsidRDefault="006A2018" w:rsidP="00EC6EA4">
      <w:pPr>
        <w:pStyle w:val="ListParagraph"/>
        <w:numPr>
          <w:ilvl w:val="0"/>
          <w:numId w:val="10"/>
        </w:numPr>
        <w:spacing w:after="0" w:line="240" w:lineRule="auto"/>
        <w:rPr>
          <w:rFonts w:ascii="Arial" w:hAnsi="Arial" w:cs="Arial"/>
        </w:rPr>
      </w:pPr>
      <w:r w:rsidRPr="006A2018">
        <w:rPr>
          <w:rFonts w:ascii="Arial" w:hAnsi="Arial" w:cs="Arial"/>
        </w:rPr>
        <w:t>Tertiary degree in the field of Nursing, Midwifery, Public Health or similar</w:t>
      </w:r>
    </w:p>
    <w:p w14:paraId="4A352A32" w14:textId="77777777" w:rsidR="00C867D2" w:rsidRPr="00C867D2" w:rsidRDefault="00C867D2" w:rsidP="00EC6EA4">
      <w:pPr>
        <w:pStyle w:val="Default"/>
        <w:numPr>
          <w:ilvl w:val="0"/>
          <w:numId w:val="10"/>
        </w:numPr>
        <w:rPr>
          <w:rFonts w:ascii="Arial" w:hAnsi="Arial" w:cs="Arial"/>
          <w:sz w:val="22"/>
          <w:szCs w:val="23"/>
        </w:rPr>
      </w:pPr>
      <w:r w:rsidRPr="00C867D2">
        <w:rPr>
          <w:rFonts w:ascii="Arial" w:hAnsi="Arial" w:cs="Arial"/>
          <w:sz w:val="22"/>
          <w:szCs w:val="23"/>
        </w:rPr>
        <w:t xml:space="preserve">Current Paediatric Emergency Care certificate (PEC) </w:t>
      </w:r>
    </w:p>
    <w:p w14:paraId="74A0AB4F" w14:textId="77777777" w:rsidR="00C867D2" w:rsidRPr="00C867D2" w:rsidRDefault="00C867D2" w:rsidP="00EC6EA4">
      <w:pPr>
        <w:pStyle w:val="Default"/>
        <w:numPr>
          <w:ilvl w:val="0"/>
          <w:numId w:val="10"/>
        </w:numPr>
        <w:rPr>
          <w:rFonts w:ascii="Arial" w:hAnsi="Arial" w:cs="Arial"/>
          <w:sz w:val="22"/>
          <w:szCs w:val="23"/>
        </w:rPr>
      </w:pPr>
      <w:r w:rsidRPr="00C867D2">
        <w:rPr>
          <w:rFonts w:ascii="Arial" w:hAnsi="Arial" w:cs="Arial"/>
          <w:sz w:val="22"/>
          <w:szCs w:val="23"/>
        </w:rPr>
        <w:t xml:space="preserve">Current </w:t>
      </w:r>
      <w:proofErr w:type="spellStart"/>
      <w:r w:rsidRPr="00C867D2">
        <w:rPr>
          <w:rFonts w:ascii="Arial" w:hAnsi="Arial" w:cs="Arial"/>
          <w:sz w:val="22"/>
          <w:szCs w:val="23"/>
        </w:rPr>
        <w:t>Pharmacotherapeutics</w:t>
      </w:r>
      <w:proofErr w:type="spellEnd"/>
      <w:r w:rsidRPr="00C867D2">
        <w:rPr>
          <w:rFonts w:ascii="Arial" w:hAnsi="Arial" w:cs="Arial"/>
          <w:sz w:val="22"/>
          <w:szCs w:val="23"/>
        </w:rPr>
        <w:t xml:space="preserve"> certificate </w:t>
      </w:r>
    </w:p>
    <w:p w14:paraId="52D8EC29" w14:textId="77777777" w:rsidR="00C867D2" w:rsidRPr="00C867D2" w:rsidRDefault="00C867D2" w:rsidP="00EC6EA4">
      <w:pPr>
        <w:pStyle w:val="Default"/>
        <w:numPr>
          <w:ilvl w:val="0"/>
          <w:numId w:val="10"/>
        </w:numPr>
        <w:rPr>
          <w:rFonts w:ascii="Arial" w:hAnsi="Arial" w:cs="Arial"/>
          <w:sz w:val="22"/>
          <w:szCs w:val="23"/>
        </w:rPr>
      </w:pPr>
      <w:r w:rsidRPr="00C867D2">
        <w:rPr>
          <w:rFonts w:ascii="Arial" w:hAnsi="Arial" w:cs="Arial"/>
          <w:sz w:val="22"/>
          <w:szCs w:val="23"/>
        </w:rPr>
        <w:t xml:space="preserve">Advanced Life Support (ALS) certificate </w:t>
      </w:r>
    </w:p>
    <w:p w14:paraId="66E8C17A" w14:textId="77777777" w:rsidR="005836B5" w:rsidRDefault="00C867D2" w:rsidP="00EC6EA4">
      <w:pPr>
        <w:pStyle w:val="Default"/>
        <w:numPr>
          <w:ilvl w:val="0"/>
          <w:numId w:val="10"/>
        </w:numPr>
        <w:rPr>
          <w:rFonts w:ascii="Arial" w:hAnsi="Arial" w:cs="Arial"/>
          <w:sz w:val="22"/>
          <w:szCs w:val="23"/>
        </w:rPr>
      </w:pPr>
      <w:r w:rsidRPr="00C867D2">
        <w:rPr>
          <w:rFonts w:ascii="Arial" w:hAnsi="Arial" w:cs="Arial"/>
          <w:sz w:val="22"/>
          <w:szCs w:val="23"/>
        </w:rPr>
        <w:t>Remote Emergency Care certificate (REC)</w:t>
      </w:r>
    </w:p>
    <w:p w14:paraId="0A534455" w14:textId="77777777" w:rsidR="00C867D2" w:rsidRPr="00C867D2" w:rsidRDefault="005836B5" w:rsidP="00EC6EA4">
      <w:pPr>
        <w:pStyle w:val="Default"/>
        <w:numPr>
          <w:ilvl w:val="0"/>
          <w:numId w:val="10"/>
        </w:numPr>
        <w:rPr>
          <w:rFonts w:ascii="Arial" w:hAnsi="Arial" w:cs="Arial"/>
          <w:sz w:val="22"/>
          <w:szCs w:val="23"/>
        </w:rPr>
      </w:pPr>
      <w:r>
        <w:rPr>
          <w:rFonts w:ascii="Arial" w:hAnsi="Arial" w:cs="Arial"/>
          <w:sz w:val="22"/>
          <w:szCs w:val="23"/>
        </w:rPr>
        <w:t>Certified Pap Smear Provider</w:t>
      </w:r>
    </w:p>
    <w:p w14:paraId="377130A5" w14:textId="77777777" w:rsidR="003A74DB" w:rsidRDefault="003A74DB" w:rsidP="00EC6EA4">
      <w:pPr>
        <w:spacing w:before="120" w:line="240" w:lineRule="auto"/>
        <w:rPr>
          <w:rFonts w:ascii="Arial" w:hAnsi="Arial" w:cs="Arial"/>
        </w:rPr>
      </w:pPr>
      <w:r>
        <w:rPr>
          <w:rFonts w:ascii="Arial" w:hAnsi="Arial" w:cs="Arial"/>
        </w:rPr>
        <w:t>Experience:</w:t>
      </w:r>
    </w:p>
    <w:p w14:paraId="0C63F386" w14:textId="77777777" w:rsidR="006A2018" w:rsidRDefault="006A2018" w:rsidP="00A337BB">
      <w:pPr>
        <w:numPr>
          <w:ilvl w:val="0"/>
          <w:numId w:val="7"/>
        </w:numPr>
        <w:spacing w:after="0" w:line="240" w:lineRule="auto"/>
        <w:ind w:left="641" w:right="-284" w:hanging="284"/>
        <w:rPr>
          <w:rFonts w:ascii="Arial" w:hAnsi="Arial" w:cs="Arial"/>
        </w:rPr>
      </w:pPr>
      <w:r w:rsidRPr="00D249E5">
        <w:rPr>
          <w:rFonts w:ascii="Arial" w:hAnsi="Arial" w:cs="Arial"/>
        </w:rPr>
        <w:t>Experience working with Aboriginal families in a community environment.</w:t>
      </w:r>
    </w:p>
    <w:p w14:paraId="71821D64" w14:textId="77777777" w:rsidR="005836B5" w:rsidRPr="005836B5" w:rsidRDefault="006A2018" w:rsidP="005836B5">
      <w:pPr>
        <w:numPr>
          <w:ilvl w:val="0"/>
          <w:numId w:val="7"/>
        </w:numPr>
        <w:spacing w:after="0" w:line="240" w:lineRule="auto"/>
        <w:ind w:left="641" w:right="-284" w:hanging="284"/>
        <w:rPr>
          <w:rFonts w:ascii="Arial" w:hAnsi="Arial" w:cs="Arial"/>
        </w:rPr>
      </w:pPr>
      <w:r w:rsidRPr="001F050B">
        <w:rPr>
          <w:rFonts w:ascii="Arial" w:hAnsi="Arial" w:cs="Arial"/>
        </w:rPr>
        <w:t>Previous experience working in an Aboriginal Community Controlled service</w:t>
      </w:r>
    </w:p>
    <w:p w14:paraId="27AE6AA2" w14:textId="77777777" w:rsidR="00A337BB" w:rsidRPr="001F050B" w:rsidRDefault="00A337BB" w:rsidP="00A337BB">
      <w:pPr>
        <w:numPr>
          <w:ilvl w:val="0"/>
          <w:numId w:val="7"/>
        </w:numPr>
        <w:spacing w:after="0" w:line="240" w:lineRule="auto"/>
        <w:ind w:left="641" w:right="-284" w:hanging="284"/>
        <w:rPr>
          <w:rFonts w:ascii="Arial" w:hAnsi="Arial" w:cs="Arial"/>
        </w:rPr>
      </w:pPr>
      <w:r>
        <w:rPr>
          <w:rFonts w:ascii="Arial" w:hAnsi="Arial" w:cs="Arial"/>
        </w:rPr>
        <w:t>Project management experience</w:t>
      </w:r>
    </w:p>
    <w:sectPr w:rsidR="00A337BB" w:rsidRPr="001F05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BB61B" w14:textId="77777777" w:rsidR="00AD0809" w:rsidRDefault="00AD0809" w:rsidP="00962E2E">
      <w:pPr>
        <w:spacing w:after="0" w:line="240" w:lineRule="auto"/>
      </w:pPr>
      <w:r>
        <w:separator/>
      </w:r>
    </w:p>
  </w:endnote>
  <w:endnote w:type="continuationSeparator" w:id="0">
    <w:p w14:paraId="4EB6B26C" w14:textId="77777777" w:rsidR="00AD0809" w:rsidRDefault="00AD0809" w:rsidP="0096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1871" w14:textId="77777777" w:rsidR="00DF4022" w:rsidRDefault="00FF2BC7">
    <w:pPr>
      <w:pStyle w:val="Footer"/>
    </w:pPr>
    <w:r>
      <w:t>Community RN/RM</w:t>
    </w:r>
    <w:r w:rsidR="001D2FD1">
      <w:t xml:space="preserve"> </w:t>
    </w:r>
    <w:r>
      <w:t xml:space="preserve"> </w:t>
    </w:r>
    <w:r w:rsidR="00DF4022">
      <w:ptab w:relativeTo="margin" w:alignment="center" w:leader="none"/>
    </w:r>
    <w:r>
      <w:t>HR009</w:t>
    </w:r>
    <w:r w:rsidR="00DF4022">
      <w:t>/V001</w:t>
    </w:r>
    <w:r w:rsidR="001D2FD1">
      <w:t>:</w:t>
    </w:r>
    <w:r w:rsidR="001D2FD1">
      <w:fldChar w:fldCharType="begin"/>
    </w:r>
    <w:r w:rsidR="001D2FD1">
      <w:instrText xml:space="preserve"> DATE \@ "d/MM/yyyy" </w:instrText>
    </w:r>
    <w:r w:rsidR="001D2FD1">
      <w:fldChar w:fldCharType="separate"/>
    </w:r>
    <w:r w:rsidR="00730D2C">
      <w:rPr>
        <w:noProof/>
      </w:rPr>
      <w:t>14/11/2017</w:t>
    </w:r>
    <w:r w:rsidR="001D2FD1">
      <w:fldChar w:fldCharType="end"/>
    </w:r>
    <w:r w:rsidR="00DF4022">
      <w:ptab w:relativeTo="margin" w:alignment="right" w:leader="none"/>
    </w:r>
    <w:r w:rsidR="00DF4022">
      <w:t xml:space="preserve">Page </w:t>
    </w:r>
    <w:r w:rsidR="00DF4022">
      <w:rPr>
        <w:b/>
      </w:rPr>
      <w:fldChar w:fldCharType="begin"/>
    </w:r>
    <w:r w:rsidR="00DF4022">
      <w:rPr>
        <w:b/>
      </w:rPr>
      <w:instrText xml:space="preserve"> PAGE  \* Arabic  \* MERGEFORMAT </w:instrText>
    </w:r>
    <w:r w:rsidR="00DF4022">
      <w:rPr>
        <w:b/>
      </w:rPr>
      <w:fldChar w:fldCharType="separate"/>
    </w:r>
    <w:r w:rsidR="00730D2C">
      <w:rPr>
        <w:b/>
        <w:noProof/>
      </w:rPr>
      <w:t>1</w:t>
    </w:r>
    <w:r w:rsidR="00DF4022">
      <w:rPr>
        <w:b/>
      </w:rPr>
      <w:fldChar w:fldCharType="end"/>
    </w:r>
    <w:r w:rsidR="00DF4022">
      <w:t xml:space="preserve"> of </w:t>
    </w:r>
    <w:r w:rsidR="00DF4022">
      <w:rPr>
        <w:b/>
      </w:rPr>
      <w:fldChar w:fldCharType="begin"/>
    </w:r>
    <w:r w:rsidR="00DF4022">
      <w:rPr>
        <w:b/>
      </w:rPr>
      <w:instrText xml:space="preserve"> NUMPAGES  \* Arabic  \* MERGEFORMAT </w:instrText>
    </w:r>
    <w:r w:rsidR="00DF4022">
      <w:rPr>
        <w:b/>
      </w:rPr>
      <w:fldChar w:fldCharType="separate"/>
    </w:r>
    <w:r w:rsidR="00730D2C">
      <w:rPr>
        <w:b/>
        <w:noProof/>
      </w:rPr>
      <w:t>5</w:t>
    </w:r>
    <w:r w:rsidR="00DF4022">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2618D" w14:textId="77777777" w:rsidR="00AD0809" w:rsidRDefault="00AD0809" w:rsidP="00962E2E">
      <w:pPr>
        <w:spacing w:after="0" w:line="240" w:lineRule="auto"/>
      </w:pPr>
      <w:r>
        <w:separator/>
      </w:r>
    </w:p>
  </w:footnote>
  <w:footnote w:type="continuationSeparator" w:id="0">
    <w:p w14:paraId="7AA463F9" w14:textId="77777777" w:rsidR="00AD0809" w:rsidRDefault="00AD0809" w:rsidP="00962E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63C6F" w14:textId="77777777" w:rsidR="00962E2E" w:rsidRPr="00962E2E" w:rsidRDefault="00962E2E">
    <w:pPr>
      <w:pStyle w:val="Header"/>
      <w:rPr>
        <w:rFonts w:ascii="Arial Rounded MT Bold" w:hAnsi="Arial Rounded MT Bold"/>
        <w:sz w:val="32"/>
      </w:rPr>
    </w:pPr>
    <w:r w:rsidRPr="00962E2E">
      <w:rPr>
        <w:rFonts w:ascii="Arial Rounded MT Bold" w:hAnsi="Arial Rounded MT Bold"/>
        <w:noProof/>
        <w:sz w:val="32"/>
        <w:lang w:val="en-GB" w:eastAsia="en-GB"/>
      </w:rPr>
      <w:drawing>
        <wp:anchor distT="0" distB="0" distL="114300" distR="114300" simplePos="0" relativeHeight="251658240" behindDoc="1" locked="0" layoutInCell="1" allowOverlap="1" wp14:anchorId="145285ED" wp14:editId="3CE883B4">
          <wp:simplePos x="0" y="0"/>
          <wp:positionH relativeFrom="column">
            <wp:posOffset>5041900</wp:posOffset>
          </wp:positionH>
          <wp:positionV relativeFrom="paragraph">
            <wp:posOffset>-123825</wp:posOffset>
          </wp:positionV>
          <wp:extent cx="697865" cy="576580"/>
          <wp:effectExtent l="190500" t="190500" r="197485" b="185420"/>
          <wp:wrapTight wrapText="bothSides">
            <wp:wrapPolygon edited="0">
              <wp:start x="0" y="-7137"/>
              <wp:lineTo x="-5896" y="-5709"/>
              <wp:lineTo x="-5896" y="19269"/>
              <wp:lineTo x="0" y="27833"/>
              <wp:lineTo x="21227" y="27833"/>
              <wp:lineTo x="21816" y="26405"/>
              <wp:lineTo x="27123" y="17841"/>
              <wp:lineTo x="27123" y="5709"/>
              <wp:lineTo x="21816" y="-4996"/>
              <wp:lineTo x="21227" y="-7137"/>
              <wp:lineTo x="0" y="-71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S0003-Artwork-Vect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865" cy="5765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962E2E">
      <w:rPr>
        <w:rFonts w:ascii="Arial Rounded MT Bold" w:hAnsi="Arial Rounded MT Bold"/>
        <w:sz w:val="32"/>
      </w:rPr>
      <w:t>Pika Wiya Health Service Aboriginal Corporation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4EF5"/>
    <w:multiLevelType w:val="hybridMultilevel"/>
    <w:tmpl w:val="FFC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FE2A05"/>
    <w:multiLevelType w:val="hybridMultilevel"/>
    <w:tmpl w:val="6B401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13377E"/>
    <w:multiLevelType w:val="hybridMultilevel"/>
    <w:tmpl w:val="22FEB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885E75"/>
    <w:multiLevelType w:val="hybridMultilevel"/>
    <w:tmpl w:val="E6A27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C983375"/>
    <w:multiLevelType w:val="hybridMultilevel"/>
    <w:tmpl w:val="91FE2E4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26E444F3"/>
    <w:multiLevelType w:val="hybridMultilevel"/>
    <w:tmpl w:val="D37C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5D31FF"/>
    <w:multiLevelType w:val="hybridMultilevel"/>
    <w:tmpl w:val="5D8AD2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3807EBB"/>
    <w:multiLevelType w:val="hybridMultilevel"/>
    <w:tmpl w:val="03E0F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6E07AE"/>
    <w:multiLevelType w:val="hybridMultilevel"/>
    <w:tmpl w:val="FFC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123A36"/>
    <w:multiLevelType w:val="hybridMultilevel"/>
    <w:tmpl w:val="BDBC6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9F72ED8"/>
    <w:multiLevelType w:val="hybridMultilevel"/>
    <w:tmpl w:val="9922570C"/>
    <w:lvl w:ilvl="0" w:tplc="D51E78FA">
      <w:start w:val="1"/>
      <w:numFmt w:val="bullet"/>
      <w:lvlText w:val=""/>
      <w:lvlJc w:val="left"/>
      <w:pPr>
        <w:tabs>
          <w:tab w:val="num" w:pos="-567"/>
        </w:tabs>
        <w:ind w:left="283" w:hanging="283"/>
      </w:pPr>
      <w:rPr>
        <w:rFonts w:ascii="Wingdings" w:hAnsi="Wingdings" w:hint="default"/>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D7C1D7F"/>
    <w:multiLevelType w:val="hybridMultilevel"/>
    <w:tmpl w:val="A094E6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F8D7D2C"/>
    <w:multiLevelType w:val="hybridMultilevel"/>
    <w:tmpl w:val="CAD4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5732B0"/>
    <w:multiLevelType w:val="hybridMultilevel"/>
    <w:tmpl w:val="1168122A"/>
    <w:lvl w:ilvl="0" w:tplc="D8CE17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8A9509C"/>
    <w:multiLevelType w:val="hybridMultilevel"/>
    <w:tmpl w:val="699E6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BCC0A0C"/>
    <w:multiLevelType w:val="singleLevel"/>
    <w:tmpl w:val="FFFFFFFF"/>
    <w:lvl w:ilvl="0">
      <w:start w:val="1"/>
      <w:numFmt w:val="bullet"/>
      <w:lvlText w:val=""/>
      <w:legacy w:legacy="1" w:legacySpace="0" w:legacyIndent="283"/>
      <w:lvlJc w:val="left"/>
      <w:pPr>
        <w:ind w:left="566" w:hanging="283"/>
      </w:pPr>
      <w:rPr>
        <w:rFonts w:ascii="Symbol" w:hAnsi="Symbol" w:hint="default"/>
      </w:rPr>
    </w:lvl>
  </w:abstractNum>
  <w:num w:numId="1">
    <w:abstractNumId w:val="8"/>
  </w:num>
  <w:num w:numId="2">
    <w:abstractNumId w:val="0"/>
  </w:num>
  <w:num w:numId="3">
    <w:abstractNumId w:val="3"/>
  </w:num>
  <w:num w:numId="4">
    <w:abstractNumId w:val="4"/>
  </w:num>
  <w:num w:numId="5">
    <w:abstractNumId w:val="6"/>
  </w:num>
  <w:num w:numId="6">
    <w:abstractNumId w:val="1"/>
  </w:num>
  <w:num w:numId="7">
    <w:abstractNumId w:val="15"/>
  </w:num>
  <w:num w:numId="8">
    <w:abstractNumId w:val="5"/>
  </w:num>
  <w:num w:numId="9">
    <w:abstractNumId w:val="7"/>
  </w:num>
  <w:num w:numId="10">
    <w:abstractNumId w:val="12"/>
  </w:num>
  <w:num w:numId="11">
    <w:abstractNumId w:val="11"/>
  </w:num>
  <w:num w:numId="12">
    <w:abstractNumId w:val="9"/>
  </w:num>
  <w:num w:numId="13">
    <w:abstractNumId w:val="13"/>
  </w:num>
  <w:num w:numId="14">
    <w:abstractNumId w:val="1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2E"/>
    <w:rsid w:val="0003248B"/>
    <w:rsid w:val="00045C5E"/>
    <w:rsid w:val="000708FA"/>
    <w:rsid w:val="000807B7"/>
    <w:rsid w:val="000A5601"/>
    <w:rsid w:val="000B5670"/>
    <w:rsid w:val="0012518D"/>
    <w:rsid w:val="001644AC"/>
    <w:rsid w:val="001D2FD1"/>
    <w:rsid w:val="0026058C"/>
    <w:rsid w:val="00293781"/>
    <w:rsid w:val="002D0C97"/>
    <w:rsid w:val="002E352F"/>
    <w:rsid w:val="00316A20"/>
    <w:rsid w:val="00357835"/>
    <w:rsid w:val="00361E10"/>
    <w:rsid w:val="003A74DB"/>
    <w:rsid w:val="004664EE"/>
    <w:rsid w:val="004972FA"/>
    <w:rsid w:val="004B4DE5"/>
    <w:rsid w:val="004B783E"/>
    <w:rsid w:val="004C7E5A"/>
    <w:rsid w:val="00571DD5"/>
    <w:rsid w:val="005836B5"/>
    <w:rsid w:val="005A65C7"/>
    <w:rsid w:val="005E52F9"/>
    <w:rsid w:val="00617157"/>
    <w:rsid w:val="00645E54"/>
    <w:rsid w:val="006A2018"/>
    <w:rsid w:val="00730D2C"/>
    <w:rsid w:val="00743FD1"/>
    <w:rsid w:val="0077640D"/>
    <w:rsid w:val="0079365E"/>
    <w:rsid w:val="007B2F26"/>
    <w:rsid w:val="007C110C"/>
    <w:rsid w:val="00835C85"/>
    <w:rsid w:val="008871D9"/>
    <w:rsid w:val="008E2366"/>
    <w:rsid w:val="00902528"/>
    <w:rsid w:val="009031A1"/>
    <w:rsid w:val="00943CD1"/>
    <w:rsid w:val="00962E2E"/>
    <w:rsid w:val="00977AAC"/>
    <w:rsid w:val="0098670D"/>
    <w:rsid w:val="009C020F"/>
    <w:rsid w:val="009F6676"/>
    <w:rsid w:val="00A26A1C"/>
    <w:rsid w:val="00A337BB"/>
    <w:rsid w:val="00A678DE"/>
    <w:rsid w:val="00AD0809"/>
    <w:rsid w:val="00AD4B7C"/>
    <w:rsid w:val="00AF7E02"/>
    <w:rsid w:val="00BE0B85"/>
    <w:rsid w:val="00C56FE9"/>
    <w:rsid w:val="00C867D2"/>
    <w:rsid w:val="00D34BB0"/>
    <w:rsid w:val="00DC7DCC"/>
    <w:rsid w:val="00DE5689"/>
    <w:rsid w:val="00DF4022"/>
    <w:rsid w:val="00E16E6A"/>
    <w:rsid w:val="00EC6EA4"/>
    <w:rsid w:val="00F103EF"/>
    <w:rsid w:val="00F15704"/>
    <w:rsid w:val="00F35F1B"/>
    <w:rsid w:val="00F51F3A"/>
    <w:rsid w:val="00F62DF8"/>
    <w:rsid w:val="00FF2BC7"/>
    <w:rsid w:val="00FF2F3B"/>
    <w:rsid w:val="00FF34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86C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5704"/>
    <w:pPr>
      <w:spacing w:after="60"/>
    </w:pPr>
  </w:style>
  <w:style w:type="paragraph" w:styleId="Heading1">
    <w:name w:val="heading 1"/>
    <w:basedOn w:val="Normal"/>
    <w:next w:val="Normal"/>
    <w:link w:val="Heading1Char"/>
    <w:uiPriority w:val="9"/>
    <w:qFormat/>
    <w:rsid w:val="001251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2518D"/>
    <w:pPr>
      <w:keepNext/>
      <w:spacing w:before="360" w:after="320" w:line="240" w:lineRule="auto"/>
      <w:outlineLvl w:val="1"/>
    </w:pPr>
    <w:rPr>
      <w:rFonts w:ascii="Arial Narrow" w:eastAsia="Times New Roman" w:hAnsi="Arial Narrow" w:cs="Arial"/>
      <w:b/>
      <w:bCs/>
      <w:iCs/>
      <w:color w:val="948A54"/>
      <w:sz w:val="32"/>
      <w:szCs w:val="32"/>
    </w:rPr>
  </w:style>
  <w:style w:type="paragraph" w:styleId="Heading4">
    <w:name w:val="heading 4"/>
    <w:basedOn w:val="Normal"/>
    <w:next w:val="Normal"/>
    <w:link w:val="Heading4Char"/>
    <w:uiPriority w:val="9"/>
    <w:semiHidden/>
    <w:unhideWhenUsed/>
    <w:qFormat/>
    <w:rsid w:val="001251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qFormat/>
    <w:rsid w:val="0012518D"/>
    <w:pPr>
      <w:keepLines w:val="0"/>
      <w:spacing w:before="200" w:after="200" w:line="240" w:lineRule="auto"/>
      <w:outlineLvl w:val="4"/>
    </w:pPr>
    <w:rPr>
      <w:rFonts w:ascii="Arial Narrow" w:eastAsia="Times New Roman" w:hAnsi="Arial Narrow" w:cs="Times New Roman"/>
      <w:b/>
      <w:i w:val="0"/>
      <w:smallCaps/>
      <w:color w:val="FFFFFF"/>
      <w:sz w:val="26"/>
      <w:szCs w:val="26"/>
    </w:rPr>
  </w:style>
  <w:style w:type="paragraph" w:styleId="Heading7">
    <w:name w:val="heading 7"/>
    <w:basedOn w:val="Normal"/>
    <w:next w:val="Normal"/>
    <w:link w:val="Heading7Char"/>
    <w:qFormat/>
    <w:rsid w:val="0012518D"/>
    <w:pPr>
      <w:keepNext/>
      <w:tabs>
        <w:tab w:val="left" w:pos="2977"/>
      </w:tabs>
      <w:spacing w:before="60" w:line="240" w:lineRule="auto"/>
      <w:outlineLvl w:val="6"/>
    </w:pPr>
    <w:rPr>
      <w:rFonts w:ascii="Arial Narrow" w:eastAsia="Times New Roman" w:hAnsi="Arial Narrow"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1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2518D"/>
    <w:rPr>
      <w:rFonts w:ascii="Arial Narrow" w:eastAsia="Times New Roman" w:hAnsi="Arial Narrow" w:cs="Arial"/>
      <w:b/>
      <w:bCs/>
      <w:iCs/>
      <w:color w:val="948A54"/>
      <w:sz w:val="32"/>
      <w:szCs w:val="32"/>
    </w:rPr>
  </w:style>
  <w:style w:type="character" w:customStyle="1" w:styleId="Heading4Char">
    <w:name w:val="Heading 4 Char"/>
    <w:basedOn w:val="DefaultParagraphFont"/>
    <w:link w:val="Heading4"/>
    <w:uiPriority w:val="9"/>
    <w:semiHidden/>
    <w:rsid w:val="0012518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12518D"/>
    <w:rPr>
      <w:rFonts w:ascii="Arial Narrow" w:eastAsia="Times New Roman" w:hAnsi="Arial Narrow" w:cs="Times New Roman"/>
      <w:b/>
      <w:iCs/>
      <w:smallCaps/>
      <w:color w:val="FFFFFF"/>
      <w:sz w:val="26"/>
      <w:szCs w:val="26"/>
    </w:rPr>
  </w:style>
  <w:style w:type="character" w:customStyle="1" w:styleId="Heading7Char">
    <w:name w:val="Heading 7 Char"/>
    <w:basedOn w:val="DefaultParagraphFont"/>
    <w:link w:val="Heading7"/>
    <w:rsid w:val="0012518D"/>
    <w:rPr>
      <w:rFonts w:ascii="Arial Narrow" w:eastAsia="Times New Roman" w:hAnsi="Arial Narrow" w:cs="Times New Roman"/>
      <w:b/>
      <w:bCs/>
      <w:sz w:val="24"/>
      <w:szCs w:val="24"/>
    </w:rPr>
  </w:style>
  <w:style w:type="paragraph" w:styleId="Title">
    <w:name w:val="Title"/>
    <w:basedOn w:val="Normal"/>
    <w:next w:val="Normal"/>
    <w:link w:val="TitleChar"/>
    <w:uiPriority w:val="10"/>
    <w:qFormat/>
    <w:rsid w:val="0012518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2518D"/>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2518D"/>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2518D"/>
    <w:rPr>
      <w:rFonts w:eastAsiaTheme="minorEastAsia" w:cs="Times New Roman"/>
      <w:color w:val="5A5A5A" w:themeColor="text1" w:themeTint="A5"/>
      <w:spacing w:val="15"/>
      <w:lang w:val="en-US"/>
    </w:rPr>
  </w:style>
  <w:style w:type="paragraph" w:styleId="NoSpacing">
    <w:name w:val="No Spacing"/>
    <w:link w:val="NoSpacingChar"/>
    <w:uiPriority w:val="1"/>
    <w:qFormat/>
    <w:rsid w:val="001251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518D"/>
    <w:rPr>
      <w:rFonts w:eastAsiaTheme="minorEastAsia"/>
      <w:lang w:val="en-US"/>
    </w:rPr>
  </w:style>
  <w:style w:type="paragraph" w:styleId="ListParagraph">
    <w:name w:val="List Paragraph"/>
    <w:basedOn w:val="Normal"/>
    <w:qFormat/>
    <w:rsid w:val="0012518D"/>
    <w:pPr>
      <w:ind w:left="720"/>
      <w:contextualSpacing/>
    </w:pPr>
  </w:style>
  <w:style w:type="paragraph" w:styleId="TOCHeading">
    <w:name w:val="TOC Heading"/>
    <w:basedOn w:val="Heading1"/>
    <w:next w:val="Normal"/>
    <w:uiPriority w:val="39"/>
    <w:unhideWhenUsed/>
    <w:qFormat/>
    <w:rsid w:val="0012518D"/>
    <w:pPr>
      <w:spacing w:line="259" w:lineRule="auto"/>
      <w:outlineLvl w:val="9"/>
    </w:pPr>
    <w:rPr>
      <w:lang w:val="en-US"/>
    </w:rPr>
  </w:style>
  <w:style w:type="paragraph" w:styleId="Header">
    <w:name w:val="header"/>
    <w:basedOn w:val="Normal"/>
    <w:link w:val="HeaderChar"/>
    <w:uiPriority w:val="99"/>
    <w:unhideWhenUsed/>
    <w:rsid w:val="00962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E2E"/>
  </w:style>
  <w:style w:type="paragraph" w:styleId="Footer">
    <w:name w:val="footer"/>
    <w:basedOn w:val="Normal"/>
    <w:link w:val="FooterChar"/>
    <w:uiPriority w:val="99"/>
    <w:unhideWhenUsed/>
    <w:rsid w:val="00962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E2E"/>
  </w:style>
  <w:style w:type="paragraph" w:styleId="BalloonText">
    <w:name w:val="Balloon Text"/>
    <w:basedOn w:val="Normal"/>
    <w:link w:val="BalloonTextChar"/>
    <w:uiPriority w:val="99"/>
    <w:semiHidden/>
    <w:unhideWhenUsed/>
    <w:rsid w:val="00962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2E"/>
    <w:rPr>
      <w:rFonts w:ascii="Tahoma" w:hAnsi="Tahoma" w:cs="Tahoma"/>
      <w:sz w:val="16"/>
      <w:szCs w:val="16"/>
    </w:rPr>
  </w:style>
  <w:style w:type="table" w:styleId="TableGrid">
    <w:name w:val="Table Grid"/>
    <w:basedOn w:val="TableNormal"/>
    <w:uiPriority w:val="59"/>
    <w:rsid w:val="00962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67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63DB-36E7-CF44-BAD1-9DF3B940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ACCHO</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Warren</dc:creator>
  <cp:lastModifiedBy>Spartans 2</cp:lastModifiedBy>
  <cp:revision>2</cp:revision>
  <cp:lastPrinted>2017-09-15T00:25:00Z</cp:lastPrinted>
  <dcterms:created xsi:type="dcterms:W3CDTF">2017-11-14T01:09:00Z</dcterms:created>
  <dcterms:modified xsi:type="dcterms:W3CDTF">2017-11-14T01:09:00Z</dcterms:modified>
</cp:coreProperties>
</file>