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725C6A" w:rsidRPr="00D107AB" w14:paraId="00EDEF7C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64E6EE1" w14:textId="77777777" w:rsidR="00725C6A" w:rsidRPr="00725C6A" w:rsidRDefault="00725C6A" w:rsidP="001D77D1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Position: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0084A7" w14:textId="68030BB6" w:rsidR="00725C6A" w:rsidRPr="00725C6A" w:rsidRDefault="00C856B1" w:rsidP="00663BB0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C856B1">
              <w:rPr>
                <w:rFonts w:ascii="Century Gothic" w:hAnsi="Century Gothic"/>
                <w:sz w:val="20"/>
              </w:rPr>
              <w:t>Talent Acquisition Coordinator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C263B4" w:rsidRPr="00D107AB" w14:paraId="7995307D" w14:textId="77777777" w:rsidTr="004E09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309226B" w14:textId="77777777" w:rsidR="00C263B4" w:rsidRPr="00725C6A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</w:t>
            </w:r>
            <w:r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ivision</w:t>
            </w: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840" w:type="dxa"/>
          </w:tcPr>
          <w:p w14:paraId="507A2974" w14:textId="51F366BD" w:rsidR="00C263B4" w:rsidRPr="00725C6A" w:rsidRDefault="0048601F" w:rsidP="00663BB0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Business Services</w:t>
            </w:r>
          </w:p>
        </w:tc>
      </w:tr>
      <w:tr w:rsidR="00C263B4" w:rsidRPr="00D107AB" w14:paraId="5573B26B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B721415" w14:textId="77777777" w:rsidR="00C263B4" w:rsidRPr="00725C6A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Department: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796065" w14:textId="6D53FA21" w:rsidR="00696746" w:rsidRPr="00725C6A" w:rsidRDefault="0048601F" w:rsidP="00663BB0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People, Performance &amp; Culture </w:t>
            </w:r>
          </w:p>
        </w:tc>
      </w:tr>
      <w:tr w:rsidR="00C263B4" w:rsidRPr="00D107AB" w14:paraId="6C4AB84D" w14:textId="77777777" w:rsidTr="004E09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290A7C2" w14:textId="77777777" w:rsidR="00C263B4" w:rsidRPr="00080E77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mallCaps/>
                <w:spacing w:val="-3"/>
                <w:sz w:val="20"/>
              </w:rPr>
            </w:pPr>
            <w:r w:rsidRPr="00080E77">
              <w:rPr>
                <w:rFonts w:ascii="Century Gothic" w:hAnsi="Century Gothic"/>
                <w:b/>
                <w:spacing w:val="-3"/>
                <w:sz w:val="20"/>
              </w:rPr>
              <w:t>Reporting</w:t>
            </w:r>
            <w:r>
              <w:rPr>
                <w:rFonts w:ascii="Century Gothic" w:hAnsi="Century Gothic"/>
                <w:b/>
                <w:spacing w:val="-3"/>
                <w:sz w:val="20"/>
              </w:rPr>
              <w:t xml:space="preserve"> to</w:t>
            </w:r>
          </w:p>
        </w:tc>
        <w:tc>
          <w:tcPr>
            <w:tcW w:w="5840" w:type="dxa"/>
          </w:tcPr>
          <w:p w14:paraId="1280A51B" w14:textId="2F78A21B" w:rsidR="00C263B4" w:rsidRPr="00080E77" w:rsidRDefault="0048601F" w:rsidP="00663BB0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pacing w:val="-2"/>
                <w:sz w:val="20"/>
              </w:rPr>
            </w:pPr>
            <w:r>
              <w:rPr>
                <w:rFonts w:ascii="Century Gothic" w:hAnsi="Century Gothic"/>
                <w:spacing w:val="-2"/>
                <w:sz w:val="20"/>
              </w:rPr>
              <w:t>Division Manager – People, Performance &amp; Culture</w:t>
            </w:r>
          </w:p>
        </w:tc>
      </w:tr>
      <w:tr w:rsidR="00C263B4" w:rsidRPr="00D107AB" w14:paraId="4F5C07AB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B841D92" w14:textId="23AE5B8F" w:rsidR="00C263B4" w:rsidRPr="00080E77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Employment Type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6F1A97" w14:textId="37D52BE9" w:rsidR="00C263B4" w:rsidRDefault="0048601F" w:rsidP="00663BB0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Contract</w:t>
            </w:r>
            <w:r w:rsidR="00B038CD">
              <w:rPr>
                <w:rFonts w:ascii="Century Gothic" w:hAnsi="Century Gothic"/>
                <w:sz w:val="20"/>
              </w:rPr>
              <w:t xml:space="preserve"> (to end of November 2021)</w:t>
            </w:r>
          </w:p>
        </w:tc>
      </w:tr>
    </w:tbl>
    <w:p w14:paraId="2893B746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C23C54" w:rsidRPr="00080E77" w14:paraId="0115F798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5EAB413" w14:textId="77777777" w:rsidR="00C23C54" w:rsidRPr="00080E77" w:rsidRDefault="00C23C5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Key Relationships</w:t>
            </w:r>
          </w:p>
        </w:tc>
        <w:tc>
          <w:tcPr>
            <w:tcW w:w="5783" w:type="dxa"/>
          </w:tcPr>
          <w:p w14:paraId="580B06DB" w14:textId="4C84E616" w:rsidR="008A14F7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Internal</w:t>
            </w:r>
          </w:p>
          <w:p w14:paraId="217BBF86" w14:textId="09067632" w:rsidR="0048601F" w:rsidRPr="008A14F7" w:rsidRDefault="0048601F" w:rsidP="008A14F7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spacing w:val="-2"/>
                <w:sz w:val="20"/>
              </w:rPr>
              <w:t>Division Manager – People, Performance &amp; Culture</w:t>
            </w:r>
            <w:r w:rsidR="008131A7">
              <w:rPr>
                <w:rFonts w:ascii="Century Gothic" w:hAnsi="Century Gothic"/>
                <w:spacing w:val="-2"/>
                <w:sz w:val="20"/>
              </w:rPr>
              <w:t xml:space="preserve"> (PP&amp;C)</w:t>
            </w:r>
          </w:p>
          <w:p w14:paraId="3A12E41D" w14:textId="4A7CD899" w:rsidR="008A14F7" w:rsidRDefault="0048601F" w:rsidP="008A14F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People, Performance &amp; Culture Specialist</w:t>
            </w:r>
          </w:p>
          <w:p w14:paraId="328E3096" w14:textId="0A4CF05D" w:rsidR="0048601F" w:rsidRDefault="0048601F" w:rsidP="008A14F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CFO &amp; General Manager - Business Services</w:t>
            </w:r>
          </w:p>
          <w:p w14:paraId="44ADDAE7" w14:textId="1244A9B9" w:rsidR="0048601F" w:rsidRDefault="0048601F" w:rsidP="008A14F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Hiring Managers &amp; other AGPC staff</w:t>
            </w:r>
          </w:p>
          <w:p w14:paraId="6F2FCD69" w14:textId="77777777" w:rsidR="00B038CD" w:rsidRPr="008A14F7" w:rsidRDefault="00B038CD" w:rsidP="008A14F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01C5FD3D" w14:textId="752ED63A" w:rsidR="008A14F7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External</w:t>
            </w:r>
          </w:p>
          <w:p w14:paraId="20DD7379" w14:textId="6D1FE1DD" w:rsidR="0048601F" w:rsidRDefault="00B038CD" w:rsidP="008A14F7">
            <w:pPr>
              <w:suppressAutoHyphens/>
              <w:spacing w:before="60"/>
              <w:jc w:val="both"/>
              <w:rPr>
                <w:rFonts w:ascii="Century Gothic" w:hAnsi="Century Gothic"/>
                <w:bCs/>
                <w:spacing w:val="-2"/>
                <w:sz w:val="20"/>
              </w:rPr>
            </w:pPr>
            <w:r>
              <w:rPr>
                <w:rFonts w:ascii="Century Gothic" w:hAnsi="Century Gothic"/>
                <w:bCs/>
                <w:spacing w:val="-2"/>
                <w:sz w:val="20"/>
              </w:rPr>
              <w:t>Prospective employees of AGPC</w:t>
            </w:r>
          </w:p>
          <w:p w14:paraId="2390B254" w14:textId="77777777" w:rsidR="001C60B3" w:rsidRPr="008A14F7" w:rsidRDefault="001C60B3" w:rsidP="00663BB0">
            <w:pPr>
              <w:suppressAutoHyphens/>
              <w:spacing w:before="60"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</w:tc>
      </w:tr>
    </w:tbl>
    <w:p w14:paraId="42C839BE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D53DD6" w:rsidRPr="00080E77" w14:paraId="47240A16" w14:textId="77777777" w:rsidTr="004E0914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5BF85B" w14:textId="77777777" w:rsidR="00D53DD6" w:rsidRDefault="00D53DD6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b/>
                <w:spacing w:val="-3"/>
                <w:sz w:val="20"/>
              </w:rPr>
              <w:t>Values</w:t>
            </w:r>
          </w:p>
          <w:p w14:paraId="61538131" w14:textId="77777777" w:rsidR="00C263B4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5B900F3D" w14:textId="77777777" w:rsidR="00C263B4" w:rsidRPr="00725C6A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783" w:type="dxa"/>
          </w:tcPr>
          <w:p w14:paraId="40A57A37" w14:textId="77777777" w:rsidR="00D53DD6" w:rsidRDefault="00D53DD6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spacing w:val="-3"/>
                <w:sz w:val="20"/>
              </w:rPr>
              <w:t>Knowledge of and consistent demonstration of the Corporation’s IIQCAT values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: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ntegrity,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nnovation,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Q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uality,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C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ustomer,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A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ccountability,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T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eamwork. </w:t>
            </w:r>
          </w:p>
          <w:p w14:paraId="274E6EC4" w14:textId="77777777" w:rsidR="00C263B4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06FC266E" w14:textId="77777777" w:rsidR="00D53DD6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7F27380" wp14:editId="5B45F314">
                  <wp:extent cx="1703786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43" cy="234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8B3097" wp14:editId="67D3E107">
                  <wp:extent cx="1685925" cy="22540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92" cy="226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AF98B" w14:textId="77777777" w:rsidR="00C263B4" w:rsidRPr="00725C6A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05599B" w:rsidRPr="00080E77" w14:paraId="2B113E8F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CA3B77F" w14:textId="77777777" w:rsidR="0005599B" w:rsidRPr="00725C6A" w:rsidRDefault="004A3F8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Corporation Objectives</w:t>
            </w:r>
          </w:p>
        </w:tc>
        <w:tc>
          <w:tcPr>
            <w:tcW w:w="5783" w:type="dxa"/>
          </w:tcPr>
          <w:p w14:paraId="4644E94C" w14:textId="77777777" w:rsidR="00237F39" w:rsidRPr="00B038CD" w:rsidRDefault="00237F39" w:rsidP="00237F39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038CD">
              <w:rPr>
                <w:rFonts w:ascii="Century Gothic" w:hAnsi="Century Gothic"/>
                <w:spacing w:val="-3"/>
                <w:sz w:val="20"/>
              </w:rPr>
              <w:t xml:space="preserve">To create value for the state of Victoria. </w:t>
            </w:r>
          </w:p>
          <w:p w14:paraId="5CB6EF42" w14:textId="77777777" w:rsidR="00237F39" w:rsidRPr="00B038CD" w:rsidRDefault="00237F39" w:rsidP="00237F39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7105B155" w14:textId="77777777" w:rsidR="00237F39" w:rsidRPr="00B038CD" w:rsidRDefault="00237F39" w:rsidP="00237F39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038CD">
              <w:rPr>
                <w:rFonts w:ascii="Century Gothic" w:hAnsi="Century Gothic"/>
                <w:spacing w:val="-3"/>
                <w:sz w:val="20"/>
              </w:rPr>
              <w:t>Our corporate strategy is underpinned by six strategic pillars:</w:t>
            </w:r>
          </w:p>
          <w:p w14:paraId="0270FB79" w14:textId="77777777" w:rsidR="00237F39" w:rsidRPr="00B038CD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B038CD">
              <w:rPr>
                <w:rFonts w:ascii="Century Gothic" w:hAnsi="Century Gothic"/>
                <w:spacing w:val="-3"/>
                <w:sz w:val="20"/>
              </w:rPr>
              <w:t>Build a powerful organisation and culture</w:t>
            </w:r>
          </w:p>
          <w:p w14:paraId="436C1285" w14:textId="77777777" w:rsidR="00237F39" w:rsidRPr="00B038CD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B038CD">
              <w:rPr>
                <w:rFonts w:ascii="Century Gothic" w:hAnsi="Century Gothic"/>
                <w:spacing w:val="-3"/>
                <w:sz w:val="20"/>
              </w:rPr>
              <w:t>Secure the future of our events</w:t>
            </w:r>
          </w:p>
          <w:p w14:paraId="240F4FB0" w14:textId="77777777" w:rsidR="00237F39" w:rsidRPr="00B038CD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B038CD">
              <w:rPr>
                <w:rFonts w:ascii="Century Gothic" w:hAnsi="Century Gothic"/>
                <w:spacing w:val="-3"/>
                <w:sz w:val="20"/>
              </w:rPr>
              <w:t xml:space="preserve">Connect people to business, </w:t>
            </w:r>
            <w:proofErr w:type="gramStart"/>
            <w:r w:rsidRPr="00B038CD">
              <w:rPr>
                <w:rFonts w:ascii="Century Gothic" w:hAnsi="Century Gothic"/>
                <w:spacing w:val="-3"/>
                <w:sz w:val="20"/>
              </w:rPr>
              <w:t>brands</w:t>
            </w:r>
            <w:proofErr w:type="gramEnd"/>
            <w:r w:rsidRPr="00B038CD">
              <w:rPr>
                <w:rFonts w:ascii="Century Gothic" w:hAnsi="Century Gothic"/>
                <w:spacing w:val="-3"/>
                <w:sz w:val="20"/>
              </w:rPr>
              <w:t xml:space="preserve"> and our sport</w:t>
            </w:r>
          </w:p>
          <w:p w14:paraId="7A70D578" w14:textId="77777777" w:rsidR="00237F39" w:rsidRPr="00B038CD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B038CD">
              <w:rPr>
                <w:rFonts w:ascii="Century Gothic" w:hAnsi="Century Gothic"/>
                <w:spacing w:val="-3"/>
                <w:sz w:val="20"/>
              </w:rPr>
              <w:t>Understand our customers and attract new audiences</w:t>
            </w:r>
          </w:p>
          <w:p w14:paraId="55BA682F" w14:textId="77777777" w:rsidR="00237F39" w:rsidRPr="00B038CD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B038CD">
              <w:rPr>
                <w:rFonts w:ascii="Century Gothic" w:hAnsi="Century Gothic"/>
                <w:spacing w:val="-3"/>
                <w:sz w:val="20"/>
              </w:rPr>
              <w:t>Inspire the future by driving technology and innovation</w:t>
            </w:r>
          </w:p>
          <w:p w14:paraId="6B3BBC32" w14:textId="77777777" w:rsidR="00237F39" w:rsidRPr="00B038CD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B038CD">
              <w:rPr>
                <w:rFonts w:ascii="Century Gothic" w:hAnsi="Century Gothic"/>
                <w:spacing w:val="-3"/>
                <w:sz w:val="20"/>
              </w:rPr>
              <w:t>Diversify and increase revenues to ensure our success</w:t>
            </w:r>
          </w:p>
          <w:p w14:paraId="3FC3643E" w14:textId="54D5BDEB" w:rsidR="00EC5BA0" w:rsidRPr="00B038CD" w:rsidRDefault="00237F39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038CD">
              <w:rPr>
                <w:rFonts w:ascii="Century Gothic" w:hAnsi="Century Gothic"/>
                <w:spacing w:val="-3"/>
                <w:sz w:val="20"/>
              </w:rPr>
              <w:lastRenderedPageBreak/>
              <w:t>More specifically, we exist to promote Melbourne and Victoria via the staging of two international sporting events - the Formula 1 Australian Grand Prix at Albert Park and the Australian MotoGP at Phillip Island.</w:t>
            </w:r>
          </w:p>
          <w:p w14:paraId="45E987F3" w14:textId="77777777" w:rsidR="00EC5BA0" w:rsidRPr="00237F39" w:rsidRDefault="00EC5BA0" w:rsidP="0039019A">
            <w:pPr>
              <w:suppressAutoHyphens/>
              <w:rPr>
                <w:rFonts w:ascii="Century Gothic" w:hAnsi="Century Gothic"/>
                <w:spacing w:val="-3"/>
                <w:sz w:val="20"/>
                <w:highlight w:val="yellow"/>
              </w:rPr>
            </w:pPr>
          </w:p>
        </w:tc>
      </w:tr>
      <w:tr w:rsidR="00682D3B" w:rsidRPr="00080E77" w14:paraId="4A310BA4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F99C027" w14:textId="77777777" w:rsidR="00682D3B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lastRenderedPageBreak/>
              <w:t xml:space="preserve">Governed by </w:t>
            </w:r>
          </w:p>
        </w:tc>
        <w:tc>
          <w:tcPr>
            <w:tcW w:w="5783" w:type="dxa"/>
          </w:tcPr>
          <w:p w14:paraId="586D6797" w14:textId="77777777" w:rsidR="00682D3B" w:rsidRPr="0038397E" w:rsidRDefault="0038397E" w:rsidP="0038397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Corporation is governed by the 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>Australian Grand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s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 xml:space="preserve"> Prix Act 1994 (Vic)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782BFA5F" w14:textId="77777777" w:rsidR="00682D3B" w:rsidRPr="0038397E" w:rsidRDefault="00682D3B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C83564" w:rsidRPr="00080E77" w14:paraId="40831561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5698799A" w14:textId="77777777" w:rsidR="00C83564" w:rsidRPr="0038397E" w:rsidRDefault="0038397E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b/>
                <w:spacing w:val="-3"/>
                <w:sz w:val="20"/>
              </w:rPr>
              <w:t xml:space="preserve">Standards of behaviour </w:t>
            </w:r>
          </w:p>
        </w:tc>
        <w:tc>
          <w:tcPr>
            <w:tcW w:w="5783" w:type="dxa"/>
          </w:tcPr>
          <w:p w14:paraId="327DFFC8" w14:textId="77777777" w:rsidR="00C83564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Code of Conduct for Victorian Public Sector Employees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governs the</w:t>
            </w: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 behaviou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r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of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 all Corporation employees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26CA78A5" w14:textId="77777777" w:rsidR="0038397E" w:rsidRPr="0038397E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BD263E" w:rsidRPr="00080E77" w14:paraId="7132B963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7FD7EFFE" w14:textId="77777777" w:rsidR="00BD263E" w:rsidRPr="0038397E" w:rsidRDefault="00BD263E" w:rsidP="00BD263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Human Rights</w:t>
            </w:r>
          </w:p>
        </w:tc>
        <w:tc>
          <w:tcPr>
            <w:tcW w:w="5783" w:type="dxa"/>
          </w:tcPr>
          <w:p w14:paraId="1A1EE799" w14:textId="77777777" w:rsidR="00BD263E" w:rsidRDefault="00BD263E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D263E">
              <w:rPr>
                <w:rFonts w:ascii="Century Gothic" w:hAnsi="Century Gothic"/>
                <w:spacing w:val="-3"/>
                <w:sz w:val="20"/>
              </w:rPr>
              <w:t>The </w:t>
            </w:r>
            <w:hyperlink r:id="rId10" w:tgtFrame="_blank" w:history="1">
              <w:r w:rsidRPr="00A26039">
                <w:rPr>
                  <w:rFonts w:ascii="Century Gothic" w:hAnsi="Century Gothic"/>
                  <w:iCs/>
                  <w:spacing w:val="-3"/>
                  <w:sz w:val="20"/>
                </w:rPr>
                <w:t>Charter of Human Rights and Responsibilities Act 2006</w:t>
              </w:r>
            </w:hyperlink>
            <w:r w:rsidRPr="00A26039">
              <w:rPr>
                <w:rFonts w:ascii="Century Gothic" w:hAnsi="Century Gothic"/>
                <w:spacing w:val="-3"/>
                <w:sz w:val="20"/>
              </w:rPr>
              <w:t> 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>is a Victorian law that sets out the basic rights, freedoms and responsibilities of all people in Victoria.</w:t>
            </w:r>
            <w:r w:rsidR="002353A0">
              <w:rPr>
                <w:rFonts w:ascii="Century Gothic" w:hAnsi="Century Gothic"/>
                <w:spacing w:val="-3"/>
                <w:sz w:val="20"/>
              </w:rPr>
              <w:t xml:space="preserve">  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The Charter requires the </w:t>
            </w:r>
            <w:r w:rsidR="002353A0">
              <w:rPr>
                <w:rFonts w:ascii="Century Gothic" w:hAnsi="Century Gothic"/>
                <w:spacing w:val="-3"/>
                <w:sz w:val="20"/>
              </w:rPr>
              <w:t>Corporation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 to act compatibly with human rights, and to consider human rights when developing policies, making laws, delivering </w:t>
            </w:r>
            <w:proofErr w:type="gramStart"/>
            <w:r w:rsidRPr="00BD263E">
              <w:rPr>
                <w:rFonts w:ascii="Century Gothic" w:hAnsi="Century Gothic"/>
                <w:spacing w:val="-3"/>
                <w:sz w:val="20"/>
              </w:rPr>
              <w:t>services</w:t>
            </w:r>
            <w:proofErr w:type="gramEnd"/>
            <w:r w:rsidRPr="00BD263E">
              <w:rPr>
                <w:rFonts w:ascii="Century Gothic" w:hAnsi="Century Gothic"/>
                <w:spacing w:val="-3"/>
                <w:sz w:val="20"/>
              </w:rPr>
              <w:t xml:space="preserve"> and m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aking decisions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2EA7AA08" w14:textId="77777777" w:rsidR="002353A0" w:rsidRPr="0038397E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41FF0BEB" w14:textId="2B74A0A4" w:rsidR="0070689A" w:rsidRDefault="0070689A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p w14:paraId="34436E66" w14:textId="77777777" w:rsidR="0022487E" w:rsidRDefault="0022487E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p w14:paraId="70790112" w14:textId="77777777" w:rsidR="007865B4" w:rsidRPr="00080E77" w:rsidRDefault="007865B4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7865B4" w:rsidRPr="00080E77" w14:paraId="1F89341F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6D2B1369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Role Objectives</w:t>
            </w:r>
          </w:p>
        </w:tc>
        <w:tc>
          <w:tcPr>
            <w:tcW w:w="5812" w:type="dxa"/>
          </w:tcPr>
          <w:p w14:paraId="746D6242" w14:textId="00055A63" w:rsidR="00B038CD" w:rsidRPr="00B038CD" w:rsidRDefault="001C60B3" w:rsidP="00B038CD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1C60B3">
              <w:rPr>
                <w:rFonts w:ascii="Century Gothic" w:hAnsi="Century Gothic"/>
                <w:spacing w:val="-3"/>
                <w:sz w:val="20"/>
                <w:szCs w:val="22"/>
              </w:rPr>
              <w:t xml:space="preserve">This role is responsible for </w:t>
            </w:r>
            <w:r w:rsidR="00C856B1">
              <w:rPr>
                <w:rFonts w:ascii="Century Gothic" w:hAnsi="Century Gothic"/>
                <w:spacing w:val="-3"/>
                <w:sz w:val="20"/>
                <w:szCs w:val="22"/>
              </w:rPr>
              <w:t>managing</w:t>
            </w:r>
            <w:r w:rsidR="00B038CD">
              <w:rPr>
                <w:rFonts w:ascii="Century Gothic" w:hAnsi="Century Gothic"/>
                <w:spacing w:val="-3"/>
                <w:sz w:val="20"/>
                <w:szCs w:val="22"/>
              </w:rPr>
              <w:t xml:space="preserve"> the acquisition of talent to work on the planning and development of the </w:t>
            </w:r>
            <w:r w:rsidR="00B038CD" w:rsidRPr="00B038CD">
              <w:rPr>
                <w:rFonts w:ascii="Century Gothic" w:hAnsi="Century Gothic"/>
                <w:spacing w:val="-3"/>
                <w:sz w:val="20"/>
              </w:rPr>
              <w:t>Formula 1 Australian Grand Prix at Albert Park and the Australian MotoGP at Phillip Island.</w:t>
            </w:r>
          </w:p>
          <w:p w14:paraId="677F73C5" w14:textId="235F6D2C" w:rsidR="001C60B3" w:rsidRPr="00B038CD" w:rsidRDefault="001C60B3" w:rsidP="001C60B3">
            <w:pPr>
              <w:suppressAutoHyphens/>
              <w:jc w:val="both"/>
            </w:pPr>
          </w:p>
        </w:tc>
      </w:tr>
      <w:tr w:rsidR="007865B4" w:rsidRPr="00080E77" w14:paraId="58C18C95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6DA13DC9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z w:val="20"/>
              </w:rPr>
            </w:pPr>
            <w:r>
              <w:br w:type="page"/>
            </w:r>
            <w:r>
              <w:rPr>
                <w:rFonts w:ascii="Century Gothic" w:hAnsi="Century Gothic"/>
                <w:b/>
                <w:sz w:val="20"/>
              </w:rPr>
              <w:t>Core Responsibilities</w:t>
            </w:r>
          </w:p>
        </w:tc>
        <w:tc>
          <w:tcPr>
            <w:tcW w:w="5812" w:type="dxa"/>
          </w:tcPr>
          <w:p w14:paraId="7B9D001A" w14:textId="685F5A3D" w:rsidR="008131A7" w:rsidRPr="008131A7" w:rsidRDefault="008131A7" w:rsidP="008131A7">
            <w:pPr>
              <w:spacing w:line="360" w:lineRule="auto"/>
              <w:ind w:right="1"/>
              <w:jc w:val="both"/>
              <w:rPr>
                <w:rFonts w:ascii="Century Gothic" w:hAnsi="Century Gothic"/>
                <w:b/>
                <w:bCs/>
                <w:sz w:val="20"/>
                <w:u w:val="single"/>
              </w:rPr>
            </w:pPr>
            <w:r w:rsidRPr="008131A7">
              <w:rPr>
                <w:rFonts w:ascii="Century Gothic" w:hAnsi="Century Gothic"/>
                <w:b/>
                <w:bCs/>
                <w:sz w:val="20"/>
                <w:u w:val="single"/>
              </w:rPr>
              <w:t>Talent Acquisition</w:t>
            </w:r>
          </w:p>
          <w:p w14:paraId="1684A278" w14:textId="5587EB6D" w:rsidR="008131A7" w:rsidRPr="008131A7" w:rsidRDefault="00C856B1" w:rsidP="00EA5C2E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Manage</w:t>
            </w:r>
            <w:r w:rsidR="008131A7" w:rsidRPr="00EA5C2E">
              <w:rPr>
                <w:rFonts w:ascii="Century Gothic" w:hAnsi="Century Gothic"/>
                <w:spacing w:val="-3"/>
                <w:sz w:val="20"/>
              </w:rPr>
              <w:t xml:space="preserve"> the recruitment of short-term event staff for the </w:t>
            </w:r>
            <w:r w:rsidR="008131A7" w:rsidRPr="008131A7">
              <w:rPr>
                <w:rFonts w:ascii="Century Gothic" w:hAnsi="Century Gothic"/>
                <w:spacing w:val="-3"/>
                <w:sz w:val="20"/>
              </w:rPr>
              <w:t>Formula 1 Australian Grand Prix at Albert Park and the Australian MotoGP at Phillip Island.</w:t>
            </w:r>
          </w:p>
          <w:p w14:paraId="0D7A2EF4" w14:textId="1FCC4F49" w:rsidR="00DA7216" w:rsidRDefault="00DA7216" w:rsidP="00EA5C2E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Proactively working with and providing support to hiring managers in relation to current vacancies </w:t>
            </w:r>
          </w:p>
          <w:p w14:paraId="7753FF09" w14:textId="089D16A3" w:rsidR="008131A7" w:rsidRPr="00EA5C2E" w:rsidRDefault="008131A7" w:rsidP="00EA5C2E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EA5C2E">
              <w:rPr>
                <w:rFonts w:ascii="Century Gothic" w:hAnsi="Century Gothic"/>
                <w:spacing w:val="-3"/>
                <w:sz w:val="20"/>
              </w:rPr>
              <w:t xml:space="preserve">Conducting shortlisting, phone screenings, </w:t>
            </w:r>
            <w:proofErr w:type="gramStart"/>
            <w:r w:rsidRPr="00EA5C2E">
              <w:rPr>
                <w:rFonts w:ascii="Century Gothic" w:hAnsi="Century Gothic"/>
                <w:spacing w:val="-3"/>
                <w:sz w:val="20"/>
              </w:rPr>
              <w:t>interviews</w:t>
            </w:r>
            <w:proofErr w:type="gramEnd"/>
            <w:r w:rsidRPr="00EA5C2E">
              <w:rPr>
                <w:rFonts w:ascii="Century Gothic" w:hAnsi="Century Gothic"/>
                <w:spacing w:val="-3"/>
                <w:sz w:val="20"/>
              </w:rPr>
              <w:t xml:space="preserve"> and reference checks as appropriate</w:t>
            </w:r>
          </w:p>
          <w:p w14:paraId="14DFCB33" w14:textId="3139709C" w:rsidR="008131A7" w:rsidRPr="00EA5C2E" w:rsidRDefault="008131A7" w:rsidP="00EA5C2E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EA5C2E">
              <w:rPr>
                <w:rFonts w:ascii="Century Gothic" w:hAnsi="Century Gothic"/>
                <w:spacing w:val="-3"/>
                <w:sz w:val="20"/>
              </w:rPr>
              <w:t xml:space="preserve">Coordination of recruitment activities for permanent staff &amp; </w:t>
            </w:r>
            <w:proofErr w:type="gramStart"/>
            <w:r w:rsidRPr="00EA5C2E">
              <w:rPr>
                <w:rFonts w:ascii="Century Gothic" w:hAnsi="Century Gothic"/>
                <w:spacing w:val="-3"/>
                <w:sz w:val="20"/>
              </w:rPr>
              <w:t>long term</w:t>
            </w:r>
            <w:proofErr w:type="gramEnd"/>
            <w:r w:rsidRPr="00EA5C2E">
              <w:rPr>
                <w:rFonts w:ascii="Century Gothic" w:hAnsi="Century Gothic"/>
                <w:spacing w:val="-3"/>
                <w:sz w:val="20"/>
              </w:rPr>
              <w:t xml:space="preserve"> contractors</w:t>
            </w:r>
          </w:p>
          <w:p w14:paraId="688317AD" w14:textId="77777777" w:rsidR="008131A7" w:rsidRPr="00EA5C2E" w:rsidRDefault="008131A7" w:rsidP="00EA5C2E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EA5C2E">
              <w:rPr>
                <w:rFonts w:ascii="Century Gothic" w:hAnsi="Century Gothic"/>
                <w:spacing w:val="-3"/>
                <w:sz w:val="20"/>
              </w:rPr>
              <w:t>Maintenance of current talent pool via ATS software (Scout)</w:t>
            </w:r>
          </w:p>
          <w:p w14:paraId="083031E0" w14:textId="77777777" w:rsidR="008131A7" w:rsidRPr="00EA5C2E" w:rsidRDefault="008131A7" w:rsidP="00EA5C2E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EA5C2E">
              <w:rPr>
                <w:rFonts w:ascii="Century Gothic" w:hAnsi="Century Gothic"/>
                <w:spacing w:val="-3"/>
                <w:sz w:val="20"/>
              </w:rPr>
              <w:t>Ensuring campaign progress is accurately noted within ATS</w:t>
            </w:r>
          </w:p>
          <w:p w14:paraId="6A374871" w14:textId="17883560" w:rsidR="008131A7" w:rsidRPr="00EA5C2E" w:rsidRDefault="008131A7" w:rsidP="00EA5C2E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EA5C2E">
              <w:rPr>
                <w:rFonts w:ascii="Century Gothic" w:hAnsi="Century Gothic"/>
                <w:spacing w:val="-3"/>
                <w:sz w:val="20"/>
              </w:rPr>
              <w:t>Work with the PP&amp;C team to provide coaching &amp; education of hiring managers as to recruitment &amp; interviewing techniques &amp; guidelines</w:t>
            </w:r>
          </w:p>
          <w:p w14:paraId="5EDC9150" w14:textId="5BDEAC80" w:rsidR="00663BB0" w:rsidRDefault="00663BB0" w:rsidP="008131A7">
            <w:pPr>
              <w:suppressAutoHyphens/>
              <w:spacing w:before="60"/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14:paraId="54B81247" w14:textId="77777777" w:rsidR="00EA5C2E" w:rsidRDefault="00EA5C2E" w:rsidP="00EA5C2E">
            <w:pPr>
              <w:spacing w:line="360" w:lineRule="auto"/>
              <w:ind w:right="1"/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Induction &amp; Onboarding</w:t>
            </w:r>
          </w:p>
          <w:p w14:paraId="34A20BD4" w14:textId="77777777" w:rsidR="00EA5C2E" w:rsidRDefault="00EA5C2E" w:rsidP="00EA5C2E">
            <w:pPr>
              <w:pStyle w:val="ListParagraph"/>
              <w:numPr>
                <w:ilvl w:val="0"/>
                <w:numId w:val="25"/>
              </w:numPr>
              <w:spacing w:line="360" w:lineRule="auto"/>
              <w:ind w:right="1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Generate contracts via HR Onboard system (new starters). </w:t>
            </w:r>
          </w:p>
          <w:p w14:paraId="47AC9C48" w14:textId="77777777" w:rsidR="00EA5C2E" w:rsidRDefault="00EA5C2E" w:rsidP="00EA5C2E">
            <w:pPr>
              <w:pStyle w:val="ListParagraph"/>
              <w:numPr>
                <w:ilvl w:val="0"/>
                <w:numId w:val="25"/>
              </w:numPr>
              <w:spacing w:line="360" w:lineRule="auto"/>
              <w:ind w:right="1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Liaison with other departments as to new start requisition requirements</w:t>
            </w:r>
          </w:p>
          <w:p w14:paraId="43F44EF2" w14:textId="77777777" w:rsidR="00EA5C2E" w:rsidRDefault="00EA5C2E" w:rsidP="00EA5C2E">
            <w:pPr>
              <w:pStyle w:val="ListParagraph"/>
              <w:numPr>
                <w:ilvl w:val="0"/>
                <w:numId w:val="25"/>
              </w:numPr>
              <w:spacing w:line="360" w:lineRule="auto"/>
              <w:ind w:right="1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PP&amp;C induction of new staff on their first day</w:t>
            </w:r>
          </w:p>
          <w:p w14:paraId="4C2FC55B" w14:textId="57DC269D" w:rsidR="00EA5C2E" w:rsidRDefault="00EA5C2E" w:rsidP="00EA5C2E">
            <w:pPr>
              <w:pStyle w:val="ListParagraph"/>
              <w:numPr>
                <w:ilvl w:val="0"/>
                <w:numId w:val="25"/>
              </w:numPr>
              <w:spacing w:line="360" w:lineRule="auto"/>
              <w:ind w:right="1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Ensure all new starter forms are completed and distributed to relevant staff, then electronically filed </w:t>
            </w:r>
          </w:p>
          <w:p w14:paraId="33C2432E" w14:textId="77777777" w:rsidR="00EA5C2E" w:rsidRDefault="00EA5C2E" w:rsidP="00EA5C2E">
            <w:pPr>
              <w:pStyle w:val="ListParagraph"/>
              <w:spacing w:line="360" w:lineRule="auto"/>
              <w:ind w:right="1"/>
              <w:jc w:val="both"/>
              <w:rPr>
                <w:rFonts w:ascii="Century Gothic" w:hAnsi="Century Gothic"/>
                <w:sz w:val="20"/>
              </w:rPr>
            </w:pPr>
          </w:p>
          <w:p w14:paraId="1883FA88" w14:textId="77777777" w:rsidR="00EA5C2E" w:rsidRDefault="00EA5C2E" w:rsidP="00EA5C2E">
            <w:pPr>
              <w:spacing w:line="360" w:lineRule="auto"/>
              <w:ind w:right="1"/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Offboarding</w:t>
            </w:r>
          </w:p>
          <w:p w14:paraId="1A2F00A9" w14:textId="77E855B7" w:rsidR="00EA5C2E" w:rsidRPr="00EA5C2E" w:rsidRDefault="00EA5C2E" w:rsidP="00EA5C2E">
            <w:pPr>
              <w:pStyle w:val="ListParagraph"/>
              <w:numPr>
                <w:ilvl w:val="0"/>
                <w:numId w:val="25"/>
              </w:numPr>
              <w:spacing w:line="360" w:lineRule="auto"/>
              <w:ind w:right="1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Offboard</w:t>
            </w:r>
            <w:r w:rsidRPr="00EA5C2E">
              <w:rPr>
                <w:rFonts w:ascii="Century Gothic" w:hAnsi="Century Gothic"/>
                <w:sz w:val="20"/>
              </w:rPr>
              <w:t xml:space="preserve"> event staff following the conclusion of the Australian MotoGP 2021 and the Formula 1® Australian Grand Prix 2021</w:t>
            </w:r>
          </w:p>
          <w:p w14:paraId="4EBF8F11" w14:textId="7FA3D093" w:rsidR="00663BB0" w:rsidRDefault="00663BB0" w:rsidP="007865B4">
            <w:pPr>
              <w:suppressAutoHyphens/>
              <w:spacing w:before="60"/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14:paraId="017845AE" w14:textId="77777777" w:rsidR="00EA5C2E" w:rsidRDefault="00EA5C2E" w:rsidP="00EA5C2E">
            <w:pPr>
              <w:spacing w:line="360" w:lineRule="auto"/>
              <w:ind w:right="1"/>
              <w:jc w:val="both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 xml:space="preserve">Payroll data entry </w:t>
            </w:r>
          </w:p>
          <w:p w14:paraId="2764E816" w14:textId="69E01358" w:rsidR="00EA5C2E" w:rsidRPr="00EA5C2E" w:rsidRDefault="00EA5C2E" w:rsidP="00EA5C2E">
            <w:pPr>
              <w:pStyle w:val="ListParagraph"/>
              <w:numPr>
                <w:ilvl w:val="0"/>
                <w:numId w:val="28"/>
              </w:numPr>
              <w:spacing w:line="360" w:lineRule="auto"/>
              <w:ind w:right="1"/>
              <w:jc w:val="both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</w:rPr>
              <w:t>Entry of employees’ data and payroll information into Preceda (payroll system)</w:t>
            </w:r>
          </w:p>
          <w:p w14:paraId="4A8591D6" w14:textId="3E981600" w:rsidR="002E5A62" w:rsidRDefault="002E5A62" w:rsidP="007865B4">
            <w:pPr>
              <w:suppressAutoHyphens/>
              <w:spacing w:before="60"/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14:paraId="735FD189" w14:textId="77777777" w:rsidR="00EA5C2E" w:rsidRPr="00EA5C2E" w:rsidRDefault="00EA5C2E" w:rsidP="00EA5C2E">
            <w:pPr>
              <w:spacing w:line="360" w:lineRule="auto"/>
              <w:ind w:right="1"/>
              <w:jc w:val="both"/>
              <w:rPr>
                <w:rFonts w:ascii="Century Gothic" w:hAnsi="Century Gothic"/>
                <w:b/>
                <w:bCs/>
                <w:sz w:val="20"/>
                <w:u w:val="single"/>
                <w:lang w:eastAsia="en-US"/>
              </w:rPr>
            </w:pPr>
            <w:r w:rsidRPr="00EA5C2E">
              <w:rPr>
                <w:rFonts w:ascii="Century Gothic" w:hAnsi="Century Gothic"/>
                <w:b/>
                <w:bCs/>
                <w:sz w:val="20"/>
                <w:u w:val="single"/>
                <w:lang w:eastAsia="en-US"/>
              </w:rPr>
              <w:t>Management of confidential information</w:t>
            </w:r>
          </w:p>
          <w:p w14:paraId="3DF66EAE" w14:textId="77777777" w:rsidR="00EA5C2E" w:rsidRPr="00EA5C2E" w:rsidRDefault="00EA5C2E" w:rsidP="00EA5C2E">
            <w:pPr>
              <w:numPr>
                <w:ilvl w:val="0"/>
                <w:numId w:val="29"/>
              </w:numPr>
              <w:spacing w:after="200" w:line="360" w:lineRule="auto"/>
              <w:ind w:right="1"/>
              <w:contextualSpacing/>
              <w:jc w:val="both"/>
              <w:rPr>
                <w:rFonts w:ascii="Century Gothic" w:eastAsia="Calibri" w:hAnsi="Century Gothic"/>
                <w:sz w:val="20"/>
                <w:szCs w:val="22"/>
                <w:lang w:eastAsia="en-US"/>
              </w:rPr>
            </w:pPr>
            <w:r w:rsidRPr="00EA5C2E">
              <w:rPr>
                <w:rFonts w:ascii="Century Gothic" w:eastAsia="Calibri" w:hAnsi="Century Gothic"/>
                <w:sz w:val="20"/>
                <w:szCs w:val="22"/>
                <w:lang w:eastAsia="en-US"/>
              </w:rPr>
              <w:t xml:space="preserve">Handling and processing personal information of applicants and current employees sensitively and in such a way to ensure that confidentiality is maintained. </w:t>
            </w:r>
          </w:p>
          <w:p w14:paraId="6B90D31E" w14:textId="782E563E" w:rsidR="00EA5C2E" w:rsidRDefault="00EA5C2E" w:rsidP="007865B4">
            <w:pPr>
              <w:suppressAutoHyphens/>
              <w:spacing w:before="60"/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14:paraId="24AF8308" w14:textId="798E17FF" w:rsidR="00DA7216" w:rsidRPr="00DA7216" w:rsidRDefault="00DA7216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bCs/>
                <w:sz w:val="20"/>
                <w:szCs w:val="22"/>
                <w:u w:val="single"/>
              </w:rPr>
            </w:pPr>
            <w:r w:rsidRPr="00DA7216">
              <w:rPr>
                <w:rFonts w:ascii="Century Gothic" w:hAnsi="Century Gothic"/>
                <w:b/>
                <w:bCs/>
                <w:sz w:val="20"/>
                <w:szCs w:val="22"/>
                <w:u w:val="single"/>
              </w:rPr>
              <w:t>Support to the PP&amp;C team</w:t>
            </w:r>
          </w:p>
          <w:p w14:paraId="5B3B833A" w14:textId="6D677192" w:rsidR="00DA7216" w:rsidRPr="00DA7216" w:rsidRDefault="00DA7216" w:rsidP="00DA7216">
            <w:pPr>
              <w:pStyle w:val="ListParagraph"/>
              <w:numPr>
                <w:ilvl w:val="0"/>
                <w:numId w:val="29"/>
              </w:numPr>
              <w:suppressAutoHyphens/>
              <w:spacing w:before="60"/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DA7216">
              <w:rPr>
                <w:rFonts w:ascii="Century Gothic" w:hAnsi="Century Gothic"/>
                <w:sz w:val="20"/>
                <w:szCs w:val="22"/>
              </w:rPr>
              <w:t>Provide support to the PP&amp;C team as required in relation to BAU activities</w:t>
            </w:r>
            <w:r w:rsidR="008C3370">
              <w:rPr>
                <w:rFonts w:ascii="Century Gothic" w:hAnsi="Century Gothic"/>
                <w:sz w:val="20"/>
                <w:szCs w:val="22"/>
              </w:rPr>
              <w:t>, HR projects</w:t>
            </w:r>
            <w:r w:rsidRPr="00DA7216">
              <w:rPr>
                <w:rFonts w:ascii="Century Gothic" w:hAnsi="Century Gothic"/>
                <w:sz w:val="20"/>
                <w:szCs w:val="22"/>
              </w:rPr>
              <w:t xml:space="preserve"> or event planning</w:t>
            </w:r>
          </w:p>
          <w:p w14:paraId="24EBC02D" w14:textId="77777777" w:rsidR="00DA7216" w:rsidRDefault="00DA7216" w:rsidP="007865B4">
            <w:pPr>
              <w:suppressAutoHyphens/>
              <w:spacing w:before="60"/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14:paraId="77D591B4" w14:textId="1FD669C1" w:rsidR="002E5A62" w:rsidRDefault="002E5A62" w:rsidP="002E5A62">
            <w:p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At the reasonable request of your Manager, General Manager and/or the Chief Executive Officer, role responsibilities may be altered at any time.  Changes will be tied to the Corporation’s strategic objectives, workforce planning and the structural alignment of the Corporation.  </w:t>
            </w:r>
          </w:p>
          <w:p w14:paraId="25E05352" w14:textId="77777777" w:rsidR="00663BB0" w:rsidRDefault="00663BB0" w:rsidP="007865B4">
            <w:pPr>
              <w:suppressAutoHyphens/>
              <w:spacing w:before="60"/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14:paraId="75C6F552" w14:textId="77777777" w:rsidR="007865B4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Governance </w:t>
            </w:r>
          </w:p>
          <w:p w14:paraId="6CBE4944" w14:textId="77777777" w:rsidR="007865B4" w:rsidRPr="007906C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B0DA6EB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7906C4">
              <w:rPr>
                <w:rFonts w:ascii="Century Gothic" w:hAnsi="Century Gothic"/>
                <w:spacing w:val="-3"/>
                <w:sz w:val="20"/>
              </w:rPr>
              <w:t>Adher</w:t>
            </w:r>
            <w:r>
              <w:rPr>
                <w:rFonts w:ascii="Century Gothic" w:hAnsi="Century Gothic"/>
                <w:spacing w:val="-3"/>
                <w:sz w:val="20"/>
              </w:rPr>
              <w:t>e</w:t>
            </w:r>
            <w:r w:rsidRPr="007906C4">
              <w:rPr>
                <w:rFonts w:ascii="Century Gothic" w:hAnsi="Century Gothic"/>
                <w:spacing w:val="-3"/>
                <w:sz w:val="20"/>
              </w:rPr>
              <w:t xml:space="preserve"> to Co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rporation </w:t>
            </w:r>
            <w:r w:rsidRPr="007906C4">
              <w:rPr>
                <w:rFonts w:ascii="Century Gothic" w:hAnsi="Century Gothic"/>
                <w:spacing w:val="-3"/>
                <w:sz w:val="20"/>
              </w:rPr>
              <w:t>policies, procedures, and directives regarding standards of workplace behaviour in completing job duties and assignments</w:t>
            </w:r>
            <w:r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35C970E5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0BFCCDC6" w14:textId="77777777" w:rsidR="007865B4" w:rsidRPr="007906C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706DE">
              <w:rPr>
                <w:rFonts w:ascii="Century Gothic" w:hAnsi="Century Gothic"/>
                <w:spacing w:val="-3"/>
                <w:sz w:val="20"/>
              </w:rPr>
              <w:t xml:space="preserve">Conducting every aspect of work in a trustworthy, </w:t>
            </w:r>
            <w:proofErr w:type="gramStart"/>
            <w:r w:rsidRPr="004706DE">
              <w:rPr>
                <w:rFonts w:ascii="Century Gothic" w:hAnsi="Century Gothic"/>
                <w:spacing w:val="-3"/>
                <w:sz w:val="20"/>
              </w:rPr>
              <w:t>reliable</w:t>
            </w:r>
            <w:proofErr w:type="gramEnd"/>
            <w:r w:rsidRPr="004706DE">
              <w:rPr>
                <w:rFonts w:ascii="Century Gothic" w:hAnsi="Century Gothic"/>
                <w:spacing w:val="-3"/>
                <w:sz w:val="20"/>
              </w:rPr>
              <w:t xml:space="preserve"> and transparent manner, and maintaining the highest ethical standards.</w:t>
            </w:r>
          </w:p>
          <w:p w14:paraId="7C6ECA77" w14:textId="77777777" w:rsidR="007865B4" w:rsidRPr="007906C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415A3782" w14:textId="77777777" w:rsidR="007865B4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Customer Service</w:t>
            </w:r>
          </w:p>
          <w:p w14:paraId="3D104EDE" w14:textId="77777777" w:rsidR="007865B4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35AE6FEB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 xml:space="preserve">Putting internal and external customers first, building strong relationships and ensuring that the approach is responsive to the needs of the internal/external customer. </w:t>
            </w:r>
          </w:p>
          <w:p w14:paraId="000858FA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B4A10B0" w14:textId="77777777" w:rsidR="007865B4" w:rsidRPr="00011D3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 xml:space="preserve">Encouraging openness and trust by sharing information widely, listening, welcoming constructive </w:t>
            </w:r>
            <w:proofErr w:type="gramStart"/>
            <w:r w:rsidRPr="00011D3A">
              <w:rPr>
                <w:rFonts w:ascii="Century Gothic" w:hAnsi="Century Gothic"/>
                <w:spacing w:val="-3"/>
                <w:sz w:val="20"/>
              </w:rPr>
              <w:t>challenge</w:t>
            </w:r>
            <w:proofErr w:type="gramEnd"/>
            <w:r w:rsidRPr="00011D3A">
              <w:rPr>
                <w:rFonts w:ascii="Century Gothic" w:hAnsi="Century Gothic"/>
                <w:spacing w:val="-3"/>
                <w:sz w:val="20"/>
              </w:rPr>
              <w:t xml:space="preserve"> and enco</w:t>
            </w:r>
            <w:r>
              <w:rPr>
                <w:rFonts w:ascii="Century Gothic" w:hAnsi="Century Gothic"/>
                <w:spacing w:val="-3"/>
                <w:sz w:val="20"/>
              </w:rPr>
              <w:t>uraging free dialogue.</w:t>
            </w:r>
          </w:p>
          <w:p w14:paraId="436F0DAD" w14:textId="77777777" w:rsidR="007865B4" w:rsidRPr="00011D3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166C6FE1" w14:textId="77777777" w:rsidR="007865B4" w:rsidRPr="00EF3473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EF3473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Continuous Improvement</w:t>
            </w:r>
          </w:p>
          <w:p w14:paraId="590CCFE5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B907721" w14:textId="77777777" w:rsidR="007865B4" w:rsidRPr="00011D3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 xml:space="preserve">Taking initiative to improve operations/services/products and systems so that they are consistent with the Corporation’s strategic direction and </w:t>
            </w:r>
            <w:proofErr w:type="gramStart"/>
            <w:r w:rsidRPr="00011D3A">
              <w:rPr>
                <w:rFonts w:ascii="Century Gothic" w:hAnsi="Century Gothic"/>
                <w:spacing w:val="-3"/>
                <w:sz w:val="20"/>
              </w:rPr>
              <w:t>values;</w:t>
            </w:r>
            <w:proofErr w:type="gramEnd"/>
            <w:r w:rsidRPr="00011D3A">
              <w:rPr>
                <w:rFonts w:ascii="Century Gothic" w:hAnsi="Century Gothic"/>
                <w:spacing w:val="-3"/>
                <w:sz w:val="20"/>
              </w:rPr>
              <w:t xml:space="preserve"> incorporating innovation and experimentation into daily work.</w:t>
            </w:r>
          </w:p>
          <w:p w14:paraId="50371F41" w14:textId="77777777" w:rsidR="007865B4" w:rsidRPr="00EF3473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6DB6DA86" w14:textId="77777777" w:rsidR="007865B4" w:rsidRPr="00242488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242488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Health and Safety </w:t>
            </w:r>
          </w:p>
          <w:p w14:paraId="1AEA45B0" w14:textId="77777777" w:rsidR="007865B4" w:rsidRPr="001B0637" w:rsidRDefault="007865B4" w:rsidP="007865B4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28801FEB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To assist </w:t>
            </w:r>
            <w:r w:rsidR="00D23515">
              <w:rPr>
                <w:rFonts w:ascii="Century Gothic" w:hAnsi="Century Gothic"/>
                <w:spacing w:val="-3"/>
                <w:sz w:val="20"/>
              </w:rPr>
              <w:t>the Corporation</w:t>
            </w: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 in meeting its health and safety obligations you will be required to:</w:t>
            </w:r>
          </w:p>
          <w:p w14:paraId="56554FF0" w14:textId="77777777" w:rsidR="007865B4" w:rsidRPr="001B0637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21E894AA" w14:textId="77777777" w:rsidR="007865B4" w:rsidRDefault="00D23515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  <w:r w:rsidR="007865B4" w:rsidRPr="001B0637">
              <w:rPr>
                <w:rFonts w:ascii="Century Gothic" w:hAnsi="Century Gothic"/>
                <w:sz w:val="20"/>
              </w:rPr>
              <w:t>ctive</w:t>
            </w:r>
            <w:r>
              <w:rPr>
                <w:rFonts w:ascii="Century Gothic" w:hAnsi="Century Gothic"/>
                <w:sz w:val="20"/>
              </w:rPr>
              <w:t>ly</w:t>
            </w:r>
            <w:r w:rsidR="007865B4" w:rsidRPr="001B0637">
              <w:rPr>
                <w:rFonts w:ascii="Century Gothic" w:hAnsi="Century Gothic"/>
                <w:sz w:val="20"/>
              </w:rPr>
              <w:t xml:space="preserve"> participat</w:t>
            </w:r>
            <w:r>
              <w:rPr>
                <w:rFonts w:ascii="Century Gothic" w:hAnsi="Century Gothic"/>
                <w:sz w:val="20"/>
              </w:rPr>
              <w:t>e</w:t>
            </w:r>
            <w:r w:rsidR="007865B4" w:rsidRPr="001B0637">
              <w:rPr>
                <w:rFonts w:ascii="Century Gothic" w:hAnsi="Century Gothic"/>
                <w:sz w:val="20"/>
              </w:rPr>
              <w:t xml:space="preserve"> in the reporting of hazards, incidents and near misses.</w:t>
            </w:r>
          </w:p>
          <w:p w14:paraId="729BF580" w14:textId="77777777" w:rsidR="007865B4" w:rsidRDefault="007865B4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>Take corrective action to address or mitigate any risks or hazardous situations throughout the course of your work.</w:t>
            </w:r>
          </w:p>
          <w:p w14:paraId="64263518" w14:textId="77777777" w:rsidR="007865B4" w:rsidRDefault="007865B4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>Take reasonable care for your own health and safety, and for the health and safety of others.</w:t>
            </w:r>
          </w:p>
          <w:p w14:paraId="28CFD4D4" w14:textId="77777777" w:rsidR="007865B4" w:rsidRPr="001B0637" w:rsidRDefault="00D23515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  <w:r w:rsidR="007865B4" w:rsidRPr="001B0637">
              <w:rPr>
                <w:rFonts w:ascii="Century Gothic" w:hAnsi="Century Gothic"/>
                <w:sz w:val="20"/>
              </w:rPr>
              <w:t>dher</w:t>
            </w:r>
            <w:r>
              <w:rPr>
                <w:rFonts w:ascii="Century Gothic" w:hAnsi="Century Gothic"/>
                <w:sz w:val="20"/>
              </w:rPr>
              <w:t>e</w:t>
            </w:r>
            <w:r w:rsidR="007865B4" w:rsidRPr="001B0637">
              <w:rPr>
                <w:rFonts w:ascii="Century Gothic" w:hAnsi="Century Gothic"/>
                <w:sz w:val="20"/>
              </w:rPr>
              <w:t xml:space="preserve"> to the </w:t>
            </w:r>
            <w:r>
              <w:rPr>
                <w:rFonts w:ascii="Century Gothic" w:hAnsi="Century Gothic"/>
                <w:sz w:val="20"/>
              </w:rPr>
              <w:t xml:space="preserve">Corporation’s </w:t>
            </w:r>
            <w:r w:rsidR="007865B4" w:rsidRPr="001B0637">
              <w:rPr>
                <w:rFonts w:ascii="Century Gothic" w:hAnsi="Century Gothic"/>
                <w:sz w:val="20"/>
              </w:rPr>
              <w:t>various policies, procedures, work practices and standard operating procedures.</w:t>
            </w:r>
          </w:p>
          <w:p w14:paraId="48248D33" w14:textId="77777777" w:rsidR="007865B4" w:rsidRDefault="007865B4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 xml:space="preserve">Perform your role in accordance with any specific responsibilities as outlined in the </w:t>
            </w:r>
            <w:r w:rsidR="001055B5">
              <w:rPr>
                <w:rFonts w:ascii="Century Gothic" w:hAnsi="Century Gothic"/>
                <w:sz w:val="20"/>
              </w:rPr>
              <w:t>Corporation’s</w:t>
            </w:r>
            <w:r w:rsidRPr="001B0637">
              <w:rPr>
                <w:rFonts w:ascii="Century Gothic" w:hAnsi="Century Gothic"/>
                <w:sz w:val="20"/>
              </w:rPr>
              <w:t xml:space="preserve"> safety management system.</w:t>
            </w:r>
          </w:p>
          <w:p w14:paraId="3D49C29B" w14:textId="77777777" w:rsidR="001055B5" w:rsidRDefault="001055B5" w:rsidP="007865B4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1BB8F6C" w14:textId="77777777" w:rsidR="007865B4" w:rsidRDefault="007865B4" w:rsidP="007865B4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To enable </w:t>
            </w:r>
            <w:r w:rsidR="001055B5">
              <w:rPr>
                <w:rFonts w:ascii="Century Gothic" w:hAnsi="Century Gothic"/>
                <w:spacing w:val="-3"/>
                <w:sz w:val="20"/>
              </w:rPr>
              <w:t>the Corporation to</w:t>
            </w: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 meet its obligations for providing a healthy and safe working environment for you, you must inform your manager of any issues which may impact your ability to safely perform your role.</w:t>
            </w:r>
          </w:p>
          <w:p w14:paraId="2379F748" w14:textId="77777777" w:rsidR="007865B4" w:rsidRDefault="007865B4" w:rsidP="007865B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19103EDB" w14:textId="77777777" w:rsidR="007865B4" w:rsidRPr="00CE4A5E" w:rsidRDefault="007865B4" w:rsidP="007865B4">
            <w:pPr>
              <w:suppressAutoHyphens/>
              <w:spacing w:before="60"/>
              <w:jc w:val="both"/>
              <w:rPr>
                <w:b/>
                <w:szCs w:val="22"/>
                <w:u w:val="single"/>
              </w:rPr>
            </w:pPr>
            <w:r w:rsidRPr="00242488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Environment</w:t>
            </w:r>
            <w:r w:rsidR="009C098E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al Considerations</w:t>
            </w:r>
            <w:r w:rsidRPr="00CE4A5E">
              <w:rPr>
                <w:b/>
                <w:szCs w:val="22"/>
                <w:u w:val="single"/>
              </w:rPr>
              <w:t xml:space="preserve"> </w:t>
            </w:r>
          </w:p>
          <w:p w14:paraId="1F4805CB" w14:textId="77777777" w:rsidR="007865B4" w:rsidRPr="001B0637" w:rsidRDefault="007865B4" w:rsidP="007865B4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2912F2FF" w14:textId="77777777" w:rsidR="007865B4" w:rsidRPr="001B0637" w:rsidRDefault="007865B4" w:rsidP="007865B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 xml:space="preserve">Cooperate with </w:t>
            </w:r>
            <w:r w:rsidR="001055B5">
              <w:rPr>
                <w:rFonts w:ascii="Century Gothic" w:hAnsi="Century Gothic"/>
                <w:sz w:val="20"/>
              </w:rPr>
              <w:t xml:space="preserve">the Corporation </w:t>
            </w:r>
            <w:r w:rsidRPr="001B0637">
              <w:rPr>
                <w:rFonts w:ascii="Century Gothic" w:hAnsi="Century Gothic"/>
                <w:sz w:val="20"/>
              </w:rPr>
              <w:t xml:space="preserve">regarding caring for the environment, by acting in a sustainable way and minimising environmental impact by adhering to the </w:t>
            </w:r>
            <w:r w:rsidR="001055B5">
              <w:rPr>
                <w:rFonts w:ascii="Century Gothic" w:hAnsi="Century Gothic"/>
                <w:sz w:val="20"/>
              </w:rPr>
              <w:t>Corporation’s</w:t>
            </w:r>
            <w:r w:rsidRPr="001B0637">
              <w:rPr>
                <w:rFonts w:ascii="Century Gothic" w:hAnsi="Century Gothic"/>
                <w:sz w:val="20"/>
              </w:rPr>
              <w:t xml:space="preserve"> policies, </w:t>
            </w:r>
            <w:proofErr w:type="gramStart"/>
            <w:r w:rsidRPr="001B0637">
              <w:rPr>
                <w:rFonts w:ascii="Century Gothic" w:hAnsi="Century Gothic"/>
                <w:sz w:val="20"/>
              </w:rPr>
              <w:t>procedures</w:t>
            </w:r>
            <w:proofErr w:type="gramEnd"/>
            <w:r w:rsidRPr="001B0637">
              <w:rPr>
                <w:rFonts w:ascii="Century Gothic" w:hAnsi="Century Gothic"/>
                <w:sz w:val="20"/>
              </w:rPr>
              <w:t xml:space="preserve"> and work practices.</w:t>
            </w:r>
          </w:p>
          <w:p w14:paraId="5700E798" w14:textId="77777777" w:rsidR="007865B4" w:rsidRPr="001625CC" w:rsidRDefault="007865B4" w:rsidP="007865B4">
            <w:pPr>
              <w:ind w:right="33"/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14:paraId="143B0C38" w14:textId="77777777" w:rsidR="00AB0F0F" w:rsidRDefault="00AB0F0F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38507CE3" w14:textId="72FB3D89" w:rsidR="001B0637" w:rsidRPr="0055252C" w:rsidRDefault="001B0637" w:rsidP="0055252C">
      <w:pPr>
        <w:rPr>
          <w:rFonts w:ascii="Century Gothic" w:hAnsi="Century Gothic"/>
          <w:sz w:val="20"/>
        </w:rPr>
      </w:pPr>
    </w:p>
    <w:p w14:paraId="02D3E151" w14:textId="3AB93EDC" w:rsidR="00894469" w:rsidRPr="001B0637" w:rsidRDefault="006F09A9">
      <w:pPr>
        <w:pStyle w:val="Heading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SELECTION CRITERIA</w:t>
      </w:r>
    </w:p>
    <w:p w14:paraId="2763773E" w14:textId="77777777" w:rsidR="00894469" w:rsidRPr="00080E77" w:rsidRDefault="00894469" w:rsidP="0022487E">
      <w:pPr>
        <w:tabs>
          <w:tab w:val="left" w:pos="3402"/>
          <w:tab w:val="left" w:pos="3686"/>
        </w:tabs>
        <w:suppressAutoHyphens/>
        <w:jc w:val="both"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894469" w:rsidRPr="00080E77" w14:paraId="3101157C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2DE23DCC" w14:textId="77777777" w:rsidR="00894469" w:rsidRPr="00080E77" w:rsidRDefault="00AA7B05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Qualifications</w:t>
            </w:r>
            <w:r w:rsidR="002E3BC8">
              <w:rPr>
                <w:rFonts w:ascii="Century Gothic" w:hAnsi="Century Gothic"/>
                <w:b/>
                <w:spacing w:val="-3"/>
                <w:sz w:val="20"/>
              </w:rPr>
              <w:t xml:space="preserve"> and Experience</w:t>
            </w:r>
          </w:p>
        </w:tc>
        <w:tc>
          <w:tcPr>
            <w:tcW w:w="5812" w:type="dxa"/>
          </w:tcPr>
          <w:p w14:paraId="5B697E65" w14:textId="1DABBFAC" w:rsidR="008E081D" w:rsidRDefault="004C6455" w:rsidP="00663BB0">
            <w:pPr>
              <w:pStyle w:val="BodyText"/>
              <w:numPr>
                <w:ilvl w:val="0"/>
                <w:numId w:val="22"/>
              </w:numPr>
              <w:spacing w:line="240" w:lineRule="auto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2 - </w:t>
            </w:r>
            <w:r w:rsidR="00DA7216">
              <w:rPr>
                <w:rFonts w:ascii="Century Gothic" w:hAnsi="Century Gothic"/>
                <w:spacing w:val="-3"/>
                <w:sz w:val="20"/>
              </w:rPr>
              <w:t>3 years’ experience in talent acquisition</w:t>
            </w:r>
          </w:p>
          <w:p w14:paraId="7922C6E0" w14:textId="6DB5AD81" w:rsidR="00663BB0" w:rsidRDefault="00DA7216" w:rsidP="00663BB0">
            <w:pPr>
              <w:pStyle w:val="BodyText"/>
              <w:numPr>
                <w:ilvl w:val="0"/>
                <w:numId w:val="22"/>
              </w:numPr>
              <w:spacing w:line="240" w:lineRule="auto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Payroll data entry experience</w:t>
            </w:r>
          </w:p>
          <w:p w14:paraId="46346594" w14:textId="776DC34D" w:rsidR="00663BB0" w:rsidRDefault="00DA7216" w:rsidP="00663BB0">
            <w:pPr>
              <w:pStyle w:val="BodyText"/>
              <w:numPr>
                <w:ilvl w:val="0"/>
                <w:numId w:val="22"/>
              </w:numPr>
              <w:spacing w:line="240" w:lineRule="auto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Generalist HR experience desirable</w:t>
            </w:r>
          </w:p>
          <w:p w14:paraId="6329AF50" w14:textId="2005A762" w:rsidR="00663BB0" w:rsidRDefault="00DA7216" w:rsidP="00663BB0">
            <w:pPr>
              <w:pStyle w:val="BodyText"/>
              <w:numPr>
                <w:ilvl w:val="0"/>
                <w:numId w:val="22"/>
              </w:numPr>
              <w:spacing w:line="240" w:lineRule="auto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Event planning experience desirable</w:t>
            </w:r>
          </w:p>
          <w:p w14:paraId="51377404" w14:textId="77777777" w:rsidR="00663BB0" w:rsidRDefault="00663BB0" w:rsidP="00663BB0">
            <w:pPr>
              <w:pStyle w:val="BodyText"/>
              <w:spacing w:line="240" w:lineRule="auto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76AA321" w14:textId="77777777" w:rsidR="00663BB0" w:rsidRPr="00080E77" w:rsidRDefault="00663BB0" w:rsidP="00663BB0">
            <w:pPr>
              <w:pStyle w:val="BodyText"/>
              <w:spacing w:line="240" w:lineRule="auto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11A2107D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2977"/>
          <w:tab w:val="left" w:pos="9322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472E6F" w:rsidRPr="00080E77" w14:paraId="7F98CC95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115F481B" w14:textId="77777777" w:rsidR="00472E6F" w:rsidRPr="00080E77" w:rsidRDefault="00F276BE" w:rsidP="00472E6F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br w:type="page"/>
            </w:r>
            <w:r w:rsidR="00FB1497">
              <w:rPr>
                <w:rFonts w:ascii="Century Gothic" w:hAnsi="Century Gothic"/>
                <w:b/>
                <w:spacing w:val="-3"/>
                <w:sz w:val="20"/>
              </w:rPr>
              <w:t>Relevant Traits and Characteristics</w:t>
            </w:r>
          </w:p>
        </w:tc>
        <w:tc>
          <w:tcPr>
            <w:tcW w:w="5812" w:type="dxa"/>
          </w:tcPr>
          <w:p w14:paraId="0F5DEC3C" w14:textId="77777777" w:rsidR="00CE360C" w:rsidRPr="00B11F0B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Customer Service </w:t>
            </w:r>
          </w:p>
          <w:p w14:paraId="213C64A8" w14:textId="77777777" w:rsidR="00CE360C" w:rsidRDefault="00CE360C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achievement in and enthusiasm for the provis</w:t>
            </w:r>
            <w:r>
              <w:rPr>
                <w:rFonts w:ascii="Century Gothic" w:hAnsi="Century Gothic"/>
                <w:spacing w:val="-3"/>
                <w:sz w:val="20"/>
              </w:rPr>
              <w:t>ion of quality customer service</w:t>
            </w:r>
          </w:p>
          <w:p w14:paraId="24EE56FA" w14:textId="2E103C16" w:rsidR="00693FC8" w:rsidRPr="00DA7216" w:rsidRDefault="00693FC8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693FC8">
              <w:rPr>
                <w:rFonts w:ascii="Century Gothic" w:hAnsi="Century Gothic"/>
                <w:spacing w:val="-3"/>
                <w:sz w:val="20"/>
              </w:rPr>
              <w:t xml:space="preserve">Immediately respond to </w:t>
            </w:r>
            <w:r w:rsidR="00535F6F" w:rsidRPr="00693FC8">
              <w:rPr>
                <w:rFonts w:ascii="Century Gothic" w:hAnsi="Century Gothic"/>
                <w:spacing w:val="-3"/>
                <w:sz w:val="20"/>
              </w:rPr>
              <w:t>customers’</w:t>
            </w:r>
            <w:r w:rsidRPr="00693FC8">
              <w:rPr>
                <w:rFonts w:ascii="Century Gothic" w:hAnsi="Century Gothic"/>
                <w:spacing w:val="-3"/>
                <w:sz w:val="20"/>
              </w:rPr>
              <w:t xml:space="preserve"> needs or concerns to ensure the quality of service meets </w:t>
            </w:r>
            <w:r w:rsidRPr="00DA7216">
              <w:rPr>
                <w:rFonts w:ascii="Century Gothic" w:hAnsi="Century Gothic"/>
                <w:spacing w:val="-3"/>
                <w:sz w:val="20"/>
              </w:rPr>
              <w:t>agreed standards</w:t>
            </w:r>
          </w:p>
          <w:p w14:paraId="668B7568" w14:textId="77777777" w:rsidR="00CE360C" w:rsidRPr="00DA7216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0F2406A7" w14:textId="51AABF48" w:rsidR="00CE360C" w:rsidRPr="00DA7216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DA7216">
              <w:rPr>
                <w:rFonts w:ascii="Century Gothic" w:hAnsi="Century Gothic"/>
                <w:spacing w:val="-3"/>
                <w:sz w:val="20"/>
              </w:rPr>
              <w:t>Teamwork</w:t>
            </w:r>
            <w:r w:rsidR="00F276BE" w:rsidRPr="00DA7216">
              <w:rPr>
                <w:rFonts w:ascii="Century Gothic" w:hAnsi="Century Gothic"/>
                <w:spacing w:val="-3"/>
                <w:sz w:val="20"/>
              </w:rPr>
              <w:t xml:space="preserve">, </w:t>
            </w:r>
            <w:r w:rsidR="00237F39" w:rsidRPr="00DA7216">
              <w:rPr>
                <w:rFonts w:ascii="Century Gothic" w:hAnsi="Century Gothic"/>
                <w:spacing w:val="-3"/>
                <w:sz w:val="20"/>
              </w:rPr>
              <w:t xml:space="preserve">Collaboration, </w:t>
            </w:r>
            <w:r w:rsidR="00F276BE" w:rsidRPr="00DA7216">
              <w:rPr>
                <w:rFonts w:ascii="Century Gothic" w:hAnsi="Century Gothic"/>
                <w:spacing w:val="-3"/>
                <w:sz w:val="20"/>
              </w:rPr>
              <w:t>Adaptability and Resilience</w:t>
            </w:r>
          </w:p>
          <w:p w14:paraId="741FEF69" w14:textId="77777777" w:rsidR="00F276BE" w:rsidRPr="00DA7216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DA7216">
              <w:rPr>
                <w:rFonts w:ascii="Century Gothic" w:hAnsi="Century Gothic"/>
                <w:spacing w:val="-3"/>
                <w:sz w:val="20"/>
              </w:rPr>
              <w:t xml:space="preserve">Demonstrated commitment to teamwork and the maintenance of a supportive work environment </w:t>
            </w:r>
          </w:p>
          <w:p w14:paraId="08307893" w14:textId="77777777" w:rsidR="00CE360C" w:rsidRPr="00DA7216" w:rsidRDefault="00CE360C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DA7216">
              <w:rPr>
                <w:rFonts w:ascii="Century Gothic" w:hAnsi="Century Gothic"/>
                <w:spacing w:val="-3"/>
                <w:sz w:val="20"/>
              </w:rPr>
              <w:t xml:space="preserve">Ability to work effectively as part of a team in a fast-changing environment </w:t>
            </w:r>
          </w:p>
          <w:p w14:paraId="468E4265" w14:textId="1E790A25" w:rsidR="00F276BE" w:rsidRPr="00DA7216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DA7216">
              <w:rPr>
                <w:rFonts w:ascii="Century Gothic" w:hAnsi="Century Gothic"/>
                <w:spacing w:val="-3"/>
                <w:sz w:val="20"/>
              </w:rPr>
              <w:t>Keeping calm by demonstrating a capacity to positively deal with unanticipated problems and changing circumstances</w:t>
            </w:r>
          </w:p>
          <w:p w14:paraId="2486F0E1" w14:textId="646DD04C" w:rsidR="00237F39" w:rsidRPr="00DA7216" w:rsidRDefault="00237F39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DA7216">
              <w:rPr>
                <w:rFonts w:ascii="Century Gothic" w:hAnsi="Century Gothic"/>
                <w:spacing w:val="-3"/>
                <w:sz w:val="20"/>
              </w:rPr>
              <w:t xml:space="preserve">A commitment to collaborate effectively with colleagues across the business </w:t>
            </w:r>
          </w:p>
          <w:p w14:paraId="5A95EFDC" w14:textId="77777777" w:rsidR="00CE360C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451FBC97" w14:textId="77777777" w:rsidR="00DB18CF" w:rsidRPr="00B11F0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Interpersonal</w:t>
            </w:r>
            <w:r w:rsidR="00693FC8">
              <w:rPr>
                <w:rFonts w:ascii="Century Gothic" w:hAnsi="Century Gothic"/>
                <w:spacing w:val="-3"/>
                <w:sz w:val="20"/>
              </w:rPr>
              <w:t>, Verbal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</w:t>
            </w:r>
            <w:r w:rsidR="009063FB">
              <w:rPr>
                <w:rFonts w:ascii="Century Gothic" w:hAnsi="Century Gothic"/>
                <w:spacing w:val="-3"/>
                <w:sz w:val="20"/>
              </w:rPr>
              <w:t xml:space="preserve"> Written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Communication</w:t>
            </w:r>
          </w:p>
          <w:p w14:paraId="6D92B562" w14:textId="77777777" w:rsidR="0013323A" w:rsidRDefault="009063FB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Well-developed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written</w:t>
            </w:r>
            <w:r w:rsidR="009A70D8" w:rsidRPr="0013323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13323A">
              <w:rPr>
                <w:rFonts w:ascii="Century Gothic" w:hAnsi="Century Gothic"/>
                <w:spacing w:val="-3"/>
                <w:sz w:val="20"/>
              </w:rPr>
              <w:t>communication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ability</w:t>
            </w:r>
          </w:p>
          <w:p w14:paraId="30456A36" w14:textId="77777777" w:rsidR="0013323A" w:rsidRDefault="00F276BE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Strong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 xml:space="preserve"> interpe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 xml:space="preserve">rsonal and communication </w:t>
            </w:r>
            <w:r w:rsidR="0013323A" w:rsidRPr="0013323A">
              <w:rPr>
                <w:rFonts w:ascii="Century Gothic" w:hAnsi="Century Gothic"/>
                <w:spacing w:val="-3"/>
                <w:sz w:val="20"/>
              </w:rPr>
              <w:t>skills</w:t>
            </w:r>
          </w:p>
          <w:p w14:paraId="72086BF6" w14:textId="77777777" w:rsidR="00DB18CF" w:rsidRPr="0013323A" w:rsidRDefault="0013323A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An a</w:t>
            </w:r>
            <w:r w:rsidR="007906C4" w:rsidRPr="0013323A">
              <w:rPr>
                <w:rFonts w:ascii="Century Gothic" w:hAnsi="Century Gothic"/>
                <w:spacing w:val="-3"/>
                <w:sz w:val="20"/>
              </w:rPr>
              <w:t xml:space="preserve">bility to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liais</w:t>
            </w:r>
            <w:r w:rsidR="007906C4" w:rsidRPr="0013323A">
              <w:rPr>
                <w:rFonts w:ascii="Century Gothic" w:hAnsi="Century Gothic"/>
                <w:spacing w:val="-3"/>
                <w:sz w:val="20"/>
              </w:rPr>
              <w:t>e</w:t>
            </w:r>
            <w:r>
              <w:rPr>
                <w:rFonts w:ascii="Century Gothic" w:hAnsi="Century Gothic"/>
                <w:spacing w:val="-3"/>
                <w:sz w:val="20"/>
              </w:rPr>
              <w:t>,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negotiat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>e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0128CF">
              <w:rPr>
                <w:rFonts w:ascii="Century Gothic" w:hAnsi="Century Gothic"/>
                <w:spacing w:val="-3"/>
                <w:sz w:val="20"/>
              </w:rPr>
              <w:t>constructively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provide</w:t>
            </w:r>
            <w:r w:rsidR="000128CF">
              <w:rPr>
                <w:rFonts w:ascii="Century Gothic" w:hAnsi="Century Gothic"/>
                <w:spacing w:val="-3"/>
                <w:sz w:val="20"/>
              </w:rPr>
              <w:t xml:space="preserve"> and accept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feedback </w:t>
            </w:r>
            <w:r w:rsidR="000128CF">
              <w:rPr>
                <w:rFonts w:ascii="Century Gothic" w:hAnsi="Century Gothic"/>
                <w:spacing w:val="-3"/>
                <w:sz w:val="20"/>
              </w:rPr>
              <w:t>from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staff a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>t all levels</w:t>
            </w:r>
          </w:p>
          <w:p w14:paraId="4822AE1C" w14:textId="77777777" w:rsidR="00DB18CF" w:rsidRPr="005C0270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757E37D1" w14:textId="77777777" w:rsidR="00020A57" w:rsidRDefault="007865B4" w:rsidP="00020A57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Organisation</w:t>
            </w:r>
            <w:r w:rsidR="009B2D8F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020A57">
              <w:rPr>
                <w:rFonts w:ascii="Century Gothic" w:hAnsi="Century Gothic"/>
                <w:spacing w:val="-3"/>
                <w:sz w:val="20"/>
              </w:rPr>
              <w:t>and Planning</w:t>
            </w:r>
          </w:p>
          <w:p w14:paraId="0630505B" w14:textId="77777777" w:rsidR="00DB18CF" w:rsidRPr="00DA7216" w:rsidRDefault="002E3B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</w:t>
            </w:r>
            <w:r w:rsidR="00DB18CF" w:rsidRPr="005C0270">
              <w:rPr>
                <w:rFonts w:ascii="Century Gothic" w:hAnsi="Century Gothic"/>
                <w:spacing w:val="-3"/>
                <w:sz w:val="20"/>
              </w:rPr>
              <w:t xml:space="preserve">rganisational and planning skills in managing a personal </w:t>
            </w:r>
            <w:r w:rsidR="00DB18CF" w:rsidRPr="00DA7216">
              <w:rPr>
                <w:rFonts w:ascii="Century Gothic" w:hAnsi="Century Gothic"/>
                <w:spacing w:val="-3"/>
                <w:sz w:val="20"/>
              </w:rPr>
              <w:t>workload in a busy environment with conflicting demands</w:t>
            </w:r>
          </w:p>
          <w:p w14:paraId="06875741" w14:textId="5E04C1AE" w:rsidR="00693FC8" w:rsidRPr="00B11F0B" w:rsidRDefault="00693F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DA7216">
              <w:rPr>
                <w:rFonts w:ascii="Century Gothic" w:hAnsi="Century Gothic"/>
                <w:spacing w:val="-3"/>
                <w:sz w:val="20"/>
              </w:rPr>
              <w:t xml:space="preserve">Ability to </w:t>
            </w:r>
            <w:r w:rsidR="00237F39" w:rsidRPr="00DA7216">
              <w:rPr>
                <w:rFonts w:ascii="Century Gothic" w:hAnsi="Century Gothic"/>
                <w:spacing w:val="-3"/>
                <w:sz w:val="20"/>
              </w:rPr>
              <w:t>effectively prioritise and</w:t>
            </w:r>
            <w:r w:rsidR="00237F3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3"/>
                <w:sz w:val="20"/>
              </w:rPr>
              <w:t>meet deadlines</w:t>
            </w:r>
          </w:p>
          <w:p w14:paraId="112B01D4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39F1D1BF" w14:textId="77777777" w:rsidR="00DB18CF" w:rsidRPr="00B11F0B" w:rsidRDefault="00CE360C" w:rsidP="00DB18CF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Technology</w:t>
            </w:r>
          </w:p>
          <w:p w14:paraId="0D085AEA" w14:textId="77777777" w:rsidR="00DB18CF" w:rsidRPr="00B11F0B" w:rsidRDefault="00DB18CF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the use of Microsoft desktop products such as Word, Excel</w:t>
            </w:r>
            <w:r w:rsidR="004B0079">
              <w:rPr>
                <w:rFonts w:ascii="Century Gothic" w:hAnsi="Century Gothic"/>
                <w:spacing w:val="-3"/>
                <w:sz w:val="20"/>
              </w:rPr>
              <w:t>,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proofErr w:type="gramStart"/>
            <w:r w:rsidRPr="00B11F0B">
              <w:rPr>
                <w:rFonts w:ascii="Century Gothic" w:hAnsi="Century Gothic"/>
                <w:spacing w:val="-3"/>
                <w:sz w:val="20"/>
              </w:rPr>
              <w:t>Outlook</w:t>
            </w:r>
            <w:proofErr w:type="gramEnd"/>
            <w:r w:rsidR="004B0079">
              <w:rPr>
                <w:rFonts w:ascii="Century Gothic" w:hAnsi="Century Gothic"/>
                <w:spacing w:val="-3"/>
                <w:sz w:val="20"/>
              </w:rPr>
              <w:t xml:space="preserve"> and PowerPoint</w:t>
            </w:r>
          </w:p>
          <w:p w14:paraId="14948446" w14:textId="77777777" w:rsidR="00DB18CF" w:rsidRPr="00E82680" w:rsidRDefault="00E82680" w:rsidP="00E82680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information management systems, including internet and on-line environments</w:t>
            </w:r>
            <w:r w:rsidR="00DB18CF" w:rsidRPr="00E82680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20A32CED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2EFF3C1E" w14:textId="77777777" w:rsidR="00DB18CF" w:rsidRPr="00B11F0B" w:rsidRDefault="00DB18CF" w:rsidP="00B83FCB">
            <w:pPr>
              <w:pStyle w:val="Heading1"/>
              <w:pBdr>
                <w:bottom w:val="none" w:sz="0" w:space="0" w:color="auto"/>
              </w:pBdr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</w:pPr>
            <w:r w:rsidRPr="00B11F0B"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  <w:t>Continuous Learning and Professional Development</w:t>
            </w:r>
          </w:p>
          <w:p w14:paraId="1A4FB9D4" w14:textId="347CCFE5" w:rsidR="001D6CF1" w:rsidRPr="001D6CF1" w:rsidRDefault="00DB18CF" w:rsidP="008C3370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commitment to continual profes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sional and personal development</w:t>
            </w:r>
          </w:p>
        </w:tc>
      </w:tr>
    </w:tbl>
    <w:p w14:paraId="23ED76C7" w14:textId="77777777" w:rsidR="00894469" w:rsidRPr="00080E77" w:rsidRDefault="00894469" w:rsidP="008C3370">
      <w:pPr>
        <w:rPr>
          <w:rFonts w:ascii="Century Gothic" w:hAnsi="Century Gothic"/>
          <w:sz w:val="20"/>
        </w:rPr>
      </w:pPr>
    </w:p>
    <w:sectPr w:rsidR="00894469" w:rsidRPr="00080E77" w:rsidSect="00C263B4">
      <w:headerReference w:type="default" r:id="rId11"/>
      <w:footerReference w:type="default" r:id="rId12"/>
      <w:headerReference w:type="first" r:id="rId13"/>
      <w:pgSz w:w="11907" w:h="16840" w:code="9"/>
      <w:pgMar w:top="2155" w:right="1418" w:bottom="142" w:left="1418" w:header="567" w:footer="335" w:gutter="0"/>
      <w:paperSrc w:first="272" w:other="27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3CDD" w14:textId="77777777" w:rsidR="00880D33" w:rsidRDefault="00880D33">
      <w:r>
        <w:separator/>
      </w:r>
    </w:p>
  </w:endnote>
  <w:endnote w:type="continuationSeparator" w:id="0">
    <w:p w14:paraId="4BD938ED" w14:textId="77777777" w:rsidR="00880D33" w:rsidRDefault="0088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512A" w14:textId="77777777" w:rsidR="0054152C" w:rsidRPr="005D1BEF" w:rsidRDefault="0054152C" w:rsidP="00725C6A">
    <w:pPr>
      <w:pStyle w:val="Footer"/>
      <w:tabs>
        <w:tab w:val="clear" w:pos="4153"/>
        <w:tab w:val="clear" w:pos="8306"/>
        <w:tab w:val="center" w:pos="4536"/>
        <w:tab w:val="right" w:pos="9071"/>
      </w:tabs>
      <w:rPr>
        <w:rStyle w:val="PageNumber"/>
        <w:rFonts w:ascii="Century Gothic" w:hAnsi="Century Gothic"/>
        <w:sz w:val="20"/>
      </w:rPr>
    </w:pPr>
    <w:r w:rsidRPr="005D1BEF">
      <w:rPr>
        <w:rFonts w:ascii="Century Gothic" w:hAnsi="Century Gothic"/>
        <w:sz w:val="20"/>
      </w:rPr>
      <w:tab/>
    </w:r>
    <w:r w:rsidRPr="005D1BEF">
      <w:rPr>
        <w:rFonts w:ascii="Century Gothic" w:hAnsi="Century Gothic"/>
        <w:sz w:val="20"/>
      </w:rPr>
      <w:tab/>
      <w:t xml:space="preserve">Page </w:t>
    </w:r>
    <w:r w:rsidR="00697541" w:rsidRPr="005D1BEF">
      <w:rPr>
        <w:rStyle w:val="PageNumber"/>
        <w:rFonts w:ascii="Century Gothic" w:hAnsi="Century Gothic"/>
        <w:sz w:val="20"/>
      </w:rPr>
      <w:fldChar w:fldCharType="begin"/>
    </w:r>
    <w:r w:rsidRPr="005D1BEF">
      <w:rPr>
        <w:rStyle w:val="PageNumber"/>
        <w:rFonts w:ascii="Century Gothic" w:hAnsi="Century Gothic"/>
        <w:sz w:val="20"/>
      </w:rPr>
      <w:instrText xml:space="preserve"> PAGE </w:instrText>
    </w:r>
    <w:r w:rsidR="00697541" w:rsidRPr="005D1BEF">
      <w:rPr>
        <w:rStyle w:val="PageNumber"/>
        <w:rFonts w:ascii="Century Gothic" w:hAnsi="Century Gothic"/>
        <w:sz w:val="20"/>
      </w:rPr>
      <w:fldChar w:fldCharType="separate"/>
    </w:r>
    <w:r w:rsidR="00663BB0">
      <w:rPr>
        <w:rStyle w:val="PageNumber"/>
        <w:rFonts w:ascii="Century Gothic" w:hAnsi="Century Gothic"/>
        <w:noProof/>
        <w:sz w:val="20"/>
      </w:rPr>
      <w:t>4</w:t>
    </w:r>
    <w:r w:rsidR="00697541" w:rsidRPr="005D1BEF">
      <w:rPr>
        <w:rStyle w:val="PageNumber"/>
        <w:rFonts w:ascii="Century Gothic" w:hAnsi="Century Gothic"/>
        <w:sz w:val="20"/>
      </w:rPr>
      <w:fldChar w:fldCharType="end"/>
    </w:r>
  </w:p>
  <w:p w14:paraId="42C58A74" w14:textId="77777777" w:rsidR="0054152C" w:rsidRDefault="00541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B105" w14:textId="77777777" w:rsidR="00880D33" w:rsidRDefault="00880D33">
      <w:r>
        <w:separator/>
      </w:r>
    </w:p>
  </w:footnote>
  <w:footnote w:type="continuationSeparator" w:id="0">
    <w:p w14:paraId="0BED76EC" w14:textId="77777777" w:rsidR="00880D33" w:rsidRDefault="0088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9443" w14:textId="77777777" w:rsidR="00E6724B" w:rsidRDefault="00E6724B">
    <w:pPr>
      <w:tabs>
        <w:tab w:val="left" w:pos="3459"/>
        <w:tab w:val="left" w:pos="4026"/>
      </w:tabs>
      <w:suppressAutoHyphens/>
      <w:ind w:right="71"/>
      <w:jc w:val="right"/>
      <w:rPr>
        <w:spacing w:val="-2"/>
      </w:rPr>
    </w:pPr>
  </w:p>
  <w:tbl>
    <w:tblPr>
      <w:tblStyle w:val="TableGrid"/>
      <w:tblW w:w="9214" w:type="dxa"/>
      <w:tblInd w:w="-45" w:type="dxa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442"/>
      <w:gridCol w:w="5772"/>
    </w:tblGrid>
    <w:tr w:rsidR="00725C6A" w14:paraId="2778905F" w14:textId="77777777" w:rsidTr="00004CAA">
      <w:trPr>
        <w:trHeight w:val="1414"/>
      </w:trPr>
      <w:tc>
        <w:tcPr>
          <w:tcW w:w="34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125AA0D" w14:textId="77777777" w:rsidR="00725C6A" w:rsidRPr="00DF17E1" w:rsidRDefault="00725C6A" w:rsidP="00725C6A">
          <w:pPr>
            <w:rPr>
              <w:rFonts w:ascii="Century Gothic" w:hAnsi="Century Gothic"/>
              <w:noProof/>
              <w:sz w:val="8"/>
            </w:rPr>
          </w:pPr>
        </w:p>
        <w:p w14:paraId="4CF99B26" w14:textId="77777777" w:rsidR="00725C6A" w:rsidRDefault="00725C6A" w:rsidP="00725C6A">
          <w:pPr>
            <w:rPr>
              <w:rFonts w:ascii="Century Gothic" w:hAnsi="Century Gothic"/>
            </w:rPr>
          </w:pPr>
          <w:r w:rsidRPr="00623794">
            <w:rPr>
              <w:rFonts w:ascii="Century Gothic" w:hAnsi="Century Gothic"/>
              <w:noProof/>
            </w:rPr>
            <w:drawing>
              <wp:inline distT="0" distB="0" distL="0" distR="0" wp14:anchorId="12CDE9B2" wp14:editId="008B0CF0">
                <wp:extent cx="1706880" cy="681843"/>
                <wp:effectExtent l="0" t="0" r="762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PC Primary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916" cy="690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0000" w:themeFill="text1"/>
        </w:tcPr>
        <w:p w14:paraId="1EC1E656" w14:textId="77777777" w:rsidR="00725C6A" w:rsidRPr="0070689A" w:rsidRDefault="00725C6A" w:rsidP="00725C6A">
          <w:pPr>
            <w:spacing w:after="120"/>
            <w:rPr>
              <w:rFonts w:ascii="Century Gothic" w:hAnsi="Century Gothic"/>
              <w:color w:val="FF0000"/>
              <w:sz w:val="2"/>
              <w:szCs w:val="40"/>
            </w:rPr>
          </w:pPr>
        </w:p>
        <w:p w14:paraId="0FAE2971" w14:textId="77777777" w:rsidR="00725C6A" w:rsidRPr="00987900" w:rsidRDefault="00725C6A" w:rsidP="00725C6A">
          <w:pPr>
            <w:spacing w:after="120"/>
            <w:rPr>
              <w:rFonts w:ascii="Century Gothic" w:hAnsi="Century Gothic"/>
              <w:color w:val="FF0000"/>
              <w:sz w:val="40"/>
              <w:szCs w:val="40"/>
            </w:rPr>
          </w:pPr>
          <w:r w:rsidRPr="00987900">
            <w:rPr>
              <w:rFonts w:ascii="Century Gothic" w:hAnsi="Century Gothic"/>
              <w:color w:val="FFFFFF" w:themeColor="background1"/>
              <w:sz w:val="40"/>
              <w:szCs w:val="40"/>
            </w:rPr>
            <w:t>POSITION DESCRIPTION</w:t>
          </w:r>
        </w:p>
      </w:tc>
    </w:tr>
  </w:tbl>
  <w:p w14:paraId="57474874" w14:textId="77777777" w:rsidR="00725C6A" w:rsidRPr="007C2108" w:rsidRDefault="00725C6A" w:rsidP="00725C6A">
    <w:pPr>
      <w:pStyle w:val="Header"/>
      <w:tabs>
        <w:tab w:val="left" w:pos="3119"/>
        <w:tab w:val="left" w:pos="6660"/>
      </w:tabs>
      <w:ind w:left="2880" w:hanging="2880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86A8" w14:textId="77777777" w:rsidR="00E6724B" w:rsidRDefault="00E6724B">
    <w:pPr>
      <w:pStyle w:val="Heading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7F5"/>
    <w:multiLevelType w:val="hybridMultilevel"/>
    <w:tmpl w:val="DC62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3BDF"/>
    <w:multiLevelType w:val="hybridMultilevel"/>
    <w:tmpl w:val="194AA21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7E5"/>
    <w:multiLevelType w:val="hybridMultilevel"/>
    <w:tmpl w:val="15E2D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0A09"/>
    <w:multiLevelType w:val="hybridMultilevel"/>
    <w:tmpl w:val="40902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66AB"/>
    <w:multiLevelType w:val="hybridMultilevel"/>
    <w:tmpl w:val="DEBC5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30A8A"/>
    <w:multiLevelType w:val="hybridMultilevel"/>
    <w:tmpl w:val="084467C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6129A"/>
    <w:multiLevelType w:val="hybridMultilevel"/>
    <w:tmpl w:val="B3A09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B4180"/>
    <w:multiLevelType w:val="hybridMultilevel"/>
    <w:tmpl w:val="2F6A7428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828E7"/>
    <w:multiLevelType w:val="hybridMultilevel"/>
    <w:tmpl w:val="B3FC5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D37D0"/>
    <w:multiLevelType w:val="hybridMultilevel"/>
    <w:tmpl w:val="A8C4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54085"/>
    <w:multiLevelType w:val="hybridMultilevel"/>
    <w:tmpl w:val="054A3424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F1BD4"/>
    <w:multiLevelType w:val="hybridMultilevel"/>
    <w:tmpl w:val="F82C4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F776D"/>
    <w:multiLevelType w:val="hybridMultilevel"/>
    <w:tmpl w:val="D0EC889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87B3D"/>
    <w:multiLevelType w:val="hybridMultilevel"/>
    <w:tmpl w:val="4CF4B3B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D6D3D"/>
    <w:multiLevelType w:val="hybridMultilevel"/>
    <w:tmpl w:val="38D6D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F1D50"/>
    <w:multiLevelType w:val="hybridMultilevel"/>
    <w:tmpl w:val="5FD2540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87EEA"/>
    <w:multiLevelType w:val="hybridMultilevel"/>
    <w:tmpl w:val="4288B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226D3"/>
    <w:multiLevelType w:val="hybridMultilevel"/>
    <w:tmpl w:val="6E4E3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E73EE"/>
    <w:multiLevelType w:val="hybridMultilevel"/>
    <w:tmpl w:val="A2F8A0F6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1103B"/>
    <w:multiLevelType w:val="hybridMultilevel"/>
    <w:tmpl w:val="7A78E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B59A4"/>
    <w:multiLevelType w:val="hybridMultilevel"/>
    <w:tmpl w:val="6114CA3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65F71"/>
    <w:multiLevelType w:val="hybridMultilevel"/>
    <w:tmpl w:val="65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5659D"/>
    <w:multiLevelType w:val="hybridMultilevel"/>
    <w:tmpl w:val="FCBC6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703B1"/>
    <w:multiLevelType w:val="hybridMultilevel"/>
    <w:tmpl w:val="BCCC8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A0235"/>
    <w:multiLevelType w:val="hybridMultilevel"/>
    <w:tmpl w:val="96664F8E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12416"/>
    <w:multiLevelType w:val="hybridMultilevel"/>
    <w:tmpl w:val="29285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96F5B"/>
    <w:multiLevelType w:val="hybridMultilevel"/>
    <w:tmpl w:val="6FA22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74CE5"/>
    <w:multiLevelType w:val="hybridMultilevel"/>
    <w:tmpl w:val="59B02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F3365"/>
    <w:multiLevelType w:val="hybridMultilevel"/>
    <w:tmpl w:val="D0B41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2"/>
  </w:num>
  <w:num w:numId="5">
    <w:abstractNumId w:val="18"/>
  </w:num>
  <w:num w:numId="6">
    <w:abstractNumId w:val="10"/>
  </w:num>
  <w:num w:numId="7">
    <w:abstractNumId w:val="13"/>
  </w:num>
  <w:num w:numId="8">
    <w:abstractNumId w:val="24"/>
  </w:num>
  <w:num w:numId="9">
    <w:abstractNumId w:val="15"/>
  </w:num>
  <w:num w:numId="10">
    <w:abstractNumId w:val="5"/>
  </w:num>
  <w:num w:numId="11">
    <w:abstractNumId w:val="20"/>
  </w:num>
  <w:num w:numId="12">
    <w:abstractNumId w:val="1"/>
  </w:num>
  <w:num w:numId="13">
    <w:abstractNumId w:val="7"/>
  </w:num>
  <w:num w:numId="14">
    <w:abstractNumId w:val="0"/>
  </w:num>
  <w:num w:numId="15">
    <w:abstractNumId w:val="17"/>
  </w:num>
  <w:num w:numId="16">
    <w:abstractNumId w:val="22"/>
  </w:num>
  <w:num w:numId="17">
    <w:abstractNumId w:val="3"/>
  </w:num>
  <w:num w:numId="18">
    <w:abstractNumId w:val="28"/>
  </w:num>
  <w:num w:numId="19">
    <w:abstractNumId w:val="14"/>
  </w:num>
  <w:num w:numId="20">
    <w:abstractNumId w:val="16"/>
  </w:num>
  <w:num w:numId="21">
    <w:abstractNumId w:val="9"/>
  </w:num>
  <w:num w:numId="22">
    <w:abstractNumId w:val="25"/>
  </w:num>
  <w:num w:numId="23">
    <w:abstractNumId w:val="26"/>
  </w:num>
  <w:num w:numId="24">
    <w:abstractNumId w:val="11"/>
  </w:num>
  <w:num w:numId="25">
    <w:abstractNumId w:val="27"/>
  </w:num>
  <w:num w:numId="26">
    <w:abstractNumId w:val="2"/>
  </w:num>
  <w:num w:numId="27">
    <w:abstractNumId w:val="4"/>
  </w:num>
  <w:num w:numId="28">
    <w:abstractNumId w:val="23"/>
  </w:num>
  <w:num w:numId="29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15"/>
    <w:rsid w:val="00003DE8"/>
    <w:rsid w:val="00004CAA"/>
    <w:rsid w:val="00011D3A"/>
    <w:rsid w:val="000128CF"/>
    <w:rsid w:val="00020A57"/>
    <w:rsid w:val="00031BBC"/>
    <w:rsid w:val="00035053"/>
    <w:rsid w:val="00054508"/>
    <w:rsid w:val="0005599B"/>
    <w:rsid w:val="00071C7C"/>
    <w:rsid w:val="00080E77"/>
    <w:rsid w:val="000A26F7"/>
    <w:rsid w:val="000A49FB"/>
    <w:rsid w:val="000B2A96"/>
    <w:rsid w:val="000E205D"/>
    <w:rsid w:val="001055B5"/>
    <w:rsid w:val="001164D1"/>
    <w:rsid w:val="00121F9B"/>
    <w:rsid w:val="0013323A"/>
    <w:rsid w:val="001574A6"/>
    <w:rsid w:val="0018326D"/>
    <w:rsid w:val="001B0637"/>
    <w:rsid w:val="001C356D"/>
    <w:rsid w:val="001C60B3"/>
    <w:rsid w:val="001D3F8C"/>
    <w:rsid w:val="001D5CF0"/>
    <w:rsid w:val="001D6CF1"/>
    <w:rsid w:val="001E1324"/>
    <w:rsid w:val="001F7F7B"/>
    <w:rsid w:val="00221F8F"/>
    <w:rsid w:val="0022487E"/>
    <w:rsid w:val="00225B67"/>
    <w:rsid w:val="002353A0"/>
    <w:rsid w:val="00237F39"/>
    <w:rsid w:val="002508F7"/>
    <w:rsid w:val="0025180D"/>
    <w:rsid w:val="00262A98"/>
    <w:rsid w:val="00287816"/>
    <w:rsid w:val="0029391B"/>
    <w:rsid w:val="002A1928"/>
    <w:rsid w:val="002B1624"/>
    <w:rsid w:val="002C53BC"/>
    <w:rsid w:val="002E2667"/>
    <w:rsid w:val="002E3BC8"/>
    <w:rsid w:val="002E5A62"/>
    <w:rsid w:val="002F4765"/>
    <w:rsid w:val="003310CE"/>
    <w:rsid w:val="003464B7"/>
    <w:rsid w:val="00353B7F"/>
    <w:rsid w:val="00372286"/>
    <w:rsid w:val="003767B0"/>
    <w:rsid w:val="00381F4E"/>
    <w:rsid w:val="0038397E"/>
    <w:rsid w:val="0039019A"/>
    <w:rsid w:val="003B725D"/>
    <w:rsid w:val="003C5924"/>
    <w:rsid w:val="003D2F9D"/>
    <w:rsid w:val="003E545D"/>
    <w:rsid w:val="00407CF8"/>
    <w:rsid w:val="00411C7D"/>
    <w:rsid w:val="00436E7B"/>
    <w:rsid w:val="004413FE"/>
    <w:rsid w:val="00443E43"/>
    <w:rsid w:val="00445787"/>
    <w:rsid w:val="00460A6E"/>
    <w:rsid w:val="004706DE"/>
    <w:rsid w:val="00472E6F"/>
    <w:rsid w:val="00477E24"/>
    <w:rsid w:val="0048601F"/>
    <w:rsid w:val="004A3F84"/>
    <w:rsid w:val="004A563E"/>
    <w:rsid w:val="004B0079"/>
    <w:rsid w:val="004B4637"/>
    <w:rsid w:val="004C5C57"/>
    <w:rsid w:val="004C6455"/>
    <w:rsid w:val="004E0914"/>
    <w:rsid w:val="004E608F"/>
    <w:rsid w:val="004E758F"/>
    <w:rsid w:val="004F342A"/>
    <w:rsid w:val="00511934"/>
    <w:rsid w:val="00535F6F"/>
    <w:rsid w:val="00537E23"/>
    <w:rsid w:val="0054152C"/>
    <w:rsid w:val="0055252C"/>
    <w:rsid w:val="005576EE"/>
    <w:rsid w:val="00567CB4"/>
    <w:rsid w:val="005709EC"/>
    <w:rsid w:val="0059065A"/>
    <w:rsid w:val="005A126D"/>
    <w:rsid w:val="005A3AD4"/>
    <w:rsid w:val="005B15E8"/>
    <w:rsid w:val="005B279C"/>
    <w:rsid w:val="005B6315"/>
    <w:rsid w:val="005C0270"/>
    <w:rsid w:val="005D1627"/>
    <w:rsid w:val="005D1BEF"/>
    <w:rsid w:val="005D68C3"/>
    <w:rsid w:val="005E0C6A"/>
    <w:rsid w:val="00603BE3"/>
    <w:rsid w:val="006201A9"/>
    <w:rsid w:val="006564F3"/>
    <w:rsid w:val="00663BB0"/>
    <w:rsid w:val="006670F1"/>
    <w:rsid w:val="00682D3B"/>
    <w:rsid w:val="00693FC8"/>
    <w:rsid w:val="00696746"/>
    <w:rsid w:val="00697541"/>
    <w:rsid w:val="006C2B28"/>
    <w:rsid w:val="006C48FF"/>
    <w:rsid w:val="006D18AD"/>
    <w:rsid w:val="006E310B"/>
    <w:rsid w:val="006F09A9"/>
    <w:rsid w:val="0070689A"/>
    <w:rsid w:val="00722A29"/>
    <w:rsid w:val="00725C6A"/>
    <w:rsid w:val="00727FBE"/>
    <w:rsid w:val="00731E8E"/>
    <w:rsid w:val="007475D3"/>
    <w:rsid w:val="00783E8F"/>
    <w:rsid w:val="007865B4"/>
    <w:rsid w:val="007906C4"/>
    <w:rsid w:val="007A0726"/>
    <w:rsid w:val="007A1FFF"/>
    <w:rsid w:val="007C150E"/>
    <w:rsid w:val="007C2AD1"/>
    <w:rsid w:val="007C3C8F"/>
    <w:rsid w:val="007D5A08"/>
    <w:rsid w:val="008131A7"/>
    <w:rsid w:val="00852C45"/>
    <w:rsid w:val="008614B0"/>
    <w:rsid w:val="00862C01"/>
    <w:rsid w:val="0087681D"/>
    <w:rsid w:val="00880D33"/>
    <w:rsid w:val="00894469"/>
    <w:rsid w:val="008A14F7"/>
    <w:rsid w:val="008A3D78"/>
    <w:rsid w:val="008C3370"/>
    <w:rsid w:val="008D399B"/>
    <w:rsid w:val="008E0803"/>
    <w:rsid w:val="008E081D"/>
    <w:rsid w:val="008E285C"/>
    <w:rsid w:val="008F283B"/>
    <w:rsid w:val="009063FB"/>
    <w:rsid w:val="00936FF2"/>
    <w:rsid w:val="0094166B"/>
    <w:rsid w:val="00946381"/>
    <w:rsid w:val="00951C55"/>
    <w:rsid w:val="00967F0C"/>
    <w:rsid w:val="00970EA4"/>
    <w:rsid w:val="00976C43"/>
    <w:rsid w:val="0097782C"/>
    <w:rsid w:val="0098174C"/>
    <w:rsid w:val="00987900"/>
    <w:rsid w:val="00994790"/>
    <w:rsid w:val="009A70D8"/>
    <w:rsid w:val="009A7320"/>
    <w:rsid w:val="009B0605"/>
    <w:rsid w:val="009B2D8F"/>
    <w:rsid w:val="009B52D3"/>
    <w:rsid w:val="009C098E"/>
    <w:rsid w:val="009D0826"/>
    <w:rsid w:val="009D4444"/>
    <w:rsid w:val="009D5275"/>
    <w:rsid w:val="009F5136"/>
    <w:rsid w:val="00A00662"/>
    <w:rsid w:val="00A00BA8"/>
    <w:rsid w:val="00A02FBD"/>
    <w:rsid w:val="00A050C7"/>
    <w:rsid w:val="00A134A6"/>
    <w:rsid w:val="00A174F9"/>
    <w:rsid w:val="00A26039"/>
    <w:rsid w:val="00A310D1"/>
    <w:rsid w:val="00A42F7B"/>
    <w:rsid w:val="00AA1918"/>
    <w:rsid w:val="00AA7128"/>
    <w:rsid w:val="00AA7B05"/>
    <w:rsid w:val="00AB0F0F"/>
    <w:rsid w:val="00AC14C7"/>
    <w:rsid w:val="00AE5EAD"/>
    <w:rsid w:val="00AE6B48"/>
    <w:rsid w:val="00AF28CE"/>
    <w:rsid w:val="00B00C11"/>
    <w:rsid w:val="00B02DFA"/>
    <w:rsid w:val="00B038CD"/>
    <w:rsid w:val="00B11F0B"/>
    <w:rsid w:val="00B134E6"/>
    <w:rsid w:val="00B166F1"/>
    <w:rsid w:val="00B23E02"/>
    <w:rsid w:val="00B4250A"/>
    <w:rsid w:val="00B62292"/>
    <w:rsid w:val="00B73085"/>
    <w:rsid w:val="00B83FCB"/>
    <w:rsid w:val="00B850C7"/>
    <w:rsid w:val="00B852AA"/>
    <w:rsid w:val="00BC0526"/>
    <w:rsid w:val="00BD263E"/>
    <w:rsid w:val="00BE219E"/>
    <w:rsid w:val="00BF6B42"/>
    <w:rsid w:val="00C06364"/>
    <w:rsid w:val="00C238D0"/>
    <w:rsid w:val="00C23C54"/>
    <w:rsid w:val="00C263B4"/>
    <w:rsid w:val="00C265B0"/>
    <w:rsid w:val="00C30CBB"/>
    <w:rsid w:val="00C625E3"/>
    <w:rsid w:val="00C65C28"/>
    <w:rsid w:val="00C67FAA"/>
    <w:rsid w:val="00C71155"/>
    <w:rsid w:val="00C723E4"/>
    <w:rsid w:val="00C83564"/>
    <w:rsid w:val="00C856B1"/>
    <w:rsid w:val="00C95D06"/>
    <w:rsid w:val="00CB6A89"/>
    <w:rsid w:val="00CD106D"/>
    <w:rsid w:val="00CD579B"/>
    <w:rsid w:val="00CE0373"/>
    <w:rsid w:val="00CE360C"/>
    <w:rsid w:val="00CE7354"/>
    <w:rsid w:val="00CF4DD0"/>
    <w:rsid w:val="00D23515"/>
    <w:rsid w:val="00D24315"/>
    <w:rsid w:val="00D46DBD"/>
    <w:rsid w:val="00D53DD6"/>
    <w:rsid w:val="00D82D7A"/>
    <w:rsid w:val="00D82DE1"/>
    <w:rsid w:val="00D96C13"/>
    <w:rsid w:val="00DA7216"/>
    <w:rsid w:val="00DB18CF"/>
    <w:rsid w:val="00DB4EDE"/>
    <w:rsid w:val="00DC3358"/>
    <w:rsid w:val="00DC4CE5"/>
    <w:rsid w:val="00DC70C4"/>
    <w:rsid w:val="00DE2B99"/>
    <w:rsid w:val="00DE5196"/>
    <w:rsid w:val="00E06D30"/>
    <w:rsid w:val="00E228DD"/>
    <w:rsid w:val="00E265F5"/>
    <w:rsid w:val="00E50C8F"/>
    <w:rsid w:val="00E55D8C"/>
    <w:rsid w:val="00E6724B"/>
    <w:rsid w:val="00E82680"/>
    <w:rsid w:val="00EA5C2E"/>
    <w:rsid w:val="00EC2C0B"/>
    <w:rsid w:val="00EC5BA0"/>
    <w:rsid w:val="00EE3758"/>
    <w:rsid w:val="00EF3473"/>
    <w:rsid w:val="00F05418"/>
    <w:rsid w:val="00F139BA"/>
    <w:rsid w:val="00F14174"/>
    <w:rsid w:val="00F276BE"/>
    <w:rsid w:val="00F351E9"/>
    <w:rsid w:val="00F46905"/>
    <w:rsid w:val="00F47A3B"/>
    <w:rsid w:val="00F76CC2"/>
    <w:rsid w:val="00F826F2"/>
    <w:rsid w:val="00F83815"/>
    <w:rsid w:val="00FA3772"/>
    <w:rsid w:val="00FB1497"/>
    <w:rsid w:val="00FC0459"/>
    <w:rsid w:val="00FF2185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C3E2EC5"/>
  <w15:docId w15:val="{0AB75EDF-23A7-463F-868A-52F1CB86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8DD"/>
    <w:rPr>
      <w:rFonts w:ascii="Arial" w:hAnsi="Arial"/>
      <w:sz w:val="24"/>
    </w:rPr>
  </w:style>
  <w:style w:type="paragraph" w:styleId="Heading1">
    <w:name w:val="heading 1"/>
    <w:basedOn w:val="Caption"/>
    <w:next w:val="Normal"/>
    <w:qFormat/>
    <w:rsid w:val="00E228DD"/>
    <w:pPr>
      <w:keepNext/>
      <w:outlineLvl w:val="0"/>
    </w:pPr>
    <w:rPr>
      <w:caps/>
      <w:snapToGrid w:val="0"/>
      <w:sz w:val="32"/>
      <w:lang w:eastAsia="en-US"/>
    </w:rPr>
  </w:style>
  <w:style w:type="paragraph" w:styleId="Heading2">
    <w:name w:val="heading 2"/>
    <w:basedOn w:val="Normal"/>
    <w:next w:val="Normal"/>
    <w:qFormat/>
    <w:rsid w:val="00E228DD"/>
    <w:pPr>
      <w:keepNext/>
      <w:tabs>
        <w:tab w:val="left" w:pos="8505"/>
      </w:tabs>
      <w:ind w:right="-426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2"/>
    </w:pPr>
    <w:rPr>
      <w:rFonts w:ascii="Arial Narrow" w:hAnsi="Arial Narrow"/>
      <w:sz w:val="18"/>
    </w:rPr>
  </w:style>
  <w:style w:type="paragraph" w:styleId="Heading4">
    <w:name w:val="heading 4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qFormat/>
    <w:rsid w:val="00E228DD"/>
    <w:pPr>
      <w:keepNext/>
      <w:jc w:val="center"/>
      <w:outlineLvl w:val="4"/>
    </w:pPr>
    <w:rPr>
      <w:smallCaps/>
      <w:sz w:val="32"/>
    </w:rPr>
  </w:style>
  <w:style w:type="paragraph" w:styleId="Heading6">
    <w:name w:val="heading 6"/>
    <w:basedOn w:val="Normal"/>
    <w:next w:val="Normal"/>
    <w:qFormat/>
    <w:rsid w:val="00E228DD"/>
    <w:pPr>
      <w:keepNext/>
      <w:suppressAutoHyphens/>
      <w:spacing w:before="240"/>
      <w:jc w:val="both"/>
      <w:outlineLvl w:val="5"/>
    </w:pPr>
    <w:rPr>
      <w:b/>
      <w:smallCaps/>
      <w:spacing w:val="-3"/>
      <w:sz w:val="32"/>
    </w:rPr>
  </w:style>
  <w:style w:type="paragraph" w:styleId="Heading7">
    <w:name w:val="heading 7"/>
    <w:basedOn w:val="Normal"/>
    <w:next w:val="Normal"/>
    <w:qFormat/>
    <w:rsid w:val="00E228DD"/>
    <w:pPr>
      <w:keepNext/>
      <w:suppressAutoHyphens/>
      <w:outlineLvl w:val="6"/>
    </w:pPr>
    <w:rPr>
      <w:b/>
      <w:spacing w:val="-3"/>
      <w:sz w:val="28"/>
    </w:rPr>
  </w:style>
  <w:style w:type="paragraph" w:styleId="Heading8">
    <w:name w:val="heading 8"/>
    <w:basedOn w:val="Normal"/>
    <w:next w:val="Normal"/>
    <w:qFormat/>
    <w:rsid w:val="00E228DD"/>
    <w:pPr>
      <w:keepNext/>
      <w:ind w:left="1560"/>
      <w:jc w:val="center"/>
      <w:outlineLvl w:val="7"/>
    </w:pPr>
    <w:rPr>
      <w:b/>
      <w:smallCaps/>
      <w:sz w:val="28"/>
    </w:rPr>
  </w:style>
  <w:style w:type="paragraph" w:styleId="Heading9">
    <w:name w:val="heading 9"/>
    <w:basedOn w:val="Normal"/>
    <w:next w:val="Normal"/>
    <w:qFormat/>
    <w:rsid w:val="00E228DD"/>
    <w:pPr>
      <w:keepNext/>
      <w:suppressAutoHyphens/>
      <w:jc w:val="center"/>
      <w:outlineLvl w:val="8"/>
    </w:pPr>
    <w:rPr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28D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228DD"/>
    <w:rPr>
      <w:sz w:val="20"/>
    </w:rPr>
  </w:style>
  <w:style w:type="paragraph" w:styleId="Header">
    <w:name w:val="header"/>
    <w:basedOn w:val="Normal"/>
    <w:link w:val="HeaderChar"/>
    <w:rsid w:val="00E228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28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228D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228DD"/>
    <w:pPr>
      <w:tabs>
        <w:tab w:val="right" w:pos="9061"/>
      </w:tabs>
      <w:spacing w:after="720"/>
      <w:ind w:right="-425"/>
    </w:pPr>
    <w:rPr>
      <w:noProof/>
      <w:sz w:val="32"/>
    </w:rPr>
  </w:style>
  <w:style w:type="paragraph" w:styleId="BodyTextIndent">
    <w:name w:val="Body Text Indent"/>
    <w:basedOn w:val="Normal"/>
    <w:rsid w:val="00E228DD"/>
    <w:pPr>
      <w:tabs>
        <w:tab w:val="left" w:pos="2977"/>
        <w:tab w:val="left" w:pos="3261"/>
      </w:tabs>
      <w:suppressAutoHyphens/>
      <w:ind w:left="2977" w:hanging="2977"/>
      <w:jc w:val="both"/>
    </w:pPr>
    <w:rPr>
      <w:snapToGrid w:val="0"/>
      <w:spacing w:val="-3"/>
      <w:lang w:eastAsia="en-US"/>
    </w:rPr>
  </w:style>
  <w:style w:type="character" w:styleId="PageNumber">
    <w:name w:val="page number"/>
    <w:basedOn w:val="DefaultParagraphFont"/>
    <w:rsid w:val="00E228DD"/>
  </w:style>
  <w:style w:type="paragraph" w:styleId="BodyText2">
    <w:name w:val="Body Text 2"/>
    <w:basedOn w:val="Normal"/>
    <w:rsid w:val="00E228DD"/>
    <w:pPr>
      <w:jc w:val="both"/>
    </w:pPr>
    <w:rPr>
      <w:rFonts w:ascii="Arial Narrow" w:hAnsi="Arial Narrow"/>
      <w:sz w:val="16"/>
    </w:rPr>
  </w:style>
  <w:style w:type="paragraph" w:styleId="BodyTextIndent2">
    <w:name w:val="Body Text Indent 2"/>
    <w:basedOn w:val="Normal"/>
    <w:rsid w:val="00E228DD"/>
    <w:pPr>
      <w:tabs>
        <w:tab w:val="left" w:pos="3686"/>
      </w:tabs>
      <w:ind w:left="2977"/>
      <w:jc w:val="both"/>
    </w:pPr>
  </w:style>
  <w:style w:type="paragraph" w:styleId="BodyTextIndent3">
    <w:name w:val="Body Text Indent 3"/>
    <w:basedOn w:val="Normal"/>
    <w:rsid w:val="00E228DD"/>
    <w:pPr>
      <w:ind w:left="567" w:hanging="567"/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228DD"/>
    <w:pPr>
      <w:pBdr>
        <w:bottom w:val="single" w:sz="4" w:space="1" w:color="auto"/>
      </w:pBdr>
    </w:pPr>
    <w:rPr>
      <w:b/>
      <w:sz w:val="36"/>
    </w:rPr>
  </w:style>
  <w:style w:type="paragraph" w:styleId="TOC2">
    <w:name w:val="toc 2"/>
    <w:basedOn w:val="Normal"/>
    <w:next w:val="Normal"/>
    <w:autoRedefine/>
    <w:semiHidden/>
    <w:rsid w:val="00E228DD"/>
    <w:pPr>
      <w:ind w:left="240"/>
    </w:pPr>
  </w:style>
  <w:style w:type="paragraph" w:styleId="TOC3">
    <w:name w:val="toc 3"/>
    <w:basedOn w:val="Normal"/>
    <w:next w:val="Normal"/>
    <w:autoRedefine/>
    <w:semiHidden/>
    <w:rsid w:val="00E228DD"/>
    <w:pPr>
      <w:ind w:left="480"/>
    </w:pPr>
  </w:style>
  <w:style w:type="paragraph" w:styleId="TOC4">
    <w:name w:val="toc 4"/>
    <w:basedOn w:val="Normal"/>
    <w:next w:val="Normal"/>
    <w:autoRedefine/>
    <w:semiHidden/>
    <w:rsid w:val="00E228DD"/>
    <w:pPr>
      <w:ind w:left="720"/>
    </w:pPr>
  </w:style>
  <w:style w:type="paragraph" w:styleId="TOC5">
    <w:name w:val="toc 5"/>
    <w:basedOn w:val="Normal"/>
    <w:next w:val="Normal"/>
    <w:autoRedefine/>
    <w:semiHidden/>
    <w:rsid w:val="00E228DD"/>
    <w:pPr>
      <w:ind w:left="960"/>
    </w:pPr>
  </w:style>
  <w:style w:type="paragraph" w:styleId="TOC6">
    <w:name w:val="toc 6"/>
    <w:basedOn w:val="Normal"/>
    <w:next w:val="Normal"/>
    <w:autoRedefine/>
    <w:semiHidden/>
    <w:rsid w:val="00E228DD"/>
    <w:pPr>
      <w:ind w:left="1200"/>
    </w:pPr>
  </w:style>
  <w:style w:type="paragraph" w:styleId="TOC7">
    <w:name w:val="toc 7"/>
    <w:basedOn w:val="Normal"/>
    <w:next w:val="Normal"/>
    <w:autoRedefine/>
    <w:semiHidden/>
    <w:rsid w:val="00E228DD"/>
    <w:pPr>
      <w:ind w:left="1440"/>
    </w:pPr>
  </w:style>
  <w:style w:type="paragraph" w:styleId="TOC8">
    <w:name w:val="toc 8"/>
    <w:basedOn w:val="Normal"/>
    <w:next w:val="Normal"/>
    <w:autoRedefine/>
    <w:semiHidden/>
    <w:rsid w:val="00E228DD"/>
    <w:pPr>
      <w:ind w:left="1680"/>
    </w:pPr>
  </w:style>
  <w:style w:type="paragraph" w:styleId="TOC9">
    <w:name w:val="toc 9"/>
    <w:basedOn w:val="Normal"/>
    <w:next w:val="Normal"/>
    <w:autoRedefine/>
    <w:semiHidden/>
    <w:rsid w:val="00E228DD"/>
    <w:pPr>
      <w:ind w:left="1920"/>
    </w:pPr>
  </w:style>
  <w:style w:type="paragraph" w:styleId="BodyText">
    <w:name w:val="Body Text"/>
    <w:basedOn w:val="Normal"/>
    <w:rsid w:val="00E228DD"/>
    <w:pPr>
      <w:spacing w:line="360" w:lineRule="auto"/>
    </w:pPr>
    <w:rPr>
      <w:rFonts w:ascii="Arial Narrow" w:hAnsi="Arial Narrow"/>
      <w:sz w:val="32"/>
      <w:lang w:val="en-GB"/>
    </w:rPr>
  </w:style>
  <w:style w:type="paragraph" w:styleId="BodyText3">
    <w:name w:val="Body Text 3"/>
    <w:basedOn w:val="Normal"/>
    <w:rsid w:val="00E228DD"/>
    <w:pPr>
      <w:suppressAutoHyphens/>
      <w:jc w:val="both"/>
    </w:pPr>
  </w:style>
  <w:style w:type="table" w:styleId="TableGrid">
    <w:name w:val="Table Grid"/>
    <w:basedOn w:val="TableNormal"/>
    <w:uiPriority w:val="59"/>
    <w:rsid w:val="009D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D1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B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B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28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725C6A"/>
    <w:rPr>
      <w:rFonts w:ascii="Arial" w:hAnsi="Arial"/>
      <w:sz w:val="24"/>
    </w:rPr>
  </w:style>
  <w:style w:type="table" w:styleId="LightList-Accent4">
    <w:name w:val="Light List Accent 4"/>
    <w:basedOn w:val="TableNormal"/>
    <w:uiPriority w:val="61"/>
    <w:rsid w:val="00725C6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0637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F47A3B"/>
  </w:style>
  <w:style w:type="character" w:styleId="Strong">
    <w:name w:val="Strong"/>
    <w:basedOn w:val="DefaultParagraphFont"/>
    <w:uiPriority w:val="22"/>
    <w:qFormat/>
    <w:rsid w:val="000E205D"/>
    <w:rPr>
      <w:b/>
      <w:bCs/>
    </w:rPr>
  </w:style>
  <w:style w:type="character" w:styleId="Emphasis">
    <w:name w:val="Emphasis"/>
    <w:basedOn w:val="DefaultParagraphFont"/>
    <w:uiPriority w:val="20"/>
    <w:qFormat/>
    <w:rsid w:val="00BD26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vic.gov.au/Domino/Web_Notes/LDMS/PubLawToday.nsf/e84a08860d8fa942ca25761700261a63/7379cff5e33da38dca257d0700051af8!OpenDocument&amp;Highlight=0,A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26975-25EE-494D-8AB8-E4865EDC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1044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SPECIFICATION</vt:lpstr>
    </vt:vector>
  </TitlesOfParts>
  <Company>sacs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SPECIFICATION</dc:title>
  <dc:creator>tabathah</dc:creator>
  <cp:lastModifiedBy>Maristela Spitadaki</cp:lastModifiedBy>
  <cp:revision>6</cp:revision>
  <cp:lastPrinted>2007-02-20T05:17:00Z</cp:lastPrinted>
  <dcterms:created xsi:type="dcterms:W3CDTF">2021-04-19T02:02:00Z</dcterms:created>
  <dcterms:modified xsi:type="dcterms:W3CDTF">2021-04-26T05:53:00Z</dcterms:modified>
</cp:coreProperties>
</file>