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4917FF" w14:paraId="60362917" w14:textId="77777777" w:rsidTr="00D20682">
        <w:trPr>
          <w:trHeight w:val="1414"/>
        </w:trPr>
        <w:tc>
          <w:tcPr>
            <w:tcW w:w="3442" w:type="dxa"/>
            <w:tcBorders>
              <w:top w:val="single" w:sz="12" w:space="0" w:color="auto"/>
              <w:left w:val="single" w:sz="12" w:space="0" w:color="auto"/>
              <w:bottom w:val="single" w:sz="12" w:space="0" w:color="auto"/>
              <w:right w:val="single" w:sz="12" w:space="0" w:color="auto"/>
            </w:tcBorders>
          </w:tcPr>
          <w:p w14:paraId="0F99E7B1" w14:textId="77777777" w:rsidR="004917FF" w:rsidRPr="00DF17E1" w:rsidRDefault="004917FF" w:rsidP="00D20682">
            <w:pPr>
              <w:rPr>
                <w:rFonts w:ascii="Century Gothic" w:hAnsi="Century Gothic"/>
                <w:noProof/>
                <w:sz w:val="8"/>
              </w:rPr>
            </w:pPr>
          </w:p>
          <w:p w14:paraId="1E5A2FB8" w14:textId="77777777" w:rsidR="004917FF" w:rsidRDefault="004917FF" w:rsidP="00D20682">
            <w:pPr>
              <w:rPr>
                <w:rFonts w:ascii="Century Gothic" w:hAnsi="Century Gothic"/>
              </w:rPr>
            </w:pPr>
            <w:r w:rsidRPr="00623794">
              <w:rPr>
                <w:rFonts w:ascii="Century Gothic" w:hAnsi="Century Gothic"/>
                <w:noProof/>
              </w:rPr>
              <w:drawing>
                <wp:inline distT="0" distB="0" distL="0" distR="0" wp14:anchorId="18D33A30" wp14:editId="7A6C0D50">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14:paraId="04E56516" w14:textId="77777777" w:rsidR="004917FF" w:rsidRPr="0070689A" w:rsidRDefault="004917FF" w:rsidP="00D20682">
            <w:pPr>
              <w:spacing w:after="120"/>
              <w:rPr>
                <w:rFonts w:ascii="Century Gothic" w:hAnsi="Century Gothic"/>
                <w:color w:val="FF0000"/>
                <w:sz w:val="2"/>
                <w:szCs w:val="40"/>
              </w:rPr>
            </w:pPr>
          </w:p>
          <w:p w14:paraId="6F63BC27" w14:textId="77777777" w:rsidR="004917FF" w:rsidRPr="00987900" w:rsidRDefault="004917FF" w:rsidP="00D20682">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14:paraId="1EADA66E" w14:textId="1A08EEAB" w:rsidR="00024DC4" w:rsidRDefault="00024DC4" w:rsidP="00024DC4">
      <w:pPr>
        <w:rPr>
          <w:b/>
        </w:rPr>
      </w:pPr>
    </w:p>
    <w:p w14:paraId="63B8CE64" w14:textId="77777777" w:rsidR="004917FF" w:rsidRDefault="004917FF" w:rsidP="00024DC4">
      <w:pPr>
        <w:rPr>
          <w:b/>
        </w:rPr>
      </w:pPr>
    </w:p>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024DC4" w:rsidRPr="00D107AB" w14:paraId="0DE6CFD8" w14:textId="77777777" w:rsidTr="000439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6D69618" w14:textId="77777777" w:rsidR="00024DC4" w:rsidRPr="00725C6A" w:rsidRDefault="00024DC4" w:rsidP="00043901">
            <w:pPr>
              <w:suppressAutoHyphens/>
              <w:rPr>
                <w:rFonts w:ascii="Century Gothic" w:hAnsi="Century Gothic"/>
                <w:b/>
                <w:spacing w:val="-3"/>
                <w:sz w:val="20"/>
                <w:lang w:eastAsia="en-AU"/>
              </w:rPr>
            </w:pPr>
            <w:bookmarkStart w:id="0" w:name="_Hlk513210622"/>
            <w:r w:rsidRPr="00725C6A">
              <w:rPr>
                <w:rFonts w:ascii="Century Gothic" w:hAnsi="Century Gothic"/>
                <w:b/>
                <w:spacing w:val="-3"/>
                <w:sz w:val="20"/>
                <w:lang w:eastAsia="en-AU"/>
              </w:rPr>
              <w:t>Position:</w:t>
            </w:r>
          </w:p>
        </w:tc>
        <w:tc>
          <w:tcPr>
            <w:tcW w:w="5840" w:type="dxa"/>
            <w:tcBorders>
              <w:top w:val="none" w:sz="0" w:space="0" w:color="auto"/>
              <w:bottom w:val="none" w:sz="0" w:space="0" w:color="auto"/>
              <w:right w:val="none" w:sz="0" w:space="0" w:color="auto"/>
            </w:tcBorders>
          </w:tcPr>
          <w:p w14:paraId="7148B8CF" w14:textId="6D23DDC3" w:rsidR="00024DC4" w:rsidRPr="00725C6A" w:rsidRDefault="00DD4202" w:rsidP="00043901">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Partnerships</w:t>
            </w:r>
            <w:r w:rsidR="00DF50C3">
              <w:rPr>
                <w:rFonts w:ascii="Century Gothic" w:hAnsi="Century Gothic"/>
                <w:sz w:val="20"/>
              </w:rPr>
              <w:t xml:space="preserve"> Manager</w:t>
            </w:r>
          </w:p>
        </w:tc>
      </w:tr>
      <w:tr w:rsidR="00024DC4" w:rsidRPr="00D107AB" w14:paraId="502525B1" w14:textId="77777777" w:rsidTr="00043901">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6AC041A5" w14:textId="77777777" w:rsidR="00024DC4" w:rsidRPr="00725C6A" w:rsidRDefault="00024DC4" w:rsidP="00043901">
            <w:pPr>
              <w:suppressAutoHyphens/>
              <w:rPr>
                <w:rFonts w:ascii="Century Gothic" w:hAnsi="Century Gothic"/>
                <w:b/>
                <w:spacing w:val="-3"/>
                <w:sz w:val="20"/>
                <w:lang w:eastAsia="en-AU"/>
              </w:rPr>
            </w:pPr>
            <w:r w:rsidRPr="00725C6A">
              <w:rPr>
                <w:rFonts w:ascii="Century Gothic" w:hAnsi="Century Gothic"/>
                <w:b/>
                <w:spacing w:val="-3"/>
                <w:sz w:val="20"/>
                <w:lang w:eastAsia="en-AU"/>
              </w:rPr>
              <w:t>D</w:t>
            </w:r>
            <w:r>
              <w:rPr>
                <w:rFonts w:ascii="Century Gothic" w:hAnsi="Century Gothic"/>
                <w:b/>
                <w:spacing w:val="-3"/>
                <w:sz w:val="20"/>
                <w:lang w:eastAsia="en-AU"/>
              </w:rPr>
              <w:t>ivision</w:t>
            </w:r>
            <w:r w:rsidRPr="00725C6A">
              <w:rPr>
                <w:rFonts w:ascii="Century Gothic" w:hAnsi="Century Gothic"/>
                <w:b/>
                <w:spacing w:val="-3"/>
                <w:sz w:val="20"/>
                <w:lang w:eastAsia="en-AU"/>
              </w:rPr>
              <w:t>:</w:t>
            </w:r>
          </w:p>
        </w:tc>
        <w:tc>
          <w:tcPr>
            <w:tcW w:w="5840" w:type="dxa"/>
          </w:tcPr>
          <w:p w14:paraId="6CA34F46" w14:textId="59F0CD6F" w:rsidR="00024DC4" w:rsidRPr="00725C6A" w:rsidRDefault="00DD4202" w:rsidP="00043901">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Partnerships</w:t>
            </w:r>
          </w:p>
        </w:tc>
      </w:tr>
      <w:tr w:rsidR="00024DC4" w:rsidRPr="00D107AB" w14:paraId="2F2C6B0D" w14:textId="77777777" w:rsidTr="000439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C23DB7B" w14:textId="77777777" w:rsidR="00024DC4" w:rsidRPr="00725C6A" w:rsidRDefault="00024DC4" w:rsidP="00043901">
            <w:pPr>
              <w:suppressAutoHyphens/>
              <w:rPr>
                <w:rFonts w:ascii="Century Gothic" w:hAnsi="Century Gothic"/>
                <w:b/>
                <w:spacing w:val="-3"/>
                <w:sz w:val="20"/>
                <w:lang w:eastAsia="en-AU"/>
              </w:rPr>
            </w:pPr>
            <w:r w:rsidRPr="00725C6A">
              <w:rPr>
                <w:rFonts w:ascii="Century Gothic" w:hAnsi="Century Gothic"/>
                <w:b/>
                <w:spacing w:val="-3"/>
                <w:sz w:val="20"/>
                <w:lang w:eastAsia="en-AU"/>
              </w:rPr>
              <w:t>Department:</w:t>
            </w:r>
          </w:p>
        </w:tc>
        <w:tc>
          <w:tcPr>
            <w:tcW w:w="5840" w:type="dxa"/>
            <w:tcBorders>
              <w:top w:val="none" w:sz="0" w:space="0" w:color="auto"/>
              <w:bottom w:val="none" w:sz="0" w:space="0" w:color="auto"/>
              <w:right w:val="none" w:sz="0" w:space="0" w:color="auto"/>
            </w:tcBorders>
          </w:tcPr>
          <w:p w14:paraId="46A7D1E7" w14:textId="77777777" w:rsidR="00024DC4" w:rsidRPr="00725C6A" w:rsidRDefault="00024DC4" w:rsidP="00043901">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Sales &amp; Commercial</w:t>
            </w:r>
          </w:p>
        </w:tc>
      </w:tr>
      <w:tr w:rsidR="00024DC4" w:rsidRPr="00D107AB" w14:paraId="29B3146C" w14:textId="77777777" w:rsidTr="00043901">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5613AD49" w14:textId="77777777" w:rsidR="00024DC4" w:rsidRPr="00080E77" w:rsidRDefault="00024DC4" w:rsidP="00043901">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Pr>
          <w:p w14:paraId="4BEBA202" w14:textId="4DADEAD2" w:rsidR="00024DC4" w:rsidRPr="00080E77" w:rsidRDefault="00DF50C3" w:rsidP="00043901">
            <w:pPr>
              <w:cnfStyle w:val="000000000000" w:firstRow="0" w:lastRow="0" w:firstColumn="0" w:lastColumn="0" w:oddVBand="0" w:evenVBand="0" w:oddHBand="0" w:evenHBand="0" w:firstRowFirstColumn="0" w:firstRowLastColumn="0" w:lastRowFirstColumn="0" w:lastRowLastColumn="0"/>
              <w:rPr>
                <w:rFonts w:ascii="Century Gothic" w:hAnsi="Century Gothic"/>
                <w:spacing w:val="-2"/>
                <w:sz w:val="20"/>
              </w:rPr>
            </w:pPr>
            <w:r>
              <w:rPr>
                <w:rFonts w:ascii="Century Gothic" w:hAnsi="Century Gothic"/>
                <w:sz w:val="20"/>
              </w:rPr>
              <w:t xml:space="preserve">Senior </w:t>
            </w:r>
            <w:r w:rsidR="00024DC4">
              <w:rPr>
                <w:rFonts w:ascii="Century Gothic" w:hAnsi="Century Gothic"/>
                <w:sz w:val="20"/>
              </w:rPr>
              <w:t xml:space="preserve">Manager – </w:t>
            </w:r>
            <w:r w:rsidR="00DD4202">
              <w:rPr>
                <w:rFonts w:ascii="Century Gothic" w:hAnsi="Century Gothic"/>
                <w:sz w:val="20"/>
              </w:rPr>
              <w:t>Partnerships</w:t>
            </w:r>
          </w:p>
        </w:tc>
      </w:tr>
      <w:tr w:rsidR="00024DC4" w:rsidRPr="00D107AB" w14:paraId="2C9F8C2B" w14:textId="77777777" w:rsidTr="000439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6234A13" w14:textId="77777777" w:rsidR="00024DC4" w:rsidRPr="00080E77"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tc>
        <w:tc>
          <w:tcPr>
            <w:tcW w:w="5840" w:type="dxa"/>
            <w:tcBorders>
              <w:top w:val="none" w:sz="0" w:space="0" w:color="auto"/>
              <w:bottom w:val="none" w:sz="0" w:space="0" w:color="auto"/>
              <w:right w:val="none" w:sz="0" w:space="0" w:color="auto"/>
            </w:tcBorders>
          </w:tcPr>
          <w:p w14:paraId="22DDA8C0" w14:textId="037E367A" w:rsidR="00024DC4" w:rsidRDefault="00F34F16" w:rsidP="00043901">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 xml:space="preserve">Permanent </w:t>
            </w:r>
          </w:p>
        </w:tc>
      </w:tr>
    </w:tbl>
    <w:p w14:paraId="7FD10CDB" w14:textId="77777777" w:rsidR="00024DC4" w:rsidRPr="00D107AB" w:rsidRDefault="00024DC4" w:rsidP="00024DC4">
      <w:pPr>
        <w:pStyle w:val="Header"/>
        <w:tabs>
          <w:tab w:val="left" w:pos="9180"/>
        </w:tabs>
        <w:suppressAutoHyphens/>
        <w:rPr>
          <w:rFonts w:ascii="Century Gothic" w:hAnsi="Century Gothic"/>
          <w:spacing w:val="-3"/>
        </w:rPr>
      </w:pPr>
    </w:p>
    <w:p w14:paraId="11E73974" w14:textId="77777777" w:rsidR="00024DC4" w:rsidRPr="00080E77" w:rsidRDefault="00024DC4" w:rsidP="00024DC4">
      <w:pPr>
        <w:pStyle w:val="Header"/>
        <w:tabs>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024DC4" w:rsidRPr="00080E77" w14:paraId="2E6E5A47" w14:textId="77777777" w:rsidTr="00043901">
        <w:tc>
          <w:tcPr>
            <w:tcW w:w="3397" w:type="dxa"/>
            <w:shd w:val="clear" w:color="auto" w:fill="D9D9D9" w:themeFill="background1" w:themeFillShade="D9"/>
          </w:tcPr>
          <w:p w14:paraId="6E93CF69" w14:textId="77777777" w:rsidR="00024DC4" w:rsidRPr="00080E77"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14:paraId="3788D8CB" w14:textId="77777777" w:rsidR="00024DC4" w:rsidRPr="008A14F7" w:rsidRDefault="00024DC4" w:rsidP="00043901">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Internal</w:t>
            </w:r>
          </w:p>
          <w:p w14:paraId="17F1C215" w14:textId="3246249B" w:rsidR="00024DC4" w:rsidRPr="00D2025C" w:rsidRDefault="00DD4202" w:rsidP="00043901">
            <w:pPr>
              <w:rPr>
                <w:rFonts w:ascii="Century Gothic" w:hAnsi="Century Gothic"/>
                <w:sz w:val="20"/>
              </w:rPr>
            </w:pPr>
            <w:r>
              <w:rPr>
                <w:rFonts w:ascii="Century Gothic" w:hAnsi="Century Gothic"/>
                <w:sz w:val="20"/>
              </w:rPr>
              <w:t>Partnerships</w:t>
            </w:r>
            <w:r w:rsidR="00024DC4" w:rsidRPr="00D2025C">
              <w:rPr>
                <w:rFonts w:ascii="Century Gothic" w:hAnsi="Century Gothic"/>
                <w:sz w:val="20"/>
              </w:rPr>
              <w:t xml:space="preserve"> Team</w:t>
            </w:r>
          </w:p>
          <w:p w14:paraId="30AF6D68" w14:textId="77777777" w:rsidR="00024DC4" w:rsidRPr="00D2025C" w:rsidRDefault="00024DC4" w:rsidP="00043901">
            <w:pPr>
              <w:rPr>
                <w:rFonts w:ascii="Century Gothic" w:hAnsi="Century Gothic"/>
                <w:sz w:val="20"/>
              </w:rPr>
            </w:pPr>
            <w:r w:rsidRPr="00D2025C">
              <w:rPr>
                <w:rFonts w:ascii="Century Gothic" w:hAnsi="Century Gothic"/>
                <w:sz w:val="20"/>
              </w:rPr>
              <w:t>Business Development Team</w:t>
            </w:r>
          </w:p>
          <w:p w14:paraId="5504F716" w14:textId="77777777" w:rsidR="00024DC4" w:rsidRPr="00D2025C" w:rsidRDefault="00024DC4" w:rsidP="00043901">
            <w:pPr>
              <w:rPr>
                <w:rFonts w:ascii="Century Gothic" w:hAnsi="Century Gothic"/>
                <w:sz w:val="20"/>
              </w:rPr>
            </w:pPr>
            <w:r w:rsidRPr="00D2025C">
              <w:rPr>
                <w:rFonts w:ascii="Century Gothic" w:hAnsi="Century Gothic"/>
                <w:sz w:val="20"/>
              </w:rPr>
              <w:t>Sales Operations Team</w:t>
            </w:r>
          </w:p>
          <w:p w14:paraId="3A87EBB2" w14:textId="77777777" w:rsidR="00024DC4" w:rsidRPr="00D2025C" w:rsidRDefault="00024DC4" w:rsidP="00043901">
            <w:pPr>
              <w:rPr>
                <w:rFonts w:ascii="Century Gothic" w:hAnsi="Century Gothic"/>
                <w:sz w:val="20"/>
              </w:rPr>
            </w:pPr>
            <w:r w:rsidRPr="00D2025C">
              <w:rPr>
                <w:rFonts w:ascii="Century Gothic" w:hAnsi="Century Gothic"/>
                <w:sz w:val="20"/>
              </w:rPr>
              <w:t>Consumer Sales</w:t>
            </w:r>
          </w:p>
          <w:p w14:paraId="0B69EA4D" w14:textId="77777777" w:rsidR="00024DC4" w:rsidRPr="00D2025C" w:rsidRDefault="00024DC4" w:rsidP="00043901">
            <w:pPr>
              <w:rPr>
                <w:rFonts w:ascii="Century Gothic" w:hAnsi="Century Gothic"/>
                <w:sz w:val="20"/>
              </w:rPr>
            </w:pPr>
            <w:r w:rsidRPr="00D2025C">
              <w:rPr>
                <w:rFonts w:ascii="Century Gothic" w:hAnsi="Century Gothic"/>
                <w:sz w:val="20"/>
              </w:rPr>
              <w:t xml:space="preserve">Infrastructure </w:t>
            </w:r>
          </w:p>
          <w:p w14:paraId="794E4F41" w14:textId="77777777" w:rsidR="00024DC4" w:rsidRPr="00D2025C" w:rsidRDefault="00024DC4" w:rsidP="00043901">
            <w:pPr>
              <w:rPr>
                <w:rFonts w:ascii="Century Gothic" w:hAnsi="Century Gothic"/>
                <w:sz w:val="20"/>
              </w:rPr>
            </w:pPr>
            <w:r w:rsidRPr="00D2025C">
              <w:rPr>
                <w:rFonts w:ascii="Century Gothic" w:hAnsi="Century Gothic"/>
                <w:sz w:val="20"/>
              </w:rPr>
              <w:t>Venue Operations</w:t>
            </w:r>
          </w:p>
          <w:p w14:paraId="4C437529" w14:textId="77777777" w:rsidR="00024DC4" w:rsidRPr="00D2025C" w:rsidRDefault="00024DC4" w:rsidP="00043901">
            <w:pPr>
              <w:rPr>
                <w:rFonts w:ascii="Century Gothic" w:hAnsi="Century Gothic"/>
                <w:sz w:val="20"/>
              </w:rPr>
            </w:pPr>
            <w:r w:rsidRPr="00D2025C">
              <w:rPr>
                <w:rFonts w:ascii="Century Gothic" w:hAnsi="Century Gothic"/>
                <w:sz w:val="20"/>
              </w:rPr>
              <w:t xml:space="preserve">Marketing </w:t>
            </w:r>
          </w:p>
          <w:p w14:paraId="52F28C2C" w14:textId="77777777" w:rsidR="00024DC4" w:rsidRPr="00D2025C" w:rsidRDefault="00024DC4" w:rsidP="00043901">
            <w:pPr>
              <w:rPr>
                <w:rFonts w:ascii="Century Gothic" w:hAnsi="Century Gothic"/>
                <w:sz w:val="20"/>
              </w:rPr>
            </w:pPr>
            <w:r w:rsidRPr="00D2025C">
              <w:rPr>
                <w:rFonts w:ascii="Century Gothic" w:hAnsi="Century Gothic"/>
                <w:sz w:val="20"/>
              </w:rPr>
              <w:t>Corporate Affairs &amp; Communications</w:t>
            </w:r>
          </w:p>
          <w:p w14:paraId="3DF84B80" w14:textId="77777777" w:rsidR="00024DC4" w:rsidRPr="00D2025C" w:rsidRDefault="00024DC4" w:rsidP="00043901">
            <w:pPr>
              <w:rPr>
                <w:rFonts w:ascii="Century Gothic" w:hAnsi="Century Gothic"/>
                <w:sz w:val="20"/>
              </w:rPr>
            </w:pPr>
            <w:r w:rsidRPr="00D2025C">
              <w:rPr>
                <w:rFonts w:ascii="Century Gothic" w:hAnsi="Century Gothic"/>
                <w:sz w:val="20"/>
              </w:rPr>
              <w:t>Motorsport, Entertainment &amp; Industry</w:t>
            </w:r>
          </w:p>
          <w:p w14:paraId="79754D55" w14:textId="77777777" w:rsidR="00024DC4" w:rsidRPr="00D2025C" w:rsidRDefault="00024DC4" w:rsidP="00043901">
            <w:pPr>
              <w:rPr>
                <w:rFonts w:ascii="Century Gothic" w:hAnsi="Century Gothic"/>
                <w:sz w:val="20"/>
              </w:rPr>
            </w:pPr>
            <w:r w:rsidRPr="00D2025C">
              <w:rPr>
                <w:rFonts w:ascii="Century Gothic" w:hAnsi="Century Gothic"/>
                <w:sz w:val="20"/>
              </w:rPr>
              <w:t>Safety and Risk</w:t>
            </w:r>
          </w:p>
          <w:p w14:paraId="24249BEF" w14:textId="77777777" w:rsidR="00024DC4" w:rsidRPr="008A14F7" w:rsidRDefault="00024DC4" w:rsidP="00043901">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External</w:t>
            </w:r>
          </w:p>
          <w:p w14:paraId="2B7EE296" w14:textId="77777777" w:rsidR="00024DC4" w:rsidRPr="00D2025C" w:rsidRDefault="00024DC4" w:rsidP="00043901">
            <w:pPr>
              <w:rPr>
                <w:rFonts w:ascii="Century Gothic" w:hAnsi="Century Gothic"/>
                <w:sz w:val="20"/>
              </w:rPr>
            </w:pPr>
            <w:r w:rsidRPr="00D2025C">
              <w:rPr>
                <w:rFonts w:ascii="Century Gothic" w:hAnsi="Century Gothic"/>
                <w:sz w:val="20"/>
              </w:rPr>
              <w:t>Event Partners, sponsors and hospitality clients</w:t>
            </w:r>
          </w:p>
          <w:p w14:paraId="3DC76843" w14:textId="77777777" w:rsidR="00024DC4" w:rsidRPr="00D2025C" w:rsidRDefault="00024DC4" w:rsidP="00043901">
            <w:pPr>
              <w:rPr>
                <w:rFonts w:ascii="Century Gothic" w:hAnsi="Century Gothic"/>
                <w:sz w:val="20"/>
              </w:rPr>
            </w:pPr>
            <w:r w:rsidRPr="00D2025C">
              <w:rPr>
                <w:rFonts w:ascii="Century Gothic" w:hAnsi="Century Gothic"/>
                <w:sz w:val="20"/>
              </w:rPr>
              <w:t>Promotional Agencies as relevant to role</w:t>
            </w:r>
          </w:p>
          <w:p w14:paraId="25F7AF07" w14:textId="77777777" w:rsidR="00024DC4" w:rsidRPr="00D2025C" w:rsidRDefault="00024DC4" w:rsidP="00043901">
            <w:pPr>
              <w:rPr>
                <w:rFonts w:ascii="Century Gothic" w:hAnsi="Century Gothic"/>
                <w:sz w:val="20"/>
              </w:rPr>
            </w:pPr>
            <w:r w:rsidRPr="00D2025C">
              <w:rPr>
                <w:rFonts w:ascii="Century Gothic" w:hAnsi="Century Gothic"/>
                <w:sz w:val="20"/>
              </w:rPr>
              <w:t>Contemporaries/Peers within the event space</w:t>
            </w:r>
          </w:p>
          <w:p w14:paraId="2A026D78" w14:textId="77777777" w:rsidR="00024DC4" w:rsidRPr="00D2025C" w:rsidRDefault="00024DC4" w:rsidP="00043901">
            <w:pPr>
              <w:rPr>
                <w:rFonts w:ascii="Century Gothic" w:hAnsi="Century Gothic"/>
                <w:sz w:val="20"/>
              </w:rPr>
            </w:pPr>
            <w:r w:rsidRPr="00D2025C">
              <w:rPr>
                <w:rFonts w:ascii="Century Gothic" w:hAnsi="Century Gothic"/>
                <w:sz w:val="20"/>
              </w:rPr>
              <w:t>Corporate Caterers</w:t>
            </w:r>
          </w:p>
          <w:p w14:paraId="3A2E6AD6" w14:textId="77777777" w:rsidR="00024DC4" w:rsidRPr="00D2025C" w:rsidRDefault="00024DC4" w:rsidP="00043901">
            <w:pPr>
              <w:rPr>
                <w:rFonts w:ascii="Century Gothic" w:hAnsi="Century Gothic"/>
                <w:sz w:val="20"/>
              </w:rPr>
            </w:pPr>
            <w:r w:rsidRPr="00D2025C">
              <w:rPr>
                <w:rFonts w:ascii="Century Gothic" w:hAnsi="Century Gothic"/>
                <w:sz w:val="20"/>
              </w:rPr>
              <w:t>Other stakeholders as required/relevant</w:t>
            </w:r>
          </w:p>
          <w:p w14:paraId="21C57035" w14:textId="77777777" w:rsidR="00024DC4" w:rsidRPr="008A14F7" w:rsidRDefault="00024DC4" w:rsidP="00043901">
            <w:pPr>
              <w:suppressAutoHyphens/>
              <w:spacing w:before="60"/>
              <w:jc w:val="both"/>
              <w:rPr>
                <w:rFonts w:ascii="Century Gothic" w:hAnsi="Century Gothic"/>
                <w:spacing w:val="-2"/>
                <w:sz w:val="20"/>
              </w:rPr>
            </w:pPr>
          </w:p>
        </w:tc>
      </w:tr>
    </w:tbl>
    <w:p w14:paraId="5A8A1209" w14:textId="77777777" w:rsidR="00024DC4" w:rsidRPr="00080E77" w:rsidRDefault="00024DC4" w:rsidP="00024DC4">
      <w:pPr>
        <w:pStyle w:val="Header"/>
        <w:tabs>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024DC4" w:rsidRPr="00080E77" w14:paraId="248C3459" w14:textId="77777777" w:rsidTr="00043901">
        <w:tc>
          <w:tcPr>
            <w:tcW w:w="3397" w:type="dxa"/>
            <w:tcBorders>
              <w:bottom w:val="single" w:sz="4" w:space="0" w:color="auto"/>
            </w:tcBorders>
            <w:shd w:val="clear" w:color="auto" w:fill="D9D9D9" w:themeFill="background1" w:themeFillShade="D9"/>
          </w:tcPr>
          <w:p w14:paraId="7DE2BE9B" w14:textId="77777777" w:rsidR="00024DC4" w:rsidRDefault="00024DC4" w:rsidP="00043901">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14:paraId="7EB72A41" w14:textId="77777777" w:rsidR="00024DC4" w:rsidRDefault="00024DC4" w:rsidP="00043901">
            <w:pPr>
              <w:tabs>
                <w:tab w:val="left" w:pos="2977"/>
                <w:tab w:val="left" w:pos="9180"/>
              </w:tabs>
              <w:suppressAutoHyphens/>
              <w:rPr>
                <w:rFonts w:ascii="Century Gothic" w:hAnsi="Century Gothic"/>
                <w:b/>
                <w:spacing w:val="-3"/>
                <w:sz w:val="20"/>
              </w:rPr>
            </w:pPr>
          </w:p>
          <w:p w14:paraId="53DCF9D2" w14:textId="77777777" w:rsidR="00024DC4" w:rsidRPr="00725C6A" w:rsidRDefault="00024DC4" w:rsidP="00043901">
            <w:pPr>
              <w:tabs>
                <w:tab w:val="left" w:pos="2977"/>
                <w:tab w:val="left" w:pos="9180"/>
              </w:tabs>
              <w:suppressAutoHyphens/>
              <w:rPr>
                <w:rFonts w:ascii="Century Gothic" w:hAnsi="Century Gothic"/>
                <w:b/>
                <w:spacing w:val="-3"/>
                <w:sz w:val="20"/>
              </w:rPr>
            </w:pPr>
          </w:p>
        </w:tc>
        <w:tc>
          <w:tcPr>
            <w:tcW w:w="5783" w:type="dxa"/>
          </w:tcPr>
          <w:p w14:paraId="5F68D104" w14:textId="77777777" w:rsidR="00024DC4" w:rsidRDefault="00024DC4" w:rsidP="00043901">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Pr>
                <w:rFonts w:ascii="Century Gothic" w:hAnsi="Century Gothic"/>
                <w:spacing w:val="-3"/>
                <w:sz w:val="20"/>
              </w:rPr>
              <w:t>:</w:t>
            </w:r>
            <w:r w:rsidRPr="00725C6A">
              <w:rPr>
                <w:rFonts w:ascii="Century Gothic" w:hAnsi="Century Gothic"/>
                <w:spacing w:val="-3"/>
                <w:sz w:val="20"/>
              </w:rPr>
              <w:t xml:space="preserve"> </w:t>
            </w:r>
            <w:r>
              <w:rPr>
                <w:rFonts w:ascii="Century Gothic" w:hAnsi="Century Gothic"/>
                <w:spacing w:val="-3"/>
                <w:sz w:val="20"/>
              </w:rPr>
              <w:t>I</w:t>
            </w:r>
            <w:r w:rsidRPr="00725C6A">
              <w:rPr>
                <w:rFonts w:ascii="Century Gothic" w:hAnsi="Century Gothic"/>
                <w:spacing w:val="-3"/>
                <w:sz w:val="20"/>
              </w:rPr>
              <w:t xml:space="preserve">ntegrity, </w:t>
            </w:r>
            <w:r>
              <w:rPr>
                <w:rFonts w:ascii="Century Gothic" w:hAnsi="Century Gothic"/>
                <w:spacing w:val="-3"/>
                <w:sz w:val="20"/>
              </w:rPr>
              <w:t>I</w:t>
            </w:r>
            <w:r w:rsidRPr="00725C6A">
              <w:rPr>
                <w:rFonts w:ascii="Century Gothic" w:hAnsi="Century Gothic"/>
                <w:spacing w:val="-3"/>
                <w:sz w:val="20"/>
              </w:rPr>
              <w:t xml:space="preserve">nnovation, </w:t>
            </w:r>
            <w:r>
              <w:rPr>
                <w:rFonts w:ascii="Century Gothic" w:hAnsi="Century Gothic"/>
                <w:spacing w:val="-3"/>
                <w:sz w:val="20"/>
              </w:rPr>
              <w:t>Q</w:t>
            </w:r>
            <w:r w:rsidRPr="00725C6A">
              <w:rPr>
                <w:rFonts w:ascii="Century Gothic" w:hAnsi="Century Gothic"/>
                <w:spacing w:val="-3"/>
                <w:sz w:val="20"/>
              </w:rPr>
              <w:t xml:space="preserve">uality, </w:t>
            </w:r>
            <w:r>
              <w:rPr>
                <w:rFonts w:ascii="Century Gothic" w:hAnsi="Century Gothic"/>
                <w:spacing w:val="-3"/>
                <w:sz w:val="20"/>
              </w:rPr>
              <w:t>C</w:t>
            </w:r>
            <w:r w:rsidRPr="00725C6A">
              <w:rPr>
                <w:rFonts w:ascii="Century Gothic" w:hAnsi="Century Gothic"/>
                <w:spacing w:val="-3"/>
                <w:sz w:val="20"/>
              </w:rPr>
              <w:t xml:space="preserve">ustomer, </w:t>
            </w:r>
            <w:r>
              <w:rPr>
                <w:rFonts w:ascii="Century Gothic" w:hAnsi="Century Gothic"/>
                <w:spacing w:val="-3"/>
                <w:sz w:val="20"/>
              </w:rPr>
              <w:t>A</w:t>
            </w:r>
            <w:r w:rsidRPr="00725C6A">
              <w:rPr>
                <w:rFonts w:ascii="Century Gothic" w:hAnsi="Century Gothic"/>
                <w:spacing w:val="-3"/>
                <w:sz w:val="20"/>
              </w:rPr>
              <w:t xml:space="preserve">ccountability, </w:t>
            </w:r>
            <w:r>
              <w:rPr>
                <w:rFonts w:ascii="Century Gothic" w:hAnsi="Century Gothic"/>
                <w:spacing w:val="-3"/>
                <w:sz w:val="20"/>
              </w:rPr>
              <w:t>T</w:t>
            </w:r>
            <w:r w:rsidRPr="00725C6A">
              <w:rPr>
                <w:rFonts w:ascii="Century Gothic" w:hAnsi="Century Gothic"/>
                <w:spacing w:val="-3"/>
                <w:sz w:val="20"/>
              </w:rPr>
              <w:t xml:space="preserve">eamwork. </w:t>
            </w:r>
          </w:p>
          <w:p w14:paraId="53277D97" w14:textId="77777777" w:rsidR="00024DC4" w:rsidRDefault="00024DC4" w:rsidP="00043901">
            <w:pPr>
              <w:suppressAutoHyphens/>
              <w:rPr>
                <w:rFonts w:ascii="Century Gothic" w:hAnsi="Century Gothic"/>
                <w:spacing w:val="-3"/>
                <w:sz w:val="20"/>
              </w:rPr>
            </w:pPr>
          </w:p>
          <w:p w14:paraId="2D09DC5A" w14:textId="77777777" w:rsidR="00024DC4" w:rsidRDefault="00024DC4" w:rsidP="00043901">
            <w:pPr>
              <w:suppressAutoHyphens/>
              <w:rPr>
                <w:rFonts w:ascii="Century Gothic" w:hAnsi="Century Gothic"/>
                <w:spacing w:val="-3"/>
                <w:sz w:val="20"/>
              </w:rPr>
            </w:pPr>
            <w:r>
              <w:rPr>
                <w:noProof/>
              </w:rPr>
              <w:drawing>
                <wp:inline distT="0" distB="0" distL="0" distR="0" wp14:anchorId="7C8F56CB" wp14:editId="2201A2E8">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243" cy="2342965"/>
                          </a:xfrm>
                          <a:prstGeom prst="rect">
                            <a:avLst/>
                          </a:prstGeom>
                        </pic:spPr>
                      </pic:pic>
                    </a:graphicData>
                  </a:graphic>
                </wp:inline>
              </w:drawing>
            </w:r>
            <w:r>
              <w:rPr>
                <w:noProof/>
              </w:rPr>
              <w:drawing>
                <wp:inline distT="0" distB="0" distL="0" distR="0" wp14:anchorId="33D36D2F" wp14:editId="511061D0">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92" cy="2267117"/>
                          </a:xfrm>
                          <a:prstGeom prst="rect">
                            <a:avLst/>
                          </a:prstGeom>
                        </pic:spPr>
                      </pic:pic>
                    </a:graphicData>
                  </a:graphic>
                </wp:inline>
              </w:drawing>
            </w:r>
          </w:p>
          <w:p w14:paraId="6E574202" w14:textId="77777777" w:rsidR="00024DC4" w:rsidRPr="00725C6A" w:rsidRDefault="00024DC4" w:rsidP="00043901">
            <w:pPr>
              <w:suppressAutoHyphens/>
              <w:rPr>
                <w:rFonts w:ascii="Century Gothic" w:hAnsi="Century Gothic"/>
                <w:spacing w:val="-3"/>
                <w:sz w:val="20"/>
              </w:rPr>
            </w:pPr>
          </w:p>
        </w:tc>
      </w:tr>
      <w:tr w:rsidR="00024DC4" w:rsidRPr="00080E77" w14:paraId="239FA5B2" w14:textId="77777777" w:rsidTr="00043901">
        <w:tc>
          <w:tcPr>
            <w:tcW w:w="3397" w:type="dxa"/>
            <w:shd w:val="clear" w:color="auto" w:fill="D9D9D9" w:themeFill="background1" w:themeFillShade="D9"/>
          </w:tcPr>
          <w:p w14:paraId="31C10A48" w14:textId="77777777" w:rsidR="00024DC4" w:rsidRPr="00725C6A"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Corporation Objectives</w:t>
            </w:r>
          </w:p>
        </w:tc>
        <w:tc>
          <w:tcPr>
            <w:tcW w:w="5783" w:type="dxa"/>
          </w:tcPr>
          <w:p w14:paraId="55B43EBA" w14:textId="77777777" w:rsidR="00024DC4" w:rsidRPr="00EC5BA0" w:rsidRDefault="00024DC4" w:rsidP="00043901">
            <w:pPr>
              <w:suppressAutoHyphens/>
              <w:rPr>
                <w:rFonts w:ascii="Century Gothic" w:hAnsi="Century Gothic"/>
                <w:spacing w:val="-3"/>
                <w:sz w:val="20"/>
              </w:rPr>
            </w:pPr>
            <w:r w:rsidRPr="00EC5BA0">
              <w:rPr>
                <w:rFonts w:ascii="Century Gothic" w:hAnsi="Century Gothic"/>
                <w:spacing w:val="-3"/>
                <w:sz w:val="20"/>
              </w:rPr>
              <w:t xml:space="preserve">To promote Melbourne and Victoria via the staging of </w:t>
            </w:r>
            <w:r>
              <w:rPr>
                <w:rFonts w:ascii="Century Gothic" w:hAnsi="Century Gothic"/>
                <w:spacing w:val="-3"/>
                <w:sz w:val="20"/>
              </w:rPr>
              <w:t>two</w:t>
            </w:r>
            <w:r w:rsidRPr="00EC5BA0">
              <w:rPr>
                <w:rFonts w:ascii="Century Gothic" w:hAnsi="Century Gothic"/>
                <w:spacing w:val="-3"/>
                <w:sz w:val="20"/>
              </w:rPr>
              <w:t xml:space="preserve"> international sporting event</w:t>
            </w:r>
            <w:r>
              <w:rPr>
                <w:rFonts w:ascii="Century Gothic" w:hAnsi="Century Gothic"/>
                <w:spacing w:val="-3"/>
                <w:sz w:val="20"/>
              </w:rPr>
              <w:t>s</w:t>
            </w:r>
            <w:r w:rsidRPr="00EC5BA0">
              <w:rPr>
                <w:rFonts w:ascii="Century Gothic" w:hAnsi="Century Gothic"/>
                <w:spacing w:val="-3"/>
                <w:sz w:val="20"/>
              </w:rPr>
              <w:t xml:space="preserve"> - the Formula 1 Austr</w:t>
            </w:r>
            <w:r>
              <w:rPr>
                <w:rFonts w:ascii="Century Gothic" w:hAnsi="Century Gothic"/>
                <w:spacing w:val="-3"/>
                <w:sz w:val="20"/>
              </w:rPr>
              <w:t>alian Grand Prix at Albert Park and the Australian MotoGP at Phillip Island.</w:t>
            </w:r>
          </w:p>
          <w:p w14:paraId="7ED745DA" w14:textId="77777777" w:rsidR="00024DC4" w:rsidRPr="0039019A" w:rsidRDefault="00024DC4" w:rsidP="00043901">
            <w:pPr>
              <w:suppressAutoHyphens/>
              <w:rPr>
                <w:rFonts w:ascii="Century Gothic" w:hAnsi="Century Gothic"/>
                <w:spacing w:val="-3"/>
                <w:sz w:val="20"/>
              </w:rPr>
            </w:pPr>
          </w:p>
        </w:tc>
      </w:tr>
      <w:tr w:rsidR="00024DC4" w:rsidRPr="00080E77" w14:paraId="71EB3F2A" w14:textId="77777777" w:rsidTr="00043901">
        <w:tc>
          <w:tcPr>
            <w:tcW w:w="3397" w:type="dxa"/>
            <w:shd w:val="clear" w:color="auto" w:fill="D9D9D9" w:themeFill="background1" w:themeFillShade="D9"/>
          </w:tcPr>
          <w:p w14:paraId="3EA46DEA" w14:textId="77777777" w:rsidR="00024DC4"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t xml:space="preserve">Governed by </w:t>
            </w:r>
          </w:p>
        </w:tc>
        <w:tc>
          <w:tcPr>
            <w:tcW w:w="5783" w:type="dxa"/>
          </w:tcPr>
          <w:p w14:paraId="45197217" w14:textId="77777777" w:rsidR="00024DC4" w:rsidRPr="0038397E" w:rsidRDefault="00024DC4" w:rsidP="00043901">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The Corporation is governed by the Australian Grand</w:t>
            </w:r>
            <w:r>
              <w:rPr>
                <w:rFonts w:ascii="Century Gothic" w:hAnsi="Century Gothic"/>
                <w:spacing w:val="-3"/>
                <w:sz w:val="20"/>
              </w:rPr>
              <w:t>s</w:t>
            </w:r>
            <w:r w:rsidRPr="0038397E">
              <w:rPr>
                <w:rFonts w:ascii="Century Gothic" w:hAnsi="Century Gothic"/>
                <w:spacing w:val="-3"/>
                <w:sz w:val="20"/>
              </w:rPr>
              <w:t xml:space="preserve"> Prix Act 1994 (Vic)</w:t>
            </w:r>
            <w:r>
              <w:rPr>
                <w:rFonts w:ascii="Century Gothic" w:hAnsi="Century Gothic"/>
                <w:spacing w:val="-3"/>
                <w:sz w:val="20"/>
              </w:rPr>
              <w:t>.</w:t>
            </w:r>
          </w:p>
          <w:p w14:paraId="7C3AAC27" w14:textId="77777777" w:rsidR="00024DC4" w:rsidRPr="0038397E" w:rsidRDefault="00024DC4" w:rsidP="00043901">
            <w:pPr>
              <w:suppressAutoHyphens/>
              <w:rPr>
                <w:rFonts w:ascii="Century Gothic" w:hAnsi="Century Gothic"/>
                <w:spacing w:val="-3"/>
                <w:sz w:val="20"/>
              </w:rPr>
            </w:pPr>
          </w:p>
        </w:tc>
      </w:tr>
      <w:tr w:rsidR="00024DC4" w:rsidRPr="00080E77" w14:paraId="0E3EBDE0" w14:textId="77777777" w:rsidTr="00043901">
        <w:tc>
          <w:tcPr>
            <w:tcW w:w="3397" w:type="dxa"/>
            <w:shd w:val="clear" w:color="auto" w:fill="D9D9D9" w:themeFill="background1" w:themeFillShade="D9"/>
          </w:tcPr>
          <w:p w14:paraId="68E316C8" w14:textId="77777777" w:rsidR="00024DC4" w:rsidRPr="0038397E" w:rsidRDefault="00024DC4" w:rsidP="00043901">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6AEDDF7B" w14:textId="77777777" w:rsidR="00024DC4" w:rsidRDefault="00024DC4" w:rsidP="00043901">
            <w:pPr>
              <w:suppressAutoHyphens/>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Pr>
                <w:rFonts w:ascii="Century Gothic" w:hAnsi="Century Gothic"/>
                <w:spacing w:val="-3"/>
                <w:sz w:val="20"/>
              </w:rPr>
              <w:t>governs the</w:t>
            </w:r>
            <w:r w:rsidRPr="0038397E">
              <w:rPr>
                <w:rFonts w:ascii="Century Gothic" w:hAnsi="Century Gothic"/>
                <w:spacing w:val="-3"/>
                <w:sz w:val="20"/>
              </w:rPr>
              <w:t xml:space="preserve"> behaviou</w:t>
            </w:r>
            <w:r>
              <w:rPr>
                <w:rFonts w:ascii="Century Gothic" w:hAnsi="Century Gothic"/>
                <w:spacing w:val="-3"/>
                <w:sz w:val="20"/>
              </w:rPr>
              <w:t>r of all Corporation employees.</w:t>
            </w:r>
          </w:p>
          <w:p w14:paraId="42A34FF2" w14:textId="77777777" w:rsidR="00024DC4" w:rsidRPr="0038397E" w:rsidRDefault="00024DC4" w:rsidP="00043901">
            <w:pPr>
              <w:suppressAutoHyphens/>
              <w:rPr>
                <w:rFonts w:ascii="Century Gothic" w:hAnsi="Century Gothic"/>
                <w:spacing w:val="-3"/>
                <w:sz w:val="20"/>
              </w:rPr>
            </w:pPr>
          </w:p>
        </w:tc>
      </w:tr>
      <w:tr w:rsidR="00024DC4" w:rsidRPr="00080E77" w14:paraId="11E66248" w14:textId="77777777" w:rsidTr="00043901">
        <w:tc>
          <w:tcPr>
            <w:tcW w:w="3397" w:type="dxa"/>
            <w:shd w:val="clear" w:color="auto" w:fill="D9D9D9" w:themeFill="background1" w:themeFillShade="D9"/>
          </w:tcPr>
          <w:p w14:paraId="1806EE61" w14:textId="77777777" w:rsidR="00024DC4" w:rsidRPr="0038397E"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14:paraId="5CF3B4F6" w14:textId="77777777" w:rsidR="00024DC4" w:rsidRDefault="00024DC4" w:rsidP="00043901">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0"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Pr>
                <w:rFonts w:ascii="Century Gothic" w:hAnsi="Century Gothic"/>
                <w:spacing w:val="-3"/>
                <w:sz w:val="20"/>
              </w:rPr>
              <w:t xml:space="preserve">  </w:t>
            </w:r>
            <w:r w:rsidRPr="00BD263E">
              <w:rPr>
                <w:rFonts w:ascii="Century Gothic" w:hAnsi="Century Gothic"/>
                <w:spacing w:val="-3"/>
                <w:sz w:val="20"/>
              </w:rPr>
              <w:t xml:space="preserve">The Charter requires the </w:t>
            </w:r>
            <w:r>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services and m</w:t>
            </w:r>
            <w:r>
              <w:rPr>
                <w:rFonts w:ascii="Century Gothic" w:hAnsi="Century Gothic"/>
                <w:spacing w:val="-3"/>
                <w:sz w:val="20"/>
              </w:rPr>
              <w:t>aking decisions.</w:t>
            </w:r>
          </w:p>
          <w:p w14:paraId="0C722447" w14:textId="77777777" w:rsidR="00024DC4" w:rsidRPr="0038397E" w:rsidRDefault="00024DC4" w:rsidP="00043901">
            <w:pPr>
              <w:tabs>
                <w:tab w:val="left" w:pos="2977"/>
                <w:tab w:val="left" w:pos="9180"/>
              </w:tabs>
              <w:suppressAutoHyphens/>
              <w:rPr>
                <w:rFonts w:ascii="Century Gothic" w:hAnsi="Century Gothic"/>
                <w:spacing w:val="-3"/>
                <w:sz w:val="20"/>
              </w:rPr>
            </w:pPr>
          </w:p>
        </w:tc>
      </w:tr>
    </w:tbl>
    <w:p w14:paraId="4E551742" w14:textId="77777777" w:rsidR="00024DC4" w:rsidRDefault="00024DC4" w:rsidP="00024DC4">
      <w:pPr>
        <w:pStyle w:val="Header"/>
        <w:tabs>
          <w:tab w:val="left" w:pos="2977"/>
          <w:tab w:val="left" w:pos="9180"/>
        </w:tabs>
        <w:suppressAutoHyphens/>
        <w:rPr>
          <w:rFonts w:ascii="Century Gothic" w:hAnsi="Century Gothic"/>
          <w:spacing w:val="-3"/>
          <w:sz w:val="20"/>
        </w:rPr>
      </w:pPr>
    </w:p>
    <w:p w14:paraId="316A142C" w14:textId="77777777" w:rsidR="00024DC4" w:rsidRPr="00080E77" w:rsidRDefault="00024DC4" w:rsidP="00024DC4">
      <w:pPr>
        <w:pStyle w:val="Header"/>
        <w:tabs>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024DC4" w:rsidRPr="00080E77" w14:paraId="670FB258" w14:textId="77777777" w:rsidTr="00043901">
        <w:tc>
          <w:tcPr>
            <w:tcW w:w="3397" w:type="dxa"/>
            <w:shd w:val="clear" w:color="auto" w:fill="D9D9D9" w:themeFill="background1" w:themeFillShade="D9"/>
          </w:tcPr>
          <w:p w14:paraId="4D94A39E" w14:textId="77777777" w:rsidR="00024DC4" w:rsidRPr="00080E77" w:rsidRDefault="00024DC4" w:rsidP="00043901">
            <w:pPr>
              <w:tabs>
                <w:tab w:val="left" w:pos="2977"/>
                <w:tab w:val="left" w:pos="9180"/>
              </w:tabs>
              <w:suppressAutoHyphens/>
              <w:rPr>
                <w:rFonts w:ascii="Century Gothic" w:hAnsi="Century Gothic"/>
                <w:b/>
                <w:sz w:val="20"/>
              </w:rPr>
            </w:pPr>
            <w:r>
              <w:br w:type="page"/>
            </w:r>
            <w:r>
              <w:rPr>
                <w:rFonts w:ascii="Century Gothic" w:hAnsi="Century Gothic"/>
                <w:b/>
                <w:sz w:val="20"/>
              </w:rPr>
              <w:t>Core Responsibilities</w:t>
            </w:r>
          </w:p>
        </w:tc>
        <w:tc>
          <w:tcPr>
            <w:tcW w:w="5812" w:type="dxa"/>
          </w:tcPr>
          <w:p w14:paraId="5A55B0C0" w14:textId="31252A60" w:rsidR="00024DC4" w:rsidRPr="00D2025C" w:rsidRDefault="00DD4202" w:rsidP="00043901">
            <w:pPr>
              <w:suppressAutoHyphens/>
              <w:spacing w:before="60"/>
              <w:jc w:val="both"/>
              <w:rPr>
                <w:rFonts w:ascii="Century Gothic" w:hAnsi="Century Gothic"/>
                <w:b/>
                <w:sz w:val="20"/>
                <w:szCs w:val="22"/>
                <w:u w:val="single"/>
              </w:rPr>
            </w:pPr>
            <w:r>
              <w:rPr>
                <w:rFonts w:ascii="Century Gothic" w:hAnsi="Century Gothic"/>
                <w:b/>
                <w:sz w:val="20"/>
                <w:szCs w:val="22"/>
                <w:u w:val="single"/>
              </w:rPr>
              <w:t>Partnerships</w:t>
            </w:r>
            <w:r w:rsidR="00024DC4" w:rsidRPr="00D2025C">
              <w:rPr>
                <w:rFonts w:ascii="Century Gothic" w:hAnsi="Century Gothic"/>
                <w:b/>
                <w:sz w:val="20"/>
                <w:szCs w:val="22"/>
                <w:u w:val="single"/>
              </w:rPr>
              <w:t xml:space="preserve">: </w:t>
            </w:r>
          </w:p>
          <w:p w14:paraId="246A931D" w14:textId="77777777" w:rsidR="00024DC4" w:rsidRDefault="00024DC4" w:rsidP="00043901">
            <w:pPr>
              <w:suppressAutoHyphens/>
              <w:spacing w:before="60"/>
              <w:jc w:val="both"/>
              <w:rPr>
                <w:rFonts w:ascii="Century Gothic" w:hAnsi="Century Gothic"/>
                <w:sz w:val="20"/>
                <w:szCs w:val="22"/>
              </w:rPr>
            </w:pPr>
          </w:p>
          <w:p w14:paraId="279A7F73" w14:textId="20DD7C1E" w:rsidR="00024DC4" w:rsidRPr="00D2025C" w:rsidRDefault="00024DC4" w:rsidP="00043901">
            <w:pPr>
              <w:ind w:left="2880" w:hanging="2880"/>
              <w:rPr>
                <w:rFonts w:ascii="Century Gothic" w:hAnsi="Century Gothic"/>
                <w:sz w:val="20"/>
              </w:rPr>
            </w:pPr>
            <w:r w:rsidRPr="00D2025C">
              <w:rPr>
                <w:rFonts w:ascii="Century Gothic" w:hAnsi="Century Gothic"/>
                <w:sz w:val="20"/>
              </w:rPr>
              <w:t xml:space="preserve">This role is responsible for the </w:t>
            </w:r>
            <w:r w:rsidR="00706597">
              <w:rPr>
                <w:rFonts w:ascii="Century Gothic" w:hAnsi="Century Gothic"/>
                <w:sz w:val="20"/>
              </w:rPr>
              <w:t>partnership</w:t>
            </w:r>
            <w:r w:rsidRPr="00D2025C">
              <w:rPr>
                <w:rFonts w:ascii="Century Gothic" w:hAnsi="Century Gothic"/>
                <w:sz w:val="20"/>
              </w:rPr>
              <w:t xml:space="preserve"> and</w:t>
            </w:r>
          </w:p>
          <w:p w14:paraId="6D18364B" w14:textId="77777777" w:rsidR="00024DC4" w:rsidRPr="00D2025C" w:rsidRDefault="00024DC4" w:rsidP="00043901">
            <w:pPr>
              <w:ind w:left="2880" w:hanging="2880"/>
              <w:rPr>
                <w:rFonts w:ascii="Century Gothic" w:hAnsi="Century Gothic"/>
                <w:sz w:val="20"/>
              </w:rPr>
            </w:pPr>
            <w:r w:rsidRPr="00D2025C">
              <w:rPr>
                <w:rFonts w:ascii="Century Gothic" w:hAnsi="Century Gothic"/>
                <w:sz w:val="20"/>
              </w:rPr>
              <w:t>servicing of client accounts, and encompasses</w:t>
            </w:r>
          </w:p>
          <w:p w14:paraId="54E7BB14" w14:textId="77777777" w:rsidR="00024DC4" w:rsidRPr="00D2025C" w:rsidRDefault="00024DC4" w:rsidP="00043901">
            <w:pPr>
              <w:ind w:left="2880" w:hanging="2880"/>
              <w:rPr>
                <w:rFonts w:ascii="Century Gothic" w:hAnsi="Century Gothic"/>
                <w:sz w:val="20"/>
              </w:rPr>
            </w:pPr>
            <w:r w:rsidRPr="00D2025C">
              <w:rPr>
                <w:rFonts w:ascii="Century Gothic" w:hAnsi="Century Gothic"/>
                <w:sz w:val="20"/>
              </w:rPr>
              <w:t>all AGPC assets and partnership opportunities,</w:t>
            </w:r>
          </w:p>
          <w:p w14:paraId="5900D464" w14:textId="6BEF3E86" w:rsidR="00024DC4" w:rsidRPr="00D2025C" w:rsidRDefault="00024DC4" w:rsidP="00043901">
            <w:pPr>
              <w:ind w:left="2880" w:hanging="2880"/>
              <w:rPr>
                <w:rFonts w:ascii="Century Gothic" w:hAnsi="Century Gothic"/>
                <w:sz w:val="20"/>
              </w:rPr>
            </w:pPr>
            <w:r w:rsidRPr="00D2025C">
              <w:rPr>
                <w:rFonts w:ascii="Century Gothic" w:hAnsi="Century Gothic"/>
                <w:sz w:val="20"/>
              </w:rPr>
              <w:t>from hospitality products to</w:t>
            </w:r>
          </w:p>
          <w:p w14:paraId="0FE0F046" w14:textId="4C9D2100" w:rsidR="00024DC4" w:rsidRDefault="00024DC4" w:rsidP="00043901">
            <w:pPr>
              <w:ind w:left="2880" w:hanging="2880"/>
              <w:rPr>
                <w:rFonts w:ascii="Century Gothic" w:hAnsi="Century Gothic"/>
                <w:sz w:val="20"/>
              </w:rPr>
            </w:pPr>
            <w:r w:rsidRPr="00D2025C">
              <w:rPr>
                <w:rFonts w:ascii="Century Gothic" w:hAnsi="Century Gothic"/>
                <w:sz w:val="20"/>
              </w:rPr>
              <w:t>sponsorship activations.</w:t>
            </w:r>
            <w:r w:rsidR="009717C5">
              <w:rPr>
                <w:rFonts w:ascii="Century Gothic" w:hAnsi="Century Gothic"/>
                <w:sz w:val="20"/>
              </w:rPr>
              <w:t xml:space="preserve"> </w:t>
            </w:r>
          </w:p>
          <w:p w14:paraId="4307EA19" w14:textId="77777777" w:rsidR="009717C5" w:rsidRDefault="009717C5" w:rsidP="00043901">
            <w:pPr>
              <w:ind w:left="2880" w:hanging="2880"/>
              <w:rPr>
                <w:rFonts w:ascii="Century Gothic" w:hAnsi="Century Gothic"/>
                <w:sz w:val="20"/>
              </w:rPr>
            </w:pPr>
          </w:p>
          <w:p w14:paraId="2BDD2785" w14:textId="36BC4960" w:rsidR="006A37FE" w:rsidRDefault="009717C5" w:rsidP="009717C5">
            <w:pPr>
              <w:ind w:left="2880" w:hanging="2880"/>
              <w:rPr>
                <w:rFonts w:ascii="Century Gothic" w:hAnsi="Century Gothic"/>
                <w:sz w:val="20"/>
              </w:rPr>
            </w:pPr>
            <w:r>
              <w:rPr>
                <w:rFonts w:ascii="Century Gothic" w:hAnsi="Century Gothic"/>
                <w:sz w:val="20"/>
              </w:rPr>
              <w:t xml:space="preserve">As the </w:t>
            </w:r>
            <w:r w:rsidR="00860C89">
              <w:rPr>
                <w:rFonts w:ascii="Century Gothic" w:hAnsi="Century Gothic"/>
                <w:sz w:val="20"/>
              </w:rPr>
              <w:t xml:space="preserve">partnership’s </w:t>
            </w:r>
            <w:r>
              <w:rPr>
                <w:rFonts w:ascii="Century Gothic" w:hAnsi="Century Gothic"/>
                <w:sz w:val="20"/>
              </w:rPr>
              <w:t>manager, you will be tasked to think</w:t>
            </w:r>
          </w:p>
          <w:p w14:paraId="1B72B84C" w14:textId="77777777" w:rsidR="006A37FE" w:rsidRDefault="009717C5" w:rsidP="009717C5">
            <w:pPr>
              <w:ind w:left="2880" w:hanging="2880"/>
              <w:rPr>
                <w:rFonts w:ascii="Century Gothic" w:hAnsi="Century Gothic"/>
                <w:sz w:val="20"/>
              </w:rPr>
            </w:pPr>
            <w:r>
              <w:rPr>
                <w:rFonts w:ascii="Century Gothic" w:hAnsi="Century Gothic"/>
                <w:sz w:val="20"/>
              </w:rPr>
              <w:t>outside of the box between events. You will work closely</w:t>
            </w:r>
          </w:p>
          <w:p w14:paraId="07C3CB33" w14:textId="77777777" w:rsidR="006A37FE" w:rsidRDefault="009717C5" w:rsidP="009717C5">
            <w:pPr>
              <w:ind w:left="2880" w:hanging="2880"/>
              <w:rPr>
                <w:rFonts w:ascii="Century Gothic" w:hAnsi="Century Gothic"/>
                <w:sz w:val="20"/>
              </w:rPr>
            </w:pPr>
            <w:r>
              <w:rPr>
                <w:rFonts w:ascii="Century Gothic" w:hAnsi="Century Gothic"/>
                <w:sz w:val="20"/>
              </w:rPr>
              <w:t xml:space="preserve">with </w:t>
            </w:r>
            <w:r w:rsidR="004F19C8">
              <w:rPr>
                <w:rFonts w:ascii="Century Gothic" w:hAnsi="Century Gothic"/>
                <w:sz w:val="20"/>
              </w:rPr>
              <w:t xml:space="preserve">major </w:t>
            </w:r>
            <w:r>
              <w:rPr>
                <w:rFonts w:ascii="Century Gothic" w:hAnsi="Century Gothic"/>
                <w:sz w:val="20"/>
              </w:rPr>
              <w:t>internal stakeholders</w:t>
            </w:r>
            <w:r w:rsidR="00907A00">
              <w:rPr>
                <w:rFonts w:ascii="Century Gothic" w:hAnsi="Century Gothic"/>
                <w:sz w:val="20"/>
              </w:rPr>
              <w:t>, such as</w:t>
            </w:r>
            <w:r>
              <w:rPr>
                <w:rFonts w:ascii="Century Gothic" w:hAnsi="Century Gothic"/>
                <w:sz w:val="20"/>
              </w:rPr>
              <w:t>; marketing,</w:t>
            </w:r>
          </w:p>
          <w:p w14:paraId="16DA84D7" w14:textId="77777777" w:rsidR="006A37FE" w:rsidRDefault="009717C5" w:rsidP="009717C5">
            <w:pPr>
              <w:ind w:left="2880" w:hanging="2880"/>
              <w:rPr>
                <w:rFonts w:ascii="Century Gothic" w:hAnsi="Century Gothic"/>
                <w:sz w:val="20"/>
              </w:rPr>
            </w:pPr>
            <w:r>
              <w:rPr>
                <w:rFonts w:ascii="Century Gothic" w:hAnsi="Century Gothic"/>
                <w:sz w:val="20"/>
              </w:rPr>
              <w:t xml:space="preserve">insights, infrastructure etc. </w:t>
            </w:r>
            <w:r w:rsidR="00DF5310">
              <w:rPr>
                <w:rFonts w:ascii="Century Gothic" w:hAnsi="Century Gothic"/>
                <w:sz w:val="20"/>
              </w:rPr>
              <w:t>to p</w:t>
            </w:r>
            <w:r>
              <w:rPr>
                <w:rFonts w:ascii="Century Gothic" w:hAnsi="Century Gothic"/>
                <w:sz w:val="20"/>
              </w:rPr>
              <w:t>lan</w:t>
            </w:r>
            <w:r w:rsidR="00DF5310">
              <w:rPr>
                <w:rFonts w:ascii="Century Gothic" w:hAnsi="Century Gothic"/>
                <w:sz w:val="20"/>
              </w:rPr>
              <w:t xml:space="preserve"> and</w:t>
            </w:r>
            <w:r>
              <w:rPr>
                <w:rFonts w:ascii="Century Gothic" w:hAnsi="Century Gothic"/>
                <w:sz w:val="20"/>
              </w:rPr>
              <w:t xml:space="preserve"> create new</w:t>
            </w:r>
          </w:p>
          <w:p w14:paraId="2DC2DC31" w14:textId="77777777" w:rsidR="006A37FE" w:rsidRDefault="009717C5" w:rsidP="009717C5">
            <w:pPr>
              <w:ind w:left="2880" w:hanging="2880"/>
              <w:rPr>
                <w:rFonts w:ascii="Century Gothic" w:hAnsi="Century Gothic"/>
                <w:sz w:val="20"/>
              </w:rPr>
            </w:pPr>
            <w:r>
              <w:rPr>
                <w:rFonts w:ascii="Century Gothic" w:hAnsi="Century Gothic"/>
                <w:sz w:val="20"/>
              </w:rPr>
              <w:t>partnership opportunitie</w:t>
            </w:r>
            <w:r w:rsidR="00907A00">
              <w:rPr>
                <w:rFonts w:ascii="Century Gothic" w:hAnsi="Century Gothic"/>
                <w:sz w:val="20"/>
              </w:rPr>
              <w:t>s. This entails working with</w:t>
            </w:r>
          </w:p>
          <w:p w14:paraId="789D9539" w14:textId="77777777" w:rsidR="006A37FE" w:rsidRDefault="00907A00" w:rsidP="009717C5">
            <w:pPr>
              <w:ind w:left="2880" w:hanging="2880"/>
              <w:rPr>
                <w:rFonts w:ascii="Century Gothic" w:hAnsi="Century Gothic"/>
                <w:sz w:val="20"/>
              </w:rPr>
            </w:pPr>
            <w:r>
              <w:rPr>
                <w:rFonts w:ascii="Century Gothic" w:hAnsi="Century Gothic"/>
                <w:sz w:val="20"/>
              </w:rPr>
              <w:t>departments and ensuring that as a company we are</w:t>
            </w:r>
          </w:p>
          <w:p w14:paraId="27DF277B" w14:textId="77777777" w:rsidR="006A37FE" w:rsidRDefault="00907A00" w:rsidP="009717C5">
            <w:pPr>
              <w:ind w:left="2880" w:hanging="2880"/>
              <w:rPr>
                <w:rFonts w:ascii="Century Gothic" w:hAnsi="Century Gothic"/>
                <w:sz w:val="20"/>
              </w:rPr>
            </w:pPr>
            <w:r>
              <w:rPr>
                <w:rFonts w:ascii="Century Gothic" w:hAnsi="Century Gothic"/>
                <w:sz w:val="20"/>
              </w:rPr>
              <w:t>aligning with our strategic pillars and growing our</w:t>
            </w:r>
          </w:p>
          <w:p w14:paraId="3EAFA07D" w14:textId="5A707902" w:rsidR="00907A00" w:rsidRDefault="00907A00" w:rsidP="009717C5">
            <w:pPr>
              <w:ind w:left="2880" w:hanging="2880"/>
              <w:rPr>
                <w:rFonts w:ascii="Century Gothic" w:hAnsi="Century Gothic"/>
                <w:sz w:val="20"/>
              </w:rPr>
            </w:pPr>
            <w:r>
              <w:rPr>
                <w:rFonts w:ascii="Century Gothic" w:hAnsi="Century Gothic"/>
                <w:sz w:val="20"/>
              </w:rPr>
              <w:t>audience YOY</w:t>
            </w:r>
            <w:r w:rsidR="00DF5310">
              <w:rPr>
                <w:rFonts w:ascii="Century Gothic" w:hAnsi="Century Gothic"/>
                <w:sz w:val="20"/>
              </w:rPr>
              <w:t xml:space="preserve">. </w:t>
            </w:r>
          </w:p>
          <w:p w14:paraId="660E514B" w14:textId="77777777" w:rsidR="00907A00" w:rsidRDefault="00907A00" w:rsidP="009717C5">
            <w:pPr>
              <w:ind w:left="2880" w:hanging="2880"/>
              <w:rPr>
                <w:rFonts w:ascii="Century Gothic" w:hAnsi="Century Gothic"/>
                <w:sz w:val="20"/>
              </w:rPr>
            </w:pPr>
          </w:p>
          <w:p w14:paraId="7BFADDAB" w14:textId="77777777" w:rsidR="006A37FE" w:rsidRDefault="00DF5310" w:rsidP="009717C5">
            <w:pPr>
              <w:ind w:left="2880" w:hanging="2880"/>
              <w:rPr>
                <w:rFonts w:ascii="Century Gothic" w:hAnsi="Century Gothic"/>
                <w:sz w:val="20"/>
              </w:rPr>
            </w:pPr>
            <w:r>
              <w:rPr>
                <w:rFonts w:ascii="Century Gothic" w:hAnsi="Century Gothic"/>
                <w:sz w:val="20"/>
              </w:rPr>
              <w:t>You will work collaboratively with the Sales team to sell</w:t>
            </w:r>
          </w:p>
          <w:p w14:paraId="288F610F" w14:textId="3F460356" w:rsidR="009717C5" w:rsidRPr="00D2025C" w:rsidRDefault="00DF5310" w:rsidP="009717C5">
            <w:pPr>
              <w:ind w:left="2880" w:hanging="2880"/>
              <w:rPr>
                <w:rFonts w:ascii="Century Gothic" w:hAnsi="Century Gothic"/>
                <w:sz w:val="20"/>
              </w:rPr>
            </w:pPr>
            <w:r>
              <w:rPr>
                <w:rFonts w:ascii="Century Gothic" w:hAnsi="Century Gothic"/>
                <w:sz w:val="20"/>
              </w:rPr>
              <w:t xml:space="preserve">the vision into </w:t>
            </w:r>
            <w:r w:rsidR="009717C5">
              <w:rPr>
                <w:rFonts w:ascii="Century Gothic" w:hAnsi="Century Gothic"/>
                <w:sz w:val="20"/>
              </w:rPr>
              <w:t xml:space="preserve">current and future partners. </w:t>
            </w:r>
          </w:p>
          <w:p w14:paraId="0B0D533C" w14:textId="77777777" w:rsidR="009717C5" w:rsidRPr="00D2025C" w:rsidRDefault="009717C5" w:rsidP="00DF5310">
            <w:pPr>
              <w:rPr>
                <w:rFonts w:ascii="Century Gothic" w:hAnsi="Century Gothic"/>
                <w:sz w:val="20"/>
              </w:rPr>
            </w:pPr>
          </w:p>
          <w:p w14:paraId="7EAA9D61" w14:textId="257C1618" w:rsidR="00024DC4" w:rsidRPr="00D2025C" w:rsidRDefault="00907A00" w:rsidP="00043901">
            <w:pPr>
              <w:ind w:left="29"/>
              <w:rPr>
                <w:rFonts w:ascii="Century Gothic" w:hAnsi="Century Gothic"/>
                <w:sz w:val="20"/>
              </w:rPr>
            </w:pPr>
            <w:r>
              <w:rPr>
                <w:rFonts w:ascii="Century Gothic" w:hAnsi="Century Gothic"/>
                <w:sz w:val="20"/>
              </w:rPr>
              <w:t>As we approach each event, this</w:t>
            </w:r>
            <w:r w:rsidR="00024DC4" w:rsidRPr="00D2025C">
              <w:rPr>
                <w:rFonts w:ascii="Century Gothic" w:hAnsi="Century Gothic"/>
                <w:sz w:val="20"/>
              </w:rPr>
              <w:t xml:space="preserve"> role manages an allocated portfolio of clients, to ensure that they receive the highest level of service and engagement in the delivery of contracted services. In doing so, this function plays a vital role in influencing client retention and re-signing behaviours, and the function is incentivised on this basis.</w:t>
            </w:r>
          </w:p>
          <w:p w14:paraId="72648241" w14:textId="77777777" w:rsidR="00024DC4" w:rsidRPr="00D2025C" w:rsidRDefault="00024DC4" w:rsidP="00043901">
            <w:pPr>
              <w:ind w:left="2160" w:hanging="2160"/>
              <w:rPr>
                <w:rFonts w:ascii="Century Gothic" w:hAnsi="Century Gothic"/>
                <w:sz w:val="20"/>
              </w:rPr>
            </w:pPr>
          </w:p>
          <w:p w14:paraId="14E5E6BC" w14:textId="77777777" w:rsidR="00024DC4" w:rsidRPr="0029110B" w:rsidRDefault="00024DC4" w:rsidP="00043901">
            <w:pPr>
              <w:ind w:left="29"/>
              <w:rPr>
                <w:rFonts w:ascii="Century Gothic" w:hAnsi="Century Gothic"/>
                <w:sz w:val="20"/>
              </w:rPr>
            </w:pPr>
            <w:r w:rsidRPr="0029110B">
              <w:rPr>
                <w:rFonts w:ascii="Century Gothic" w:hAnsi="Century Gothic"/>
                <w:sz w:val="20"/>
              </w:rPr>
              <w:t>The role focuses on the following areas of activity:</w:t>
            </w:r>
          </w:p>
          <w:p w14:paraId="52D17C28" w14:textId="77777777" w:rsidR="00024DC4" w:rsidRPr="0029110B" w:rsidRDefault="00024DC4" w:rsidP="00043901">
            <w:pPr>
              <w:ind w:left="2160" w:hanging="2160"/>
              <w:rPr>
                <w:rFonts w:ascii="Century Gothic" w:hAnsi="Century Gothic"/>
                <w:sz w:val="20"/>
              </w:rPr>
            </w:pPr>
          </w:p>
          <w:p w14:paraId="05222B5A"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29110B">
              <w:rPr>
                <w:rFonts w:ascii="Century Gothic" w:hAnsi="Century Gothic"/>
                <w:sz w:val="20"/>
              </w:rPr>
              <w:t>Delivery of sponsorship contractual</w:t>
            </w:r>
            <w:r w:rsidRPr="00D2025C">
              <w:rPr>
                <w:rFonts w:ascii="Century Gothic" w:hAnsi="Century Gothic"/>
                <w:sz w:val="20"/>
              </w:rPr>
              <w:t xml:space="preserve"> rights and benefits</w:t>
            </w:r>
          </w:p>
          <w:p w14:paraId="0AE5BE3E"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Delivery of corporate hospitality</w:t>
            </w:r>
          </w:p>
          <w:p w14:paraId="2ABFF9E3"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Relationship/account management of sponsors</w:t>
            </w:r>
          </w:p>
          <w:p w14:paraId="21E23722"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lastRenderedPageBreak/>
              <w:t>Development of legal briefs for sponsor contracts</w:t>
            </w:r>
          </w:p>
          <w:p w14:paraId="7E69D9A1"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Assisting Business Development team with proposals/quotations</w:t>
            </w:r>
          </w:p>
          <w:p w14:paraId="3DCF043A" w14:textId="434B0409" w:rsidR="00024DC4" w:rsidRPr="00D2025C" w:rsidRDefault="00706597" w:rsidP="00024DC4">
            <w:pPr>
              <w:pStyle w:val="ListParagraph"/>
              <w:numPr>
                <w:ilvl w:val="0"/>
                <w:numId w:val="3"/>
              </w:numPr>
              <w:spacing w:after="0"/>
              <w:ind w:left="596" w:hanging="425"/>
              <w:rPr>
                <w:rFonts w:ascii="Century Gothic" w:hAnsi="Century Gothic"/>
                <w:sz w:val="20"/>
              </w:rPr>
            </w:pPr>
            <w:r>
              <w:rPr>
                <w:rFonts w:ascii="Century Gothic" w:hAnsi="Century Gothic"/>
                <w:sz w:val="20"/>
              </w:rPr>
              <w:t>Assistance in planning and delivery</w:t>
            </w:r>
            <w:r w:rsidR="00024DC4" w:rsidRPr="00D2025C">
              <w:rPr>
                <w:rFonts w:ascii="Century Gothic" w:hAnsi="Century Gothic"/>
                <w:sz w:val="20"/>
              </w:rPr>
              <w:t xml:space="preserve"> of special events</w:t>
            </w:r>
          </w:p>
          <w:p w14:paraId="49E1FFF5" w14:textId="5F102D9E" w:rsidR="00024DC4" w:rsidRPr="00D2025C" w:rsidRDefault="00706597" w:rsidP="00024DC4">
            <w:pPr>
              <w:pStyle w:val="ListParagraph"/>
              <w:numPr>
                <w:ilvl w:val="0"/>
                <w:numId w:val="3"/>
              </w:numPr>
              <w:spacing w:after="0"/>
              <w:ind w:left="596" w:hanging="425"/>
              <w:rPr>
                <w:rFonts w:ascii="Century Gothic" w:hAnsi="Century Gothic"/>
                <w:sz w:val="20"/>
              </w:rPr>
            </w:pPr>
            <w:r>
              <w:rPr>
                <w:rFonts w:ascii="Century Gothic" w:hAnsi="Century Gothic"/>
                <w:sz w:val="20"/>
              </w:rPr>
              <w:t>Execution</w:t>
            </w:r>
            <w:r w:rsidR="00024DC4" w:rsidRPr="00D2025C">
              <w:rPr>
                <w:rFonts w:ascii="Century Gothic" w:hAnsi="Century Gothic"/>
                <w:sz w:val="20"/>
              </w:rPr>
              <w:t xml:space="preserve"> of debrief documents</w:t>
            </w:r>
          </w:p>
          <w:p w14:paraId="7E254081" w14:textId="706A89C3"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 xml:space="preserve">Facilitation of operational processes, i.e. safety and insurance, accreditation, infrastructure ordering and </w:t>
            </w:r>
            <w:r w:rsidR="00860C89" w:rsidRPr="00D2025C">
              <w:rPr>
                <w:rFonts w:ascii="Century Gothic" w:hAnsi="Century Gothic"/>
                <w:sz w:val="20"/>
              </w:rPr>
              <w:t>planning, invoicing</w:t>
            </w:r>
            <w:r w:rsidRPr="00D2025C">
              <w:rPr>
                <w:rFonts w:ascii="Century Gothic" w:hAnsi="Century Gothic"/>
                <w:sz w:val="20"/>
              </w:rPr>
              <w:t xml:space="preserve"> and other related administrative tasks</w:t>
            </w:r>
          </w:p>
          <w:p w14:paraId="76288148" w14:textId="77777777" w:rsidR="00024DC4" w:rsidRPr="00D2025C" w:rsidRDefault="00024DC4" w:rsidP="00043901">
            <w:pPr>
              <w:ind w:left="3261" w:hanging="218"/>
              <w:rPr>
                <w:rFonts w:ascii="Century Gothic" w:hAnsi="Century Gothic"/>
                <w:sz w:val="20"/>
              </w:rPr>
            </w:pPr>
          </w:p>
          <w:p w14:paraId="0AF4A111" w14:textId="77777777" w:rsidR="00024DC4" w:rsidRPr="00D2025C" w:rsidRDefault="00024DC4" w:rsidP="00043901">
            <w:pPr>
              <w:rPr>
                <w:rFonts w:ascii="Century Gothic" w:hAnsi="Century Gothic"/>
                <w:sz w:val="20"/>
              </w:rPr>
            </w:pPr>
            <w:r w:rsidRPr="00D2025C">
              <w:rPr>
                <w:rFonts w:ascii="Century Gothic" w:hAnsi="Century Gothic"/>
                <w:sz w:val="20"/>
              </w:rPr>
              <w:t>In undertaking these functions, this role is part of a wider team which is expected to act as ambassadors for the Corporation, its events and products; and in doing so to set the benchmark in terms of professionalism and polish.</w:t>
            </w:r>
          </w:p>
          <w:p w14:paraId="65D3D108" w14:textId="77777777" w:rsidR="00024DC4" w:rsidRDefault="00024DC4" w:rsidP="00043901">
            <w:pPr>
              <w:ind w:left="2835" w:hanging="2835"/>
              <w:rPr>
                <w:rFonts w:ascii="Century Gothic" w:hAnsi="Century Gothic"/>
                <w:sz w:val="20"/>
              </w:rPr>
            </w:pPr>
          </w:p>
          <w:p w14:paraId="0A07012B" w14:textId="77777777" w:rsidR="00024DC4" w:rsidRPr="00D2025C" w:rsidRDefault="00024DC4" w:rsidP="00043901">
            <w:pPr>
              <w:ind w:left="2835" w:hanging="2835"/>
              <w:rPr>
                <w:rFonts w:ascii="Century Gothic" w:hAnsi="Century Gothic"/>
                <w:sz w:val="20"/>
              </w:rPr>
            </w:pPr>
            <w:r w:rsidRPr="00D2025C">
              <w:rPr>
                <w:rFonts w:ascii="Century Gothic" w:hAnsi="Century Gothic"/>
                <w:sz w:val="20"/>
              </w:rPr>
              <w:t>Work proactively with the Business Development</w:t>
            </w:r>
          </w:p>
          <w:p w14:paraId="49C47941" w14:textId="77777777" w:rsidR="00024DC4" w:rsidRPr="00D2025C" w:rsidRDefault="00024DC4" w:rsidP="00043901">
            <w:pPr>
              <w:ind w:left="2835" w:hanging="2835"/>
              <w:rPr>
                <w:rFonts w:ascii="Century Gothic" w:hAnsi="Century Gothic"/>
                <w:sz w:val="20"/>
              </w:rPr>
            </w:pPr>
            <w:r w:rsidRPr="00D2025C">
              <w:rPr>
                <w:rFonts w:ascii="Century Gothic" w:hAnsi="Century Gothic"/>
                <w:sz w:val="20"/>
              </w:rPr>
              <w:t>Team to transition signed clients/partners, as</w:t>
            </w:r>
          </w:p>
          <w:p w14:paraId="116C9A04" w14:textId="77777777" w:rsidR="00024DC4" w:rsidRPr="00D2025C" w:rsidRDefault="00024DC4" w:rsidP="00043901">
            <w:pPr>
              <w:ind w:left="2835" w:hanging="2835"/>
              <w:rPr>
                <w:rFonts w:ascii="Century Gothic" w:hAnsi="Century Gothic"/>
                <w:sz w:val="20"/>
              </w:rPr>
            </w:pPr>
            <w:r w:rsidRPr="00D2025C">
              <w:rPr>
                <w:rFonts w:ascii="Century Gothic" w:hAnsi="Century Gothic"/>
                <w:sz w:val="20"/>
              </w:rPr>
              <w:t>seamlessly and professionally as possible</w:t>
            </w:r>
          </w:p>
          <w:p w14:paraId="0E5D5868" w14:textId="77777777" w:rsidR="00024DC4" w:rsidRDefault="00024DC4" w:rsidP="00043901">
            <w:pPr>
              <w:ind w:left="2835"/>
              <w:rPr>
                <w:rFonts w:ascii="Century Gothic" w:hAnsi="Century Gothic"/>
              </w:rPr>
            </w:pPr>
          </w:p>
          <w:p w14:paraId="2E15562A" w14:textId="77777777" w:rsidR="00024DC4" w:rsidRPr="00D2025C" w:rsidRDefault="00024DC4" w:rsidP="00043901">
            <w:pPr>
              <w:rPr>
                <w:rFonts w:ascii="Century Gothic" w:hAnsi="Century Gothic"/>
                <w:sz w:val="20"/>
              </w:rPr>
            </w:pPr>
            <w:r w:rsidRPr="00D2025C">
              <w:rPr>
                <w:rFonts w:ascii="Century Gothic" w:hAnsi="Century Gothic"/>
                <w:sz w:val="20"/>
              </w:rPr>
              <w:t>Engage in proactive and customer-focussed relationship management to promote long term engagement/ retention and maximisation of revenue potential</w:t>
            </w:r>
          </w:p>
          <w:p w14:paraId="03974E92" w14:textId="77777777" w:rsidR="00024DC4" w:rsidRPr="00D2025C" w:rsidRDefault="00024DC4" w:rsidP="00043901">
            <w:pPr>
              <w:ind w:left="2835"/>
              <w:rPr>
                <w:rFonts w:ascii="Century Gothic" w:hAnsi="Century Gothic"/>
                <w:sz w:val="20"/>
              </w:rPr>
            </w:pPr>
          </w:p>
          <w:p w14:paraId="5EADEB30" w14:textId="77777777" w:rsidR="00024DC4" w:rsidRPr="00D2025C" w:rsidRDefault="00024DC4" w:rsidP="00043901">
            <w:pPr>
              <w:rPr>
                <w:rFonts w:ascii="Century Gothic" w:hAnsi="Century Gothic"/>
                <w:sz w:val="20"/>
              </w:rPr>
            </w:pPr>
            <w:r w:rsidRPr="00D2025C">
              <w:rPr>
                <w:rFonts w:ascii="Century Gothic" w:hAnsi="Century Gothic"/>
                <w:sz w:val="20"/>
              </w:rPr>
              <w:t>Work collaboratively with both the Activation and Sales Operations Teams to ensure accurate, timely and professional scoping, planning and delivery of client requirements.</w:t>
            </w:r>
          </w:p>
          <w:p w14:paraId="51247A76" w14:textId="77777777" w:rsidR="00024DC4" w:rsidRPr="00D2025C" w:rsidRDefault="00024DC4" w:rsidP="00043901">
            <w:pPr>
              <w:ind w:left="2835"/>
              <w:rPr>
                <w:rFonts w:ascii="Century Gothic" w:hAnsi="Century Gothic"/>
                <w:sz w:val="20"/>
              </w:rPr>
            </w:pPr>
          </w:p>
          <w:p w14:paraId="7F7ADB87" w14:textId="77777777" w:rsidR="00024DC4" w:rsidRPr="00D2025C" w:rsidRDefault="00024DC4" w:rsidP="00043901">
            <w:pPr>
              <w:rPr>
                <w:rFonts w:ascii="Century Gothic" w:hAnsi="Century Gothic"/>
                <w:sz w:val="20"/>
              </w:rPr>
            </w:pPr>
            <w:r w:rsidRPr="00D2025C">
              <w:rPr>
                <w:rFonts w:ascii="Century Gothic" w:hAnsi="Century Gothic"/>
                <w:sz w:val="20"/>
              </w:rPr>
              <w:t>Play an active role in delivery of event time client requirements.</w:t>
            </w:r>
          </w:p>
          <w:p w14:paraId="2744C201" w14:textId="77777777" w:rsidR="00024DC4" w:rsidRPr="00D2025C" w:rsidRDefault="00024DC4" w:rsidP="00043901">
            <w:pPr>
              <w:ind w:left="2835"/>
              <w:rPr>
                <w:rFonts w:ascii="Century Gothic" w:hAnsi="Century Gothic"/>
                <w:sz w:val="20"/>
              </w:rPr>
            </w:pPr>
          </w:p>
          <w:p w14:paraId="13D372DD" w14:textId="77777777" w:rsidR="00024DC4" w:rsidRPr="00D2025C" w:rsidRDefault="00024DC4" w:rsidP="00043901">
            <w:pPr>
              <w:rPr>
                <w:rFonts w:ascii="Century Gothic" w:hAnsi="Century Gothic"/>
                <w:sz w:val="20"/>
              </w:rPr>
            </w:pPr>
            <w:r w:rsidRPr="00D2025C">
              <w:rPr>
                <w:rFonts w:ascii="Century Gothic" w:hAnsi="Century Gothic"/>
                <w:sz w:val="20"/>
              </w:rPr>
              <w:t>Undertake all housekeeping and administrative tasks required to maintain account management tools, systems and resources (E.g. database maintenance).</w:t>
            </w:r>
          </w:p>
          <w:p w14:paraId="31EA3B3D" w14:textId="77777777" w:rsidR="00024DC4" w:rsidRPr="00D2025C" w:rsidRDefault="00024DC4" w:rsidP="00043901">
            <w:pPr>
              <w:suppressAutoHyphens/>
              <w:spacing w:before="60"/>
              <w:ind w:left="454"/>
              <w:jc w:val="both"/>
              <w:rPr>
                <w:rFonts w:ascii="Century Gothic" w:hAnsi="Century Gothic"/>
                <w:b/>
                <w:spacing w:val="-2"/>
                <w:sz w:val="16"/>
                <w:u w:val="single"/>
              </w:rPr>
            </w:pPr>
          </w:p>
          <w:p w14:paraId="01EF5A6C" w14:textId="77777777" w:rsidR="00024DC4" w:rsidRDefault="00024DC4" w:rsidP="00043901">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14:paraId="566C8ABE" w14:textId="77777777" w:rsidR="00024DC4" w:rsidRPr="007906C4" w:rsidRDefault="00024DC4" w:rsidP="00043901">
            <w:pPr>
              <w:numPr>
                <w:ilvl w:val="12"/>
                <w:numId w:val="0"/>
              </w:numPr>
              <w:ind w:right="1"/>
              <w:jc w:val="both"/>
              <w:rPr>
                <w:rFonts w:ascii="Century Gothic" w:hAnsi="Century Gothic"/>
                <w:spacing w:val="-3"/>
                <w:sz w:val="20"/>
              </w:rPr>
            </w:pPr>
          </w:p>
          <w:p w14:paraId="1D138CFF" w14:textId="77777777" w:rsidR="00024DC4" w:rsidRDefault="00024DC4" w:rsidP="00043901">
            <w:pPr>
              <w:numPr>
                <w:ilvl w:val="12"/>
                <w:numId w:val="0"/>
              </w:numPr>
              <w:ind w:right="1"/>
              <w:jc w:val="both"/>
              <w:rPr>
                <w:rFonts w:ascii="Century Gothic" w:hAnsi="Century Gothic"/>
                <w:spacing w:val="-3"/>
                <w:sz w:val="20"/>
              </w:rPr>
            </w:pPr>
            <w:r w:rsidRPr="007906C4">
              <w:rPr>
                <w:rFonts w:ascii="Century Gothic" w:hAnsi="Century Gothic"/>
                <w:spacing w:val="-3"/>
                <w:sz w:val="20"/>
              </w:rPr>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14:paraId="1214C152" w14:textId="77777777" w:rsidR="00024DC4" w:rsidRDefault="00024DC4" w:rsidP="00043901">
            <w:pPr>
              <w:numPr>
                <w:ilvl w:val="12"/>
                <w:numId w:val="0"/>
              </w:numPr>
              <w:ind w:right="1"/>
              <w:jc w:val="both"/>
              <w:rPr>
                <w:rFonts w:ascii="Century Gothic" w:hAnsi="Century Gothic"/>
                <w:spacing w:val="-3"/>
                <w:sz w:val="20"/>
              </w:rPr>
            </w:pPr>
          </w:p>
          <w:p w14:paraId="4149207C" w14:textId="77777777" w:rsidR="00024DC4" w:rsidRPr="007906C4" w:rsidRDefault="00024DC4" w:rsidP="00043901">
            <w:pPr>
              <w:numPr>
                <w:ilvl w:val="12"/>
                <w:numId w:val="0"/>
              </w:numPr>
              <w:ind w:right="1"/>
              <w:jc w:val="both"/>
              <w:rPr>
                <w:rFonts w:ascii="Century Gothic" w:hAnsi="Century Gothic"/>
                <w:spacing w:val="-3"/>
                <w:sz w:val="20"/>
              </w:rPr>
            </w:pPr>
            <w:r w:rsidRPr="004706DE">
              <w:rPr>
                <w:rFonts w:ascii="Century Gothic" w:hAnsi="Century Gothic"/>
                <w:spacing w:val="-3"/>
                <w:sz w:val="20"/>
              </w:rPr>
              <w:t>Conducting every aspect of work in a trustworthy, reliable and transparent manner, and maintaining the highest ethical standards.</w:t>
            </w:r>
          </w:p>
          <w:p w14:paraId="2D7009A4" w14:textId="77777777" w:rsidR="00024DC4" w:rsidRPr="007906C4" w:rsidRDefault="00024DC4" w:rsidP="00043901">
            <w:pPr>
              <w:numPr>
                <w:ilvl w:val="12"/>
                <w:numId w:val="0"/>
              </w:numPr>
              <w:ind w:right="1"/>
              <w:jc w:val="both"/>
              <w:rPr>
                <w:rFonts w:ascii="Century Gothic" w:hAnsi="Century Gothic"/>
                <w:spacing w:val="-3"/>
                <w:sz w:val="20"/>
              </w:rPr>
            </w:pPr>
          </w:p>
          <w:p w14:paraId="3E2EB531" w14:textId="77777777" w:rsidR="00024DC4" w:rsidRDefault="00024DC4" w:rsidP="00043901">
            <w:pPr>
              <w:suppressAutoHyphens/>
              <w:spacing w:before="60"/>
              <w:jc w:val="both"/>
              <w:rPr>
                <w:rFonts w:ascii="Century Gothic" w:hAnsi="Century Gothic"/>
                <w:b/>
                <w:spacing w:val="-2"/>
                <w:sz w:val="20"/>
                <w:u w:val="single"/>
              </w:rPr>
            </w:pPr>
            <w:r>
              <w:rPr>
                <w:rFonts w:ascii="Century Gothic" w:hAnsi="Century Gothic"/>
                <w:b/>
                <w:spacing w:val="-2"/>
                <w:sz w:val="20"/>
                <w:u w:val="single"/>
              </w:rPr>
              <w:t>Customer Service</w:t>
            </w:r>
          </w:p>
          <w:p w14:paraId="20E9DFC3" w14:textId="77777777" w:rsidR="00024DC4" w:rsidRDefault="00024DC4" w:rsidP="00043901">
            <w:pPr>
              <w:suppressAutoHyphens/>
              <w:spacing w:before="60"/>
              <w:jc w:val="both"/>
              <w:rPr>
                <w:rFonts w:ascii="Century Gothic" w:hAnsi="Century Gothic"/>
                <w:b/>
                <w:spacing w:val="-2"/>
                <w:sz w:val="20"/>
                <w:u w:val="single"/>
              </w:rPr>
            </w:pPr>
          </w:p>
          <w:p w14:paraId="4739EFD7" w14:textId="77777777" w:rsidR="00024DC4" w:rsidRDefault="00024DC4" w:rsidP="00043901">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14:paraId="14B2E732" w14:textId="77777777" w:rsidR="00024DC4" w:rsidRDefault="00024DC4" w:rsidP="00043901">
            <w:pPr>
              <w:numPr>
                <w:ilvl w:val="12"/>
                <w:numId w:val="0"/>
              </w:numPr>
              <w:ind w:right="1"/>
              <w:jc w:val="both"/>
              <w:rPr>
                <w:rFonts w:ascii="Century Gothic" w:hAnsi="Century Gothic"/>
                <w:spacing w:val="-3"/>
                <w:sz w:val="20"/>
              </w:rPr>
            </w:pPr>
          </w:p>
          <w:p w14:paraId="2E5C25B5" w14:textId="77777777" w:rsidR="00024DC4" w:rsidRPr="00011D3A" w:rsidRDefault="00024DC4" w:rsidP="00043901">
            <w:pPr>
              <w:numPr>
                <w:ilvl w:val="12"/>
                <w:numId w:val="0"/>
              </w:numPr>
              <w:ind w:right="1"/>
              <w:jc w:val="both"/>
              <w:rPr>
                <w:rFonts w:ascii="Century Gothic" w:hAnsi="Century Gothic"/>
                <w:spacing w:val="-3"/>
                <w:sz w:val="20"/>
              </w:rPr>
            </w:pPr>
            <w:r w:rsidRPr="00011D3A">
              <w:rPr>
                <w:rFonts w:ascii="Century Gothic" w:hAnsi="Century Gothic"/>
                <w:spacing w:val="-3"/>
                <w:sz w:val="20"/>
              </w:rPr>
              <w:lastRenderedPageBreak/>
              <w:t>Encouraging openness and trust by sharing information widely, listening, welcoming constructive challenge and enco</w:t>
            </w:r>
            <w:r>
              <w:rPr>
                <w:rFonts w:ascii="Century Gothic" w:hAnsi="Century Gothic"/>
                <w:spacing w:val="-3"/>
                <w:sz w:val="20"/>
              </w:rPr>
              <w:t>uraging free dialogue.</w:t>
            </w:r>
          </w:p>
          <w:p w14:paraId="201F619B" w14:textId="77777777" w:rsidR="00024DC4" w:rsidRPr="00011D3A" w:rsidRDefault="00024DC4" w:rsidP="00043901">
            <w:pPr>
              <w:numPr>
                <w:ilvl w:val="12"/>
                <w:numId w:val="0"/>
              </w:numPr>
              <w:ind w:right="1"/>
              <w:jc w:val="both"/>
              <w:rPr>
                <w:rFonts w:ascii="Century Gothic" w:hAnsi="Century Gothic"/>
                <w:spacing w:val="-3"/>
                <w:sz w:val="20"/>
              </w:rPr>
            </w:pPr>
          </w:p>
          <w:p w14:paraId="6EF02A68" w14:textId="77777777" w:rsidR="00024DC4" w:rsidRPr="00EF3473" w:rsidRDefault="00024DC4" w:rsidP="00043901">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t>Continuous Improvement</w:t>
            </w:r>
          </w:p>
          <w:p w14:paraId="0E97D357" w14:textId="77777777" w:rsidR="00024DC4" w:rsidRDefault="00024DC4" w:rsidP="00043901">
            <w:pPr>
              <w:numPr>
                <w:ilvl w:val="12"/>
                <w:numId w:val="0"/>
              </w:numPr>
              <w:ind w:right="1"/>
              <w:jc w:val="both"/>
              <w:rPr>
                <w:rFonts w:ascii="Century Gothic" w:hAnsi="Century Gothic"/>
                <w:spacing w:val="-3"/>
                <w:sz w:val="20"/>
              </w:rPr>
            </w:pPr>
          </w:p>
          <w:p w14:paraId="7193784F" w14:textId="77777777" w:rsidR="00024DC4" w:rsidRPr="00011D3A" w:rsidRDefault="00024DC4" w:rsidP="00043901">
            <w:pPr>
              <w:numPr>
                <w:ilvl w:val="12"/>
                <w:numId w:val="0"/>
              </w:numPr>
              <w:ind w:right="1"/>
              <w:jc w:val="both"/>
              <w:rPr>
                <w:rFonts w:ascii="Century Gothic" w:hAnsi="Century Gothic"/>
                <w:spacing w:val="-3"/>
                <w:sz w:val="20"/>
              </w:rPr>
            </w:pPr>
            <w:r w:rsidRPr="00011D3A">
              <w:rPr>
                <w:rFonts w:ascii="Century Gothic" w:hAnsi="Century Gothic"/>
                <w:spacing w:val="-3"/>
                <w:sz w:val="20"/>
              </w:rPr>
              <w:t>Taking initiative to improve operations/services/products and systems so that they are consistent with the Corporation’s strategic direction and values; incorporating innovation and experimentation into daily work.</w:t>
            </w:r>
          </w:p>
          <w:p w14:paraId="417B6862" w14:textId="77777777" w:rsidR="00024DC4" w:rsidRPr="00EF3473" w:rsidRDefault="00024DC4" w:rsidP="00043901">
            <w:pPr>
              <w:numPr>
                <w:ilvl w:val="12"/>
                <w:numId w:val="0"/>
              </w:numPr>
              <w:ind w:right="1"/>
              <w:jc w:val="both"/>
              <w:rPr>
                <w:rFonts w:ascii="Century Gothic" w:hAnsi="Century Gothic"/>
                <w:spacing w:val="-3"/>
                <w:sz w:val="20"/>
              </w:rPr>
            </w:pPr>
          </w:p>
          <w:p w14:paraId="366050D8" w14:textId="77777777" w:rsidR="00024DC4" w:rsidRPr="00242488" w:rsidRDefault="00024DC4" w:rsidP="00043901">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t xml:space="preserve">Health and Safety </w:t>
            </w:r>
          </w:p>
          <w:p w14:paraId="280A2EC2" w14:textId="77777777" w:rsidR="00024DC4" w:rsidRPr="001B0637" w:rsidRDefault="00024DC4" w:rsidP="00043901">
            <w:pPr>
              <w:suppressAutoHyphens/>
              <w:rPr>
                <w:rFonts w:ascii="Century Gothic" w:hAnsi="Century Gothic"/>
                <w:b/>
                <w:spacing w:val="-3"/>
                <w:sz w:val="20"/>
                <w:u w:val="single"/>
              </w:rPr>
            </w:pPr>
          </w:p>
          <w:p w14:paraId="29B09C79" w14:textId="77777777" w:rsidR="00024DC4" w:rsidRDefault="00024DC4" w:rsidP="00043901">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14:paraId="776F992F" w14:textId="77777777" w:rsidR="00024DC4" w:rsidRPr="001B0637" w:rsidRDefault="00024DC4" w:rsidP="00043901">
            <w:pPr>
              <w:numPr>
                <w:ilvl w:val="12"/>
                <w:numId w:val="0"/>
              </w:numPr>
              <w:ind w:right="1"/>
              <w:jc w:val="both"/>
              <w:rPr>
                <w:rFonts w:ascii="Century Gothic" w:hAnsi="Century Gothic"/>
                <w:spacing w:val="-3"/>
                <w:sz w:val="20"/>
              </w:rPr>
            </w:pPr>
          </w:p>
          <w:p w14:paraId="0F548801" w14:textId="77777777" w:rsidR="00024DC4" w:rsidRDefault="00024DC4" w:rsidP="00024DC4">
            <w:pPr>
              <w:pStyle w:val="ListParagraph"/>
              <w:numPr>
                <w:ilvl w:val="0"/>
                <w:numId w:val="1"/>
              </w:numPr>
              <w:spacing w:after="0" w:line="240" w:lineRule="auto"/>
              <w:ind w:right="33"/>
              <w:jc w:val="both"/>
              <w:rPr>
                <w:rFonts w:ascii="Century Gothic" w:hAnsi="Century Gothic"/>
                <w:sz w:val="20"/>
              </w:rPr>
            </w:pPr>
            <w:r>
              <w:rPr>
                <w:rFonts w:ascii="Century Gothic" w:hAnsi="Century Gothic"/>
                <w:sz w:val="20"/>
              </w:rPr>
              <w:t>A</w:t>
            </w:r>
            <w:r w:rsidRPr="001B0637">
              <w:rPr>
                <w:rFonts w:ascii="Century Gothic" w:hAnsi="Century Gothic"/>
                <w:sz w:val="20"/>
              </w:rPr>
              <w:t>ctive</w:t>
            </w:r>
            <w:r>
              <w:rPr>
                <w:rFonts w:ascii="Century Gothic" w:hAnsi="Century Gothic"/>
                <w:sz w:val="20"/>
              </w:rPr>
              <w:t>ly</w:t>
            </w:r>
            <w:r w:rsidRPr="001B0637">
              <w:rPr>
                <w:rFonts w:ascii="Century Gothic" w:hAnsi="Century Gothic"/>
                <w:sz w:val="20"/>
              </w:rPr>
              <w:t xml:space="preserve"> participat</w:t>
            </w:r>
            <w:r>
              <w:rPr>
                <w:rFonts w:ascii="Century Gothic" w:hAnsi="Century Gothic"/>
                <w:sz w:val="20"/>
              </w:rPr>
              <w:t>e</w:t>
            </w:r>
            <w:r w:rsidRPr="001B0637">
              <w:rPr>
                <w:rFonts w:ascii="Century Gothic" w:hAnsi="Century Gothic"/>
                <w:sz w:val="20"/>
              </w:rPr>
              <w:t xml:space="preserve"> in the reporting of hazards, incidents and near misses.</w:t>
            </w:r>
          </w:p>
          <w:p w14:paraId="38F23F71" w14:textId="77777777" w:rsidR="00024DC4" w:rsidRDefault="00024DC4" w:rsidP="00024DC4">
            <w:pPr>
              <w:pStyle w:val="ListParagraph"/>
              <w:numPr>
                <w:ilvl w:val="0"/>
                <w:numId w:val="1"/>
              </w:numPr>
              <w:spacing w:after="0" w:line="240" w:lineRule="auto"/>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14:paraId="4078AAEB" w14:textId="77777777" w:rsidR="00024DC4" w:rsidRDefault="00024DC4" w:rsidP="00024DC4">
            <w:pPr>
              <w:pStyle w:val="ListParagraph"/>
              <w:numPr>
                <w:ilvl w:val="0"/>
                <w:numId w:val="1"/>
              </w:numPr>
              <w:spacing w:after="0" w:line="240" w:lineRule="auto"/>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14:paraId="7041BD2E" w14:textId="77777777" w:rsidR="00024DC4" w:rsidRPr="001B0637" w:rsidRDefault="00024DC4" w:rsidP="00024DC4">
            <w:pPr>
              <w:pStyle w:val="ListParagraph"/>
              <w:numPr>
                <w:ilvl w:val="0"/>
                <w:numId w:val="1"/>
              </w:numPr>
              <w:spacing w:after="0" w:line="240" w:lineRule="auto"/>
              <w:ind w:right="33"/>
              <w:jc w:val="both"/>
              <w:rPr>
                <w:rFonts w:ascii="Century Gothic" w:hAnsi="Century Gothic"/>
                <w:sz w:val="20"/>
              </w:rPr>
            </w:pPr>
            <w:r>
              <w:rPr>
                <w:rFonts w:ascii="Century Gothic" w:hAnsi="Century Gothic"/>
                <w:sz w:val="20"/>
              </w:rPr>
              <w:t>A</w:t>
            </w:r>
            <w:r w:rsidRPr="001B0637">
              <w:rPr>
                <w:rFonts w:ascii="Century Gothic" w:hAnsi="Century Gothic"/>
                <w:sz w:val="20"/>
              </w:rPr>
              <w:t>dher</w:t>
            </w:r>
            <w:r>
              <w:rPr>
                <w:rFonts w:ascii="Century Gothic" w:hAnsi="Century Gothic"/>
                <w:sz w:val="20"/>
              </w:rPr>
              <w:t>e</w:t>
            </w:r>
            <w:r w:rsidRPr="001B0637">
              <w:rPr>
                <w:rFonts w:ascii="Century Gothic" w:hAnsi="Century Gothic"/>
                <w:sz w:val="20"/>
              </w:rPr>
              <w:t xml:space="preserve"> to the </w:t>
            </w:r>
            <w:r>
              <w:rPr>
                <w:rFonts w:ascii="Century Gothic" w:hAnsi="Century Gothic"/>
                <w:sz w:val="20"/>
              </w:rPr>
              <w:t xml:space="preserve">Corporation’s </w:t>
            </w:r>
            <w:r w:rsidRPr="001B0637">
              <w:rPr>
                <w:rFonts w:ascii="Century Gothic" w:hAnsi="Century Gothic"/>
                <w:sz w:val="20"/>
              </w:rPr>
              <w:t>various policies, procedures, work practices and standard operating procedures.</w:t>
            </w:r>
          </w:p>
          <w:p w14:paraId="25037650" w14:textId="77777777" w:rsidR="00024DC4" w:rsidRDefault="00024DC4" w:rsidP="00024DC4">
            <w:pPr>
              <w:pStyle w:val="ListParagraph"/>
              <w:numPr>
                <w:ilvl w:val="0"/>
                <w:numId w:val="1"/>
              </w:numPr>
              <w:spacing w:after="0" w:line="240" w:lineRule="auto"/>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Pr>
                <w:rFonts w:ascii="Century Gothic" w:hAnsi="Century Gothic"/>
                <w:sz w:val="20"/>
              </w:rPr>
              <w:t>Corporation’s</w:t>
            </w:r>
            <w:r w:rsidRPr="001B0637">
              <w:rPr>
                <w:rFonts w:ascii="Century Gothic" w:hAnsi="Century Gothic"/>
                <w:sz w:val="20"/>
              </w:rPr>
              <w:t xml:space="preserve"> safety management system.</w:t>
            </w:r>
          </w:p>
          <w:p w14:paraId="10DEA46C" w14:textId="77777777" w:rsidR="00024DC4" w:rsidRDefault="00024DC4" w:rsidP="00043901">
            <w:pPr>
              <w:ind w:right="33"/>
              <w:jc w:val="both"/>
              <w:rPr>
                <w:rFonts w:ascii="Century Gothic" w:hAnsi="Century Gothic"/>
                <w:spacing w:val="-3"/>
                <w:sz w:val="20"/>
              </w:rPr>
            </w:pPr>
          </w:p>
          <w:p w14:paraId="4856700B" w14:textId="77777777" w:rsidR="00024DC4" w:rsidRDefault="00024DC4" w:rsidP="00043901">
            <w:pPr>
              <w:ind w:right="33"/>
              <w:jc w:val="both"/>
              <w:rPr>
                <w:rFonts w:ascii="Century Gothic" w:hAnsi="Century Gothic"/>
                <w:spacing w:val="-3"/>
                <w:sz w:val="20"/>
              </w:rPr>
            </w:pPr>
            <w:r w:rsidRPr="001B0637">
              <w:rPr>
                <w:rFonts w:ascii="Century Gothic" w:hAnsi="Century Gothic"/>
                <w:spacing w:val="-3"/>
                <w:sz w:val="20"/>
              </w:rPr>
              <w:t xml:space="preserve">To enable </w:t>
            </w:r>
            <w:r>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14:paraId="3715214D" w14:textId="77777777" w:rsidR="00024DC4" w:rsidRDefault="00024DC4" w:rsidP="00043901">
            <w:pPr>
              <w:ind w:right="33"/>
              <w:jc w:val="both"/>
              <w:rPr>
                <w:rFonts w:ascii="Century Gothic" w:hAnsi="Century Gothic"/>
                <w:sz w:val="20"/>
              </w:rPr>
            </w:pPr>
          </w:p>
          <w:p w14:paraId="40AB4F81" w14:textId="77777777" w:rsidR="00024DC4" w:rsidRPr="00CE4A5E" w:rsidRDefault="00024DC4" w:rsidP="00043901">
            <w:pPr>
              <w:suppressAutoHyphens/>
              <w:spacing w:before="60"/>
              <w:jc w:val="both"/>
              <w:rPr>
                <w:b/>
                <w:szCs w:val="22"/>
                <w:u w:val="single"/>
              </w:rPr>
            </w:pPr>
            <w:r w:rsidRPr="00242488">
              <w:rPr>
                <w:rFonts w:ascii="Century Gothic" w:hAnsi="Century Gothic"/>
                <w:b/>
                <w:spacing w:val="-2"/>
                <w:sz w:val="20"/>
                <w:u w:val="single"/>
              </w:rPr>
              <w:t>Environment</w:t>
            </w:r>
            <w:r>
              <w:rPr>
                <w:rFonts w:ascii="Century Gothic" w:hAnsi="Century Gothic"/>
                <w:b/>
                <w:spacing w:val="-2"/>
                <w:sz w:val="20"/>
                <w:u w:val="single"/>
              </w:rPr>
              <w:t>al Considerations</w:t>
            </w:r>
            <w:r w:rsidRPr="00CE4A5E">
              <w:rPr>
                <w:b/>
                <w:szCs w:val="22"/>
                <w:u w:val="single"/>
              </w:rPr>
              <w:t xml:space="preserve"> </w:t>
            </w:r>
          </w:p>
          <w:p w14:paraId="0715DB1D" w14:textId="77777777" w:rsidR="00024DC4" w:rsidRPr="001B0637" w:rsidRDefault="00024DC4" w:rsidP="00043901">
            <w:pPr>
              <w:suppressAutoHyphens/>
              <w:rPr>
                <w:rFonts w:ascii="Century Gothic" w:hAnsi="Century Gothic"/>
                <w:b/>
                <w:spacing w:val="-3"/>
                <w:sz w:val="20"/>
                <w:u w:val="single"/>
              </w:rPr>
            </w:pPr>
          </w:p>
          <w:p w14:paraId="6C839371" w14:textId="77777777" w:rsidR="00024DC4" w:rsidRPr="001B0637" w:rsidRDefault="00024DC4" w:rsidP="00043901">
            <w:pPr>
              <w:ind w:right="33"/>
              <w:jc w:val="both"/>
              <w:rPr>
                <w:rFonts w:ascii="Century Gothic" w:hAnsi="Century Gothic"/>
                <w:sz w:val="20"/>
              </w:rPr>
            </w:pPr>
            <w:r w:rsidRPr="001B0637">
              <w:rPr>
                <w:rFonts w:ascii="Century Gothic" w:hAnsi="Century Gothic"/>
                <w:sz w:val="20"/>
              </w:rPr>
              <w:t xml:space="preserve">Cooperate with </w:t>
            </w:r>
            <w:r>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Pr>
                <w:rFonts w:ascii="Century Gothic" w:hAnsi="Century Gothic"/>
                <w:sz w:val="20"/>
              </w:rPr>
              <w:t>Corporation’s</w:t>
            </w:r>
            <w:r w:rsidRPr="001B0637">
              <w:rPr>
                <w:rFonts w:ascii="Century Gothic" w:hAnsi="Century Gothic"/>
                <w:sz w:val="20"/>
              </w:rPr>
              <w:t xml:space="preserve"> policies, procedures and work practices.</w:t>
            </w:r>
          </w:p>
          <w:p w14:paraId="0EBC40D4" w14:textId="77777777" w:rsidR="00024DC4" w:rsidRPr="001625CC" w:rsidRDefault="00024DC4" w:rsidP="00043901">
            <w:pPr>
              <w:ind w:right="33"/>
              <w:jc w:val="both"/>
              <w:rPr>
                <w:spacing w:val="-3"/>
                <w:szCs w:val="22"/>
              </w:rPr>
            </w:pPr>
          </w:p>
        </w:tc>
      </w:tr>
    </w:tbl>
    <w:p w14:paraId="6039D60C" w14:textId="77777777" w:rsidR="00024DC4" w:rsidRDefault="00024DC4" w:rsidP="00024DC4">
      <w:pPr>
        <w:pStyle w:val="Header"/>
        <w:rPr>
          <w:rFonts w:ascii="Century Gothic" w:hAnsi="Century Gothic"/>
          <w:sz w:val="20"/>
        </w:rPr>
      </w:pPr>
    </w:p>
    <w:p w14:paraId="25D582C5" w14:textId="77777777" w:rsidR="00024DC4" w:rsidRPr="0055252C" w:rsidRDefault="00024DC4" w:rsidP="00024DC4">
      <w:pPr>
        <w:rPr>
          <w:rFonts w:ascii="Century Gothic" w:hAnsi="Century Gothic"/>
          <w:sz w:val="20"/>
        </w:rPr>
      </w:pPr>
      <w:r>
        <w:rPr>
          <w:rFonts w:ascii="Century Gothic" w:hAnsi="Century Gothic"/>
          <w:sz w:val="20"/>
        </w:rPr>
        <w:br w:type="page"/>
      </w:r>
    </w:p>
    <w:p w14:paraId="0B069570" w14:textId="77777777" w:rsidR="00024DC4" w:rsidRPr="001B0637" w:rsidRDefault="00024DC4" w:rsidP="00024DC4">
      <w:pPr>
        <w:pStyle w:val="Heading1"/>
        <w:rPr>
          <w:rFonts w:ascii="Century Gothic" w:hAnsi="Century Gothic"/>
          <w:sz w:val="22"/>
        </w:rPr>
      </w:pPr>
      <w:bookmarkStart w:id="1" w:name="_Toc497037353"/>
      <w:bookmarkStart w:id="2" w:name="_Toc497037412"/>
      <w:bookmarkStart w:id="3" w:name="_Toc506171658"/>
      <w:r w:rsidRPr="001B0637">
        <w:rPr>
          <w:rFonts w:ascii="Century Gothic" w:hAnsi="Century Gothic"/>
          <w:sz w:val="22"/>
        </w:rPr>
        <w:lastRenderedPageBreak/>
        <w:t>Person Specification</w:t>
      </w:r>
      <w:bookmarkEnd w:id="1"/>
      <w:bookmarkEnd w:id="2"/>
      <w:bookmarkEnd w:id="3"/>
    </w:p>
    <w:p w14:paraId="169FA34F" w14:textId="77777777" w:rsidR="00024DC4" w:rsidRPr="00080E77" w:rsidRDefault="00024DC4" w:rsidP="00024DC4">
      <w:pPr>
        <w:pStyle w:val="Header"/>
        <w:rPr>
          <w:rFonts w:ascii="Century Gothic" w:hAnsi="Century Gothic"/>
          <w:sz w:val="20"/>
        </w:rPr>
      </w:pPr>
    </w:p>
    <w:p w14:paraId="0548DB54" w14:textId="77777777" w:rsidR="00024DC4" w:rsidRPr="00080E77" w:rsidRDefault="00024DC4" w:rsidP="00024DC4">
      <w:pPr>
        <w:tabs>
          <w:tab w:val="left" w:pos="3402"/>
          <w:tab w:val="left" w:pos="3686"/>
        </w:tabs>
        <w:suppressAutoHyphens/>
        <w:ind w:left="3686" w:hanging="3686"/>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024DC4" w:rsidRPr="00080E77" w14:paraId="5C63A742" w14:textId="77777777" w:rsidTr="00043901">
        <w:tc>
          <w:tcPr>
            <w:tcW w:w="3397" w:type="dxa"/>
            <w:shd w:val="clear" w:color="auto" w:fill="D9D9D9" w:themeFill="background1" w:themeFillShade="D9"/>
          </w:tcPr>
          <w:p w14:paraId="5712DFE2" w14:textId="77777777" w:rsidR="00024DC4" w:rsidRPr="00080E77" w:rsidRDefault="00024DC4" w:rsidP="00043901">
            <w:pPr>
              <w:suppressAutoHyphens/>
              <w:rPr>
                <w:rFonts w:ascii="Century Gothic" w:hAnsi="Century Gothic"/>
                <w:spacing w:val="-3"/>
                <w:sz w:val="20"/>
              </w:rPr>
            </w:pPr>
            <w:r>
              <w:rPr>
                <w:rFonts w:ascii="Century Gothic" w:hAnsi="Century Gothic"/>
                <w:b/>
                <w:spacing w:val="-3"/>
                <w:sz w:val="20"/>
              </w:rPr>
              <w:t>Qualifications and Experience</w:t>
            </w:r>
          </w:p>
        </w:tc>
        <w:tc>
          <w:tcPr>
            <w:tcW w:w="5812" w:type="dxa"/>
          </w:tcPr>
          <w:p w14:paraId="6D17D8A9" w14:textId="77777777" w:rsidR="009837B4" w:rsidRDefault="00024DC4" w:rsidP="00024DC4">
            <w:pPr>
              <w:pStyle w:val="Header"/>
              <w:numPr>
                <w:ilvl w:val="0"/>
                <w:numId w:val="4"/>
              </w:numPr>
              <w:tabs>
                <w:tab w:val="clear" w:pos="4320"/>
                <w:tab w:val="clear" w:pos="8640"/>
              </w:tabs>
              <w:suppressAutoHyphens/>
              <w:rPr>
                <w:rFonts w:ascii="Century Gothic" w:hAnsi="Century Gothic"/>
                <w:b w:val="0"/>
                <w:bCs/>
                <w:spacing w:val="-3"/>
                <w:sz w:val="20"/>
              </w:rPr>
            </w:pPr>
            <w:r w:rsidRPr="00860C89">
              <w:rPr>
                <w:rFonts w:ascii="Century Gothic" w:hAnsi="Century Gothic"/>
                <w:b w:val="0"/>
                <w:bCs/>
                <w:spacing w:val="-3"/>
                <w:sz w:val="20"/>
              </w:rPr>
              <w:t xml:space="preserve">Minimum of </w:t>
            </w:r>
            <w:r w:rsidR="00860C89" w:rsidRPr="00860C89">
              <w:rPr>
                <w:rFonts w:ascii="Century Gothic" w:hAnsi="Century Gothic"/>
                <w:b w:val="0"/>
                <w:bCs/>
                <w:spacing w:val="-3"/>
                <w:sz w:val="20"/>
              </w:rPr>
              <w:t>3</w:t>
            </w:r>
            <w:r w:rsidRPr="00860C89">
              <w:rPr>
                <w:rFonts w:ascii="Century Gothic" w:hAnsi="Century Gothic"/>
                <w:b w:val="0"/>
                <w:bCs/>
                <w:spacing w:val="-3"/>
                <w:sz w:val="20"/>
              </w:rPr>
              <w:t xml:space="preserve"> years’ experience</w:t>
            </w:r>
            <w:r w:rsidR="009837B4">
              <w:rPr>
                <w:rFonts w:ascii="Century Gothic" w:hAnsi="Century Gothic"/>
                <w:b w:val="0"/>
                <w:bCs/>
                <w:spacing w:val="-3"/>
                <w:sz w:val="20"/>
              </w:rPr>
              <w:t xml:space="preserve"> in partnership management</w:t>
            </w:r>
          </w:p>
          <w:p w14:paraId="558DE140" w14:textId="5C7F33BB" w:rsidR="009837B4" w:rsidRDefault="009837B4" w:rsidP="00024DC4">
            <w:pPr>
              <w:pStyle w:val="Header"/>
              <w:numPr>
                <w:ilvl w:val="0"/>
                <w:numId w:val="4"/>
              </w:numPr>
              <w:tabs>
                <w:tab w:val="clear" w:pos="4320"/>
                <w:tab w:val="clear" w:pos="8640"/>
              </w:tabs>
              <w:suppressAutoHyphens/>
              <w:rPr>
                <w:rFonts w:ascii="Century Gothic" w:hAnsi="Century Gothic"/>
                <w:b w:val="0"/>
                <w:bCs/>
                <w:spacing w:val="-3"/>
                <w:sz w:val="20"/>
              </w:rPr>
            </w:pPr>
            <w:r>
              <w:rPr>
                <w:rFonts w:ascii="Century Gothic" w:hAnsi="Century Gothic"/>
                <w:b w:val="0"/>
                <w:bCs/>
                <w:spacing w:val="-3"/>
                <w:sz w:val="20"/>
              </w:rPr>
              <w:t xml:space="preserve">Demonstrated experience in negotiation </w:t>
            </w:r>
            <w:r w:rsidR="000B1358">
              <w:rPr>
                <w:rFonts w:ascii="Century Gothic" w:hAnsi="Century Gothic"/>
                <w:b w:val="0"/>
                <w:bCs/>
                <w:spacing w:val="-3"/>
                <w:sz w:val="20"/>
              </w:rPr>
              <w:t xml:space="preserve">and partner retention </w:t>
            </w:r>
          </w:p>
          <w:p w14:paraId="4685C0B6" w14:textId="4C2300B9" w:rsidR="009837B4" w:rsidRDefault="009837B4" w:rsidP="00024DC4">
            <w:pPr>
              <w:pStyle w:val="Header"/>
              <w:numPr>
                <w:ilvl w:val="0"/>
                <w:numId w:val="4"/>
              </w:numPr>
              <w:tabs>
                <w:tab w:val="clear" w:pos="4320"/>
                <w:tab w:val="clear" w:pos="8640"/>
              </w:tabs>
              <w:suppressAutoHyphens/>
              <w:rPr>
                <w:rFonts w:ascii="Century Gothic" w:hAnsi="Century Gothic"/>
                <w:b w:val="0"/>
                <w:bCs/>
                <w:spacing w:val="-3"/>
                <w:sz w:val="20"/>
              </w:rPr>
            </w:pPr>
            <w:r>
              <w:rPr>
                <w:rFonts w:ascii="Century Gothic" w:hAnsi="Century Gothic"/>
                <w:b w:val="0"/>
                <w:bCs/>
                <w:spacing w:val="-3"/>
                <w:sz w:val="20"/>
              </w:rPr>
              <w:t xml:space="preserve">Experience in dealing with luxury global brands desired </w:t>
            </w:r>
          </w:p>
          <w:p w14:paraId="0A6C62C2" w14:textId="06B4BEAF" w:rsidR="009837B4" w:rsidRDefault="009837B4" w:rsidP="00024DC4">
            <w:pPr>
              <w:pStyle w:val="Header"/>
              <w:numPr>
                <w:ilvl w:val="0"/>
                <w:numId w:val="4"/>
              </w:numPr>
              <w:tabs>
                <w:tab w:val="clear" w:pos="4320"/>
                <w:tab w:val="clear" w:pos="8640"/>
              </w:tabs>
              <w:suppressAutoHyphens/>
              <w:rPr>
                <w:rFonts w:ascii="Century Gothic" w:hAnsi="Century Gothic"/>
                <w:b w:val="0"/>
                <w:bCs/>
                <w:spacing w:val="-3"/>
                <w:sz w:val="20"/>
              </w:rPr>
            </w:pPr>
            <w:bookmarkStart w:id="4" w:name="_Hlk70433541"/>
            <w:r>
              <w:rPr>
                <w:rFonts w:ascii="Century Gothic" w:hAnsi="Century Gothic"/>
                <w:b w:val="0"/>
                <w:bCs/>
                <w:spacing w:val="-3"/>
                <w:sz w:val="20"/>
              </w:rPr>
              <w:t xml:space="preserve">Demonstrated experience in bringing brand activations to life </w:t>
            </w:r>
          </w:p>
          <w:bookmarkEnd w:id="4"/>
          <w:p w14:paraId="5F03F4B2" w14:textId="6FD573E1" w:rsidR="000B1358" w:rsidRDefault="000B1358" w:rsidP="00024DC4">
            <w:pPr>
              <w:pStyle w:val="Header"/>
              <w:numPr>
                <w:ilvl w:val="0"/>
                <w:numId w:val="4"/>
              </w:numPr>
              <w:tabs>
                <w:tab w:val="clear" w:pos="4320"/>
                <w:tab w:val="clear" w:pos="8640"/>
              </w:tabs>
              <w:suppressAutoHyphens/>
              <w:rPr>
                <w:rFonts w:ascii="Century Gothic" w:hAnsi="Century Gothic"/>
                <w:b w:val="0"/>
                <w:bCs/>
                <w:spacing w:val="-3"/>
                <w:sz w:val="20"/>
              </w:rPr>
            </w:pPr>
            <w:r>
              <w:rPr>
                <w:rFonts w:ascii="Century Gothic" w:hAnsi="Century Gothic"/>
                <w:b w:val="0"/>
                <w:bCs/>
                <w:spacing w:val="-3"/>
                <w:sz w:val="20"/>
              </w:rPr>
              <w:t xml:space="preserve">Experience in event management and delivery </w:t>
            </w:r>
          </w:p>
          <w:p w14:paraId="1AA4803F" w14:textId="037AFEC5" w:rsidR="00024DC4" w:rsidRPr="00860C89" w:rsidRDefault="009837B4" w:rsidP="00024DC4">
            <w:pPr>
              <w:pStyle w:val="Header"/>
              <w:numPr>
                <w:ilvl w:val="0"/>
                <w:numId w:val="4"/>
              </w:numPr>
              <w:tabs>
                <w:tab w:val="clear" w:pos="4320"/>
                <w:tab w:val="clear" w:pos="8640"/>
              </w:tabs>
              <w:suppressAutoHyphens/>
              <w:rPr>
                <w:rFonts w:ascii="Century Gothic" w:hAnsi="Century Gothic"/>
                <w:b w:val="0"/>
                <w:bCs/>
                <w:spacing w:val="-3"/>
                <w:sz w:val="20"/>
              </w:rPr>
            </w:pPr>
            <w:r>
              <w:rPr>
                <w:rFonts w:ascii="Century Gothic" w:hAnsi="Century Gothic"/>
                <w:b w:val="0"/>
                <w:bCs/>
                <w:spacing w:val="-3"/>
                <w:sz w:val="20"/>
              </w:rPr>
              <w:t>E</w:t>
            </w:r>
            <w:r w:rsidR="00024DC4" w:rsidRPr="00860C89">
              <w:rPr>
                <w:rFonts w:ascii="Century Gothic" w:hAnsi="Century Gothic"/>
                <w:b w:val="0"/>
                <w:bCs/>
                <w:spacing w:val="-3"/>
                <w:sz w:val="20"/>
              </w:rPr>
              <w:t>vents industry and specialised events</w:t>
            </w:r>
            <w:r>
              <w:rPr>
                <w:rFonts w:ascii="Century Gothic" w:hAnsi="Century Gothic"/>
                <w:b w:val="0"/>
                <w:bCs/>
                <w:spacing w:val="-3"/>
                <w:sz w:val="20"/>
              </w:rPr>
              <w:t xml:space="preserve"> experience desired. </w:t>
            </w:r>
          </w:p>
          <w:p w14:paraId="508D6B8C" w14:textId="77777777" w:rsidR="00024DC4" w:rsidRPr="00080E77" w:rsidRDefault="00024DC4" w:rsidP="00907A00">
            <w:pPr>
              <w:pStyle w:val="Header"/>
              <w:tabs>
                <w:tab w:val="clear" w:pos="4320"/>
                <w:tab w:val="clear" w:pos="8640"/>
              </w:tabs>
              <w:suppressAutoHyphens/>
              <w:ind w:left="720"/>
              <w:rPr>
                <w:rFonts w:ascii="Century Gothic" w:hAnsi="Century Gothic"/>
                <w:spacing w:val="-3"/>
                <w:sz w:val="20"/>
              </w:rPr>
            </w:pPr>
          </w:p>
        </w:tc>
      </w:tr>
    </w:tbl>
    <w:p w14:paraId="7614812A" w14:textId="77777777" w:rsidR="00024DC4" w:rsidRPr="00080E77" w:rsidRDefault="00024DC4" w:rsidP="00024DC4">
      <w:pPr>
        <w:pStyle w:val="Header"/>
        <w:tabs>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024DC4" w:rsidRPr="00080E77" w14:paraId="37E64443" w14:textId="77777777" w:rsidTr="00043901">
        <w:tc>
          <w:tcPr>
            <w:tcW w:w="3397" w:type="dxa"/>
            <w:shd w:val="clear" w:color="auto" w:fill="D9D9D9" w:themeFill="background1" w:themeFillShade="D9"/>
          </w:tcPr>
          <w:p w14:paraId="0BAC2192" w14:textId="77777777" w:rsidR="00024DC4" w:rsidRPr="00080E77" w:rsidRDefault="00024DC4" w:rsidP="00043901">
            <w:pPr>
              <w:suppressAutoHyphens/>
              <w:rPr>
                <w:rFonts w:ascii="Century Gothic" w:hAnsi="Century Gothic"/>
                <w:spacing w:val="-3"/>
                <w:sz w:val="20"/>
              </w:rPr>
            </w:pPr>
            <w:r>
              <w:br w:type="page"/>
            </w:r>
            <w:r>
              <w:rPr>
                <w:rFonts w:ascii="Century Gothic" w:hAnsi="Century Gothic"/>
                <w:b/>
                <w:spacing w:val="-3"/>
                <w:sz w:val="20"/>
              </w:rPr>
              <w:t>Relevant Traits and Characteristics</w:t>
            </w:r>
          </w:p>
        </w:tc>
        <w:tc>
          <w:tcPr>
            <w:tcW w:w="5812" w:type="dxa"/>
          </w:tcPr>
          <w:p w14:paraId="65909483" w14:textId="77777777" w:rsidR="00024DC4" w:rsidRPr="00B11F0B" w:rsidRDefault="00024DC4" w:rsidP="00043901">
            <w:pPr>
              <w:spacing w:after="100"/>
              <w:rPr>
                <w:rFonts w:ascii="Century Gothic" w:hAnsi="Century Gothic"/>
                <w:spacing w:val="-3"/>
                <w:sz w:val="20"/>
              </w:rPr>
            </w:pPr>
            <w:r w:rsidRPr="00B11F0B">
              <w:rPr>
                <w:rFonts w:ascii="Century Gothic" w:hAnsi="Century Gothic"/>
                <w:spacing w:val="-3"/>
                <w:sz w:val="20"/>
              </w:rPr>
              <w:t xml:space="preserve">Customer Service </w:t>
            </w:r>
          </w:p>
          <w:p w14:paraId="769E4173" w14:textId="77777777" w:rsidR="00024DC4" w:rsidRDefault="00024DC4" w:rsidP="00024DC4">
            <w:pPr>
              <w:numPr>
                <w:ilvl w:val="0"/>
                <w:numId w:val="2"/>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14:paraId="3041CD24" w14:textId="77777777" w:rsidR="00024DC4" w:rsidRPr="00AA7128" w:rsidRDefault="00024DC4" w:rsidP="00024DC4">
            <w:pPr>
              <w:numPr>
                <w:ilvl w:val="0"/>
                <w:numId w:val="2"/>
              </w:numPr>
              <w:rPr>
                <w:rFonts w:ascii="Century Gothic" w:hAnsi="Century Gothic"/>
                <w:spacing w:val="-3"/>
                <w:sz w:val="20"/>
              </w:rPr>
            </w:pPr>
            <w:r w:rsidRPr="00693FC8">
              <w:rPr>
                <w:rFonts w:ascii="Century Gothic" w:hAnsi="Century Gothic"/>
                <w:spacing w:val="-3"/>
                <w:sz w:val="20"/>
              </w:rPr>
              <w:t xml:space="preserve">Immediately respond to </w:t>
            </w:r>
            <w:proofErr w:type="spellStart"/>
            <w:r w:rsidRPr="00693FC8">
              <w:rPr>
                <w:rFonts w:ascii="Century Gothic" w:hAnsi="Century Gothic"/>
                <w:spacing w:val="-3"/>
                <w:sz w:val="20"/>
              </w:rPr>
              <w:t>customers</w:t>
            </w:r>
            <w:proofErr w:type="spellEnd"/>
            <w:r w:rsidRPr="00693FC8">
              <w:rPr>
                <w:rFonts w:ascii="Century Gothic" w:hAnsi="Century Gothic"/>
                <w:spacing w:val="-3"/>
                <w:sz w:val="20"/>
              </w:rPr>
              <w:t xml:space="preserve"> needs or concerns to ensure the quality of service meets agreed standards</w:t>
            </w:r>
          </w:p>
          <w:p w14:paraId="6767BB5D" w14:textId="77777777" w:rsidR="00024DC4" w:rsidRDefault="00024DC4" w:rsidP="00043901">
            <w:pPr>
              <w:spacing w:after="100"/>
              <w:rPr>
                <w:rFonts w:ascii="Century Gothic" w:hAnsi="Century Gothic"/>
                <w:spacing w:val="-3"/>
                <w:sz w:val="20"/>
              </w:rPr>
            </w:pPr>
          </w:p>
          <w:p w14:paraId="118BBE19" w14:textId="77777777" w:rsidR="00024DC4" w:rsidRPr="00B11F0B" w:rsidRDefault="00024DC4" w:rsidP="00043901">
            <w:pPr>
              <w:spacing w:after="100"/>
              <w:rPr>
                <w:rFonts w:ascii="Century Gothic" w:hAnsi="Century Gothic"/>
                <w:spacing w:val="-3"/>
                <w:sz w:val="20"/>
              </w:rPr>
            </w:pPr>
            <w:r>
              <w:rPr>
                <w:rFonts w:ascii="Century Gothic" w:hAnsi="Century Gothic"/>
                <w:spacing w:val="-3"/>
                <w:sz w:val="20"/>
              </w:rPr>
              <w:t>Teamwork, Adaptability and Resilience</w:t>
            </w:r>
          </w:p>
          <w:p w14:paraId="39087A5B" w14:textId="77777777" w:rsidR="00024DC4" w:rsidRDefault="00024DC4" w:rsidP="00024DC4">
            <w:pPr>
              <w:numPr>
                <w:ilvl w:val="0"/>
                <w:numId w:val="2"/>
              </w:numPr>
              <w:rPr>
                <w:rFonts w:ascii="Century Gothic" w:hAnsi="Century Gothic"/>
                <w:spacing w:val="-3"/>
                <w:sz w:val="20"/>
              </w:rPr>
            </w:pPr>
            <w:r w:rsidRPr="00CE360C">
              <w:rPr>
                <w:rFonts w:ascii="Century Gothic" w:hAnsi="Century Gothic"/>
                <w:spacing w:val="-3"/>
                <w:sz w:val="20"/>
              </w:rPr>
              <w:t>Demonstrated commitment to teamwork and the maintenance of a supportive work environment</w:t>
            </w:r>
            <w:r w:rsidRPr="00B11F0B">
              <w:rPr>
                <w:rFonts w:ascii="Century Gothic" w:hAnsi="Century Gothic"/>
                <w:spacing w:val="-3"/>
                <w:sz w:val="20"/>
              </w:rPr>
              <w:t xml:space="preserve"> </w:t>
            </w:r>
          </w:p>
          <w:p w14:paraId="154AD485" w14:textId="77777777" w:rsidR="00024DC4" w:rsidRDefault="00024DC4" w:rsidP="00024DC4">
            <w:pPr>
              <w:numPr>
                <w:ilvl w:val="0"/>
                <w:numId w:val="2"/>
              </w:numPr>
              <w:rPr>
                <w:rFonts w:ascii="Century Gothic" w:hAnsi="Century Gothic"/>
                <w:spacing w:val="-3"/>
                <w:sz w:val="20"/>
              </w:rPr>
            </w:pPr>
            <w:r w:rsidRPr="00B11F0B">
              <w:rPr>
                <w:rFonts w:ascii="Century Gothic" w:hAnsi="Century Gothic"/>
                <w:spacing w:val="-3"/>
                <w:sz w:val="20"/>
              </w:rPr>
              <w:t xml:space="preserve">Ability to work effectively as part of a team in a fast-changing environment </w:t>
            </w:r>
          </w:p>
          <w:p w14:paraId="72C7B586" w14:textId="77777777" w:rsidR="00024DC4" w:rsidRDefault="00024DC4" w:rsidP="00024DC4">
            <w:pPr>
              <w:numPr>
                <w:ilvl w:val="0"/>
                <w:numId w:val="2"/>
              </w:numPr>
              <w:rPr>
                <w:rFonts w:ascii="Century Gothic" w:hAnsi="Century Gothic"/>
                <w:spacing w:val="-3"/>
                <w:sz w:val="20"/>
              </w:rPr>
            </w:pPr>
            <w:r w:rsidRPr="00F276BE">
              <w:rPr>
                <w:rFonts w:ascii="Century Gothic" w:hAnsi="Century Gothic"/>
                <w:spacing w:val="-3"/>
                <w:sz w:val="20"/>
              </w:rPr>
              <w:t xml:space="preserve">Keeping calm </w:t>
            </w:r>
            <w:r>
              <w:rPr>
                <w:rFonts w:ascii="Century Gothic" w:hAnsi="Century Gothic"/>
                <w:spacing w:val="-3"/>
                <w:sz w:val="20"/>
              </w:rPr>
              <w:t>by demonstrating a c</w:t>
            </w:r>
            <w:r w:rsidRPr="00F276BE">
              <w:rPr>
                <w:rFonts w:ascii="Century Gothic" w:hAnsi="Century Gothic"/>
                <w:spacing w:val="-3"/>
                <w:sz w:val="20"/>
              </w:rPr>
              <w:t xml:space="preserve">apacity to </w:t>
            </w:r>
            <w:r>
              <w:rPr>
                <w:rFonts w:ascii="Century Gothic" w:hAnsi="Century Gothic"/>
                <w:spacing w:val="-3"/>
                <w:sz w:val="20"/>
              </w:rPr>
              <w:t xml:space="preserve">positively </w:t>
            </w:r>
            <w:r w:rsidRPr="00F276BE">
              <w:rPr>
                <w:rFonts w:ascii="Century Gothic" w:hAnsi="Century Gothic"/>
                <w:spacing w:val="-3"/>
                <w:sz w:val="20"/>
              </w:rPr>
              <w:t>deal with unanticipated problems</w:t>
            </w:r>
            <w:r w:rsidRPr="00CE360C">
              <w:rPr>
                <w:rFonts w:ascii="Century Gothic" w:hAnsi="Century Gothic"/>
                <w:spacing w:val="-3"/>
                <w:sz w:val="20"/>
              </w:rPr>
              <w:t xml:space="preserve"> </w:t>
            </w:r>
            <w:r>
              <w:rPr>
                <w:rFonts w:ascii="Century Gothic" w:hAnsi="Century Gothic"/>
                <w:spacing w:val="-3"/>
                <w:sz w:val="20"/>
              </w:rPr>
              <w:t>and changing circumstances</w:t>
            </w:r>
          </w:p>
          <w:p w14:paraId="728BD342" w14:textId="77777777" w:rsidR="00024DC4" w:rsidRDefault="00024DC4" w:rsidP="00043901">
            <w:pPr>
              <w:spacing w:after="100"/>
              <w:rPr>
                <w:rFonts w:ascii="Century Gothic" w:hAnsi="Century Gothic"/>
                <w:spacing w:val="-3"/>
                <w:sz w:val="20"/>
              </w:rPr>
            </w:pPr>
          </w:p>
          <w:p w14:paraId="7934754C" w14:textId="77777777" w:rsidR="00024DC4" w:rsidRPr="00B11F0B" w:rsidRDefault="00024DC4" w:rsidP="00043901">
            <w:pPr>
              <w:spacing w:after="100"/>
              <w:rPr>
                <w:rFonts w:ascii="Century Gothic" w:hAnsi="Century Gothic"/>
                <w:spacing w:val="-3"/>
                <w:sz w:val="20"/>
              </w:rPr>
            </w:pPr>
            <w:r>
              <w:rPr>
                <w:rFonts w:ascii="Century Gothic" w:hAnsi="Century Gothic"/>
                <w:spacing w:val="-3"/>
                <w:sz w:val="20"/>
              </w:rPr>
              <w:t>Interpersonal, Verbal and Written Communication</w:t>
            </w:r>
          </w:p>
          <w:p w14:paraId="6C84DB38" w14:textId="77777777" w:rsidR="00024DC4"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 xml:space="preserve">Well-developed </w:t>
            </w:r>
            <w:r w:rsidRPr="0013323A">
              <w:rPr>
                <w:rFonts w:ascii="Century Gothic" w:hAnsi="Century Gothic"/>
                <w:spacing w:val="-3"/>
                <w:sz w:val="20"/>
              </w:rPr>
              <w:t xml:space="preserve">written </w:t>
            </w:r>
            <w:r>
              <w:rPr>
                <w:rFonts w:ascii="Century Gothic" w:hAnsi="Century Gothic"/>
                <w:spacing w:val="-3"/>
                <w:sz w:val="20"/>
              </w:rPr>
              <w:t>communication ability</w:t>
            </w:r>
          </w:p>
          <w:p w14:paraId="3FDAE1DD" w14:textId="77777777" w:rsidR="00024DC4"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Strong</w:t>
            </w:r>
            <w:r w:rsidRPr="0013323A">
              <w:rPr>
                <w:rFonts w:ascii="Century Gothic" w:hAnsi="Century Gothic"/>
                <w:spacing w:val="-3"/>
                <w:sz w:val="20"/>
              </w:rPr>
              <w:t xml:space="preserve"> interpersonal and communication skills</w:t>
            </w:r>
          </w:p>
          <w:p w14:paraId="4B17B220" w14:textId="77777777" w:rsidR="00024DC4" w:rsidRPr="0013323A"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An a</w:t>
            </w:r>
            <w:r w:rsidRPr="0013323A">
              <w:rPr>
                <w:rFonts w:ascii="Century Gothic" w:hAnsi="Century Gothic"/>
                <w:spacing w:val="-3"/>
                <w:sz w:val="20"/>
              </w:rPr>
              <w:t>bility to liaise</w:t>
            </w:r>
            <w:r>
              <w:rPr>
                <w:rFonts w:ascii="Century Gothic" w:hAnsi="Century Gothic"/>
                <w:spacing w:val="-3"/>
                <w:sz w:val="20"/>
              </w:rPr>
              <w:t>,</w:t>
            </w:r>
            <w:r w:rsidRPr="0013323A">
              <w:rPr>
                <w:rFonts w:ascii="Century Gothic" w:hAnsi="Century Gothic"/>
                <w:spacing w:val="-3"/>
                <w:sz w:val="20"/>
              </w:rPr>
              <w:t xml:space="preserve"> negotiate</w:t>
            </w:r>
            <w:r>
              <w:rPr>
                <w:rFonts w:ascii="Century Gothic" w:hAnsi="Century Gothic"/>
                <w:spacing w:val="-3"/>
                <w:sz w:val="20"/>
              </w:rPr>
              <w:t xml:space="preserve"> and constructively provide and accept feedback from </w:t>
            </w:r>
            <w:r w:rsidRPr="0013323A">
              <w:rPr>
                <w:rFonts w:ascii="Century Gothic" w:hAnsi="Century Gothic"/>
                <w:spacing w:val="-3"/>
                <w:sz w:val="20"/>
              </w:rPr>
              <w:t>staff at all levels</w:t>
            </w:r>
          </w:p>
          <w:p w14:paraId="67196378" w14:textId="77777777" w:rsidR="00024DC4" w:rsidRPr="005C0270" w:rsidRDefault="00024DC4" w:rsidP="00043901">
            <w:pPr>
              <w:rPr>
                <w:rFonts w:ascii="Century Gothic" w:hAnsi="Century Gothic"/>
                <w:spacing w:val="-3"/>
                <w:sz w:val="20"/>
              </w:rPr>
            </w:pPr>
          </w:p>
          <w:p w14:paraId="5409D75F" w14:textId="77777777" w:rsidR="00024DC4" w:rsidRDefault="00024DC4" w:rsidP="00043901">
            <w:pPr>
              <w:spacing w:after="100"/>
              <w:rPr>
                <w:rFonts w:ascii="Century Gothic" w:hAnsi="Century Gothic"/>
                <w:spacing w:val="-3"/>
                <w:sz w:val="20"/>
              </w:rPr>
            </w:pPr>
            <w:r>
              <w:rPr>
                <w:rFonts w:ascii="Century Gothic" w:hAnsi="Century Gothic"/>
                <w:spacing w:val="-3"/>
                <w:sz w:val="20"/>
              </w:rPr>
              <w:t>Organisation and Planning</w:t>
            </w:r>
          </w:p>
          <w:p w14:paraId="18983D1E" w14:textId="77777777" w:rsidR="00024DC4"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O</w:t>
            </w:r>
            <w:r w:rsidRPr="005C0270">
              <w:rPr>
                <w:rFonts w:ascii="Century Gothic" w:hAnsi="Century Gothic"/>
                <w:spacing w:val="-3"/>
                <w:sz w:val="20"/>
              </w:rPr>
              <w:t>rganisational and planning skills in managing a personal workload in a busy environment with conflicting dem</w:t>
            </w:r>
            <w:r w:rsidRPr="00B11F0B">
              <w:rPr>
                <w:rFonts w:ascii="Century Gothic" w:hAnsi="Century Gothic"/>
                <w:spacing w:val="-3"/>
                <w:sz w:val="20"/>
              </w:rPr>
              <w:t>ands</w:t>
            </w:r>
          </w:p>
          <w:p w14:paraId="236D6711" w14:textId="77777777" w:rsidR="00024DC4" w:rsidRPr="00B11F0B"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Ability to meet deadlines</w:t>
            </w:r>
          </w:p>
          <w:p w14:paraId="3717AF5F" w14:textId="77777777" w:rsidR="00024DC4" w:rsidRPr="00B11F0B" w:rsidRDefault="00024DC4" w:rsidP="00043901">
            <w:pPr>
              <w:rPr>
                <w:rFonts w:ascii="Century Gothic" w:hAnsi="Century Gothic"/>
                <w:spacing w:val="-3"/>
                <w:sz w:val="20"/>
              </w:rPr>
            </w:pPr>
          </w:p>
          <w:p w14:paraId="22AFB232" w14:textId="77777777" w:rsidR="00024DC4" w:rsidRPr="00B11F0B" w:rsidRDefault="00024DC4" w:rsidP="00043901">
            <w:pPr>
              <w:spacing w:after="100"/>
              <w:rPr>
                <w:rFonts w:ascii="Century Gothic" w:hAnsi="Century Gothic"/>
                <w:spacing w:val="-3"/>
                <w:sz w:val="20"/>
              </w:rPr>
            </w:pPr>
            <w:r>
              <w:rPr>
                <w:rFonts w:ascii="Century Gothic" w:hAnsi="Century Gothic"/>
                <w:spacing w:val="-3"/>
                <w:sz w:val="20"/>
              </w:rPr>
              <w:t>Technology</w:t>
            </w:r>
          </w:p>
          <w:p w14:paraId="4953E41B" w14:textId="77777777" w:rsidR="00024DC4" w:rsidRPr="00B11F0B" w:rsidRDefault="00024DC4" w:rsidP="00024DC4">
            <w:pPr>
              <w:pStyle w:val="ListParagraph"/>
              <w:numPr>
                <w:ilvl w:val="0"/>
                <w:numId w:val="2"/>
              </w:numPr>
              <w:spacing w:after="0" w:line="240" w:lineRule="auto"/>
              <w:rPr>
                <w:rFonts w:ascii="Century Gothic" w:hAnsi="Century Gothic"/>
                <w:spacing w:val="-3"/>
                <w:sz w:val="20"/>
              </w:rPr>
            </w:pPr>
            <w:r w:rsidRPr="00B11F0B">
              <w:rPr>
                <w:rFonts w:ascii="Century Gothic" w:hAnsi="Century Gothic"/>
                <w:spacing w:val="-3"/>
                <w:sz w:val="20"/>
              </w:rPr>
              <w:t>Experience in the use of Microsoft desktop products such as Word, Excel</w:t>
            </w:r>
            <w:r>
              <w:rPr>
                <w:rFonts w:ascii="Century Gothic" w:hAnsi="Century Gothic"/>
                <w:spacing w:val="-3"/>
                <w:sz w:val="20"/>
              </w:rPr>
              <w:t>,</w:t>
            </w:r>
            <w:r w:rsidRPr="00B11F0B">
              <w:rPr>
                <w:rFonts w:ascii="Century Gothic" w:hAnsi="Century Gothic"/>
                <w:spacing w:val="-3"/>
                <w:sz w:val="20"/>
              </w:rPr>
              <w:t xml:space="preserve"> Outlook</w:t>
            </w:r>
            <w:r>
              <w:rPr>
                <w:rFonts w:ascii="Century Gothic" w:hAnsi="Century Gothic"/>
                <w:spacing w:val="-3"/>
                <w:sz w:val="20"/>
              </w:rPr>
              <w:t xml:space="preserve"> and PowerPoint</w:t>
            </w:r>
          </w:p>
          <w:p w14:paraId="3262C5A3" w14:textId="77777777" w:rsidR="00024DC4" w:rsidRPr="00E82680" w:rsidRDefault="00024DC4" w:rsidP="00024DC4">
            <w:pPr>
              <w:numPr>
                <w:ilvl w:val="0"/>
                <w:numId w:val="2"/>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Pr="00E82680">
              <w:rPr>
                <w:rFonts w:ascii="Century Gothic" w:hAnsi="Century Gothic"/>
                <w:spacing w:val="-3"/>
                <w:sz w:val="20"/>
              </w:rPr>
              <w:t xml:space="preserve"> </w:t>
            </w:r>
          </w:p>
          <w:p w14:paraId="1244D24A" w14:textId="77777777" w:rsidR="00024DC4" w:rsidRPr="00B11F0B" w:rsidRDefault="00024DC4" w:rsidP="00043901">
            <w:pPr>
              <w:rPr>
                <w:rFonts w:ascii="Century Gothic" w:hAnsi="Century Gothic"/>
                <w:spacing w:val="-3"/>
                <w:sz w:val="20"/>
              </w:rPr>
            </w:pPr>
          </w:p>
          <w:p w14:paraId="75440CB7" w14:textId="77777777" w:rsidR="00024DC4" w:rsidRPr="00B11F0B" w:rsidRDefault="00024DC4" w:rsidP="00043901">
            <w:pPr>
              <w:pStyle w:val="Heading1"/>
              <w:rPr>
                <w:rFonts w:ascii="Century Gothic" w:hAnsi="Century Gothic"/>
                <w:b w:val="0"/>
                <w:caps/>
                <w:spacing w:val="-3"/>
                <w:sz w:val="20"/>
                <w:lang w:eastAsia="en-AU"/>
              </w:rPr>
            </w:pPr>
            <w:r w:rsidRPr="00B11F0B">
              <w:rPr>
                <w:rFonts w:ascii="Century Gothic" w:hAnsi="Century Gothic"/>
                <w:b w:val="0"/>
                <w:spacing w:val="-3"/>
                <w:sz w:val="20"/>
                <w:lang w:eastAsia="en-AU"/>
              </w:rPr>
              <w:lastRenderedPageBreak/>
              <w:t>Continuous Learning and Professional Development</w:t>
            </w:r>
          </w:p>
          <w:p w14:paraId="4EA8AC49" w14:textId="77777777" w:rsidR="00024DC4" w:rsidRPr="00BB2048" w:rsidRDefault="00024DC4" w:rsidP="00024DC4">
            <w:pPr>
              <w:numPr>
                <w:ilvl w:val="0"/>
                <w:numId w:val="2"/>
              </w:numPr>
              <w:rPr>
                <w:rFonts w:ascii="Century Gothic" w:hAnsi="Century Gothic"/>
                <w:spacing w:val="-3"/>
                <w:sz w:val="20"/>
              </w:rPr>
            </w:pPr>
            <w:r w:rsidRPr="00B11F0B">
              <w:rPr>
                <w:rFonts w:ascii="Century Gothic" w:hAnsi="Century Gothic"/>
                <w:spacing w:val="-3"/>
                <w:sz w:val="20"/>
              </w:rPr>
              <w:t>Demonstrated commitment to continual profes</w:t>
            </w:r>
            <w:r>
              <w:rPr>
                <w:rFonts w:ascii="Century Gothic" w:hAnsi="Century Gothic"/>
                <w:spacing w:val="-3"/>
                <w:sz w:val="20"/>
              </w:rPr>
              <w:t>sional and personal development</w:t>
            </w:r>
          </w:p>
        </w:tc>
      </w:tr>
      <w:bookmarkEnd w:id="0"/>
    </w:tbl>
    <w:p w14:paraId="7DD1CE23" w14:textId="77777777" w:rsidR="000F6AA1" w:rsidRDefault="00F34F16"/>
    <w:sectPr w:rsidR="000F6A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8A0A" w14:textId="77777777" w:rsidR="008C3CD2" w:rsidRDefault="008C3CD2" w:rsidP="00DF50C3">
      <w:r>
        <w:separator/>
      </w:r>
    </w:p>
  </w:endnote>
  <w:endnote w:type="continuationSeparator" w:id="0">
    <w:p w14:paraId="03E371D6" w14:textId="77777777" w:rsidR="008C3CD2" w:rsidRDefault="008C3CD2" w:rsidP="00DF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B81C" w14:textId="77777777" w:rsidR="008C3CD2" w:rsidRDefault="008C3CD2" w:rsidP="00DF50C3">
      <w:r>
        <w:separator/>
      </w:r>
    </w:p>
  </w:footnote>
  <w:footnote w:type="continuationSeparator" w:id="0">
    <w:p w14:paraId="1B7A55DD" w14:textId="77777777" w:rsidR="008C3CD2" w:rsidRDefault="008C3CD2" w:rsidP="00DF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9A1FF8"/>
    <w:multiLevelType w:val="hybridMultilevel"/>
    <w:tmpl w:val="35068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F355EE"/>
    <w:multiLevelType w:val="hybridMultilevel"/>
    <w:tmpl w:val="C9A681C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B5"/>
    <w:rsid w:val="00024DC4"/>
    <w:rsid w:val="000B1358"/>
    <w:rsid w:val="00273050"/>
    <w:rsid w:val="002777DA"/>
    <w:rsid w:val="003A3D6D"/>
    <w:rsid w:val="004917FF"/>
    <w:rsid w:val="004F19C8"/>
    <w:rsid w:val="0051162D"/>
    <w:rsid w:val="00612F1C"/>
    <w:rsid w:val="006A37FE"/>
    <w:rsid w:val="006B606A"/>
    <w:rsid w:val="006C115E"/>
    <w:rsid w:val="00706597"/>
    <w:rsid w:val="00860C89"/>
    <w:rsid w:val="008C3CD2"/>
    <w:rsid w:val="00907A00"/>
    <w:rsid w:val="009717C5"/>
    <w:rsid w:val="009837B4"/>
    <w:rsid w:val="009F0A49"/>
    <w:rsid w:val="00B72133"/>
    <w:rsid w:val="00C22B69"/>
    <w:rsid w:val="00C35933"/>
    <w:rsid w:val="00D0080B"/>
    <w:rsid w:val="00D074FC"/>
    <w:rsid w:val="00DD04B5"/>
    <w:rsid w:val="00DD4202"/>
    <w:rsid w:val="00DF50C3"/>
    <w:rsid w:val="00DF5310"/>
    <w:rsid w:val="00F24A32"/>
    <w:rsid w:val="00F34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DB9F6"/>
  <w15:chartTrackingRefBased/>
  <w15:docId w15:val="{C114C6AE-B591-47DA-BFAC-E6905A81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C4"/>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24DC4"/>
    <w:pPr>
      <w:keepNext/>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DC4"/>
    <w:rPr>
      <w:rFonts w:ascii="CG Times" w:eastAsia="Times New Roman" w:hAnsi="CG Times" w:cs="Times New Roman"/>
      <w:b/>
      <w:sz w:val="24"/>
      <w:szCs w:val="20"/>
    </w:rPr>
  </w:style>
  <w:style w:type="paragraph" w:styleId="Header">
    <w:name w:val="header"/>
    <w:basedOn w:val="Normal"/>
    <w:link w:val="HeaderChar"/>
    <w:rsid w:val="00024DC4"/>
    <w:pPr>
      <w:tabs>
        <w:tab w:val="center" w:pos="4320"/>
        <w:tab w:val="right" w:pos="8640"/>
      </w:tabs>
    </w:pPr>
    <w:rPr>
      <w:b/>
      <w:sz w:val="24"/>
    </w:rPr>
  </w:style>
  <w:style w:type="character" w:customStyle="1" w:styleId="HeaderChar">
    <w:name w:val="Header Char"/>
    <w:basedOn w:val="DefaultParagraphFont"/>
    <w:link w:val="Header"/>
    <w:rsid w:val="00024DC4"/>
    <w:rPr>
      <w:rFonts w:ascii="Arial" w:eastAsia="Times New Roman" w:hAnsi="Arial" w:cs="Times New Roman"/>
      <w:b/>
      <w:sz w:val="24"/>
      <w:szCs w:val="20"/>
    </w:rPr>
  </w:style>
  <w:style w:type="paragraph" w:styleId="BodyText">
    <w:name w:val="Body Text"/>
    <w:basedOn w:val="Normal"/>
    <w:link w:val="BodyTextChar"/>
    <w:rsid w:val="00024DC4"/>
    <w:pPr>
      <w:spacing w:before="120"/>
      <w:ind w:right="1440"/>
    </w:pPr>
    <w:rPr>
      <w:szCs w:val="22"/>
    </w:rPr>
  </w:style>
  <w:style w:type="character" w:customStyle="1" w:styleId="BodyTextChar">
    <w:name w:val="Body Text Char"/>
    <w:basedOn w:val="DefaultParagraphFont"/>
    <w:link w:val="BodyText"/>
    <w:rsid w:val="00024DC4"/>
    <w:rPr>
      <w:rFonts w:ascii="Arial" w:eastAsia="Times New Roman" w:hAnsi="Arial" w:cs="Times New Roman"/>
    </w:rPr>
  </w:style>
  <w:style w:type="paragraph" w:styleId="ListParagraph">
    <w:name w:val="List Paragraph"/>
    <w:basedOn w:val="Normal"/>
    <w:link w:val="ListParagraphChar"/>
    <w:uiPriority w:val="34"/>
    <w:qFormat/>
    <w:rsid w:val="00024DC4"/>
    <w:pPr>
      <w:spacing w:after="200" w:line="276" w:lineRule="auto"/>
      <w:ind w:left="720"/>
      <w:contextualSpacing/>
    </w:pPr>
    <w:rPr>
      <w:rFonts w:asciiTheme="minorHAnsi" w:eastAsiaTheme="minorHAnsi" w:hAnsiTheme="minorHAnsi" w:cstheme="minorBidi"/>
      <w:szCs w:val="22"/>
    </w:rPr>
  </w:style>
  <w:style w:type="table" w:styleId="LightList-Accent4">
    <w:name w:val="Light List Accent 4"/>
    <w:basedOn w:val="TableNormal"/>
    <w:uiPriority w:val="61"/>
    <w:rsid w:val="00024DC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ListParagraphChar">
    <w:name w:val="List Paragraph Char"/>
    <w:basedOn w:val="DefaultParagraphFont"/>
    <w:link w:val="ListParagraph"/>
    <w:uiPriority w:val="34"/>
    <w:locked/>
    <w:rsid w:val="00024DC4"/>
  </w:style>
  <w:style w:type="paragraph" w:styleId="Footer">
    <w:name w:val="footer"/>
    <w:basedOn w:val="Normal"/>
    <w:link w:val="FooterChar"/>
    <w:uiPriority w:val="99"/>
    <w:unhideWhenUsed/>
    <w:rsid w:val="00DF50C3"/>
    <w:pPr>
      <w:tabs>
        <w:tab w:val="center" w:pos="4513"/>
        <w:tab w:val="right" w:pos="9026"/>
      </w:tabs>
    </w:pPr>
  </w:style>
  <w:style w:type="character" w:customStyle="1" w:styleId="FooterChar">
    <w:name w:val="Footer Char"/>
    <w:basedOn w:val="DefaultParagraphFont"/>
    <w:link w:val="Footer"/>
    <w:uiPriority w:val="99"/>
    <w:rsid w:val="00DF50C3"/>
    <w:rPr>
      <w:rFonts w:ascii="Arial" w:eastAsia="Times New Roman" w:hAnsi="Arial" w:cs="Times New Roman"/>
      <w:szCs w:val="20"/>
    </w:rPr>
  </w:style>
  <w:style w:type="paragraph" w:styleId="BalloonText">
    <w:name w:val="Balloon Text"/>
    <w:basedOn w:val="Normal"/>
    <w:link w:val="BalloonTextChar"/>
    <w:uiPriority w:val="99"/>
    <w:semiHidden/>
    <w:unhideWhenUsed/>
    <w:rsid w:val="0049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FF"/>
    <w:rPr>
      <w:rFonts w:ascii="Segoe UI" w:eastAsia="Times New Roman" w:hAnsi="Segoe UI" w:cs="Segoe UI"/>
      <w:sz w:val="18"/>
      <w:szCs w:val="18"/>
    </w:rPr>
  </w:style>
  <w:style w:type="table" w:styleId="TableGrid">
    <w:name w:val="Table Grid"/>
    <w:basedOn w:val="TableNormal"/>
    <w:uiPriority w:val="59"/>
    <w:rsid w:val="004917F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Maristela Spitadaki</dc:creator>
  <cp:keywords/>
  <dc:description/>
  <cp:lastModifiedBy>Maristela Spitadaki</cp:lastModifiedBy>
  <cp:revision>5</cp:revision>
  <dcterms:created xsi:type="dcterms:W3CDTF">2021-04-21T06:55:00Z</dcterms:created>
  <dcterms:modified xsi:type="dcterms:W3CDTF">2021-04-28T00:46:00Z</dcterms:modified>
</cp:coreProperties>
</file>