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0711B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00711B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Pr="0013004C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00711B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</w:p>
    <w:p w:rsidR="0000711B" w:rsidRPr="00846B54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00711B" w:rsidRDefault="0000711B" w:rsidP="0000711B">
      <w:pPr>
        <w:pStyle w:val="ListParagraph"/>
        <w:rPr>
          <w:rFonts w:ascii="Calibri" w:hAnsi="Calibri"/>
          <w:szCs w:val="22"/>
        </w:rPr>
      </w:pPr>
    </w:p>
    <w:p w:rsidR="0000711B" w:rsidRPr="00846B54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</w:p>
    <w:p w:rsidR="0000711B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Demonstrated commitment to working collaboratively and the capacity to listen and consider </w:t>
      </w:r>
      <w:proofErr w:type="gramStart"/>
      <w:r w:rsidRPr="00846B54">
        <w:rPr>
          <w:rFonts w:ascii="Calibri" w:hAnsi="Calibri"/>
          <w:szCs w:val="22"/>
        </w:rPr>
        <w:t>others</w:t>
      </w:r>
      <w:proofErr w:type="gramEnd"/>
      <w:r w:rsidRPr="00846B54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:rsidR="0000711B" w:rsidRDefault="0000711B" w:rsidP="0000711B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00711B" w:rsidRPr="00D3674C" w:rsidRDefault="0000711B" w:rsidP="0000711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0"/>
        </w:rPr>
      </w:pPr>
      <w:r w:rsidRPr="0013004C">
        <w:rPr>
          <w:rFonts w:ascii="Calibri" w:hAnsi="Calibri"/>
          <w:szCs w:val="22"/>
        </w:rPr>
        <w:t>Sound decision making skills, reflected in good clinical judgements</w:t>
      </w:r>
      <w:r>
        <w:rPr>
          <w:rFonts w:ascii="Calibri" w:hAnsi="Calibri"/>
          <w:szCs w:val="22"/>
        </w:rPr>
        <w:t>.</w:t>
      </w:r>
    </w:p>
    <w:p w:rsidR="00BC5FFC" w:rsidRPr="00BC5FFC" w:rsidRDefault="00BC5FFC" w:rsidP="00BC5FFC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BC5FFC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 Clinician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0711B"/>
    <w:rsid w:val="000D7993"/>
    <w:rsid w:val="00160DEA"/>
    <w:rsid w:val="00415666"/>
    <w:rsid w:val="00513119"/>
    <w:rsid w:val="006F6977"/>
    <w:rsid w:val="00BC5FFC"/>
    <w:rsid w:val="00DD09E1"/>
    <w:rsid w:val="00ED293C"/>
    <w:rsid w:val="00F33BED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32052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Veronica Damore</cp:lastModifiedBy>
  <cp:revision>4</cp:revision>
  <dcterms:created xsi:type="dcterms:W3CDTF">2019-01-21T02:56:00Z</dcterms:created>
  <dcterms:modified xsi:type="dcterms:W3CDTF">2019-01-21T02:57:00Z</dcterms:modified>
</cp:coreProperties>
</file>