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9606" w:type="dxa"/>
        <w:tblBorders>
          <w:top w:val="single" w:sz="24" w:space="0" w:color="3C6DB2"/>
          <w:left w:val="single" w:sz="24" w:space="0" w:color="3C6DB2"/>
          <w:bottom w:val="single" w:sz="24" w:space="0" w:color="3C6DB2"/>
          <w:right w:val="single" w:sz="24" w:space="0" w:color="3C6DB2"/>
          <w:insideH w:val="single" w:sz="24" w:space="0" w:color="3C6DB2"/>
          <w:insideV w:val="single" w:sz="24" w:space="0" w:color="3C6DB2"/>
        </w:tblBorders>
        <w:shd w:val="clear" w:color="auto" w:fill="3C6DB2"/>
        <w:tblLook w:val="01E0" w:firstRow="1" w:lastRow="1" w:firstColumn="1" w:lastColumn="1" w:noHBand="0" w:noVBand="0"/>
        <w:tblCaption w:val="PSC_Role_InformationTable"/>
        <w:tblDescription w:val="PSC_Role_InformationTable"/>
      </w:tblPr>
      <w:tblGrid>
        <w:gridCol w:w="4077"/>
        <w:gridCol w:w="5529"/>
      </w:tblGrid>
      <w:tr w:rsidR="00DB0982" w:rsidRPr="00DB0982" w14:paraId="19914EBB" w14:textId="77777777" w:rsidTr="00302346">
        <w:trPr>
          <w:trHeight w:val="793"/>
        </w:trPr>
        <w:tc>
          <w:tcPr>
            <w:tcW w:w="4077" w:type="dxa"/>
            <w:shd w:val="clear" w:color="auto" w:fill="auto"/>
            <w:vAlign w:val="center"/>
          </w:tcPr>
          <w:p w14:paraId="76BB1085" w14:textId="77777777" w:rsidR="00DB0982" w:rsidRPr="00DB0982" w:rsidRDefault="00DB0982" w:rsidP="00DB0982">
            <w:pPr>
              <w:spacing w:before="120" w:after="120"/>
              <w:jc w:val="center"/>
              <w:rPr>
                <w:rFonts w:ascii="Arial" w:eastAsia="Calibri" w:hAnsi="Arial" w:cs="Arial"/>
                <w:b/>
                <w:bCs/>
                <w:sz w:val="28"/>
                <w:szCs w:val="28"/>
              </w:rPr>
            </w:pPr>
            <w:r w:rsidRPr="00DB0982">
              <w:rPr>
                <w:rFonts w:ascii="Arial" w:eastAsia="Calibri" w:hAnsi="Arial" w:cs="Arial"/>
                <w:b/>
                <w:bCs/>
                <w:sz w:val="28"/>
                <w:szCs w:val="28"/>
              </w:rPr>
              <w:t>Position Description</w:t>
            </w:r>
          </w:p>
        </w:tc>
        <w:tc>
          <w:tcPr>
            <w:tcW w:w="5529" w:type="dxa"/>
            <w:shd w:val="clear" w:color="auto" w:fill="3C6DB2"/>
            <w:vAlign w:val="center"/>
          </w:tcPr>
          <w:p w14:paraId="0175A6EC" w14:textId="77777777" w:rsidR="00DB0982" w:rsidRPr="00DB0982" w:rsidRDefault="00DB0982" w:rsidP="00DB0982">
            <w:pPr>
              <w:spacing w:before="120" w:after="120"/>
              <w:jc w:val="center"/>
              <w:rPr>
                <w:rFonts w:ascii="Arial" w:eastAsia="Calibri" w:hAnsi="Arial" w:cs="Arial"/>
                <w:sz w:val="20"/>
                <w:szCs w:val="8"/>
              </w:rPr>
            </w:pPr>
            <w:r w:rsidRPr="00DB0982">
              <w:rPr>
                <w:rFonts w:ascii="Arial" w:eastAsia="Calibri" w:hAnsi="Arial" w:cs="Arial"/>
                <w:noProof/>
                <w:sz w:val="20"/>
                <w:szCs w:val="8"/>
              </w:rPr>
              <w:drawing>
                <wp:anchor distT="0" distB="0" distL="114300" distR="114300" simplePos="0" relativeHeight="251659264" behindDoc="0" locked="0" layoutInCell="1" allowOverlap="1" wp14:anchorId="160C974F" wp14:editId="7C157CA0">
                  <wp:simplePos x="0" y="0"/>
                  <wp:positionH relativeFrom="column">
                    <wp:posOffset>1734820</wp:posOffset>
                  </wp:positionH>
                  <wp:positionV relativeFrom="paragraph">
                    <wp:posOffset>39370</wp:posOffset>
                  </wp:positionV>
                  <wp:extent cx="1408430" cy="323850"/>
                  <wp:effectExtent l="0" t="0" r="1270" b="0"/>
                  <wp:wrapNone/>
                  <wp:docPr id="4" name="Picture 6" descr="CB_Logo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_LogoW transparent"/>
                          <pic:cNvPicPr>
                            <a:picLocks noChangeAspect="1" noChangeArrowheads="1"/>
                          </pic:cNvPicPr>
                        </pic:nvPicPr>
                        <pic:blipFill>
                          <a:blip r:embed="rId8" cstate="print"/>
                          <a:srcRect/>
                          <a:stretch>
                            <a:fillRect/>
                          </a:stretch>
                        </pic:blipFill>
                        <pic:spPr bwMode="auto">
                          <a:xfrm>
                            <a:off x="0" y="0"/>
                            <a:ext cx="1408430"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D61C996" w14:textId="77777777" w:rsidR="00DB0982" w:rsidRDefault="00DB0982" w:rsidP="00DB0982">
      <w:pPr>
        <w:jc w:val="center"/>
        <w:rPr>
          <w:rFonts w:ascii="Arial" w:eastAsia="Calibri" w:hAnsi="Arial" w:cs="Arial"/>
          <w:b/>
          <w:bCs/>
          <w:color w:val="000000"/>
          <w:spacing w:val="-10"/>
          <w:sz w:val="42"/>
          <w:szCs w:val="42"/>
          <w:lang w:val="en-US"/>
        </w:rPr>
      </w:pPr>
    </w:p>
    <w:p w14:paraId="2495EB63" w14:textId="570AD323" w:rsidR="00EB282D" w:rsidRPr="00DB0982" w:rsidRDefault="00DB0982" w:rsidP="00DB0982">
      <w:pPr>
        <w:jc w:val="center"/>
        <w:rPr>
          <w:rFonts w:ascii="Arial" w:eastAsia="Calibri" w:hAnsi="Arial" w:cs="Arial"/>
          <w:b/>
          <w:bCs/>
          <w:color w:val="000000"/>
          <w:spacing w:val="-10"/>
          <w:sz w:val="42"/>
          <w:szCs w:val="42"/>
          <w:lang w:val="en-US"/>
        </w:rPr>
      </w:pPr>
      <w:r w:rsidRPr="00DB0982">
        <w:rPr>
          <w:rFonts w:ascii="Arial" w:eastAsia="Calibri" w:hAnsi="Arial" w:cs="Arial"/>
          <w:b/>
          <w:bCs/>
          <w:color w:val="000000"/>
          <w:spacing w:val="-10"/>
          <w:sz w:val="42"/>
          <w:szCs w:val="42"/>
          <w:lang w:val="en-US"/>
        </w:rPr>
        <w:t>Project Manager – Building &amp; Civil Construction</w:t>
      </w:r>
    </w:p>
    <w:p w14:paraId="7B5C7F09" w14:textId="77777777" w:rsidR="00DB0982" w:rsidRDefault="00DB0982" w:rsidP="003103B8">
      <w:pPr>
        <w:rPr>
          <w:rFonts w:ascii="Arial" w:hAnsi="Arial" w:cs="Arial"/>
          <w:sz w:val="20"/>
          <w:szCs w:val="8"/>
        </w:rPr>
      </w:pPr>
    </w:p>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0070C0"/>
        <w:tblLook w:val="04A0" w:firstRow="1" w:lastRow="0" w:firstColumn="1" w:lastColumn="0" w:noHBand="0" w:noVBand="1"/>
        <w:tblCaption w:val="PSC_Role_InformationTable"/>
        <w:tblDescription w:val="PSC_Role_InformationTable"/>
      </w:tblPr>
      <w:tblGrid>
        <w:gridCol w:w="4026"/>
        <w:gridCol w:w="5529"/>
      </w:tblGrid>
      <w:tr w:rsidR="00DB0982" w:rsidRPr="00013105" w14:paraId="1057B506" w14:textId="77777777" w:rsidTr="00302346">
        <w:trPr>
          <w:cnfStyle w:val="100000000000" w:firstRow="1" w:lastRow="0" w:firstColumn="0" w:lastColumn="0" w:oddVBand="0" w:evenVBand="0" w:oddHBand="0" w:evenHBand="0" w:firstRowFirstColumn="0" w:firstRowLastColumn="0" w:lastRowFirstColumn="0" w:lastRowLastColumn="0"/>
        </w:trPr>
        <w:tc>
          <w:tcPr>
            <w:tcW w:w="4026" w:type="dxa"/>
            <w:tcBorders>
              <w:top w:val="single" w:sz="6" w:space="0" w:color="4F81BD" w:themeColor="accent1"/>
              <w:left w:val="single" w:sz="6" w:space="0" w:color="4F81BD" w:themeColor="accent1"/>
              <w:bottom w:val="single" w:sz="6" w:space="0" w:color="FFFFFF"/>
              <w:right w:val="single" w:sz="6" w:space="0" w:color="4F81BD" w:themeColor="accent1"/>
            </w:tcBorders>
            <w:shd w:val="clear" w:color="auto" w:fill="0070C0"/>
            <w:tcMar>
              <w:top w:w="85" w:type="dxa"/>
              <w:bottom w:w="85" w:type="dxa"/>
            </w:tcMar>
            <w:vAlign w:val="center"/>
          </w:tcPr>
          <w:p w14:paraId="0025A2F4" w14:textId="77777777" w:rsidR="00DB0982" w:rsidRPr="00013105" w:rsidRDefault="00DB0982" w:rsidP="00302346">
            <w:pPr>
              <w:pStyle w:val="TableTextWhite"/>
              <w:spacing w:before="0" w:after="0" w:line="240" w:lineRule="auto"/>
              <w:ind w:right="312"/>
              <w:rPr>
                <w:rFonts w:ascii="Calibri" w:hAnsi="Calibri"/>
                <w:b/>
                <w:bCs/>
                <w:sz w:val="24"/>
                <w:szCs w:val="24"/>
              </w:rPr>
            </w:pPr>
            <w:r w:rsidRPr="00013105">
              <w:rPr>
                <w:rFonts w:ascii="Calibri" w:hAnsi="Calibri"/>
                <w:b/>
                <w:bCs/>
                <w:sz w:val="24"/>
                <w:szCs w:val="24"/>
              </w:rPr>
              <w:t xml:space="preserve">Division </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3EE91F04" w14:textId="77777777" w:rsidR="00DB0982" w:rsidRPr="00013105" w:rsidRDefault="00DB0982" w:rsidP="00302346">
            <w:pPr>
              <w:pStyle w:val="TableTextWhite"/>
              <w:spacing w:before="0" w:after="0" w:line="240" w:lineRule="auto"/>
              <w:ind w:right="312"/>
              <w:rPr>
                <w:rFonts w:ascii="Calibri" w:hAnsi="Calibri"/>
                <w:color w:val="auto"/>
                <w:sz w:val="22"/>
                <w:szCs w:val="22"/>
              </w:rPr>
            </w:pPr>
            <w:r w:rsidRPr="00013105">
              <w:rPr>
                <w:rFonts w:cs="Arial"/>
                <w:b/>
                <w:bCs/>
                <w:color w:val="auto"/>
                <w:sz w:val="22"/>
                <w:szCs w:val="22"/>
              </w:rPr>
              <w:t xml:space="preserve">City </w:t>
            </w:r>
            <w:r w:rsidRPr="007D1539">
              <w:rPr>
                <w:rFonts w:cs="Arial"/>
                <w:b/>
                <w:bCs/>
                <w:color w:val="auto"/>
                <w:sz w:val="22"/>
                <w:szCs w:val="22"/>
              </w:rPr>
              <w:t>Services</w:t>
            </w:r>
            <w:r w:rsidRPr="00013105">
              <w:rPr>
                <w:rFonts w:cs="Arial"/>
                <w:b/>
                <w:bCs/>
                <w:color w:val="auto"/>
                <w:sz w:val="22"/>
                <w:szCs w:val="22"/>
              </w:rPr>
              <w:t xml:space="preserve"> and Assets</w:t>
            </w:r>
          </w:p>
        </w:tc>
      </w:tr>
      <w:tr w:rsidR="00DB0982" w:rsidRPr="00013105" w14:paraId="6EDD7A9F" w14:textId="77777777" w:rsidTr="00302346">
        <w:tc>
          <w:tcPr>
            <w:tcW w:w="4026" w:type="dxa"/>
            <w:tcBorders>
              <w:top w:val="single" w:sz="6" w:space="0" w:color="FFFFFF"/>
              <w:left w:val="single" w:sz="6" w:space="0" w:color="4F81BD" w:themeColor="accent1"/>
              <w:bottom w:val="single" w:sz="6" w:space="0" w:color="FFFFFF"/>
              <w:right w:val="single" w:sz="6" w:space="0" w:color="4F81BD" w:themeColor="accent1"/>
            </w:tcBorders>
            <w:shd w:val="clear" w:color="auto" w:fill="0070C0"/>
            <w:tcMar>
              <w:top w:w="85" w:type="dxa"/>
              <w:bottom w:w="85" w:type="dxa"/>
            </w:tcMar>
            <w:vAlign w:val="center"/>
          </w:tcPr>
          <w:p w14:paraId="0FC85D82" w14:textId="77777777" w:rsidR="00DB0982" w:rsidRPr="00013105" w:rsidRDefault="00DB0982" w:rsidP="00302346">
            <w:pPr>
              <w:pStyle w:val="TableTextWhite"/>
              <w:spacing w:before="0" w:after="0" w:line="240" w:lineRule="auto"/>
              <w:ind w:right="312"/>
              <w:rPr>
                <w:rFonts w:ascii="Calibri" w:hAnsi="Calibri"/>
                <w:b/>
                <w:bCs/>
                <w:sz w:val="24"/>
                <w:szCs w:val="24"/>
              </w:rPr>
            </w:pPr>
            <w:r>
              <w:rPr>
                <w:rFonts w:ascii="Calibri" w:hAnsi="Calibri"/>
                <w:b/>
                <w:bCs/>
                <w:sz w:val="24"/>
                <w:szCs w:val="24"/>
              </w:rPr>
              <w:t>Section</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14B7EBCB" w14:textId="29EE71F2" w:rsidR="00DB0982" w:rsidRPr="00013105" w:rsidRDefault="00DB0982" w:rsidP="00302346">
            <w:pPr>
              <w:pStyle w:val="TableTextWhite"/>
              <w:spacing w:before="0" w:after="0" w:line="240" w:lineRule="auto"/>
              <w:ind w:right="312"/>
              <w:rPr>
                <w:rFonts w:ascii="Calibri" w:hAnsi="Calibri"/>
                <w:color w:val="auto"/>
                <w:sz w:val="22"/>
                <w:szCs w:val="22"/>
              </w:rPr>
            </w:pPr>
            <w:r>
              <w:rPr>
                <w:rFonts w:cs="Arial"/>
                <w:b/>
                <w:bCs/>
                <w:color w:val="auto"/>
                <w:sz w:val="22"/>
                <w:szCs w:val="22"/>
              </w:rPr>
              <w:t>Major Projects</w:t>
            </w:r>
          </w:p>
        </w:tc>
      </w:tr>
      <w:tr w:rsidR="00DB0982" w:rsidRPr="00013105" w14:paraId="21CEF0B9" w14:textId="77777777" w:rsidTr="00302346">
        <w:tc>
          <w:tcPr>
            <w:tcW w:w="4026" w:type="dxa"/>
            <w:tcBorders>
              <w:top w:val="single" w:sz="6" w:space="0" w:color="FFFFFF"/>
              <w:left w:val="single" w:sz="6" w:space="0" w:color="4F81BD" w:themeColor="accent1"/>
              <w:bottom w:val="single" w:sz="6" w:space="0" w:color="FFFFFF"/>
              <w:right w:val="single" w:sz="6" w:space="0" w:color="4F81BD" w:themeColor="accent1"/>
            </w:tcBorders>
            <w:shd w:val="clear" w:color="auto" w:fill="0070C0"/>
            <w:tcMar>
              <w:top w:w="85" w:type="dxa"/>
              <w:bottom w:w="85" w:type="dxa"/>
            </w:tcMar>
            <w:vAlign w:val="center"/>
          </w:tcPr>
          <w:p w14:paraId="41B62896" w14:textId="77777777" w:rsidR="00DB0982" w:rsidRPr="00013105" w:rsidRDefault="00DB0982" w:rsidP="00302346">
            <w:pPr>
              <w:pStyle w:val="TableTextWhite"/>
              <w:spacing w:before="0" w:after="0" w:line="240" w:lineRule="auto"/>
              <w:ind w:right="312"/>
              <w:rPr>
                <w:rFonts w:ascii="Calibri" w:hAnsi="Calibri"/>
                <w:b/>
                <w:bCs/>
                <w:sz w:val="24"/>
                <w:szCs w:val="24"/>
              </w:rPr>
            </w:pPr>
            <w:r w:rsidRPr="00013105">
              <w:rPr>
                <w:rFonts w:ascii="Calibri" w:hAnsi="Calibri"/>
                <w:b/>
                <w:bCs/>
                <w:sz w:val="24"/>
                <w:szCs w:val="24"/>
              </w:rPr>
              <w:t xml:space="preserve">Location </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043FE208" w14:textId="43AAE40E" w:rsidR="00DB0982" w:rsidRPr="00013105" w:rsidRDefault="00DB0982" w:rsidP="00302346">
            <w:pPr>
              <w:pStyle w:val="TableTextWhite"/>
              <w:spacing w:before="0" w:after="0" w:line="240" w:lineRule="auto"/>
              <w:ind w:right="312"/>
              <w:rPr>
                <w:rFonts w:ascii="Calibri" w:hAnsi="Calibri"/>
                <w:color w:val="auto"/>
                <w:sz w:val="22"/>
                <w:szCs w:val="22"/>
              </w:rPr>
            </w:pPr>
            <w:r>
              <w:rPr>
                <w:rFonts w:cs="Arial"/>
                <w:b/>
                <w:bCs/>
                <w:color w:val="auto"/>
                <w:sz w:val="22"/>
                <w:szCs w:val="22"/>
              </w:rPr>
              <w:t>Drummoyne</w:t>
            </w:r>
          </w:p>
        </w:tc>
      </w:tr>
      <w:tr w:rsidR="00DB0982" w:rsidRPr="00013105" w14:paraId="78589146" w14:textId="77777777" w:rsidTr="00302346">
        <w:tc>
          <w:tcPr>
            <w:tcW w:w="4026" w:type="dxa"/>
            <w:tcBorders>
              <w:top w:val="single" w:sz="6" w:space="0" w:color="FFFFFF"/>
              <w:left w:val="single" w:sz="6" w:space="0" w:color="4F81BD" w:themeColor="accent1"/>
              <w:bottom w:val="single" w:sz="6" w:space="0" w:color="FFFFFF"/>
              <w:right w:val="single" w:sz="6" w:space="0" w:color="4F81BD" w:themeColor="accent1"/>
            </w:tcBorders>
            <w:shd w:val="clear" w:color="auto" w:fill="0070C0"/>
            <w:tcMar>
              <w:top w:w="85" w:type="dxa"/>
              <w:bottom w:w="85" w:type="dxa"/>
            </w:tcMar>
            <w:vAlign w:val="center"/>
          </w:tcPr>
          <w:p w14:paraId="076B3897" w14:textId="77777777" w:rsidR="00DB0982" w:rsidRPr="00013105" w:rsidRDefault="00DB0982" w:rsidP="00302346">
            <w:pPr>
              <w:pStyle w:val="TableTextWhite"/>
              <w:spacing w:before="0" w:after="0" w:line="240" w:lineRule="auto"/>
              <w:ind w:right="312"/>
              <w:rPr>
                <w:rFonts w:ascii="Calibri" w:hAnsi="Calibri"/>
                <w:b/>
                <w:bCs/>
                <w:sz w:val="24"/>
                <w:szCs w:val="24"/>
              </w:rPr>
            </w:pPr>
            <w:bookmarkStart w:id="0" w:name="_GoBack"/>
            <w:bookmarkEnd w:id="0"/>
            <w:r w:rsidRPr="00013105">
              <w:rPr>
                <w:rFonts w:ascii="Calibri" w:hAnsi="Calibri"/>
                <w:b/>
                <w:bCs/>
                <w:sz w:val="24"/>
                <w:szCs w:val="24"/>
              </w:rPr>
              <w:t>Position Code</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3766A870" w14:textId="103A80FF" w:rsidR="00DB0982" w:rsidRPr="00013105" w:rsidRDefault="00DB0982" w:rsidP="00DB0982">
            <w:pPr>
              <w:pStyle w:val="TableTextWhite"/>
              <w:spacing w:before="0" w:after="0" w:line="240" w:lineRule="auto"/>
              <w:ind w:right="312"/>
              <w:rPr>
                <w:rFonts w:ascii="Calibri" w:hAnsi="Calibri"/>
                <w:color w:val="auto"/>
                <w:sz w:val="22"/>
                <w:szCs w:val="22"/>
              </w:rPr>
            </w:pPr>
            <w:r w:rsidRPr="00C42AB5">
              <w:rPr>
                <w:rFonts w:cs="Arial"/>
                <w:b/>
                <w:bCs/>
                <w:color w:val="auto"/>
                <w:sz w:val="22"/>
                <w:szCs w:val="22"/>
              </w:rPr>
              <w:t>CB</w:t>
            </w:r>
            <w:r>
              <w:rPr>
                <w:rFonts w:cs="Arial"/>
                <w:b/>
                <w:bCs/>
                <w:color w:val="auto"/>
                <w:sz w:val="22"/>
                <w:szCs w:val="22"/>
              </w:rPr>
              <w:t>0445</w:t>
            </w:r>
          </w:p>
        </w:tc>
      </w:tr>
      <w:tr w:rsidR="00DB0982" w:rsidRPr="00013105" w14:paraId="7EF453D9" w14:textId="77777777" w:rsidTr="00302346">
        <w:tc>
          <w:tcPr>
            <w:tcW w:w="4026" w:type="dxa"/>
            <w:tcBorders>
              <w:top w:val="single" w:sz="6" w:space="0" w:color="FFFFFF"/>
              <w:left w:val="single" w:sz="6" w:space="0" w:color="4F81BD" w:themeColor="accent1"/>
              <w:bottom w:val="single" w:sz="6" w:space="0" w:color="4F81BD" w:themeColor="accent1"/>
              <w:right w:val="single" w:sz="6" w:space="0" w:color="4F81BD" w:themeColor="accent1"/>
            </w:tcBorders>
            <w:shd w:val="clear" w:color="auto" w:fill="0070C0"/>
            <w:tcMar>
              <w:top w:w="85" w:type="dxa"/>
              <w:bottom w:w="85" w:type="dxa"/>
            </w:tcMar>
            <w:vAlign w:val="center"/>
          </w:tcPr>
          <w:p w14:paraId="78CA1A4B" w14:textId="77777777" w:rsidR="00DB0982" w:rsidRPr="00013105" w:rsidRDefault="00DB0982" w:rsidP="00302346">
            <w:pPr>
              <w:pStyle w:val="TableTextWhite"/>
              <w:spacing w:before="0" w:after="0" w:line="240" w:lineRule="auto"/>
              <w:ind w:right="312"/>
              <w:rPr>
                <w:rFonts w:ascii="Calibri" w:hAnsi="Calibri"/>
                <w:b/>
                <w:bCs/>
                <w:sz w:val="24"/>
                <w:szCs w:val="24"/>
              </w:rPr>
            </w:pPr>
            <w:r w:rsidRPr="00013105">
              <w:rPr>
                <w:rFonts w:ascii="Calibri" w:hAnsi="Calibri"/>
                <w:b/>
                <w:bCs/>
                <w:sz w:val="24"/>
                <w:szCs w:val="24"/>
              </w:rPr>
              <w:t>Date position description approved</w:t>
            </w:r>
          </w:p>
        </w:tc>
        <w:tc>
          <w:tcPr>
            <w:tcW w:w="55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Mar>
              <w:top w:w="85" w:type="dxa"/>
              <w:bottom w:w="85" w:type="dxa"/>
            </w:tcMar>
            <w:vAlign w:val="center"/>
          </w:tcPr>
          <w:p w14:paraId="7C5FB6CA" w14:textId="37558658" w:rsidR="00DB0982" w:rsidRPr="00013105" w:rsidRDefault="00DB0982" w:rsidP="00DB0982">
            <w:pPr>
              <w:pStyle w:val="TableTextWhite"/>
              <w:spacing w:before="0" w:after="0" w:line="240" w:lineRule="auto"/>
              <w:ind w:right="312"/>
              <w:rPr>
                <w:rFonts w:ascii="Calibri" w:hAnsi="Calibri"/>
                <w:color w:val="auto"/>
                <w:sz w:val="22"/>
                <w:szCs w:val="22"/>
              </w:rPr>
            </w:pPr>
            <w:r>
              <w:rPr>
                <w:rFonts w:cs="Arial"/>
                <w:b/>
                <w:bCs/>
                <w:color w:val="auto"/>
                <w:sz w:val="22"/>
                <w:szCs w:val="22"/>
              </w:rPr>
              <w:t>August</w:t>
            </w:r>
            <w:r w:rsidRPr="00013105">
              <w:rPr>
                <w:rFonts w:cs="Arial"/>
                <w:b/>
                <w:bCs/>
                <w:color w:val="auto"/>
                <w:sz w:val="22"/>
                <w:szCs w:val="22"/>
              </w:rPr>
              <w:t xml:space="preserve"> 201</w:t>
            </w:r>
            <w:r>
              <w:rPr>
                <w:rFonts w:cs="Arial"/>
                <w:b/>
                <w:bCs/>
                <w:color w:val="auto"/>
                <w:sz w:val="22"/>
                <w:szCs w:val="22"/>
              </w:rPr>
              <w:t>8 (Reviewed May 2021)</w:t>
            </w:r>
          </w:p>
        </w:tc>
      </w:tr>
    </w:tbl>
    <w:p w14:paraId="6332CEF6" w14:textId="77777777" w:rsidR="003103B8" w:rsidRDefault="003103B8" w:rsidP="003103B8">
      <w:pPr>
        <w:rPr>
          <w:rFonts w:ascii="Arial" w:hAnsi="Arial" w:cs="Arial"/>
          <w:sz w:val="20"/>
          <w:szCs w:val="8"/>
        </w:rPr>
      </w:pPr>
    </w:p>
    <w:p w14:paraId="2F3A9586" w14:textId="77777777" w:rsidR="004E01F6" w:rsidRPr="009C19A4" w:rsidRDefault="004E01F6" w:rsidP="003103B8">
      <w:pPr>
        <w:rPr>
          <w:rFonts w:ascii="Arial" w:hAnsi="Arial" w:cs="Arial"/>
          <w:sz w:val="20"/>
          <w:szCs w:val="8"/>
        </w:rPr>
      </w:pPr>
    </w:p>
    <w:p w14:paraId="75870D91" w14:textId="77777777" w:rsidR="00EF3A90" w:rsidRDefault="00EF3A90" w:rsidP="004E01F6">
      <w:pPr>
        <w:numPr>
          <w:ilvl w:val="0"/>
          <w:numId w:val="5"/>
        </w:numPr>
        <w:rPr>
          <w:rFonts w:ascii="Arial" w:hAnsi="Arial" w:cs="Arial"/>
          <w:b/>
          <w:color w:val="0075BF"/>
          <w:sz w:val="22"/>
          <w:szCs w:val="22"/>
        </w:rPr>
      </w:pPr>
      <w:r w:rsidRPr="004E01F6">
        <w:rPr>
          <w:rFonts w:ascii="Arial" w:hAnsi="Arial" w:cs="Arial"/>
          <w:b/>
          <w:color w:val="0075BF"/>
          <w:sz w:val="22"/>
          <w:szCs w:val="22"/>
        </w:rPr>
        <w:t>Objectives of Position</w:t>
      </w:r>
    </w:p>
    <w:p w14:paraId="59207659" w14:textId="0F24766F" w:rsidR="00052FA5" w:rsidRDefault="003214F3" w:rsidP="00C30B22">
      <w:pPr>
        <w:pStyle w:val="ListParagraph"/>
        <w:numPr>
          <w:ilvl w:val="1"/>
          <w:numId w:val="5"/>
        </w:numPr>
        <w:spacing w:before="120"/>
        <w:contextualSpacing w:val="0"/>
        <w:rPr>
          <w:rFonts w:ascii="Arial" w:hAnsi="Arial" w:cs="Arial"/>
          <w:sz w:val="20"/>
          <w:szCs w:val="8"/>
        </w:rPr>
      </w:pPr>
      <w:r w:rsidRPr="00052FA5">
        <w:rPr>
          <w:rFonts w:ascii="Arial" w:hAnsi="Arial" w:cs="Arial"/>
          <w:sz w:val="20"/>
          <w:szCs w:val="8"/>
        </w:rPr>
        <w:t xml:space="preserve">To </w:t>
      </w:r>
      <w:r w:rsidR="00FF4F60">
        <w:rPr>
          <w:rFonts w:ascii="Arial" w:hAnsi="Arial" w:cs="Arial"/>
          <w:sz w:val="20"/>
          <w:szCs w:val="8"/>
        </w:rPr>
        <w:t>be responsible for the</w:t>
      </w:r>
      <w:r w:rsidR="00B41A8D">
        <w:rPr>
          <w:rFonts w:ascii="Arial" w:hAnsi="Arial" w:cs="Arial"/>
          <w:sz w:val="20"/>
          <w:szCs w:val="8"/>
        </w:rPr>
        <w:t xml:space="preserve"> </w:t>
      </w:r>
      <w:r w:rsidR="00677938">
        <w:rPr>
          <w:rFonts w:ascii="Arial" w:hAnsi="Arial" w:cs="Arial"/>
          <w:sz w:val="20"/>
          <w:szCs w:val="8"/>
        </w:rPr>
        <w:t>delivery</w:t>
      </w:r>
      <w:r w:rsidR="00FF4F60">
        <w:rPr>
          <w:rFonts w:ascii="Arial" w:hAnsi="Arial" w:cs="Arial"/>
          <w:sz w:val="20"/>
          <w:szCs w:val="8"/>
        </w:rPr>
        <w:t xml:space="preserve"> of</w:t>
      </w:r>
      <w:r w:rsidR="00B41A8D">
        <w:rPr>
          <w:rFonts w:ascii="Arial" w:hAnsi="Arial" w:cs="Arial"/>
          <w:sz w:val="20"/>
          <w:szCs w:val="8"/>
        </w:rPr>
        <w:t xml:space="preserve"> </w:t>
      </w:r>
      <w:r w:rsidR="00C849CC">
        <w:rPr>
          <w:rFonts w:ascii="Arial" w:hAnsi="Arial" w:cs="Arial"/>
          <w:sz w:val="20"/>
          <w:szCs w:val="8"/>
        </w:rPr>
        <w:t>b</w:t>
      </w:r>
      <w:r w:rsidR="00FF4F60">
        <w:rPr>
          <w:rFonts w:ascii="Arial" w:hAnsi="Arial" w:cs="Arial"/>
          <w:sz w:val="20"/>
          <w:szCs w:val="8"/>
        </w:rPr>
        <w:t xml:space="preserve">uilding and </w:t>
      </w:r>
      <w:r w:rsidR="00C849CC">
        <w:rPr>
          <w:rFonts w:ascii="Arial" w:hAnsi="Arial" w:cs="Arial"/>
          <w:sz w:val="20"/>
          <w:szCs w:val="8"/>
        </w:rPr>
        <w:t>i</w:t>
      </w:r>
      <w:r w:rsidR="00FF4F60">
        <w:rPr>
          <w:rFonts w:ascii="Arial" w:hAnsi="Arial" w:cs="Arial"/>
          <w:sz w:val="20"/>
          <w:szCs w:val="8"/>
        </w:rPr>
        <w:t xml:space="preserve">nfrastructure </w:t>
      </w:r>
      <w:r w:rsidR="00C849CC">
        <w:rPr>
          <w:rFonts w:ascii="Arial" w:hAnsi="Arial" w:cs="Arial"/>
          <w:sz w:val="20"/>
          <w:szCs w:val="8"/>
        </w:rPr>
        <w:t>p</w:t>
      </w:r>
      <w:r w:rsidR="00290AA9" w:rsidRPr="00052FA5">
        <w:rPr>
          <w:rFonts w:ascii="Arial" w:hAnsi="Arial" w:cs="Arial"/>
          <w:sz w:val="20"/>
          <w:szCs w:val="8"/>
        </w:rPr>
        <w:t>rojects</w:t>
      </w:r>
    </w:p>
    <w:p w14:paraId="4D692C24" w14:textId="547FD597" w:rsidR="003214F3" w:rsidRDefault="00290AA9" w:rsidP="00C30B22">
      <w:pPr>
        <w:pStyle w:val="ListParagraph"/>
        <w:numPr>
          <w:ilvl w:val="1"/>
          <w:numId w:val="5"/>
        </w:numPr>
        <w:spacing w:before="120"/>
        <w:contextualSpacing w:val="0"/>
        <w:rPr>
          <w:rFonts w:ascii="Arial" w:hAnsi="Arial" w:cs="Arial"/>
          <w:sz w:val="20"/>
          <w:szCs w:val="8"/>
        </w:rPr>
      </w:pPr>
      <w:r w:rsidRPr="00052FA5">
        <w:rPr>
          <w:rFonts w:ascii="Arial" w:hAnsi="Arial" w:cs="Arial"/>
          <w:sz w:val="20"/>
          <w:szCs w:val="8"/>
        </w:rPr>
        <w:t xml:space="preserve">To ensure that Council </w:t>
      </w:r>
      <w:r w:rsidR="00C849CC">
        <w:rPr>
          <w:rFonts w:ascii="Arial" w:hAnsi="Arial" w:cs="Arial"/>
          <w:sz w:val="20"/>
          <w:szCs w:val="8"/>
        </w:rPr>
        <w:t>b</w:t>
      </w:r>
      <w:r w:rsidR="00FF4F60">
        <w:rPr>
          <w:rFonts w:ascii="Arial" w:hAnsi="Arial" w:cs="Arial"/>
          <w:sz w:val="20"/>
          <w:szCs w:val="8"/>
        </w:rPr>
        <w:t>uilding</w:t>
      </w:r>
      <w:r w:rsidRPr="00052FA5">
        <w:rPr>
          <w:rFonts w:ascii="Arial" w:hAnsi="Arial" w:cs="Arial"/>
          <w:sz w:val="20"/>
          <w:szCs w:val="8"/>
        </w:rPr>
        <w:t xml:space="preserve"> and </w:t>
      </w:r>
      <w:r w:rsidR="00C849CC">
        <w:rPr>
          <w:rFonts w:ascii="Arial" w:hAnsi="Arial" w:cs="Arial"/>
          <w:sz w:val="20"/>
          <w:szCs w:val="8"/>
        </w:rPr>
        <w:t>i</w:t>
      </w:r>
      <w:r w:rsidR="00FF4F60">
        <w:rPr>
          <w:rFonts w:ascii="Arial" w:hAnsi="Arial" w:cs="Arial"/>
          <w:sz w:val="20"/>
          <w:szCs w:val="8"/>
        </w:rPr>
        <w:t xml:space="preserve">nfrastructure </w:t>
      </w:r>
      <w:r w:rsidRPr="00052FA5">
        <w:rPr>
          <w:rFonts w:ascii="Arial" w:hAnsi="Arial" w:cs="Arial"/>
          <w:sz w:val="20"/>
          <w:szCs w:val="8"/>
        </w:rPr>
        <w:t>projects are managed in a way that maximi</w:t>
      </w:r>
      <w:r w:rsidR="00C849CC">
        <w:rPr>
          <w:rFonts w:ascii="Arial" w:hAnsi="Arial" w:cs="Arial"/>
          <w:sz w:val="20"/>
          <w:szCs w:val="8"/>
        </w:rPr>
        <w:t>s</w:t>
      </w:r>
      <w:r w:rsidRPr="00052FA5">
        <w:rPr>
          <w:rFonts w:ascii="Arial" w:hAnsi="Arial" w:cs="Arial"/>
          <w:sz w:val="20"/>
          <w:szCs w:val="8"/>
        </w:rPr>
        <w:t xml:space="preserve">es the benefit to Council, the community and facility </w:t>
      </w:r>
      <w:r w:rsidR="00C849CC">
        <w:rPr>
          <w:rFonts w:ascii="Arial" w:hAnsi="Arial" w:cs="Arial"/>
          <w:sz w:val="20"/>
          <w:szCs w:val="8"/>
        </w:rPr>
        <w:t xml:space="preserve">end </w:t>
      </w:r>
      <w:r w:rsidRPr="00052FA5">
        <w:rPr>
          <w:rFonts w:ascii="Arial" w:hAnsi="Arial" w:cs="Arial"/>
          <w:sz w:val="20"/>
          <w:szCs w:val="8"/>
        </w:rPr>
        <w:t>users.</w:t>
      </w:r>
      <w:r w:rsidR="005E0126" w:rsidRPr="00052FA5">
        <w:rPr>
          <w:rFonts w:ascii="Arial" w:hAnsi="Arial" w:cs="Arial"/>
          <w:sz w:val="20"/>
          <w:szCs w:val="8"/>
        </w:rPr>
        <w:t xml:space="preserve"> </w:t>
      </w:r>
    </w:p>
    <w:p w14:paraId="56CF4BED" w14:textId="2DE7E67F" w:rsidR="00B41A8D" w:rsidRDefault="00B41A8D" w:rsidP="00C30B22">
      <w:pPr>
        <w:pStyle w:val="ListParagraph"/>
        <w:numPr>
          <w:ilvl w:val="1"/>
          <w:numId w:val="5"/>
        </w:numPr>
        <w:spacing w:before="120"/>
        <w:contextualSpacing w:val="0"/>
        <w:rPr>
          <w:rFonts w:ascii="Arial" w:hAnsi="Arial" w:cs="Arial"/>
          <w:sz w:val="20"/>
          <w:szCs w:val="8"/>
        </w:rPr>
      </w:pPr>
      <w:r>
        <w:rPr>
          <w:rFonts w:ascii="Arial" w:hAnsi="Arial" w:cs="Arial"/>
          <w:sz w:val="20"/>
          <w:szCs w:val="8"/>
        </w:rPr>
        <w:t xml:space="preserve">To undertake all aspects of </w:t>
      </w:r>
      <w:r w:rsidR="00FF4F60">
        <w:rPr>
          <w:rFonts w:ascii="Arial" w:hAnsi="Arial" w:cs="Arial"/>
          <w:sz w:val="20"/>
          <w:szCs w:val="8"/>
        </w:rPr>
        <w:t>project</w:t>
      </w:r>
      <w:r>
        <w:rPr>
          <w:rFonts w:ascii="Arial" w:hAnsi="Arial" w:cs="Arial"/>
          <w:sz w:val="20"/>
          <w:szCs w:val="8"/>
        </w:rPr>
        <w:t xml:space="preserve"> management and planning to ensure that the required </w:t>
      </w:r>
      <w:r w:rsidR="00FF4F60">
        <w:rPr>
          <w:rFonts w:ascii="Arial" w:hAnsi="Arial" w:cs="Arial"/>
          <w:sz w:val="20"/>
          <w:szCs w:val="8"/>
        </w:rPr>
        <w:t xml:space="preserve">project </w:t>
      </w:r>
      <w:r>
        <w:rPr>
          <w:rFonts w:ascii="Arial" w:hAnsi="Arial" w:cs="Arial"/>
          <w:sz w:val="20"/>
          <w:szCs w:val="8"/>
        </w:rPr>
        <w:t xml:space="preserve">timeframes, </w:t>
      </w:r>
      <w:r w:rsidR="00FF4F60">
        <w:rPr>
          <w:rFonts w:ascii="Arial" w:hAnsi="Arial" w:cs="Arial"/>
          <w:sz w:val="20"/>
          <w:szCs w:val="8"/>
        </w:rPr>
        <w:t xml:space="preserve">building </w:t>
      </w:r>
      <w:r>
        <w:rPr>
          <w:rFonts w:ascii="Arial" w:hAnsi="Arial" w:cs="Arial"/>
          <w:sz w:val="20"/>
          <w:szCs w:val="8"/>
        </w:rPr>
        <w:t>quality and budgetary constraints</w:t>
      </w:r>
      <w:r w:rsidR="00FF4F60">
        <w:rPr>
          <w:rFonts w:ascii="Arial" w:hAnsi="Arial" w:cs="Arial"/>
          <w:sz w:val="20"/>
          <w:szCs w:val="8"/>
        </w:rPr>
        <w:t xml:space="preserve"> are met</w:t>
      </w:r>
      <w:r>
        <w:rPr>
          <w:rFonts w:ascii="Arial" w:hAnsi="Arial" w:cs="Arial"/>
          <w:sz w:val="20"/>
          <w:szCs w:val="8"/>
        </w:rPr>
        <w:t>.</w:t>
      </w:r>
    </w:p>
    <w:p w14:paraId="69A09DAF" w14:textId="34824F9C" w:rsidR="00B41A8D" w:rsidRDefault="00B41A8D" w:rsidP="00C30B22">
      <w:pPr>
        <w:pStyle w:val="ListParagraph"/>
        <w:numPr>
          <w:ilvl w:val="1"/>
          <w:numId w:val="5"/>
        </w:numPr>
        <w:spacing w:before="120"/>
        <w:contextualSpacing w:val="0"/>
        <w:rPr>
          <w:rFonts w:ascii="Arial" w:hAnsi="Arial" w:cs="Arial"/>
          <w:sz w:val="20"/>
          <w:szCs w:val="8"/>
        </w:rPr>
      </w:pPr>
      <w:r>
        <w:rPr>
          <w:rFonts w:ascii="Arial" w:hAnsi="Arial" w:cs="Arial"/>
          <w:sz w:val="20"/>
          <w:szCs w:val="8"/>
        </w:rPr>
        <w:t>To liaise wit</w:t>
      </w:r>
      <w:r w:rsidR="00512C97">
        <w:rPr>
          <w:rFonts w:ascii="Arial" w:hAnsi="Arial" w:cs="Arial"/>
          <w:sz w:val="20"/>
          <w:szCs w:val="8"/>
        </w:rPr>
        <w:t xml:space="preserve">h </w:t>
      </w:r>
      <w:r w:rsidR="00FF4F60">
        <w:rPr>
          <w:rFonts w:ascii="Arial" w:hAnsi="Arial" w:cs="Arial"/>
          <w:sz w:val="20"/>
          <w:szCs w:val="8"/>
        </w:rPr>
        <w:t xml:space="preserve">internal and external </w:t>
      </w:r>
      <w:r w:rsidR="00512C97">
        <w:rPr>
          <w:rFonts w:ascii="Arial" w:hAnsi="Arial" w:cs="Arial"/>
          <w:sz w:val="20"/>
          <w:szCs w:val="8"/>
        </w:rPr>
        <w:t>stakeholders to effectively plan and implement the project</w:t>
      </w:r>
      <w:r w:rsidR="00FF4F60">
        <w:rPr>
          <w:rFonts w:ascii="Arial" w:hAnsi="Arial" w:cs="Arial"/>
          <w:sz w:val="20"/>
          <w:szCs w:val="8"/>
        </w:rPr>
        <w:t>s</w:t>
      </w:r>
      <w:r w:rsidR="00512C97">
        <w:rPr>
          <w:rFonts w:ascii="Arial" w:hAnsi="Arial" w:cs="Arial"/>
          <w:sz w:val="20"/>
          <w:szCs w:val="8"/>
        </w:rPr>
        <w:t xml:space="preserve"> according to their needs and requirements</w:t>
      </w:r>
      <w:r w:rsidR="00FF4F60">
        <w:rPr>
          <w:rFonts w:ascii="Arial" w:hAnsi="Arial" w:cs="Arial"/>
          <w:sz w:val="20"/>
          <w:szCs w:val="8"/>
        </w:rPr>
        <w:t>.</w:t>
      </w:r>
    </w:p>
    <w:p w14:paraId="51CE3391" w14:textId="77777777" w:rsidR="003214F3" w:rsidRDefault="003214F3" w:rsidP="003214F3">
      <w:pPr>
        <w:rPr>
          <w:rFonts w:ascii="Arial" w:hAnsi="Arial" w:cs="Arial"/>
          <w:b/>
          <w:color w:val="0075BF"/>
          <w:sz w:val="22"/>
          <w:szCs w:val="22"/>
        </w:rPr>
      </w:pPr>
    </w:p>
    <w:p w14:paraId="6E9D1837" w14:textId="77777777" w:rsidR="003103B8" w:rsidRDefault="003103B8" w:rsidP="00C30B22">
      <w:pPr>
        <w:numPr>
          <w:ilvl w:val="0"/>
          <w:numId w:val="5"/>
        </w:numPr>
        <w:rPr>
          <w:rFonts w:ascii="Arial" w:hAnsi="Arial" w:cs="Arial"/>
          <w:b/>
          <w:color w:val="0075BF"/>
          <w:sz w:val="22"/>
          <w:szCs w:val="22"/>
        </w:rPr>
      </w:pPr>
      <w:r>
        <w:rPr>
          <w:rFonts w:ascii="Arial" w:hAnsi="Arial" w:cs="Arial"/>
          <w:b/>
          <w:color w:val="0075BF"/>
          <w:sz w:val="22"/>
          <w:szCs w:val="22"/>
        </w:rPr>
        <w:t>Key Accountabilities</w:t>
      </w:r>
    </w:p>
    <w:p w14:paraId="1BB6EE51" w14:textId="77777777" w:rsidR="00C30B22" w:rsidRPr="00671E75" w:rsidRDefault="00C30B22" w:rsidP="00C30B22">
      <w:pPr>
        <w:pStyle w:val="ListParagraph"/>
        <w:numPr>
          <w:ilvl w:val="1"/>
          <w:numId w:val="5"/>
        </w:numPr>
        <w:spacing w:before="120"/>
        <w:ind w:left="680"/>
        <w:contextualSpacing w:val="0"/>
        <w:rPr>
          <w:rFonts w:ascii="Arial" w:hAnsi="Arial" w:cs="Arial"/>
          <w:b/>
          <w:sz w:val="20"/>
          <w:szCs w:val="20"/>
        </w:rPr>
      </w:pPr>
      <w:r>
        <w:rPr>
          <w:rFonts w:ascii="Arial" w:hAnsi="Arial" w:cs="Arial"/>
          <w:b/>
          <w:sz w:val="20"/>
          <w:szCs w:val="20"/>
        </w:rPr>
        <w:t>Technical / Operational</w:t>
      </w:r>
    </w:p>
    <w:p w14:paraId="53E16879" w14:textId="7968D4EE" w:rsidR="00D54118" w:rsidRPr="008C2770" w:rsidRDefault="00C849CC" w:rsidP="00C30B22">
      <w:pPr>
        <w:pStyle w:val="ListParagraph"/>
        <w:numPr>
          <w:ilvl w:val="2"/>
          <w:numId w:val="5"/>
        </w:numPr>
        <w:spacing w:before="120"/>
        <w:contextualSpacing w:val="0"/>
        <w:rPr>
          <w:rFonts w:ascii="Arial" w:hAnsi="Arial" w:cs="Arial"/>
          <w:sz w:val="20"/>
          <w:szCs w:val="20"/>
          <w:lang w:val="en-US"/>
        </w:rPr>
      </w:pPr>
      <w:r>
        <w:rPr>
          <w:rFonts w:ascii="Arial" w:hAnsi="Arial" w:cs="Arial"/>
          <w:sz w:val="20"/>
          <w:szCs w:val="20"/>
          <w:lang w:val="en-US"/>
        </w:rPr>
        <w:t>Responsible for p</w:t>
      </w:r>
      <w:r w:rsidR="008C2770">
        <w:rPr>
          <w:rFonts w:ascii="Arial" w:hAnsi="Arial" w:cs="Arial"/>
          <w:sz w:val="20"/>
          <w:szCs w:val="20"/>
          <w:lang w:val="en-US"/>
        </w:rPr>
        <w:t>lan</w:t>
      </w:r>
      <w:r>
        <w:rPr>
          <w:rFonts w:ascii="Arial" w:hAnsi="Arial" w:cs="Arial"/>
          <w:sz w:val="20"/>
          <w:szCs w:val="20"/>
          <w:lang w:val="en-US"/>
        </w:rPr>
        <w:t>ning</w:t>
      </w:r>
      <w:r w:rsidR="008C2770">
        <w:rPr>
          <w:rFonts w:ascii="Arial" w:hAnsi="Arial" w:cs="Arial"/>
          <w:sz w:val="20"/>
          <w:szCs w:val="20"/>
          <w:lang w:val="en-US"/>
        </w:rPr>
        <w:t xml:space="preserve"> and design </w:t>
      </w:r>
      <w:r>
        <w:rPr>
          <w:rFonts w:ascii="Arial" w:hAnsi="Arial" w:cs="Arial"/>
          <w:sz w:val="20"/>
          <w:szCs w:val="20"/>
          <w:lang w:val="en-US"/>
        </w:rPr>
        <w:t xml:space="preserve">of </w:t>
      </w:r>
      <w:r w:rsidR="00FF4F60">
        <w:rPr>
          <w:rFonts w:ascii="Arial" w:hAnsi="Arial" w:cs="Arial"/>
          <w:sz w:val="20"/>
          <w:szCs w:val="20"/>
          <w:lang w:val="en-US"/>
        </w:rPr>
        <w:t>building and infrastructure</w:t>
      </w:r>
      <w:r w:rsidR="000720DF">
        <w:rPr>
          <w:rFonts w:ascii="Arial" w:hAnsi="Arial" w:cs="Arial"/>
          <w:sz w:val="20"/>
          <w:szCs w:val="20"/>
          <w:lang w:val="en-US"/>
        </w:rPr>
        <w:t xml:space="preserve"> </w:t>
      </w:r>
      <w:r w:rsidR="00C30B22">
        <w:rPr>
          <w:rFonts w:ascii="Arial" w:hAnsi="Arial" w:cs="Arial"/>
          <w:sz w:val="20"/>
          <w:szCs w:val="20"/>
          <w:lang w:val="en-US"/>
        </w:rPr>
        <w:t xml:space="preserve"> </w:t>
      </w:r>
      <w:r w:rsidR="00512C97">
        <w:rPr>
          <w:rFonts w:ascii="Arial" w:hAnsi="Arial" w:cs="Arial"/>
          <w:sz w:val="20"/>
          <w:szCs w:val="20"/>
          <w:lang w:val="en-US"/>
        </w:rPr>
        <w:t xml:space="preserve">projects  </w:t>
      </w:r>
      <w:r w:rsidR="00FB4C43">
        <w:rPr>
          <w:rFonts w:ascii="Arial" w:hAnsi="Arial" w:cs="Arial"/>
          <w:sz w:val="20"/>
          <w:szCs w:val="20"/>
          <w:lang w:val="en-US"/>
        </w:rPr>
        <w:t>includ</w:t>
      </w:r>
      <w:r w:rsidR="00FF4F60">
        <w:rPr>
          <w:rFonts w:ascii="Arial" w:hAnsi="Arial" w:cs="Arial"/>
          <w:sz w:val="20"/>
          <w:szCs w:val="20"/>
          <w:lang w:val="en-US"/>
        </w:rPr>
        <w:t>ing</w:t>
      </w:r>
      <w:r w:rsidR="00FB4C43">
        <w:rPr>
          <w:rFonts w:ascii="Arial" w:hAnsi="Arial" w:cs="Arial"/>
          <w:sz w:val="20"/>
          <w:szCs w:val="20"/>
          <w:lang w:val="en-US"/>
        </w:rPr>
        <w:t xml:space="preserve"> </w:t>
      </w:r>
      <w:r w:rsidR="00FB4C43" w:rsidRPr="00D076EC">
        <w:rPr>
          <w:rFonts w:ascii="Arial" w:hAnsi="Arial" w:cs="Arial"/>
          <w:sz w:val="20"/>
          <w:szCs w:val="20"/>
          <w:lang w:val="en-US"/>
        </w:rPr>
        <w:t xml:space="preserve"> </w:t>
      </w:r>
      <w:r w:rsidR="00A30147" w:rsidRPr="00D076EC">
        <w:rPr>
          <w:rFonts w:ascii="Arial" w:hAnsi="Arial" w:cs="Arial"/>
          <w:sz w:val="20"/>
          <w:szCs w:val="20"/>
          <w:lang w:val="en-US"/>
        </w:rPr>
        <w:t>manag</w:t>
      </w:r>
      <w:r w:rsidR="00512C97">
        <w:rPr>
          <w:rFonts w:ascii="Arial" w:hAnsi="Arial" w:cs="Arial"/>
          <w:sz w:val="20"/>
          <w:szCs w:val="20"/>
          <w:lang w:val="en-US"/>
        </w:rPr>
        <w:t xml:space="preserve">ing </w:t>
      </w:r>
      <w:r w:rsidR="00FF4F60">
        <w:rPr>
          <w:rFonts w:ascii="Arial" w:hAnsi="Arial" w:cs="Arial"/>
          <w:sz w:val="20"/>
          <w:szCs w:val="20"/>
          <w:lang w:val="en-US"/>
        </w:rPr>
        <w:t xml:space="preserve">all </w:t>
      </w:r>
      <w:r w:rsidR="00512C97">
        <w:rPr>
          <w:rFonts w:ascii="Arial" w:hAnsi="Arial" w:cs="Arial"/>
          <w:sz w:val="20"/>
          <w:szCs w:val="20"/>
          <w:lang w:val="en-US"/>
        </w:rPr>
        <w:t>approvals</w:t>
      </w:r>
      <w:r w:rsidR="00FF4F60">
        <w:rPr>
          <w:rFonts w:ascii="Arial" w:hAnsi="Arial" w:cs="Arial"/>
          <w:sz w:val="20"/>
          <w:szCs w:val="20"/>
          <w:lang w:val="en-US"/>
        </w:rPr>
        <w:t xml:space="preserve"> required</w:t>
      </w:r>
      <w:r w:rsidR="00512C97">
        <w:rPr>
          <w:rFonts w:ascii="Arial" w:hAnsi="Arial" w:cs="Arial"/>
          <w:sz w:val="20"/>
          <w:szCs w:val="20"/>
          <w:lang w:val="en-US"/>
        </w:rPr>
        <w:t xml:space="preserve">, concept designs, </w:t>
      </w:r>
      <w:r w:rsidR="00904C7D" w:rsidRPr="00D076EC">
        <w:rPr>
          <w:rFonts w:ascii="Arial" w:hAnsi="Arial" w:cs="Arial"/>
          <w:sz w:val="20"/>
          <w:szCs w:val="8"/>
        </w:rPr>
        <w:t>investigations</w:t>
      </w:r>
      <w:r w:rsidR="00A30147" w:rsidRPr="00D076EC">
        <w:rPr>
          <w:rFonts w:ascii="Arial" w:hAnsi="Arial" w:cs="Arial"/>
          <w:sz w:val="20"/>
          <w:szCs w:val="8"/>
        </w:rPr>
        <w:t xml:space="preserve">, </w:t>
      </w:r>
      <w:r w:rsidR="00904C7D" w:rsidRPr="00D076EC">
        <w:rPr>
          <w:rFonts w:ascii="Arial" w:hAnsi="Arial" w:cs="Arial"/>
          <w:sz w:val="20"/>
          <w:szCs w:val="8"/>
        </w:rPr>
        <w:t>feasibility</w:t>
      </w:r>
      <w:r w:rsidR="00A30147" w:rsidRPr="00D076EC">
        <w:rPr>
          <w:rFonts w:ascii="Arial" w:hAnsi="Arial" w:cs="Arial"/>
          <w:sz w:val="20"/>
          <w:szCs w:val="8"/>
        </w:rPr>
        <w:t xml:space="preserve"> reports, DA applications, procurement of consultants and contractors, preparation of contract and project docume</w:t>
      </w:r>
      <w:r w:rsidR="00904C7D" w:rsidRPr="00D076EC">
        <w:rPr>
          <w:rFonts w:ascii="Arial" w:hAnsi="Arial" w:cs="Arial"/>
          <w:sz w:val="20"/>
          <w:szCs w:val="8"/>
        </w:rPr>
        <w:t xml:space="preserve">ntation, cost planning, </w:t>
      </w:r>
      <w:r w:rsidR="00A30147" w:rsidRPr="00D076EC">
        <w:rPr>
          <w:rFonts w:ascii="Arial" w:hAnsi="Arial" w:cs="Arial"/>
          <w:sz w:val="20"/>
          <w:szCs w:val="8"/>
        </w:rPr>
        <w:t xml:space="preserve">, </w:t>
      </w:r>
      <w:r w:rsidR="00904C7D" w:rsidRPr="00D076EC">
        <w:rPr>
          <w:rFonts w:ascii="Arial" w:hAnsi="Arial" w:cs="Arial"/>
          <w:sz w:val="20"/>
          <w:szCs w:val="8"/>
        </w:rPr>
        <w:t>communicating &amp; engaging</w:t>
      </w:r>
      <w:r w:rsidR="00A30147" w:rsidRPr="00D076EC">
        <w:rPr>
          <w:rFonts w:ascii="Arial" w:hAnsi="Arial" w:cs="Arial"/>
          <w:sz w:val="20"/>
          <w:szCs w:val="8"/>
        </w:rPr>
        <w:t xml:space="preserve"> with </w:t>
      </w:r>
      <w:r w:rsidR="00FF4F60">
        <w:rPr>
          <w:rFonts w:ascii="Arial" w:hAnsi="Arial" w:cs="Arial"/>
          <w:sz w:val="20"/>
          <w:szCs w:val="8"/>
        </w:rPr>
        <w:t xml:space="preserve">all </w:t>
      </w:r>
      <w:r w:rsidR="00A30147" w:rsidRPr="00D076EC">
        <w:rPr>
          <w:rFonts w:ascii="Arial" w:hAnsi="Arial" w:cs="Arial"/>
          <w:sz w:val="20"/>
          <w:szCs w:val="8"/>
        </w:rPr>
        <w:t>stakeholders, adm</w:t>
      </w:r>
      <w:r w:rsidR="00904C7D" w:rsidRPr="00D076EC">
        <w:rPr>
          <w:rFonts w:ascii="Arial" w:hAnsi="Arial" w:cs="Arial"/>
          <w:sz w:val="20"/>
          <w:szCs w:val="8"/>
        </w:rPr>
        <w:t>inister</w:t>
      </w:r>
      <w:r w:rsidR="00250CF4">
        <w:rPr>
          <w:rFonts w:ascii="Arial" w:hAnsi="Arial" w:cs="Arial"/>
          <w:sz w:val="20"/>
          <w:szCs w:val="8"/>
        </w:rPr>
        <w:t>ing</w:t>
      </w:r>
      <w:r w:rsidR="00904C7D" w:rsidRPr="00D076EC">
        <w:rPr>
          <w:rFonts w:ascii="Arial" w:hAnsi="Arial" w:cs="Arial"/>
          <w:sz w:val="20"/>
          <w:szCs w:val="8"/>
        </w:rPr>
        <w:t xml:space="preserve"> Project control groups and providing reports and communications as required.</w:t>
      </w:r>
    </w:p>
    <w:p w14:paraId="0971DC00" w14:textId="19B457FE" w:rsidR="00052FA5" w:rsidRDefault="008C2770" w:rsidP="00052FA5">
      <w:pPr>
        <w:pStyle w:val="ListParagraph"/>
        <w:numPr>
          <w:ilvl w:val="2"/>
          <w:numId w:val="5"/>
        </w:numPr>
        <w:spacing w:before="120"/>
        <w:contextualSpacing w:val="0"/>
        <w:rPr>
          <w:rFonts w:ascii="Arial" w:hAnsi="Arial" w:cs="Arial"/>
          <w:sz w:val="20"/>
          <w:szCs w:val="20"/>
          <w:lang w:val="en-US"/>
        </w:rPr>
      </w:pPr>
      <w:r>
        <w:rPr>
          <w:rFonts w:ascii="Arial" w:hAnsi="Arial" w:cs="Arial"/>
          <w:sz w:val="20"/>
          <w:szCs w:val="20"/>
          <w:lang w:val="en-US"/>
        </w:rPr>
        <w:t>Act as the key contact in implementing projects by supervising contractors/</w:t>
      </w:r>
      <w:r w:rsidR="005E0126">
        <w:rPr>
          <w:rFonts w:ascii="Arial" w:hAnsi="Arial" w:cs="Arial"/>
          <w:sz w:val="20"/>
          <w:szCs w:val="20"/>
          <w:lang w:val="en-US"/>
        </w:rPr>
        <w:t>consultants;</w:t>
      </w:r>
      <w:r>
        <w:rPr>
          <w:rFonts w:ascii="Arial" w:hAnsi="Arial" w:cs="Arial"/>
          <w:sz w:val="20"/>
          <w:szCs w:val="20"/>
          <w:lang w:val="en-US"/>
        </w:rPr>
        <w:t xml:space="preserve"> acting as Site Manager, ensuring WH&amp;S is </w:t>
      </w:r>
      <w:r w:rsidR="00512C97">
        <w:rPr>
          <w:rFonts w:ascii="Arial" w:hAnsi="Arial" w:cs="Arial"/>
          <w:sz w:val="20"/>
          <w:szCs w:val="20"/>
          <w:lang w:val="en-US"/>
        </w:rPr>
        <w:t>adhered to by all stakeholders</w:t>
      </w:r>
      <w:r w:rsidR="00940E60">
        <w:rPr>
          <w:rFonts w:ascii="Arial" w:hAnsi="Arial" w:cs="Arial"/>
          <w:sz w:val="20"/>
          <w:szCs w:val="20"/>
          <w:lang w:val="en-US"/>
        </w:rPr>
        <w:t>,</w:t>
      </w:r>
      <w:r w:rsidR="00512C97">
        <w:rPr>
          <w:rFonts w:ascii="Arial" w:hAnsi="Arial" w:cs="Arial"/>
          <w:sz w:val="20"/>
          <w:szCs w:val="20"/>
          <w:lang w:val="en-US"/>
        </w:rPr>
        <w:t xml:space="preserve"> </w:t>
      </w:r>
      <w:r>
        <w:rPr>
          <w:rFonts w:ascii="Arial" w:hAnsi="Arial" w:cs="Arial"/>
          <w:sz w:val="20"/>
          <w:szCs w:val="20"/>
          <w:lang w:val="en-US"/>
        </w:rPr>
        <w:t>audit and review quality and compliance,</w:t>
      </w:r>
      <w:r w:rsidR="005E0126">
        <w:rPr>
          <w:rFonts w:ascii="Arial" w:hAnsi="Arial" w:cs="Arial"/>
          <w:sz w:val="20"/>
          <w:szCs w:val="20"/>
          <w:lang w:val="en-US"/>
        </w:rPr>
        <w:t xml:space="preserve"> manage the program by including any changes </w:t>
      </w:r>
      <w:r>
        <w:rPr>
          <w:rFonts w:ascii="Arial" w:hAnsi="Arial" w:cs="Arial"/>
          <w:sz w:val="20"/>
          <w:szCs w:val="20"/>
          <w:lang w:val="en-US"/>
        </w:rPr>
        <w:t>and managing the budgets/costs.</w:t>
      </w:r>
    </w:p>
    <w:p w14:paraId="7011B102" w14:textId="22CCA5A9" w:rsidR="00C65630" w:rsidRDefault="00512C97" w:rsidP="00052FA5">
      <w:pPr>
        <w:pStyle w:val="ListParagraph"/>
        <w:numPr>
          <w:ilvl w:val="2"/>
          <w:numId w:val="5"/>
        </w:numPr>
        <w:spacing w:before="120"/>
        <w:contextualSpacing w:val="0"/>
        <w:rPr>
          <w:rFonts w:ascii="Arial" w:hAnsi="Arial" w:cs="Arial"/>
          <w:sz w:val="20"/>
          <w:szCs w:val="8"/>
        </w:rPr>
      </w:pPr>
      <w:r w:rsidRPr="00C65630">
        <w:rPr>
          <w:rFonts w:ascii="Arial" w:hAnsi="Arial" w:cs="Arial"/>
          <w:sz w:val="20"/>
          <w:szCs w:val="8"/>
        </w:rPr>
        <w:t>Audit and review quality and compliance</w:t>
      </w:r>
      <w:r w:rsidR="00C849CC">
        <w:rPr>
          <w:rFonts w:ascii="Arial" w:hAnsi="Arial" w:cs="Arial"/>
          <w:sz w:val="20"/>
          <w:szCs w:val="8"/>
        </w:rPr>
        <w:t>.</w:t>
      </w:r>
    </w:p>
    <w:p w14:paraId="00CAA015" w14:textId="423753B9" w:rsidR="00C65630" w:rsidRDefault="00C65630" w:rsidP="00052FA5">
      <w:pPr>
        <w:pStyle w:val="ListParagraph"/>
        <w:numPr>
          <w:ilvl w:val="2"/>
          <w:numId w:val="5"/>
        </w:numPr>
        <w:spacing w:before="120"/>
        <w:contextualSpacing w:val="0"/>
        <w:rPr>
          <w:rFonts w:ascii="Arial" w:hAnsi="Arial" w:cs="Arial"/>
          <w:sz w:val="20"/>
          <w:szCs w:val="8"/>
        </w:rPr>
      </w:pPr>
      <w:r w:rsidRPr="00C65630">
        <w:rPr>
          <w:rFonts w:ascii="Arial" w:hAnsi="Arial" w:cs="Arial"/>
          <w:sz w:val="20"/>
          <w:szCs w:val="8"/>
        </w:rPr>
        <w:t xml:space="preserve">Oversee the preparation and evaluation of all necessary specifications and tender documentation for all </w:t>
      </w:r>
      <w:r w:rsidR="00920072">
        <w:rPr>
          <w:rFonts w:ascii="Arial" w:hAnsi="Arial" w:cs="Arial"/>
          <w:sz w:val="20"/>
          <w:szCs w:val="8"/>
        </w:rPr>
        <w:t xml:space="preserve">allocated </w:t>
      </w:r>
      <w:r w:rsidR="00C849CC">
        <w:rPr>
          <w:rFonts w:ascii="Arial" w:hAnsi="Arial" w:cs="Arial"/>
          <w:sz w:val="20"/>
          <w:szCs w:val="8"/>
        </w:rPr>
        <w:t>b</w:t>
      </w:r>
      <w:r w:rsidR="00920072">
        <w:rPr>
          <w:rFonts w:ascii="Arial" w:hAnsi="Arial" w:cs="Arial"/>
          <w:sz w:val="20"/>
          <w:szCs w:val="8"/>
        </w:rPr>
        <w:t xml:space="preserve">uilding and </w:t>
      </w:r>
      <w:r w:rsidR="00C849CC">
        <w:rPr>
          <w:rFonts w:ascii="Arial" w:hAnsi="Arial" w:cs="Arial"/>
          <w:sz w:val="20"/>
          <w:szCs w:val="8"/>
        </w:rPr>
        <w:t>i</w:t>
      </w:r>
      <w:r w:rsidR="00920072">
        <w:rPr>
          <w:rFonts w:ascii="Arial" w:hAnsi="Arial" w:cs="Arial"/>
          <w:sz w:val="20"/>
          <w:szCs w:val="8"/>
        </w:rPr>
        <w:t xml:space="preserve">nfrastructure </w:t>
      </w:r>
      <w:r w:rsidRPr="00C65630">
        <w:rPr>
          <w:rFonts w:ascii="Arial" w:hAnsi="Arial" w:cs="Arial"/>
          <w:sz w:val="20"/>
          <w:szCs w:val="8"/>
        </w:rPr>
        <w:t>projects.</w:t>
      </w:r>
    </w:p>
    <w:p w14:paraId="786BF881" w14:textId="40F0948F" w:rsidR="008C2770" w:rsidRPr="00C65630" w:rsidRDefault="008C2770" w:rsidP="00052FA5">
      <w:pPr>
        <w:pStyle w:val="ListParagraph"/>
        <w:numPr>
          <w:ilvl w:val="2"/>
          <w:numId w:val="5"/>
        </w:numPr>
        <w:spacing w:before="120"/>
        <w:contextualSpacing w:val="0"/>
        <w:rPr>
          <w:rFonts w:ascii="Arial" w:hAnsi="Arial" w:cs="Arial"/>
          <w:sz w:val="20"/>
          <w:szCs w:val="8"/>
        </w:rPr>
      </w:pPr>
      <w:r w:rsidRPr="00C65630">
        <w:rPr>
          <w:rFonts w:ascii="Arial" w:hAnsi="Arial" w:cs="Arial"/>
          <w:sz w:val="20"/>
          <w:szCs w:val="8"/>
        </w:rPr>
        <w:t xml:space="preserve">Manage </w:t>
      </w:r>
      <w:r w:rsidR="00920072">
        <w:rPr>
          <w:rFonts w:ascii="Arial" w:hAnsi="Arial" w:cs="Arial"/>
          <w:sz w:val="20"/>
          <w:szCs w:val="8"/>
        </w:rPr>
        <w:t xml:space="preserve">project </w:t>
      </w:r>
      <w:r w:rsidRPr="00C65630">
        <w:rPr>
          <w:rFonts w:ascii="Arial" w:hAnsi="Arial" w:cs="Arial"/>
          <w:sz w:val="20"/>
          <w:szCs w:val="8"/>
        </w:rPr>
        <w:t xml:space="preserve">risk </w:t>
      </w:r>
      <w:r w:rsidR="00920072">
        <w:rPr>
          <w:rFonts w:ascii="Arial" w:hAnsi="Arial" w:cs="Arial"/>
          <w:sz w:val="20"/>
          <w:szCs w:val="8"/>
        </w:rPr>
        <w:t>including</w:t>
      </w:r>
      <w:r w:rsidR="00052FA5" w:rsidRPr="00C65630">
        <w:rPr>
          <w:rFonts w:ascii="Arial" w:hAnsi="Arial" w:cs="Arial"/>
          <w:sz w:val="20"/>
          <w:szCs w:val="8"/>
        </w:rPr>
        <w:t xml:space="preserve"> assessing and reporting on all risks/issues and implementing risk mitigation strategies and plans.</w:t>
      </w:r>
    </w:p>
    <w:p w14:paraId="61295384" w14:textId="77777777" w:rsidR="00052FA5" w:rsidRPr="00052FA5" w:rsidRDefault="00CD3F2D" w:rsidP="00052FA5">
      <w:pPr>
        <w:pStyle w:val="ListParagraph"/>
        <w:numPr>
          <w:ilvl w:val="1"/>
          <w:numId w:val="5"/>
        </w:numPr>
        <w:spacing w:before="120"/>
        <w:ind w:left="680"/>
        <w:contextualSpacing w:val="0"/>
        <w:rPr>
          <w:rFonts w:ascii="Arial" w:hAnsi="Arial" w:cs="Arial"/>
          <w:b/>
          <w:sz w:val="20"/>
          <w:szCs w:val="20"/>
        </w:rPr>
      </w:pPr>
      <w:r w:rsidRPr="00052FA5">
        <w:rPr>
          <w:rFonts w:ascii="Arial" w:hAnsi="Arial" w:cs="Arial"/>
          <w:b/>
          <w:sz w:val="20"/>
          <w:szCs w:val="20"/>
        </w:rPr>
        <w:t>Financial</w:t>
      </w:r>
    </w:p>
    <w:p w14:paraId="0975CE7E" w14:textId="11DE46BE" w:rsidR="00052FA5" w:rsidRPr="00052FA5" w:rsidRDefault="0058775C" w:rsidP="00052FA5">
      <w:pPr>
        <w:pStyle w:val="ListParagraph"/>
        <w:numPr>
          <w:ilvl w:val="2"/>
          <w:numId w:val="5"/>
        </w:numPr>
        <w:spacing w:before="120"/>
        <w:contextualSpacing w:val="0"/>
        <w:rPr>
          <w:rFonts w:ascii="Arial" w:hAnsi="Arial" w:cs="Arial"/>
          <w:sz w:val="20"/>
          <w:szCs w:val="8"/>
        </w:rPr>
      </w:pPr>
      <w:r>
        <w:rPr>
          <w:rFonts w:ascii="Arial" w:hAnsi="Arial" w:cs="Arial"/>
          <w:sz w:val="20"/>
          <w:szCs w:val="8"/>
        </w:rPr>
        <w:t>D</w:t>
      </w:r>
      <w:r w:rsidR="00052FA5" w:rsidRPr="00052FA5">
        <w:rPr>
          <w:rFonts w:ascii="Arial" w:hAnsi="Arial" w:cs="Arial"/>
          <w:sz w:val="20"/>
          <w:szCs w:val="8"/>
        </w:rPr>
        <w:t xml:space="preserve">evelop, manage and review </w:t>
      </w:r>
      <w:r w:rsidR="00920072">
        <w:rPr>
          <w:rFonts w:ascii="Arial" w:hAnsi="Arial" w:cs="Arial"/>
          <w:sz w:val="20"/>
          <w:szCs w:val="8"/>
        </w:rPr>
        <w:t>allocated</w:t>
      </w:r>
      <w:r w:rsidR="00052FA5" w:rsidRPr="00052FA5">
        <w:rPr>
          <w:rFonts w:ascii="Arial" w:hAnsi="Arial" w:cs="Arial"/>
          <w:sz w:val="20"/>
          <w:szCs w:val="8"/>
        </w:rPr>
        <w:t xml:space="preserve"> </w:t>
      </w:r>
      <w:r w:rsidR="00920072">
        <w:rPr>
          <w:rFonts w:ascii="Arial" w:hAnsi="Arial" w:cs="Arial"/>
          <w:sz w:val="20"/>
          <w:szCs w:val="8"/>
        </w:rPr>
        <w:t xml:space="preserve">project </w:t>
      </w:r>
      <w:r w:rsidR="00052FA5" w:rsidRPr="00052FA5">
        <w:rPr>
          <w:rFonts w:ascii="Arial" w:hAnsi="Arial" w:cs="Arial"/>
          <w:sz w:val="20"/>
          <w:szCs w:val="8"/>
        </w:rPr>
        <w:t>budget</w:t>
      </w:r>
      <w:r w:rsidR="00920072">
        <w:rPr>
          <w:rFonts w:ascii="Arial" w:hAnsi="Arial" w:cs="Arial"/>
          <w:sz w:val="20"/>
          <w:szCs w:val="8"/>
        </w:rPr>
        <w:t>s</w:t>
      </w:r>
      <w:r w:rsidR="00052FA5" w:rsidRPr="00052FA5">
        <w:rPr>
          <w:rFonts w:ascii="Arial" w:hAnsi="Arial" w:cs="Arial"/>
          <w:sz w:val="20"/>
          <w:szCs w:val="8"/>
        </w:rPr>
        <w:t xml:space="preserve"> to ensure cost effectiveness, achievement of budget targets, delivery of savings and innovations</w:t>
      </w:r>
      <w:r w:rsidR="00920072">
        <w:rPr>
          <w:rFonts w:ascii="Arial" w:hAnsi="Arial" w:cs="Arial"/>
          <w:sz w:val="20"/>
          <w:szCs w:val="8"/>
        </w:rPr>
        <w:t xml:space="preserve"> where possible</w:t>
      </w:r>
      <w:r w:rsidR="00052FA5" w:rsidRPr="00052FA5">
        <w:rPr>
          <w:rFonts w:ascii="Arial" w:hAnsi="Arial" w:cs="Arial"/>
          <w:sz w:val="20"/>
          <w:szCs w:val="8"/>
        </w:rPr>
        <w:t>, and accurate and timely reporting of budget performance</w:t>
      </w:r>
      <w:r w:rsidR="00920072">
        <w:rPr>
          <w:rFonts w:ascii="Arial" w:hAnsi="Arial" w:cs="Arial"/>
          <w:sz w:val="20"/>
          <w:szCs w:val="8"/>
        </w:rPr>
        <w:t>.</w:t>
      </w:r>
    </w:p>
    <w:p w14:paraId="077F5B98" w14:textId="78561FB9" w:rsidR="009F5FCC" w:rsidRPr="00D076EC" w:rsidRDefault="00AC2D56" w:rsidP="00052FA5">
      <w:pPr>
        <w:pStyle w:val="ListParagraph"/>
        <w:numPr>
          <w:ilvl w:val="2"/>
          <w:numId w:val="5"/>
        </w:numPr>
        <w:spacing w:before="120"/>
        <w:contextualSpacing w:val="0"/>
        <w:rPr>
          <w:rFonts w:ascii="Arial" w:hAnsi="Arial" w:cs="Arial"/>
          <w:sz w:val="20"/>
          <w:szCs w:val="20"/>
        </w:rPr>
      </w:pPr>
      <w:r w:rsidRPr="00052FA5">
        <w:rPr>
          <w:rFonts w:ascii="Arial" w:hAnsi="Arial" w:cs="Arial"/>
          <w:sz w:val="20"/>
          <w:szCs w:val="8"/>
        </w:rPr>
        <w:t>Complete relevant reports on</w:t>
      </w:r>
      <w:r w:rsidRPr="00D076EC">
        <w:rPr>
          <w:rFonts w:ascii="Arial" w:hAnsi="Arial" w:cs="Arial"/>
          <w:sz w:val="20"/>
          <w:szCs w:val="20"/>
        </w:rPr>
        <w:t xml:space="preserve"> a monthly basis or as required</w:t>
      </w:r>
      <w:r w:rsidR="00C65630">
        <w:rPr>
          <w:rFonts w:ascii="Arial" w:hAnsi="Arial" w:cs="Arial"/>
          <w:sz w:val="20"/>
          <w:szCs w:val="20"/>
        </w:rPr>
        <w:t xml:space="preserve"> by the </w:t>
      </w:r>
      <w:r w:rsidR="00D76F05">
        <w:rPr>
          <w:rFonts w:ascii="Arial" w:hAnsi="Arial" w:cs="Arial"/>
          <w:sz w:val="20"/>
          <w:szCs w:val="20"/>
        </w:rPr>
        <w:t xml:space="preserve">Manager </w:t>
      </w:r>
      <w:r w:rsidR="00920072">
        <w:rPr>
          <w:rFonts w:ascii="Arial" w:hAnsi="Arial" w:cs="Arial"/>
          <w:sz w:val="20"/>
          <w:szCs w:val="20"/>
        </w:rPr>
        <w:t>or Director</w:t>
      </w:r>
      <w:r w:rsidR="00980287" w:rsidRPr="00D076EC">
        <w:rPr>
          <w:rFonts w:ascii="Arial" w:hAnsi="Arial" w:cs="Arial"/>
          <w:sz w:val="20"/>
          <w:szCs w:val="20"/>
        </w:rPr>
        <w:t>.</w:t>
      </w:r>
    </w:p>
    <w:p w14:paraId="3BE982F4" w14:textId="76538014" w:rsidR="00AC2D56" w:rsidRDefault="008C2770" w:rsidP="00052FA5">
      <w:pPr>
        <w:pStyle w:val="ListParagraph"/>
        <w:numPr>
          <w:ilvl w:val="2"/>
          <w:numId w:val="5"/>
        </w:numPr>
        <w:spacing w:before="120"/>
        <w:contextualSpacing w:val="0"/>
        <w:rPr>
          <w:rFonts w:ascii="Arial" w:hAnsi="Arial" w:cs="Arial"/>
          <w:sz w:val="20"/>
          <w:szCs w:val="8"/>
        </w:rPr>
      </w:pPr>
      <w:r w:rsidRPr="00052FA5">
        <w:rPr>
          <w:rFonts w:ascii="Arial" w:hAnsi="Arial" w:cs="Arial"/>
          <w:sz w:val="20"/>
          <w:szCs w:val="8"/>
        </w:rPr>
        <w:lastRenderedPageBreak/>
        <w:t xml:space="preserve">Work closely with the </w:t>
      </w:r>
      <w:r w:rsidR="00C65630">
        <w:rPr>
          <w:rFonts w:ascii="Arial" w:hAnsi="Arial" w:cs="Arial"/>
          <w:sz w:val="20"/>
          <w:szCs w:val="8"/>
        </w:rPr>
        <w:t xml:space="preserve">Manager </w:t>
      </w:r>
      <w:r w:rsidRPr="00052FA5">
        <w:rPr>
          <w:rFonts w:ascii="Arial" w:hAnsi="Arial" w:cs="Arial"/>
          <w:sz w:val="20"/>
          <w:szCs w:val="8"/>
        </w:rPr>
        <w:t xml:space="preserve">and Director with regard to budget </w:t>
      </w:r>
      <w:r w:rsidR="00FD7035" w:rsidRPr="00052FA5">
        <w:rPr>
          <w:rFonts w:ascii="Arial" w:hAnsi="Arial" w:cs="Arial"/>
          <w:sz w:val="20"/>
          <w:szCs w:val="8"/>
        </w:rPr>
        <w:t>status</w:t>
      </w:r>
      <w:r w:rsidRPr="00052FA5">
        <w:rPr>
          <w:rFonts w:ascii="Arial" w:hAnsi="Arial" w:cs="Arial"/>
          <w:sz w:val="20"/>
          <w:szCs w:val="8"/>
        </w:rPr>
        <w:t xml:space="preserve"> and any changes or adjustments that need to be made</w:t>
      </w:r>
      <w:r w:rsidR="00920072">
        <w:rPr>
          <w:rFonts w:ascii="Arial" w:hAnsi="Arial" w:cs="Arial"/>
          <w:sz w:val="20"/>
          <w:szCs w:val="8"/>
        </w:rPr>
        <w:t xml:space="preserve"> to project budgets</w:t>
      </w:r>
      <w:r w:rsidRPr="00052FA5">
        <w:rPr>
          <w:rFonts w:ascii="Arial" w:hAnsi="Arial" w:cs="Arial"/>
          <w:sz w:val="20"/>
          <w:szCs w:val="8"/>
        </w:rPr>
        <w:t>.</w:t>
      </w:r>
    </w:p>
    <w:p w14:paraId="1BE68C02" w14:textId="2F048ECC" w:rsidR="0058775C" w:rsidRDefault="0058775C" w:rsidP="00052FA5">
      <w:pPr>
        <w:pStyle w:val="ListParagraph"/>
        <w:numPr>
          <w:ilvl w:val="2"/>
          <w:numId w:val="5"/>
        </w:numPr>
        <w:spacing w:before="120"/>
        <w:contextualSpacing w:val="0"/>
        <w:rPr>
          <w:rFonts w:ascii="Arial" w:hAnsi="Arial" w:cs="Arial"/>
          <w:sz w:val="20"/>
          <w:szCs w:val="8"/>
        </w:rPr>
      </w:pPr>
      <w:r>
        <w:rPr>
          <w:rFonts w:ascii="Arial" w:hAnsi="Arial" w:cs="Arial"/>
          <w:sz w:val="20"/>
          <w:szCs w:val="8"/>
        </w:rPr>
        <w:t>Manage all grant funding agreements, including submission of milestone and final reports</w:t>
      </w:r>
      <w:r w:rsidR="00867B18">
        <w:rPr>
          <w:rFonts w:ascii="Arial" w:hAnsi="Arial" w:cs="Arial"/>
          <w:sz w:val="20"/>
          <w:szCs w:val="8"/>
        </w:rPr>
        <w:t>,</w:t>
      </w:r>
      <w:r>
        <w:rPr>
          <w:rFonts w:ascii="Arial" w:hAnsi="Arial" w:cs="Arial"/>
          <w:sz w:val="20"/>
          <w:szCs w:val="8"/>
        </w:rPr>
        <w:t xml:space="preserve"> as required</w:t>
      </w:r>
      <w:r w:rsidR="00867B18">
        <w:rPr>
          <w:rFonts w:ascii="Arial" w:hAnsi="Arial" w:cs="Arial"/>
          <w:sz w:val="20"/>
          <w:szCs w:val="8"/>
        </w:rPr>
        <w:t>.</w:t>
      </w:r>
    </w:p>
    <w:p w14:paraId="6C42F493" w14:textId="77777777" w:rsidR="00F311B8" w:rsidRPr="00052FA5" w:rsidRDefault="00F311B8" w:rsidP="00F311B8">
      <w:pPr>
        <w:pStyle w:val="ListParagraph"/>
        <w:spacing w:before="120"/>
        <w:ind w:left="1021"/>
        <w:contextualSpacing w:val="0"/>
        <w:rPr>
          <w:rFonts w:ascii="Arial" w:hAnsi="Arial" w:cs="Arial"/>
          <w:sz w:val="20"/>
          <w:szCs w:val="8"/>
        </w:rPr>
      </w:pPr>
    </w:p>
    <w:p w14:paraId="4FC85DCD" w14:textId="77777777" w:rsidR="00C30B22" w:rsidRPr="00B606DB" w:rsidRDefault="00C30B22" w:rsidP="00052FA5">
      <w:pPr>
        <w:pStyle w:val="ListParagraph"/>
        <w:numPr>
          <w:ilvl w:val="1"/>
          <w:numId w:val="5"/>
        </w:numPr>
        <w:spacing w:before="120"/>
        <w:ind w:left="680"/>
        <w:contextualSpacing w:val="0"/>
        <w:rPr>
          <w:rFonts w:ascii="Arial" w:hAnsi="Arial" w:cs="Arial"/>
          <w:b/>
          <w:bCs/>
          <w:sz w:val="20"/>
          <w:szCs w:val="20"/>
        </w:rPr>
      </w:pPr>
      <w:r w:rsidRPr="00052FA5">
        <w:rPr>
          <w:rFonts w:ascii="Arial" w:hAnsi="Arial" w:cs="Arial"/>
          <w:b/>
          <w:sz w:val="20"/>
          <w:szCs w:val="20"/>
        </w:rPr>
        <w:t>Communication, Consultation &amp; Engagement</w:t>
      </w:r>
    </w:p>
    <w:p w14:paraId="54C3704A" w14:textId="5E64B466" w:rsidR="00CE5820" w:rsidRDefault="00867B18" w:rsidP="00052FA5">
      <w:pPr>
        <w:pStyle w:val="ListParagraph"/>
        <w:numPr>
          <w:ilvl w:val="2"/>
          <w:numId w:val="5"/>
        </w:numPr>
        <w:spacing w:before="120"/>
        <w:contextualSpacing w:val="0"/>
        <w:rPr>
          <w:rFonts w:ascii="Arial" w:hAnsi="Arial" w:cs="Arial"/>
          <w:sz w:val="20"/>
          <w:szCs w:val="8"/>
        </w:rPr>
      </w:pPr>
      <w:r>
        <w:rPr>
          <w:rFonts w:ascii="Arial" w:hAnsi="Arial" w:cs="Arial"/>
          <w:sz w:val="20"/>
          <w:szCs w:val="8"/>
        </w:rPr>
        <w:t>C</w:t>
      </w:r>
      <w:r w:rsidR="00D076EC" w:rsidRPr="00052FA5">
        <w:rPr>
          <w:rFonts w:ascii="Arial" w:hAnsi="Arial" w:cs="Arial"/>
          <w:sz w:val="20"/>
          <w:szCs w:val="8"/>
        </w:rPr>
        <w:t xml:space="preserve">ommunicate with all necessary stakeholders and ensure </w:t>
      </w:r>
      <w:r w:rsidR="00C30B22" w:rsidRPr="00052FA5">
        <w:rPr>
          <w:rFonts w:ascii="Arial" w:hAnsi="Arial" w:cs="Arial"/>
          <w:sz w:val="20"/>
          <w:szCs w:val="8"/>
        </w:rPr>
        <w:t>adherence</w:t>
      </w:r>
      <w:r w:rsidR="00D076EC" w:rsidRPr="00052FA5">
        <w:rPr>
          <w:rFonts w:ascii="Arial" w:hAnsi="Arial" w:cs="Arial"/>
          <w:sz w:val="20"/>
          <w:szCs w:val="8"/>
        </w:rPr>
        <w:t xml:space="preserve"> to community engagement</w:t>
      </w:r>
      <w:r w:rsidR="00C30B22" w:rsidRPr="00052FA5">
        <w:rPr>
          <w:rFonts w:ascii="Arial" w:hAnsi="Arial" w:cs="Arial"/>
          <w:sz w:val="20"/>
          <w:szCs w:val="8"/>
        </w:rPr>
        <w:t>/consultation</w:t>
      </w:r>
      <w:r w:rsidR="00D076EC" w:rsidRPr="00052FA5">
        <w:rPr>
          <w:rFonts w:ascii="Arial" w:hAnsi="Arial" w:cs="Arial"/>
          <w:sz w:val="20"/>
          <w:szCs w:val="8"/>
        </w:rPr>
        <w:t xml:space="preserve"> processes</w:t>
      </w:r>
    </w:p>
    <w:p w14:paraId="11D0E6B4" w14:textId="372F0AC6" w:rsidR="00D76F05" w:rsidRPr="00D76F05" w:rsidRDefault="00D76F05" w:rsidP="00D76F05">
      <w:pPr>
        <w:pStyle w:val="ListParagraph"/>
        <w:numPr>
          <w:ilvl w:val="2"/>
          <w:numId w:val="5"/>
        </w:numPr>
        <w:spacing w:before="120"/>
        <w:contextualSpacing w:val="0"/>
        <w:rPr>
          <w:rFonts w:ascii="Arial" w:hAnsi="Arial" w:cs="Arial"/>
          <w:sz w:val="20"/>
          <w:szCs w:val="8"/>
        </w:rPr>
      </w:pPr>
      <w:r>
        <w:rPr>
          <w:rFonts w:ascii="Arial" w:hAnsi="Arial" w:cs="Arial"/>
          <w:sz w:val="20"/>
          <w:szCs w:val="20"/>
          <w:lang w:val="en-US"/>
        </w:rPr>
        <w:t>D</w:t>
      </w:r>
      <w:r w:rsidRPr="00251893">
        <w:rPr>
          <w:rFonts w:ascii="Arial" w:hAnsi="Arial" w:cs="Arial"/>
          <w:sz w:val="20"/>
          <w:szCs w:val="20"/>
          <w:lang w:val="en-US"/>
        </w:rPr>
        <w:t xml:space="preserve">evelop and maintain effective communication processes that ensure that all </w:t>
      </w:r>
      <w:r>
        <w:rPr>
          <w:rFonts w:ascii="Arial" w:hAnsi="Arial" w:cs="Arial"/>
          <w:sz w:val="20"/>
          <w:szCs w:val="20"/>
          <w:lang w:val="en-US"/>
        </w:rPr>
        <w:t>stakeholders</w:t>
      </w:r>
      <w:r w:rsidRPr="00251893">
        <w:rPr>
          <w:rFonts w:ascii="Arial" w:hAnsi="Arial" w:cs="Arial"/>
          <w:sz w:val="20"/>
          <w:szCs w:val="20"/>
          <w:lang w:val="en-US"/>
        </w:rPr>
        <w:t xml:space="preserve"> in the projects are well informed of project progress and outcomes</w:t>
      </w:r>
    </w:p>
    <w:p w14:paraId="68B7B985" w14:textId="77777777" w:rsidR="00C65630" w:rsidRPr="00052FA5" w:rsidRDefault="00C65630" w:rsidP="00052FA5">
      <w:pPr>
        <w:pStyle w:val="ListParagraph"/>
        <w:numPr>
          <w:ilvl w:val="2"/>
          <w:numId w:val="5"/>
        </w:numPr>
        <w:spacing w:before="120"/>
        <w:contextualSpacing w:val="0"/>
        <w:rPr>
          <w:rFonts w:ascii="Arial" w:hAnsi="Arial" w:cs="Arial"/>
          <w:sz w:val="20"/>
          <w:szCs w:val="8"/>
        </w:rPr>
      </w:pPr>
      <w:r>
        <w:rPr>
          <w:rFonts w:ascii="Arial" w:hAnsi="Arial" w:cs="Arial"/>
          <w:sz w:val="20"/>
          <w:szCs w:val="8"/>
        </w:rPr>
        <w:t>Proactively work with internal stakeholders to achieve desired outcomes.</w:t>
      </w:r>
    </w:p>
    <w:p w14:paraId="6B552012" w14:textId="77777777" w:rsidR="00C30B22" w:rsidRPr="00052FA5" w:rsidRDefault="00C30B22" w:rsidP="00052FA5">
      <w:pPr>
        <w:pStyle w:val="ListParagraph"/>
        <w:numPr>
          <w:ilvl w:val="1"/>
          <w:numId w:val="5"/>
        </w:numPr>
        <w:spacing w:before="120"/>
        <w:ind w:left="680"/>
        <w:contextualSpacing w:val="0"/>
        <w:rPr>
          <w:rFonts w:ascii="Arial" w:hAnsi="Arial" w:cs="Arial"/>
          <w:b/>
          <w:sz w:val="20"/>
          <w:szCs w:val="20"/>
        </w:rPr>
      </w:pPr>
      <w:r w:rsidRPr="00052FA5">
        <w:rPr>
          <w:rFonts w:ascii="Arial" w:hAnsi="Arial" w:cs="Arial"/>
          <w:b/>
          <w:sz w:val="20"/>
          <w:szCs w:val="20"/>
        </w:rPr>
        <w:t>General</w:t>
      </w:r>
    </w:p>
    <w:p w14:paraId="3BBC3CF0" w14:textId="77777777" w:rsidR="00AC2D56" w:rsidRPr="00052FA5" w:rsidRDefault="00C65630" w:rsidP="00052FA5">
      <w:pPr>
        <w:pStyle w:val="ListParagraph"/>
        <w:numPr>
          <w:ilvl w:val="2"/>
          <w:numId w:val="5"/>
        </w:numPr>
        <w:spacing w:before="120"/>
        <w:contextualSpacing w:val="0"/>
        <w:rPr>
          <w:rFonts w:ascii="Arial" w:hAnsi="Arial" w:cs="Arial"/>
          <w:sz w:val="20"/>
          <w:szCs w:val="8"/>
        </w:rPr>
      </w:pPr>
      <w:r>
        <w:rPr>
          <w:rFonts w:ascii="Arial" w:hAnsi="Arial" w:cs="Arial"/>
          <w:sz w:val="20"/>
          <w:szCs w:val="8"/>
        </w:rPr>
        <w:t>C</w:t>
      </w:r>
      <w:r w:rsidR="00AC2D56" w:rsidRPr="00052FA5">
        <w:rPr>
          <w:rFonts w:ascii="Arial" w:hAnsi="Arial" w:cs="Arial"/>
          <w:sz w:val="20"/>
          <w:szCs w:val="8"/>
        </w:rPr>
        <w:t>omply with the operational responsibilities unique to the position as outlined in the attached schedule.</w:t>
      </w:r>
    </w:p>
    <w:p w14:paraId="3F7A9A54" w14:textId="77777777" w:rsidR="00AC2D56" w:rsidRPr="00052FA5" w:rsidRDefault="00AC2D56" w:rsidP="00052FA5">
      <w:pPr>
        <w:pStyle w:val="ListParagraph"/>
        <w:numPr>
          <w:ilvl w:val="2"/>
          <w:numId w:val="5"/>
        </w:numPr>
        <w:spacing w:before="120"/>
        <w:contextualSpacing w:val="0"/>
        <w:rPr>
          <w:rFonts w:ascii="Arial" w:hAnsi="Arial" w:cs="Arial"/>
          <w:sz w:val="20"/>
          <w:szCs w:val="8"/>
        </w:rPr>
      </w:pPr>
      <w:r w:rsidRPr="00052FA5">
        <w:rPr>
          <w:rFonts w:ascii="Arial" w:hAnsi="Arial" w:cs="Arial"/>
          <w:sz w:val="20"/>
          <w:szCs w:val="8"/>
        </w:rPr>
        <w:t xml:space="preserve">Collaborate and communicate with staff within the organisation to create an enthusiastic and motivated atmosphere where </w:t>
      </w:r>
      <w:r w:rsidR="009A613C" w:rsidRPr="00052FA5">
        <w:rPr>
          <w:rFonts w:ascii="Arial" w:hAnsi="Arial" w:cs="Arial"/>
          <w:sz w:val="20"/>
          <w:szCs w:val="8"/>
        </w:rPr>
        <w:t xml:space="preserve">everyone </w:t>
      </w:r>
      <w:r w:rsidRPr="00052FA5">
        <w:rPr>
          <w:rFonts w:ascii="Arial" w:hAnsi="Arial" w:cs="Arial"/>
          <w:sz w:val="20"/>
          <w:szCs w:val="8"/>
        </w:rPr>
        <w:t>work</w:t>
      </w:r>
      <w:r w:rsidR="009A613C" w:rsidRPr="00052FA5">
        <w:rPr>
          <w:rFonts w:ascii="Arial" w:hAnsi="Arial" w:cs="Arial"/>
          <w:sz w:val="20"/>
          <w:szCs w:val="8"/>
        </w:rPr>
        <w:t>s</w:t>
      </w:r>
      <w:r w:rsidRPr="00052FA5">
        <w:rPr>
          <w:rFonts w:ascii="Arial" w:hAnsi="Arial" w:cs="Arial"/>
          <w:sz w:val="20"/>
          <w:szCs w:val="8"/>
        </w:rPr>
        <w:t xml:space="preserve"> with a sense of urgency.</w:t>
      </w:r>
    </w:p>
    <w:p w14:paraId="7C5A1E4D" w14:textId="129FF6B0" w:rsidR="00AC2D56" w:rsidRPr="00052FA5" w:rsidRDefault="00AC2D56">
      <w:pPr>
        <w:pStyle w:val="ListParagraph"/>
        <w:numPr>
          <w:ilvl w:val="2"/>
          <w:numId w:val="5"/>
        </w:numPr>
        <w:spacing w:before="120"/>
        <w:contextualSpacing w:val="0"/>
        <w:rPr>
          <w:rFonts w:ascii="Arial" w:hAnsi="Arial" w:cs="Arial"/>
          <w:sz w:val="20"/>
          <w:szCs w:val="8"/>
        </w:rPr>
      </w:pPr>
      <w:r w:rsidRPr="00052FA5">
        <w:rPr>
          <w:rFonts w:ascii="Arial" w:hAnsi="Arial" w:cs="Arial"/>
          <w:sz w:val="20"/>
          <w:szCs w:val="8"/>
        </w:rPr>
        <w:t>Proactively support management in the process of service competiveness and the achievement of objectives by proactively working to identify process, policy and operation improvements.</w:t>
      </w:r>
      <w:r w:rsidR="00677938" w:rsidRPr="00052FA5" w:rsidDel="00677938">
        <w:rPr>
          <w:rFonts w:ascii="Arial" w:hAnsi="Arial" w:cs="Arial"/>
          <w:sz w:val="20"/>
          <w:szCs w:val="8"/>
        </w:rPr>
        <w:t xml:space="preserve"> </w:t>
      </w:r>
    </w:p>
    <w:p w14:paraId="28497D70" w14:textId="1DC76CC5" w:rsidR="001F04FB" w:rsidRDefault="00AC2D56" w:rsidP="00052FA5">
      <w:pPr>
        <w:pStyle w:val="ListParagraph"/>
        <w:numPr>
          <w:ilvl w:val="2"/>
          <w:numId w:val="5"/>
        </w:numPr>
        <w:spacing w:before="120"/>
        <w:contextualSpacing w:val="0"/>
        <w:rPr>
          <w:rFonts w:ascii="Arial" w:hAnsi="Arial" w:cs="Arial"/>
          <w:sz w:val="20"/>
          <w:szCs w:val="8"/>
        </w:rPr>
      </w:pPr>
      <w:r w:rsidRPr="00052FA5">
        <w:rPr>
          <w:rFonts w:ascii="Arial" w:hAnsi="Arial" w:cs="Arial"/>
          <w:sz w:val="20"/>
          <w:szCs w:val="8"/>
        </w:rPr>
        <w:t>Carry out additiona</w:t>
      </w:r>
      <w:r w:rsidR="00C65630">
        <w:rPr>
          <w:rFonts w:ascii="Arial" w:hAnsi="Arial" w:cs="Arial"/>
          <w:sz w:val="20"/>
          <w:szCs w:val="8"/>
        </w:rPr>
        <w:t xml:space="preserve">l tasks within your skills set related to project management as assigned by your </w:t>
      </w:r>
      <w:r w:rsidR="00867B18">
        <w:rPr>
          <w:rFonts w:ascii="Arial" w:hAnsi="Arial" w:cs="Arial"/>
          <w:sz w:val="20"/>
          <w:szCs w:val="8"/>
        </w:rPr>
        <w:t>Manager and D</w:t>
      </w:r>
      <w:r w:rsidR="00C65630">
        <w:rPr>
          <w:rFonts w:ascii="Arial" w:hAnsi="Arial" w:cs="Arial"/>
          <w:sz w:val="20"/>
          <w:szCs w:val="8"/>
        </w:rPr>
        <w:t>irector</w:t>
      </w:r>
    </w:p>
    <w:p w14:paraId="0F5ED6E4" w14:textId="77777777" w:rsidR="00677938" w:rsidRPr="00052FA5" w:rsidRDefault="00677938" w:rsidP="00D76F05">
      <w:pPr>
        <w:pStyle w:val="ListParagraph"/>
        <w:spacing w:before="120"/>
        <w:ind w:left="0"/>
        <w:contextualSpacing w:val="0"/>
        <w:rPr>
          <w:rFonts w:ascii="Arial" w:hAnsi="Arial" w:cs="Arial"/>
          <w:sz w:val="20"/>
          <w:szCs w:val="8"/>
        </w:rPr>
      </w:pPr>
    </w:p>
    <w:p w14:paraId="265E0921" w14:textId="77777777" w:rsidR="00AF285C" w:rsidRPr="00942C38" w:rsidRDefault="00AF285C" w:rsidP="003103B8">
      <w:pPr>
        <w:rPr>
          <w:rFonts w:ascii="Arial" w:hAnsi="Arial" w:cs="Arial"/>
          <w:sz w:val="20"/>
          <w:szCs w:val="22"/>
        </w:rPr>
      </w:pPr>
    </w:p>
    <w:p w14:paraId="00910FDC" w14:textId="60E7F8E9" w:rsidR="003103B8" w:rsidRPr="00FC6066" w:rsidRDefault="000A35AB" w:rsidP="00D76F05">
      <w:pPr>
        <w:pStyle w:val="ListParagraph"/>
        <w:ind w:left="0"/>
        <w:rPr>
          <w:rFonts w:ascii="Arial" w:hAnsi="Arial" w:cs="Arial"/>
          <w:b/>
          <w:color w:val="0075BF"/>
          <w:sz w:val="22"/>
          <w:szCs w:val="22"/>
        </w:rPr>
      </w:pPr>
      <w:r>
        <w:rPr>
          <w:rFonts w:ascii="Arial" w:hAnsi="Arial" w:cs="Arial"/>
          <w:b/>
          <w:color w:val="0075BF"/>
          <w:sz w:val="22"/>
          <w:szCs w:val="22"/>
        </w:rPr>
        <w:t>3.</w:t>
      </w:r>
      <w:r>
        <w:rPr>
          <w:rFonts w:ascii="Arial" w:hAnsi="Arial" w:cs="Arial"/>
          <w:b/>
          <w:color w:val="0075BF"/>
          <w:sz w:val="22"/>
          <w:szCs w:val="22"/>
        </w:rPr>
        <w:tab/>
      </w:r>
      <w:r w:rsidR="00874E97">
        <w:rPr>
          <w:rFonts w:ascii="Arial" w:hAnsi="Arial" w:cs="Arial"/>
          <w:b/>
          <w:color w:val="0075BF"/>
          <w:sz w:val="22"/>
          <w:szCs w:val="22"/>
        </w:rPr>
        <w:t>Position/</w:t>
      </w:r>
      <w:r w:rsidR="003103B8" w:rsidRPr="00FC6066">
        <w:rPr>
          <w:rFonts w:ascii="Arial" w:hAnsi="Arial" w:cs="Arial"/>
          <w:b/>
          <w:color w:val="0075BF"/>
          <w:sz w:val="22"/>
          <w:szCs w:val="22"/>
        </w:rPr>
        <w:t>Department Structure</w:t>
      </w:r>
    </w:p>
    <w:p w14:paraId="581A085E" w14:textId="77777777" w:rsidR="00E83A94" w:rsidRDefault="00904C7D" w:rsidP="003103B8">
      <w:pPr>
        <w:tabs>
          <w:tab w:val="num" w:pos="900"/>
        </w:tabs>
        <w:jc w:val="both"/>
        <w:rPr>
          <w:rFonts w:ascii="Arial" w:hAnsi="Arial" w:cs="Arial"/>
          <w:sz w:val="20"/>
          <w:szCs w:val="20"/>
          <w:lang w:val="en-GB" w:eastAsia="en-US"/>
        </w:rPr>
      </w:pPr>
      <w:r w:rsidRPr="00EE1B11">
        <w:rPr>
          <w:rFonts w:ascii="Arial" w:hAnsi="Arial" w:cs="Arial"/>
          <w:noProof/>
          <w:sz w:val="20"/>
          <w:szCs w:val="20"/>
        </w:rPr>
        <w:drawing>
          <wp:inline distT="0" distB="0" distL="0" distR="0" wp14:anchorId="757BD5BA" wp14:editId="43BC82C9">
            <wp:extent cx="6648450" cy="3495675"/>
            <wp:effectExtent l="0" t="0" r="1905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5C19F6" w14:textId="77777777" w:rsidR="00052FA5" w:rsidRDefault="00052FA5" w:rsidP="003103B8">
      <w:pPr>
        <w:tabs>
          <w:tab w:val="num" w:pos="900"/>
        </w:tabs>
        <w:jc w:val="both"/>
        <w:rPr>
          <w:rFonts w:ascii="Arial" w:hAnsi="Arial" w:cs="Arial"/>
          <w:sz w:val="20"/>
          <w:szCs w:val="20"/>
          <w:lang w:val="en-GB" w:eastAsia="en-US"/>
        </w:rPr>
      </w:pPr>
    </w:p>
    <w:p w14:paraId="2E5CEA54" w14:textId="77777777" w:rsidR="00052FA5" w:rsidRDefault="00052FA5" w:rsidP="003103B8">
      <w:pPr>
        <w:tabs>
          <w:tab w:val="num" w:pos="900"/>
        </w:tabs>
        <w:jc w:val="both"/>
        <w:rPr>
          <w:rFonts w:ascii="Arial" w:hAnsi="Arial" w:cs="Arial"/>
          <w:sz w:val="20"/>
          <w:szCs w:val="20"/>
          <w:lang w:val="en-GB" w:eastAsia="en-US"/>
        </w:rPr>
      </w:pPr>
    </w:p>
    <w:p w14:paraId="3D966B03" w14:textId="780F7610" w:rsidR="003103B8" w:rsidRPr="00942C38" w:rsidRDefault="000A35AB" w:rsidP="00D76F05">
      <w:pPr>
        <w:pStyle w:val="ListParagraph"/>
        <w:ind w:left="0"/>
        <w:contextualSpacing w:val="0"/>
        <w:rPr>
          <w:rFonts w:ascii="Arial" w:hAnsi="Arial" w:cs="Arial"/>
          <w:b/>
          <w:color w:val="0075BF"/>
          <w:sz w:val="22"/>
          <w:szCs w:val="22"/>
        </w:rPr>
      </w:pPr>
      <w:r>
        <w:rPr>
          <w:rFonts w:ascii="Arial" w:hAnsi="Arial" w:cs="Arial"/>
          <w:b/>
          <w:color w:val="0075BF"/>
          <w:sz w:val="22"/>
          <w:szCs w:val="22"/>
        </w:rPr>
        <w:t>4.</w:t>
      </w:r>
      <w:r>
        <w:rPr>
          <w:rFonts w:ascii="Arial" w:hAnsi="Arial" w:cs="Arial"/>
          <w:b/>
          <w:color w:val="0075BF"/>
          <w:sz w:val="22"/>
          <w:szCs w:val="22"/>
        </w:rPr>
        <w:tab/>
      </w:r>
      <w:r w:rsidR="003103B8" w:rsidRPr="00942C38">
        <w:rPr>
          <w:rFonts w:ascii="Arial" w:hAnsi="Arial" w:cs="Arial"/>
          <w:b/>
          <w:color w:val="0075BF"/>
          <w:sz w:val="22"/>
          <w:szCs w:val="22"/>
        </w:rPr>
        <w:t>Essential Knowledge, Skills and Experience (Essential Criteria)</w:t>
      </w:r>
      <w:r w:rsidR="00EA7BFF">
        <w:rPr>
          <w:rFonts w:ascii="Arial" w:hAnsi="Arial" w:cs="Arial"/>
          <w:b/>
          <w:color w:val="0075BF"/>
          <w:sz w:val="22"/>
          <w:szCs w:val="22"/>
        </w:rPr>
        <w:t xml:space="preserve"> </w:t>
      </w:r>
    </w:p>
    <w:p w14:paraId="4E942B67" w14:textId="2B1ED456" w:rsidR="00CE5820" w:rsidRPr="00C30B22" w:rsidRDefault="00CE5820" w:rsidP="00052FA5">
      <w:pPr>
        <w:pStyle w:val="ListParagraph"/>
        <w:numPr>
          <w:ilvl w:val="1"/>
          <w:numId w:val="29"/>
        </w:numPr>
        <w:spacing w:before="120"/>
        <w:contextualSpacing w:val="0"/>
        <w:rPr>
          <w:rFonts w:ascii="Arial" w:hAnsi="Arial" w:cs="Arial"/>
          <w:sz w:val="20"/>
          <w:szCs w:val="20"/>
          <w:lang w:val="en-US"/>
        </w:rPr>
      </w:pPr>
      <w:r w:rsidRPr="00C30B22">
        <w:rPr>
          <w:rFonts w:ascii="Arial" w:hAnsi="Arial" w:cs="Arial"/>
          <w:sz w:val="20"/>
          <w:szCs w:val="20"/>
          <w:lang w:val="en-US"/>
        </w:rPr>
        <w:t>Degree qualifications</w:t>
      </w:r>
      <w:r w:rsidR="00BD23C8" w:rsidRPr="00C30B22">
        <w:rPr>
          <w:rFonts w:ascii="Arial" w:hAnsi="Arial" w:cs="Arial"/>
          <w:sz w:val="20"/>
          <w:szCs w:val="20"/>
          <w:lang w:val="en-US"/>
        </w:rPr>
        <w:t xml:space="preserve"> in </w:t>
      </w:r>
      <w:r w:rsidR="0058775C">
        <w:rPr>
          <w:rFonts w:ascii="Arial" w:hAnsi="Arial" w:cs="Arial"/>
          <w:sz w:val="20"/>
          <w:szCs w:val="20"/>
          <w:lang w:val="en-US"/>
        </w:rPr>
        <w:t xml:space="preserve">Project Management, </w:t>
      </w:r>
      <w:r w:rsidR="001F04FB" w:rsidRPr="00C30B22">
        <w:rPr>
          <w:rFonts w:ascii="Arial" w:hAnsi="Arial" w:cs="Arial"/>
          <w:sz w:val="20"/>
          <w:szCs w:val="20"/>
          <w:lang w:val="en-US"/>
        </w:rPr>
        <w:t xml:space="preserve">Engineering, Construction Management, architecture or other similar qualification </w:t>
      </w:r>
    </w:p>
    <w:p w14:paraId="2551FC0A" w14:textId="618FD619" w:rsidR="001F04FB" w:rsidRPr="00C30B22" w:rsidRDefault="009726AE" w:rsidP="00052FA5">
      <w:pPr>
        <w:pStyle w:val="ListParagraph"/>
        <w:numPr>
          <w:ilvl w:val="1"/>
          <w:numId w:val="29"/>
        </w:numPr>
        <w:spacing w:before="120"/>
        <w:contextualSpacing w:val="0"/>
        <w:rPr>
          <w:rFonts w:ascii="Arial" w:hAnsi="Arial" w:cs="Arial"/>
          <w:sz w:val="20"/>
          <w:szCs w:val="20"/>
          <w:lang w:val="en-US"/>
        </w:rPr>
      </w:pPr>
      <w:r>
        <w:rPr>
          <w:rFonts w:ascii="Arial" w:hAnsi="Arial" w:cs="Arial"/>
          <w:sz w:val="20"/>
          <w:szCs w:val="20"/>
          <w:lang w:val="en-US"/>
        </w:rPr>
        <w:t>Significant</w:t>
      </w:r>
      <w:r>
        <w:rPr>
          <w:rFonts w:ascii="Arial" w:hAnsi="Arial" w:cs="Arial"/>
          <w:color w:val="FF0000"/>
          <w:sz w:val="20"/>
          <w:szCs w:val="20"/>
          <w:lang w:val="en-US"/>
        </w:rPr>
        <w:t xml:space="preserve"> </w:t>
      </w:r>
      <w:r w:rsidR="00951DC9" w:rsidRPr="00C30B22">
        <w:rPr>
          <w:rFonts w:ascii="Arial" w:hAnsi="Arial" w:cs="Arial"/>
          <w:sz w:val="20"/>
          <w:szCs w:val="20"/>
          <w:lang w:val="en-US"/>
        </w:rPr>
        <w:t>experience</w:t>
      </w:r>
      <w:r w:rsidR="009A613C">
        <w:rPr>
          <w:rFonts w:ascii="Arial" w:hAnsi="Arial" w:cs="Arial"/>
          <w:sz w:val="20"/>
          <w:szCs w:val="20"/>
          <w:lang w:val="en-US"/>
        </w:rPr>
        <w:t xml:space="preserve"> in the delivery/managing of </w:t>
      </w:r>
      <w:r w:rsidR="0058775C">
        <w:rPr>
          <w:rFonts w:ascii="Arial" w:hAnsi="Arial" w:cs="Arial"/>
          <w:sz w:val="20"/>
          <w:szCs w:val="20"/>
          <w:lang w:val="en-US"/>
        </w:rPr>
        <w:t>building</w:t>
      </w:r>
      <w:r w:rsidR="009A613C">
        <w:rPr>
          <w:rFonts w:ascii="Arial" w:hAnsi="Arial" w:cs="Arial"/>
          <w:sz w:val="20"/>
          <w:szCs w:val="20"/>
          <w:lang w:val="en-US"/>
        </w:rPr>
        <w:t xml:space="preserve"> projects</w:t>
      </w:r>
      <w:r w:rsidR="00FD7035">
        <w:rPr>
          <w:rFonts w:ascii="Arial" w:hAnsi="Arial" w:cs="Arial"/>
          <w:sz w:val="20"/>
          <w:szCs w:val="20"/>
          <w:lang w:val="en-US"/>
        </w:rPr>
        <w:t xml:space="preserve"> including the ability to lead and manage a project management team.</w:t>
      </w:r>
    </w:p>
    <w:p w14:paraId="553EDB81" w14:textId="513A8BDA" w:rsidR="009B60A3" w:rsidRPr="00C30B22" w:rsidRDefault="009726AE" w:rsidP="00052FA5">
      <w:pPr>
        <w:pStyle w:val="ListParagraph"/>
        <w:numPr>
          <w:ilvl w:val="1"/>
          <w:numId w:val="29"/>
        </w:numPr>
        <w:spacing w:before="120"/>
        <w:contextualSpacing w:val="0"/>
        <w:rPr>
          <w:rFonts w:ascii="Arial" w:hAnsi="Arial" w:cs="Arial"/>
          <w:sz w:val="20"/>
          <w:szCs w:val="20"/>
          <w:lang w:val="en-US"/>
        </w:rPr>
      </w:pPr>
      <w:r>
        <w:rPr>
          <w:rFonts w:ascii="Arial" w:hAnsi="Arial" w:cs="Arial"/>
          <w:sz w:val="20"/>
          <w:szCs w:val="20"/>
          <w:lang w:val="en-US"/>
        </w:rPr>
        <w:t>Significant</w:t>
      </w:r>
      <w:r w:rsidRPr="00C30B22">
        <w:rPr>
          <w:rFonts w:ascii="Arial" w:hAnsi="Arial" w:cs="Arial"/>
          <w:sz w:val="20"/>
          <w:szCs w:val="20"/>
          <w:lang w:val="en-US"/>
        </w:rPr>
        <w:t xml:space="preserve"> </w:t>
      </w:r>
      <w:r w:rsidR="001F04FB" w:rsidRPr="00C30B22">
        <w:rPr>
          <w:rFonts w:ascii="Arial" w:hAnsi="Arial" w:cs="Arial"/>
          <w:sz w:val="20"/>
          <w:szCs w:val="20"/>
          <w:lang w:val="en-US"/>
        </w:rPr>
        <w:t xml:space="preserve">knowledge of design and construction for buildings and </w:t>
      </w:r>
      <w:r w:rsidR="0058775C">
        <w:rPr>
          <w:rFonts w:ascii="Arial" w:hAnsi="Arial" w:cs="Arial"/>
          <w:sz w:val="20"/>
          <w:szCs w:val="20"/>
          <w:lang w:val="en-US"/>
        </w:rPr>
        <w:t xml:space="preserve">associated </w:t>
      </w:r>
      <w:r w:rsidR="001F04FB" w:rsidRPr="00C30B22">
        <w:rPr>
          <w:rFonts w:ascii="Arial" w:hAnsi="Arial" w:cs="Arial"/>
          <w:sz w:val="20"/>
          <w:szCs w:val="20"/>
          <w:lang w:val="en-US"/>
        </w:rPr>
        <w:t>structure</w:t>
      </w:r>
      <w:r w:rsidR="0058775C">
        <w:rPr>
          <w:rFonts w:ascii="Arial" w:hAnsi="Arial" w:cs="Arial"/>
          <w:sz w:val="20"/>
          <w:szCs w:val="20"/>
          <w:lang w:val="en-US"/>
        </w:rPr>
        <w:t>s</w:t>
      </w:r>
      <w:r w:rsidR="007B790A">
        <w:rPr>
          <w:rFonts w:ascii="Arial" w:hAnsi="Arial" w:cs="Arial"/>
          <w:sz w:val="20"/>
          <w:szCs w:val="20"/>
          <w:lang w:val="en-US"/>
        </w:rPr>
        <w:t>.</w:t>
      </w:r>
    </w:p>
    <w:p w14:paraId="6777D5D4" w14:textId="4E1411D2" w:rsidR="001F04FB" w:rsidRDefault="00AC2D56" w:rsidP="00052FA5">
      <w:pPr>
        <w:pStyle w:val="ListParagraph"/>
        <w:numPr>
          <w:ilvl w:val="1"/>
          <w:numId w:val="29"/>
        </w:numPr>
        <w:spacing w:before="120"/>
        <w:contextualSpacing w:val="0"/>
        <w:rPr>
          <w:rFonts w:ascii="Arial" w:hAnsi="Arial" w:cs="Arial"/>
          <w:sz w:val="20"/>
          <w:szCs w:val="20"/>
          <w:lang w:val="en-US"/>
        </w:rPr>
      </w:pPr>
      <w:r w:rsidRPr="00C30B22">
        <w:rPr>
          <w:rFonts w:ascii="Arial" w:hAnsi="Arial" w:cs="Arial"/>
          <w:sz w:val="20"/>
          <w:szCs w:val="20"/>
          <w:lang w:val="en-US"/>
        </w:rPr>
        <w:lastRenderedPageBreak/>
        <w:t>Demonstrated</w:t>
      </w:r>
      <w:r w:rsidR="001F04FB" w:rsidRPr="00C30B22">
        <w:rPr>
          <w:rFonts w:ascii="Arial" w:hAnsi="Arial" w:cs="Arial"/>
          <w:sz w:val="20"/>
          <w:szCs w:val="20"/>
          <w:lang w:val="en-US"/>
        </w:rPr>
        <w:t xml:space="preserve"> financial management and budgetary experience</w:t>
      </w:r>
      <w:r w:rsidR="007B790A">
        <w:rPr>
          <w:rFonts w:ascii="Arial" w:hAnsi="Arial" w:cs="Arial"/>
          <w:sz w:val="20"/>
          <w:szCs w:val="20"/>
          <w:lang w:val="en-US"/>
        </w:rPr>
        <w:t>.</w:t>
      </w:r>
      <w:r w:rsidR="001F04FB" w:rsidRPr="00C30B22">
        <w:rPr>
          <w:rFonts w:ascii="Arial" w:hAnsi="Arial" w:cs="Arial"/>
          <w:sz w:val="20"/>
          <w:szCs w:val="20"/>
          <w:lang w:val="en-US"/>
        </w:rPr>
        <w:t xml:space="preserve"> </w:t>
      </w:r>
    </w:p>
    <w:p w14:paraId="08A663F0" w14:textId="72FC8725" w:rsidR="0058775C" w:rsidRPr="00C30B22" w:rsidRDefault="0058775C" w:rsidP="00052FA5">
      <w:pPr>
        <w:pStyle w:val="ListParagraph"/>
        <w:numPr>
          <w:ilvl w:val="1"/>
          <w:numId w:val="29"/>
        </w:numPr>
        <w:spacing w:before="120"/>
        <w:contextualSpacing w:val="0"/>
        <w:rPr>
          <w:rFonts w:ascii="Arial" w:hAnsi="Arial" w:cs="Arial"/>
          <w:sz w:val="20"/>
          <w:szCs w:val="20"/>
          <w:lang w:val="en-US"/>
        </w:rPr>
      </w:pPr>
      <w:r>
        <w:rPr>
          <w:rFonts w:ascii="Arial" w:hAnsi="Arial" w:cs="Arial"/>
          <w:sz w:val="20"/>
          <w:szCs w:val="20"/>
          <w:lang w:val="en-US"/>
        </w:rPr>
        <w:t>Comprehensive knowledge of legislative and regulatory frameworks relevant to project management of buildings and structures within a local government context</w:t>
      </w:r>
      <w:r w:rsidR="007B790A">
        <w:rPr>
          <w:rFonts w:ascii="Arial" w:hAnsi="Arial" w:cs="Arial"/>
          <w:sz w:val="20"/>
          <w:szCs w:val="20"/>
          <w:lang w:val="en-US"/>
        </w:rPr>
        <w:t>.</w:t>
      </w:r>
    </w:p>
    <w:p w14:paraId="7B530A6B" w14:textId="5CD978D2" w:rsidR="009B60A3" w:rsidRPr="00C30B22" w:rsidRDefault="009B60A3" w:rsidP="00052FA5">
      <w:pPr>
        <w:pStyle w:val="ListParagraph"/>
        <w:numPr>
          <w:ilvl w:val="1"/>
          <w:numId w:val="29"/>
        </w:numPr>
        <w:spacing w:before="120"/>
        <w:contextualSpacing w:val="0"/>
        <w:rPr>
          <w:rFonts w:ascii="Arial" w:hAnsi="Arial" w:cs="Arial"/>
          <w:sz w:val="20"/>
          <w:szCs w:val="20"/>
          <w:lang w:val="en-US"/>
        </w:rPr>
      </w:pPr>
      <w:r w:rsidRPr="00C30B22">
        <w:rPr>
          <w:rFonts w:ascii="Arial" w:hAnsi="Arial" w:cs="Arial"/>
          <w:sz w:val="20"/>
          <w:szCs w:val="20"/>
          <w:lang w:val="en-US"/>
        </w:rPr>
        <w:t>Ability to work strategically and collaboratively across departments</w:t>
      </w:r>
      <w:r w:rsidR="007B790A">
        <w:rPr>
          <w:rFonts w:ascii="Arial" w:hAnsi="Arial" w:cs="Arial"/>
          <w:sz w:val="20"/>
          <w:szCs w:val="20"/>
          <w:lang w:val="en-US"/>
        </w:rPr>
        <w:t>.</w:t>
      </w:r>
    </w:p>
    <w:p w14:paraId="3BC393FF" w14:textId="77777777" w:rsidR="009B60A3" w:rsidRPr="00C30B22" w:rsidRDefault="009B60A3" w:rsidP="00052FA5">
      <w:pPr>
        <w:pStyle w:val="ListParagraph"/>
        <w:numPr>
          <w:ilvl w:val="1"/>
          <w:numId w:val="29"/>
        </w:numPr>
        <w:spacing w:before="120"/>
        <w:contextualSpacing w:val="0"/>
        <w:rPr>
          <w:rFonts w:ascii="Arial" w:hAnsi="Arial" w:cs="Arial"/>
          <w:sz w:val="20"/>
          <w:szCs w:val="20"/>
          <w:lang w:val="en-US"/>
        </w:rPr>
      </w:pPr>
      <w:r w:rsidRPr="00C30B22">
        <w:rPr>
          <w:rFonts w:ascii="Arial" w:hAnsi="Arial" w:cs="Arial"/>
          <w:sz w:val="20"/>
          <w:szCs w:val="20"/>
          <w:lang w:val="en-US"/>
        </w:rPr>
        <w:t>Demonstrated ability to work under pressure and achieve deadlines.</w:t>
      </w:r>
    </w:p>
    <w:p w14:paraId="7B12485A" w14:textId="77777777" w:rsidR="00A06231" w:rsidRDefault="006F53D3" w:rsidP="00052FA5">
      <w:pPr>
        <w:pStyle w:val="ListParagraph"/>
        <w:numPr>
          <w:ilvl w:val="1"/>
          <w:numId w:val="29"/>
        </w:numPr>
        <w:spacing w:before="120"/>
        <w:contextualSpacing w:val="0"/>
        <w:rPr>
          <w:rFonts w:ascii="Arial" w:hAnsi="Arial" w:cs="Arial"/>
          <w:sz w:val="20"/>
          <w:szCs w:val="20"/>
          <w:lang w:val="en-US"/>
        </w:rPr>
      </w:pPr>
      <w:r w:rsidRPr="00C30B22">
        <w:rPr>
          <w:rFonts w:ascii="Arial" w:hAnsi="Arial" w:cs="Arial"/>
          <w:sz w:val="20"/>
          <w:szCs w:val="20"/>
          <w:lang w:val="en-US"/>
        </w:rPr>
        <w:t xml:space="preserve">Excellent interpersonal skills demonstrated by the ability to </w:t>
      </w:r>
      <w:r w:rsidR="009A613C">
        <w:rPr>
          <w:rFonts w:ascii="Arial" w:hAnsi="Arial" w:cs="Arial"/>
          <w:sz w:val="20"/>
          <w:szCs w:val="20"/>
          <w:lang w:val="en-US"/>
        </w:rPr>
        <w:t xml:space="preserve">manage various internal and external stakeholders, resolve conflicts and </w:t>
      </w:r>
      <w:r w:rsidRPr="00C30B22">
        <w:rPr>
          <w:rFonts w:ascii="Arial" w:hAnsi="Arial" w:cs="Arial"/>
          <w:sz w:val="20"/>
          <w:szCs w:val="20"/>
          <w:lang w:val="en-US"/>
        </w:rPr>
        <w:t>negotiate appropriate outcomes</w:t>
      </w:r>
      <w:r w:rsidR="009A613C">
        <w:rPr>
          <w:rFonts w:ascii="Arial" w:hAnsi="Arial" w:cs="Arial"/>
          <w:sz w:val="20"/>
          <w:szCs w:val="20"/>
          <w:lang w:val="en-US"/>
        </w:rPr>
        <w:t>.</w:t>
      </w:r>
    </w:p>
    <w:p w14:paraId="5911717B" w14:textId="257C5CB4" w:rsidR="006F53D3" w:rsidRPr="00C30B22" w:rsidRDefault="00A06231" w:rsidP="00052FA5">
      <w:pPr>
        <w:pStyle w:val="ListParagraph"/>
        <w:numPr>
          <w:ilvl w:val="1"/>
          <w:numId w:val="29"/>
        </w:numPr>
        <w:spacing w:before="120"/>
        <w:contextualSpacing w:val="0"/>
        <w:rPr>
          <w:rFonts w:ascii="Arial" w:hAnsi="Arial" w:cs="Arial"/>
          <w:sz w:val="20"/>
          <w:szCs w:val="20"/>
          <w:lang w:val="en-US"/>
        </w:rPr>
      </w:pPr>
      <w:r>
        <w:rPr>
          <w:rFonts w:ascii="Arial" w:hAnsi="Arial" w:cs="Arial"/>
          <w:sz w:val="20"/>
          <w:szCs w:val="20"/>
          <w:lang w:val="en-US"/>
        </w:rPr>
        <w:t>Demonstrated skills in</w:t>
      </w:r>
      <w:r w:rsidR="004434F9">
        <w:rPr>
          <w:rFonts w:ascii="Arial" w:hAnsi="Arial" w:cs="Arial"/>
          <w:sz w:val="20"/>
          <w:szCs w:val="20"/>
          <w:lang w:val="en-US"/>
        </w:rPr>
        <w:t xml:space="preserve"> </w:t>
      </w:r>
      <w:r>
        <w:rPr>
          <w:rFonts w:ascii="Arial" w:hAnsi="Arial" w:cs="Arial"/>
          <w:sz w:val="20"/>
          <w:szCs w:val="20"/>
          <w:lang w:val="en-US"/>
        </w:rPr>
        <w:t>complex problem solving, latera</w:t>
      </w:r>
      <w:r w:rsidR="007B790A">
        <w:rPr>
          <w:rFonts w:ascii="Arial" w:hAnsi="Arial" w:cs="Arial"/>
          <w:sz w:val="20"/>
          <w:szCs w:val="20"/>
          <w:lang w:val="en-US"/>
        </w:rPr>
        <w:t xml:space="preserve">l thinking and the delivery of </w:t>
      </w:r>
      <w:r>
        <w:rPr>
          <w:rFonts w:ascii="Arial" w:hAnsi="Arial" w:cs="Arial"/>
          <w:sz w:val="20"/>
          <w:szCs w:val="20"/>
          <w:lang w:val="en-US"/>
        </w:rPr>
        <w:t>innovative solutions</w:t>
      </w:r>
      <w:r w:rsidR="007B790A">
        <w:rPr>
          <w:rFonts w:ascii="Arial" w:hAnsi="Arial" w:cs="Arial"/>
          <w:sz w:val="20"/>
          <w:szCs w:val="20"/>
          <w:lang w:val="en-US"/>
        </w:rPr>
        <w:t>.</w:t>
      </w:r>
    </w:p>
    <w:p w14:paraId="0D3B5F57" w14:textId="77777777" w:rsidR="00D076EC" w:rsidRPr="00C30B22" w:rsidRDefault="00D076EC" w:rsidP="00052FA5">
      <w:pPr>
        <w:pStyle w:val="ListParagraph"/>
        <w:numPr>
          <w:ilvl w:val="1"/>
          <w:numId w:val="29"/>
        </w:numPr>
        <w:spacing w:before="120"/>
        <w:contextualSpacing w:val="0"/>
        <w:rPr>
          <w:rFonts w:ascii="Arial" w:hAnsi="Arial" w:cs="Arial"/>
          <w:sz w:val="20"/>
          <w:szCs w:val="20"/>
          <w:lang w:val="en-US"/>
        </w:rPr>
      </w:pPr>
      <w:r w:rsidRPr="00C30B22">
        <w:rPr>
          <w:rFonts w:ascii="Arial" w:hAnsi="Arial" w:cs="Arial"/>
          <w:sz w:val="20"/>
          <w:szCs w:val="20"/>
          <w:lang w:val="en-US"/>
        </w:rPr>
        <w:t>Knowledge of contemporary management practices, staff management, performance management, staff development, change management and quality management systems.</w:t>
      </w:r>
    </w:p>
    <w:p w14:paraId="39C55669" w14:textId="0D88E4D1" w:rsidR="006F53D3" w:rsidRPr="00C30B22" w:rsidRDefault="009726AE" w:rsidP="00052FA5">
      <w:pPr>
        <w:pStyle w:val="ListParagraph"/>
        <w:numPr>
          <w:ilvl w:val="1"/>
          <w:numId w:val="29"/>
        </w:numPr>
        <w:spacing w:before="120"/>
        <w:contextualSpacing w:val="0"/>
        <w:rPr>
          <w:rFonts w:ascii="Arial" w:hAnsi="Arial" w:cs="Arial"/>
          <w:sz w:val="20"/>
          <w:szCs w:val="20"/>
          <w:lang w:val="en-US"/>
        </w:rPr>
      </w:pPr>
      <w:r>
        <w:rPr>
          <w:rFonts w:ascii="Arial" w:hAnsi="Arial" w:cs="Arial"/>
          <w:sz w:val="20"/>
          <w:szCs w:val="20"/>
          <w:lang w:val="en-US"/>
        </w:rPr>
        <w:t>Excellent</w:t>
      </w:r>
      <w:r w:rsidRPr="00C30B22">
        <w:rPr>
          <w:rFonts w:ascii="Arial" w:hAnsi="Arial" w:cs="Arial"/>
          <w:sz w:val="20"/>
          <w:szCs w:val="20"/>
          <w:lang w:val="en-US"/>
        </w:rPr>
        <w:t xml:space="preserve"> </w:t>
      </w:r>
      <w:r w:rsidR="009B60A3" w:rsidRPr="00C30B22">
        <w:rPr>
          <w:rFonts w:ascii="Arial" w:hAnsi="Arial" w:cs="Arial"/>
          <w:sz w:val="20"/>
          <w:szCs w:val="20"/>
          <w:lang w:val="en-US"/>
        </w:rPr>
        <w:t>a</w:t>
      </w:r>
      <w:r w:rsidR="006F53D3" w:rsidRPr="00C30B22">
        <w:rPr>
          <w:rFonts w:ascii="Arial" w:hAnsi="Arial" w:cs="Arial"/>
          <w:sz w:val="20"/>
          <w:szCs w:val="20"/>
          <w:lang w:val="en-US"/>
        </w:rPr>
        <w:t>bility to communicate effectively, both verbally and in writing</w:t>
      </w:r>
      <w:r w:rsidR="007B790A">
        <w:rPr>
          <w:rFonts w:ascii="Arial" w:hAnsi="Arial" w:cs="Arial"/>
          <w:sz w:val="20"/>
          <w:szCs w:val="20"/>
          <w:lang w:val="en-US"/>
        </w:rPr>
        <w:t>.</w:t>
      </w:r>
    </w:p>
    <w:p w14:paraId="6290D0C3" w14:textId="57BECE03" w:rsidR="00B221E8" w:rsidRPr="00C30B22" w:rsidRDefault="009726AE" w:rsidP="00052FA5">
      <w:pPr>
        <w:pStyle w:val="ListParagraph"/>
        <w:numPr>
          <w:ilvl w:val="1"/>
          <w:numId w:val="29"/>
        </w:numPr>
        <w:spacing w:before="120"/>
        <w:contextualSpacing w:val="0"/>
        <w:rPr>
          <w:rFonts w:ascii="Arial" w:hAnsi="Arial" w:cs="Arial"/>
          <w:sz w:val="20"/>
          <w:szCs w:val="20"/>
          <w:lang w:val="en-US"/>
        </w:rPr>
      </w:pPr>
      <w:r>
        <w:rPr>
          <w:rFonts w:ascii="Arial" w:hAnsi="Arial" w:cs="Arial"/>
          <w:sz w:val="20"/>
          <w:szCs w:val="20"/>
          <w:lang w:val="en-US"/>
        </w:rPr>
        <w:t>Excellent</w:t>
      </w:r>
      <w:r w:rsidRPr="00C30B22">
        <w:rPr>
          <w:rFonts w:ascii="Arial" w:hAnsi="Arial" w:cs="Arial"/>
          <w:sz w:val="20"/>
          <w:szCs w:val="20"/>
          <w:lang w:val="en-US"/>
        </w:rPr>
        <w:t xml:space="preserve"> </w:t>
      </w:r>
      <w:r w:rsidR="00B221E8" w:rsidRPr="00C30B22">
        <w:rPr>
          <w:rFonts w:ascii="Arial" w:hAnsi="Arial" w:cs="Arial"/>
          <w:sz w:val="20"/>
          <w:szCs w:val="20"/>
          <w:lang w:val="en-US"/>
        </w:rPr>
        <w:t>presentation and negotiation skills</w:t>
      </w:r>
      <w:r w:rsidR="007B790A">
        <w:rPr>
          <w:rFonts w:ascii="Arial" w:hAnsi="Arial" w:cs="Arial"/>
          <w:sz w:val="20"/>
          <w:szCs w:val="20"/>
          <w:lang w:val="en-US"/>
        </w:rPr>
        <w:t>.</w:t>
      </w:r>
    </w:p>
    <w:p w14:paraId="68A5A1C7" w14:textId="4DF229BF" w:rsidR="00AC2D56" w:rsidRPr="00C30B22" w:rsidRDefault="00AC2D56" w:rsidP="00052FA5">
      <w:pPr>
        <w:pStyle w:val="ListParagraph"/>
        <w:numPr>
          <w:ilvl w:val="1"/>
          <w:numId w:val="29"/>
        </w:numPr>
        <w:spacing w:before="120"/>
        <w:contextualSpacing w:val="0"/>
        <w:rPr>
          <w:rFonts w:ascii="Arial" w:hAnsi="Arial" w:cs="Arial"/>
          <w:sz w:val="20"/>
          <w:szCs w:val="20"/>
          <w:lang w:val="en-US"/>
        </w:rPr>
      </w:pPr>
      <w:r w:rsidRPr="00C30B22">
        <w:rPr>
          <w:rFonts w:ascii="Arial" w:hAnsi="Arial" w:cs="Arial"/>
          <w:sz w:val="20"/>
          <w:szCs w:val="20"/>
          <w:lang w:val="en-US"/>
        </w:rPr>
        <w:t>Current C class drivers licence</w:t>
      </w:r>
      <w:r w:rsidR="007B790A">
        <w:rPr>
          <w:rFonts w:ascii="Arial" w:hAnsi="Arial" w:cs="Arial"/>
          <w:sz w:val="20"/>
          <w:szCs w:val="20"/>
          <w:lang w:val="en-US"/>
        </w:rPr>
        <w:t>.</w:t>
      </w:r>
    </w:p>
    <w:p w14:paraId="353C4070" w14:textId="5E386A5D" w:rsidR="00AC2D56" w:rsidRPr="00C30B22" w:rsidRDefault="00AC2D56" w:rsidP="00052FA5">
      <w:pPr>
        <w:pStyle w:val="ListParagraph"/>
        <w:numPr>
          <w:ilvl w:val="1"/>
          <w:numId w:val="29"/>
        </w:numPr>
        <w:spacing w:before="120"/>
        <w:contextualSpacing w:val="0"/>
        <w:rPr>
          <w:rFonts w:ascii="Arial" w:hAnsi="Arial" w:cs="Arial"/>
          <w:sz w:val="20"/>
          <w:szCs w:val="20"/>
          <w:lang w:val="en-US"/>
        </w:rPr>
      </w:pPr>
      <w:r w:rsidRPr="00C30B22">
        <w:rPr>
          <w:rFonts w:ascii="Arial" w:hAnsi="Arial" w:cs="Arial"/>
          <w:sz w:val="20"/>
          <w:szCs w:val="20"/>
          <w:lang w:val="en-US"/>
        </w:rPr>
        <w:t>Current Work Cover Construction Induction card (White Card)</w:t>
      </w:r>
      <w:r w:rsidR="007B790A">
        <w:rPr>
          <w:rFonts w:ascii="Arial" w:hAnsi="Arial" w:cs="Arial"/>
          <w:sz w:val="20"/>
          <w:szCs w:val="20"/>
          <w:lang w:val="en-US"/>
        </w:rPr>
        <w:t>.</w:t>
      </w:r>
      <w:r w:rsidRPr="00C30B22">
        <w:rPr>
          <w:rFonts w:ascii="Arial" w:hAnsi="Arial" w:cs="Arial"/>
          <w:sz w:val="20"/>
          <w:szCs w:val="20"/>
          <w:lang w:val="en-US"/>
        </w:rPr>
        <w:t xml:space="preserve"> </w:t>
      </w:r>
    </w:p>
    <w:p w14:paraId="6380C6CD" w14:textId="77777777" w:rsidR="00AC2D56" w:rsidRDefault="00AC2D56" w:rsidP="00D076EC">
      <w:pPr>
        <w:pStyle w:val="ListParagraph"/>
        <w:spacing w:before="120"/>
        <w:ind w:left="964"/>
        <w:contextualSpacing w:val="0"/>
        <w:rPr>
          <w:rFonts w:ascii="Arial" w:hAnsi="Arial" w:cs="Arial"/>
          <w:sz w:val="20"/>
          <w:szCs w:val="20"/>
          <w:lang w:val="en-US"/>
        </w:rPr>
      </w:pPr>
    </w:p>
    <w:p w14:paraId="61380853" w14:textId="043134F5" w:rsidR="003103B8" w:rsidRPr="00EA7BFF" w:rsidRDefault="000A35AB" w:rsidP="00D76F05">
      <w:pPr>
        <w:pStyle w:val="ListParagraph"/>
        <w:ind w:left="0"/>
        <w:rPr>
          <w:rFonts w:ascii="Arial" w:hAnsi="Arial" w:cs="Arial"/>
          <w:b/>
          <w:color w:val="0075BF"/>
          <w:sz w:val="22"/>
          <w:szCs w:val="22"/>
        </w:rPr>
      </w:pPr>
      <w:r>
        <w:rPr>
          <w:rFonts w:ascii="Arial" w:hAnsi="Arial" w:cs="Arial"/>
          <w:b/>
          <w:color w:val="0075BF"/>
          <w:sz w:val="22"/>
          <w:szCs w:val="22"/>
        </w:rPr>
        <w:t>5.</w:t>
      </w:r>
      <w:r>
        <w:rPr>
          <w:rFonts w:ascii="Arial" w:hAnsi="Arial" w:cs="Arial"/>
          <w:b/>
          <w:color w:val="0075BF"/>
          <w:sz w:val="22"/>
          <w:szCs w:val="22"/>
        </w:rPr>
        <w:tab/>
      </w:r>
      <w:r w:rsidR="003103B8" w:rsidRPr="00942C38">
        <w:rPr>
          <w:rFonts w:ascii="Arial" w:hAnsi="Arial" w:cs="Arial"/>
          <w:b/>
          <w:color w:val="0075BF"/>
          <w:sz w:val="22"/>
          <w:szCs w:val="22"/>
        </w:rPr>
        <w:t>Desirable Knowledge, Skills and Experience (Desirable Criteria)</w:t>
      </w:r>
      <w:r w:rsidR="00EA7BFF">
        <w:rPr>
          <w:rFonts w:ascii="Arial" w:hAnsi="Arial" w:cs="Arial"/>
          <w:b/>
          <w:color w:val="0075BF"/>
          <w:sz w:val="22"/>
          <w:szCs w:val="22"/>
        </w:rPr>
        <w:t xml:space="preserve"> </w:t>
      </w:r>
    </w:p>
    <w:p w14:paraId="3DA43537" w14:textId="77777777" w:rsidR="00AC2D56" w:rsidRPr="00783307" w:rsidRDefault="00D076EC" w:rsidP="00052FA5">
      <w:pPr>
        <w:pStyle w:val="ListParagraph"/>
        <w:numPr>
          <w:ilvl w:val="1"/>
          <w:numId w:val="29"/>
        </w:numPr>
        <w:spacing w:before="120"/>
        <w:contextualSpacing w:val="0"/>
        <w:rPr>
          <w:rFonts w:ascii="Arial" w:hAnsi="Arial" w:cs="Arial"/>
          <w:sz w:val="20"/>
          <w:szCs w:val="20"/>
        </w:rPr>
      </w:pPr>
      <w:r>
        <w:rPr>
          <w:rFonts w:ascii="Arial" w:hAnsi="Arial" w:cs="Arial"/>
          <w:sz w:val="20"/>
          <w:szCs w:val="20"/>
          <w:lang w:val="en-US"/>
        </w:rPr>
        <w:t>A demonstrated</w:t>
      </w:r>
      <w:r w:rsidR="00AC2D56">
        <w:rPr>
          <w:rFonts w:ascii="Arial" w:hAnsi="Arial" w:cs="Arial"/>
          <w:sz w:val="20"/>
          <w:szCs w:val="20"/>
          <w:lang w:val="en-US"/>
        </w:rPr>
        <w:t xml:space="preserve"> understanding of the current </w:t>
      </w:r>
      <w:r>
        <w:rPr>
          <w:rFonts w:ascii="Arial" w:hAnsi="Arial" w:cs="Arial"/>
          <w:sz w:val="20"/>
          <w:szCs w:val="20"/>
          <w:lang w:val="en-US"/>
        </w:rPr>
        <w:t>political</w:t>
      </w:r>
      <w:r w:rsidR="00AC2D56">
        <w:rPr>
          <w:rFonts w:ascii="Arial" w:hAnsi="Arial" w:cs="Arial"/>
          <w:sz w:val="20"/>
          <w:szCs w:val="20"/>
          <w:lang w:val="en-US"/>
        </w:rPr>
        <w:t>, economic and social issues and future challenges in Local Government.</w:t>
      </w:r>
    </w:p>
    <w:p w14:paraId="5F9A4962" w14:textId="77777777" w:rsidR="009B60A3" w:rsidRDefault="009B60A3" w:rsidP="00AC2D56">
      <w:pPr>
        <w:pStyle w:val="ListParagraph"/>
        <w:spacing w:before="120"/>
        <w:ind w:left="964"/>
        <w:contextualSpacing w:val="0"/>
        <w:rPr>
          <w:rFonts w:ascii="Arial" w:hAnsi="Arial" w:cs="Arial"/>
          <w:sz w:val="20"/>
          <w:szCs w:val="20"/>
        </w:rPr>
      </w:pPr>
    </w:p>
    <w:p w14:paraId="7B9C1E47" w14:textId="6EC95944" w:rsidR="0047476E" w:rsidRPr="007575E2" w:rsidRDefault="000A35AB" w:rsidP="00D76F05">
      <w:pPr>
        <w:pStyle w:val="ListParagraph"/>
        <w:ind w:left="0"/>
        <w:rPr>
          <w:rFonts w:ascii="Arial" w:hAnsi="Arial" w:cs="Arial"/>
          <w:b/>
          <w:color w:val="0075BF"/>
          <w:sz w:val="22"/>
          <w:szCs w:val="22"/>
        </w:rPr>
      </w:pPr>
      <w:r>
        <w:rPr>
          <w:rFonts w:ascii="Arial" w:hAnsi="Arial" w:cs="Arial"/>
          <w:b/>
          <w:color w:val="0075BF"/>
          <w:sz w:val="22"/>
          <w:szCs w:val="22"/>
        </w:rPr>
        <w:t>6.</w:t>
      </w:r>
      <w:r>
        <w:rPr>
          <w:rFonts w:ascii="Arial" w:hAnsi="Arial" w:cs="Arial"/>
          <w:b/>
          <w:color w:val="0075BF"/>
          <w:sz w:val="22"/>
          <w:szCs w:val="22"/>
        </w:rPr>
        <w:tab/>
      </w:r>
      <w:r w:rsidR="0047476E" w:rsidRPr="007575E2">
        <w:rPr>
          <w:rFonts w:ascii="Arial" w:hAnsi="Arial" w:cs="Arial"/>
          <w:b/>
          <w:color w:val="0075BF"/>
          <w:sz w:val="22"/>
          <w:szCs w:val="22"/>
        </w:rPr>
        <w:t>Agreement</w:t>
      </w:r>
    </w:p>
    <w:p w14:paraId="2F427DEF" w14:textId="77777777" w:rsidR="0047476E" w:rsidRDefault="0047476E" w:rsidP="006E7988">
      <w:pPr>
        <w:pStyle w:val="BodyTextIndent"/>
        <w:spacing w:before="120" w:after="0"/>
        <w:ind w:left="0"/>
        <w:rPr>
          <w:rFonts w:ascii="Arial" w:hAnsi="Arial" w:cs="Arial"/>
          <w:sz w:val="20"/>
        </w:rPr>
      </w:pPr>
      <w:r w:rsidRPr="007575E2">
        <w:rPr>
          <w:rFonts w:ascii="Arial" w:hAnsi="Arial" w:cs="Arial"/>
          <w:sz w:val="20"/>
        </w:rPr>
        <w:t xml:space="preserve">We the undersigned agree that the </w:t>
      </w:r>
      <w:r w:rsidR="004D2B86">
        <w:rPr>
          <w:rFonts w:ascii="Arial" w:hAnsi="Arial" w:cs="Arial"/>
          <w:sz w:val="20"/>
        </w:rPr>
        <w:t xml:space="preserve">position </w:t>
      </w:r>
      <w:r w:rsidRPr="007575E2">
        <w:rPr>
          <w:rFonts w:ascii="Arial" w:hAnsi="Arial" w:cs="Arial"/>
          <w:sz w:val="20"/>
        </w:rPr>
        <w:t>description and competencies contained herein are accepted as appropriate for the performance of this position</w:t>
      </w:r>
      <w:r>
        <w:rPr>
          <w:rFonts w:ascii="Arial" w:hAnsi="Arial" w:cs="Arial"/>
          <w:sz w:val="20"/>
        </w:rPr>
        <w:t>.</w:t>
      </w:r>
    </w:p>
    <w:p w14:paraId="24E60248" w14:textId="77777777" w:rsidR="0047476E" w:rsidRDefault="0047476E" w:rsidP="0047476E">
      <w:pPr>
        <w:pStyle w:val="BodyTextIndent"/>
        <w:spacing w:after="0"/>
        <w:ind w:left="0"/>
        <w:rPr>
          <w:rFonts w:ascii="Arial" w:hAnsi="Arial" w:cs="Arial"/>
          <w:sz w:val="20"/>
        </w:rPr>
      </w:pPr>
    </w:p>
    <w:p w14:paraId="26F2506F" w14:textId="77777777" w:rsidR="0047476E" w:rsidRDefault="0047476E" w:rsidP="0047476E">
      <w:pPr>
        <w:pStyle w:val="BodyTextIndent"/>
        <w:spacing w:after="0"/>
        <w:ind w:left="0"/>
        <w:rPr>
          <w:rFonts w:ascii="Arial" w:hAnsi="Arial" w:cs="Arial"/>
          <w:sz w:val="20"/>
        </w:rPr>
      </w:pPr>
      <w:r>
        <w:rPr>
          <w:rFonts w:ascii="Arial" w:hAnsi="Arial" w:cs="Arial"/>
          <w:sz w:val="20"/>
        </w:rPr>
        <w:t>Signed:</w:t>
      </w:r>
      <w:r>
        <w:rPr>
          <w:rFonts w:ascii="Arial" w:hAnsi="Arial" w:cs="Arial"/>
          <w:sz w:val="20"/>
        </w:rPr>
        <w:tab/>
        <w:t>________________________________________________________</w:t>
      </w:r>
      <w:r>
        <w:rPr>
          <w:rFonts w:ascii="Arial" w:hAnsi="Arial" w:cs="Arial"/>
          <w:sz w:val="20"/>
        </w:rPr>
        <w:tab/>
        <w:t>Date:</w:t>
      </w:r>
      <w:r>
        <w:rPr>
          <w:rFonts w:ascii="Arial" w:hAnsi="Arial" w:cs="Arial"/>
          <w:sz w:val="20"/>
        </w:rPr>
        <w:tab/>
        <w:t>_______________</w:t>
      </w:r>
    </w:p>
    <w:p w14:paraId="390488B8" w14:textId="77777777" w:rsidR="0047476E" w:rsidRPr="006E7988" w:rsidRDefault="0047476E" w:rsidP="006E7988">
      <w:pPr>
        <w:pStyle w:val="BodyTextIndent"/>
        <w:spacing w:before="120" w:after="0"/>
        <w:ind w:left="0"/>
        <w:rPr>
          <w:rFonts w:ascii="Arial" w:hAnsi="Arial" w:cs="Arial"/>
          <w:sz w:val="16"/>
          <w:szCs w:val="16"/>
        </w:rPr>
      </w:pPr>
      <w:r w:rsidRPr="007575E2">
        <w:rPr>
          <w:rFonts w:ascii="Arial" w:hAnsi="Arial" w:cs="Arial"/>
          <w:sz w:val="16"/>
          <w:szCs w:val="16"/>
        </w:rPr>
        <w:tab/>
      </w:r>
      <w:r w:rsidRPr="007575E2">
        <w:rPr>
          <w:rFonts w:ascii="Arial" w:hAnsi="Arial" w:cs="Arial"/>
          <w:sz w:val="16"/>
          <w:szCs w:val="16"/>
        </w:rPr>
        <w:tab/>
      </w:r>
      <w:r>
        <w:rPr>
          <w:rFonts w:ascii="Arial" w:hAnsi="Arial" w:cs="Arial"/>
          <w:sz w:val="16"/>
          <w:szCs w:val="16"/>
        </w:rPr>
        <w:t>Appointed employee</w:t>
      </w:r>
    </w:p>
    <w:p w14:paraId="7DFDBEE0" w14:textId="77777777" w:rsidR="0047476E" w:rsidRDefault="0047476E" w:rsidP="0047476E">
      <w:pPr>
        <w:pStyle w:val="BodyTextIndent"/>
        <w:spacing w:after="0"/>
        <w:ind w:left="0"/>
        <w:rPr>
          <w:rFonts w:ascii="Arial" w:hAnsi="Arial" w:cs="Arial"/>
          <w:sz w:val="20"/>
        </w:rPr>
      </w:pPr>
    </w:p>
    <w:p w14:paraId="0A9094E2" w14:textId="77777777" w:rsidR="0047476E" w:rsidRDefault="0047476E" w:rsidP="0047476E">
      <w:pPr>
        <w:pStyle w:val="BodyTextIndent"/>
        <w:spacing w:after="0"/>
        <w:ind w:left="0"/>
        <w:rPr>
          <w:rFonts w:ascii="Arial" w:hAnsi="Arial" w:cs="Arial"/>
          <w:sz w:val="20"/>
        </w:rPr>
      </w:pPr>
      <w:r>
        <w:rPr>
          <w:rFonts w:ascii="Arial" w:hAnsi="Arial" w:cs="Arial"/>
          <w:sz w:val="20"/>
        </w:rPr>
        <w:t>Signed:</w:t>
      </w:r>
      <w:r>
        <w:rPr>
          <w:rFonts w:ascii="Arial" w:hAnsi="Arial" w:cs="Arial"/>
          <w:sz w:val="20"/>
        </w:rPr>
        <w:tab/>
        <w:t>________________________________________________________</w:t>
      </w:r>
      <w:r>
        <w:rPr>
          <w:rFonts w:ascii="Arial" w:hAnsi="Arial" w:cs="Arial"/>
          <w:sz w:val="20"/>
        </w:rPr>
        <w:tab/>
        <w:t>Date:</w:t>
      </w:r>
      <w:r>
        <w:rPr>
          <w:rFonts w:ascii="Arial" w:hAnsi="Arial" w:cs="Arial"/>
          <w:sz w:val="20"/>
        </w:rPr>
        <w:tab/>
        <w:t>_______________</w:t>
      </w:r>
    </w:p>
    <w:p w14:paraId="67AC5F2B" w14:textId="77777777" w:rsidR="0047476E" w:rsidRPr="006E7988" w:rsidRDefault="0047476E" w:rsidP="006E7988">
      <w:pPr>
        <w:pStyle w:val="BodyTextIndent"/>
        <w:spacing w:before="120" w:after="0"/>
        <w:ind w:left="0"/>
        <w:rPr>
          <w:rFonts w:ascii="Arial" w:hAnsi="Arial" w:cs="Arial"/>
          <w:sz w:val="16"/>
          <w:szCs w:val="16"/>
        </w:rPr>
      </w:pPr>
      <w:r>
        <w:rPr>
          <w:rFonts w:ascii="Arial" w:hAnsi="Arial" w:cs="Arial"/>
          <w:sz w:val="16"/>
          <w:szCs w:val="16"/>
        </w:rPr>
        <w:tab/>
      </w:r>
      <w:r>
        <w:rPr>
          <w:rFonts w:ascii="Arial" w:hAnsi="Arial" w:cs="Arial"/>
          <w:sz w:val="16"/>
          <w:szCs w:val="16"/>
        </w:rPr>
        <w:tab/>
        <w:t>Supervisor / Manager</w:t>
      </w:r>
    </w:p>
    <w:p w14:paraId="5ACBCFE2" w14:textId="77777777" w:rsidR="0047476E" w:rsidRDefault="0047476E" w:rsidP="0047476E">
      <w:pPr>
        <w:pStyle w:val="BodyTextIndent"/>
        <w:spacing w:after="0"/>
        <w:ind w:left="0"/>
        <w:rPr>
          <w:rFonts w:ascii="Arial" w:hAnsi="Arial" w:cs="Arial"/>
          <w:sz w:val="20"/>
        </w:rPr>
      </w:pPr>
    </w:p>
    <w:p w14:paraId="57F2F415" w14:textId="77777777" w:rsidR="0047476E" w:rsidRDefault="0047476E" w:rsidP="0047476E">
      <w:pPr>
        <w:pStyle w:val="BodyTextIndent"/>
        <w:spacing w:after="0"/>
        <w:ind w:left="0"/>
        <w:rPr>
          <w:rFonts w:ascii="Arial" w:hAnsi="Arial" w:cs="Arial"/>
          <w:sz w:val="20"/>
        </w:rPr>
      </w:pPr>
      <w:r>
        <w:rPr>
          <w:rFonts w:ascii="Arial" w:hAnsi="Arial" w:cs="Arial"/>
          <w:sz w:val="20"/>
        </w:rPr>
        <w:t>Signed:</w:t>
      </w:r>
      <w:r>
        <w:rPr>
          <w:rFonts w:ascii="Arial" w:hAnsi="Arial" w:cs="Arial"/>
          <w:sz w:val="20"/>
        </w:rPr>
        <w:tab/>
        <w:t>________________________________________________________</w:t>
      </w:r>
      <w:r>
        <w:rPr>
          <w:rFonts w:ascii="Arial" w:hAnsi="Arial" w:cs="Arial"/>
          <w:sz w:val="20"/>
        </w:rPr>
        <w:tab/>
        <w:t>Date:</w:t>
      </w:r>
      <w:r>
        <w:rPr>
          <w:rFonts w:ascii="Arial" w:hAnsi="Arial" w:cs="Arial"/>
          <w:sz w:val="20"/>
        </w:rPr>
        <w:tab/>
        <w:t>_______________</w:t>
      </w:r>
    </w:p>
    <w:p w14:paraId="1E8AA172" w14:textId="4B1CD333" w:rsidR="0047476E" w:rsidRDefault="0047476E" w:rsidP="0047476E">
      <w:pPr>
        <w:pStyle w:val="BodyTextIndent"/>
        <w:spacing w:before="120" w:after="0"/>
        <w:ind w:left="0"/>
        <w:rPr>
          <w:rFonts w:ascii="Arial" w:hAnsi="Arial" w:cs="Arial"/>
          <w:sz w:val="16"/>
          <w:szCs w:val="16"/>
        </w:rPr>
      </w:pPr>
      <w:r>
        <w:rPr>
          <w:rFonts w:ascii="Arial" w:hAnsi="Arial" w:cs="Arial"/>
          <w:sz w:val="16"/>
          <w:szCs w:val="16"/>
        </w:rPr>
        <w:tab/>
      </w:r>
      <w:r>
        <w:rPr>
          <w:rFonts w:ascii="Arial" w:hAnsi="Arial" w:cs="Arial"/>
          <w:sz w:val="16"/>
          <w:szCs w:val="16"/>
        </w:rPr>
        <w:tab/>
        <w:t xml:space="preserve">Director </w:t>
      </w:r>
    </w:p>
    <w:p w14:paraId="476067C2" w14:textId="77777777" w:rsidR="006E7988" w:rsidRDefault="006E7988" w:rsidP="0047476E">
      <w:pPr>
        <w:pStyle w:val="BodyTextIndent"/>
        <w:spacing w:before="120" w:after="0"/>
        <w:ind w:left="0"/>
        <w:rPr>
          <w:rFonts w:ascii="Arial" w:hAnsi="Arial" w:cs="Arial"/>
          <w:sz w:val="20"/>
        </w:rPr>
      </w:pPr>
    </w:p>
    <w:p w14:paraId="3F2D7D0F" w14:textId="77777777" w:rsidR="0037690A" w:rsidRDefault="0037690A" w:rsidP="0047476E">
      <w:pPr>
        <w:pStyle w:val="BodyTextIndent"/>
        <w:spacing w:before="120" w:after="0"/>
        <w:ind w:left="0"/>
        <w:rPr>
          <w:rFonts w:ascii="Arial" w:hAnsi="Arial" w:cs="Arial"/>
          <w:sz w:val="20"/>
        </w:rPr>
        <w:sectPr w:rsidR="0037690A" w:rsidSect="0064083C">
          <w:footerReference w:type="default" r:id="rId14"/>
          <w:footerReference w:type="first" r:id="rId15"/>
          <w:pgSz w:w="11906" w:h="16838" w:code="9"/>
          <w:pgMar w:top="851" w:right="851" w:bottom="1021" w:left="851" w:header="709" w:footer="680" w:gutter="0"/>
          <w:cols w:space="708"/>
          <w:titlePg/>
          <w:docGrid w:linePitch="360"/>
        </w:sectPr>
      </w:pPr>
    </w:p>
    <w:p w14:paraId="0CA05D55" w14:textId="77777777" w:rsidR="003D5895" w:rsidRPr="003D5895" w:rsidRDefault="003D5895" w:rsidP="003D5895">
      <w:pPr>
        <w:tabs>
          <w:tab w:val="num" w:pos="900"/>
        </w:tabs>
        <w:spacing w:before="120" w:after="120"/>
        <w:jc w:val="center"/>
        <w:rPr>
          <w:rFonts w:ascii="Calibri" w:eastAsia="Calibri" w:hAnsi="Calibri" w:cs="Arial"/>
          <w:b/>
          <w:bCs/>
          <w:color w:val="002664"/>
          <w:kern w:val="32"/>
          <w:sz w:val="36"/>
          <w:szCs w:val="36"/>
        </w:rPr>
      </w:pPr>
      <w:r w:rsidRPr="003D5895">
        <w:rPr>
          <w:rFonts w:ascii="Calibri" w:eastAsia="Calibri" w:hAnsi="Calibri" w:cs="Arial"/>
          <w:b/>
          <w:bCs/>
          <w:color w:val="002664"/>
          <w:kern w:val="32"/>
          <w:sz w:val="36"/>
          <w:szCs w:val="36"/>
        </w:rPr>
        <w:lastRenderedPageBreak/>
        <w:t>SCHEDULE OF OPERATIONAL RESPONSIBILITIES</w:t>
      </w:r>
    </w:p>
    <w:p w14:paraId="7F29372E" w14:textId="77777777" w:rsidR="003D5895" w:rsidRPr="003D5895" w:rsidRDefault="003D5895" w:rsidP="003D5895">
      <w:pPr>
        <w:numPr>
          <w:ilvl w:val="0"/>
          <w:numId w:val="6"/>
        </w:numPr>
        <w:spacing w:before="120" w:after="120"/>
        <w:rPr>
          <w:rFonts w:ascii="Calibri" w:eastAsia="Calibri" w:hAnsi="Calibri" w:cs="Arial"/>
          <w:b/>
          <w:bCs/>
          <w:color w:val="002664"/>
          <w:kern w:val="32"/>
          <w:sz w:val="32"/>
          <w:szCs w:val="32"/>
        </w:rPr>
      </w:pPr>
      <w:r w:rsidRPr="003D5895">
        <w:rPr>
          <w:rFonts w:ascii="Calibri" w:eastAsia="Calibri" w:hAnsi="Calibri" w:cs="Arial"/>
          <w:b/>
          <w:bCs/>
          <w:color w:val="002664"/>
          <w:kern w:val="32"/>
          <w:sz w:val="32"/>
          <w:szCs w:val="32"/>
        </w:rPr>
        <w:t>Work, Health &amp; Safety Responsibilities</w:t>
      </w:r>
    </w:p>
    <w:p w14:paraId="6B36CD7B" w14:textId="77777777" w:rsidR="003D5895" w:rsidRPr="003D5895" w:rsidRDefault="003D5895" w:rsidP="003D5895">
      <w:pPr>
        <w:numPr>
          <w:ilvl w:val="1"/>
          <w:numId w:val="6"/>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after="120"/>
        <w:ind w:left="792" w:hanging="432"/>
        <w:rPr>
          <w:rFonts w:ascii="Arial" w:eastAsia="Calibri" w:hAnsi="Arial" w:cs="Arial"/>
          <w:b/>
          <w:bCs/>
          <w:sz w:val="20"/>
          <w:szCs w:val="20"/>
        </w:rPr>
      </w:pPr>
      <w:r w:rsidRPr="003D5895">
        <w:rPr>
          <w:rFonts w:ascii="Arial" w:eastAsia="Calibri" w:hAnsi="Arial" w:cs="Arial"/>
          <w:b/>
          <w:bCs/>
          <w:sz w:val="20"/>
          <w:szCs w:val="20"/>
        </w:rPr>
        <w:t>Worker</w:t>
      </w:r>
    </w:p>
    <w:p w14:paraId="3075C592" w14:textId="77777777" w:rsidR="003D5895" w:rsidRPr="003D5895" w:rsidRDefault="003D5895" w:rsidP="003D5895">
      <w:pPr>
        <w:spacing w:before="120" w:after="120"/>
        <w:rPr>
          <w:rFonts w:ascii="Arial" w:eastAsia="Calibri" w:hAnsi="Arial" w:cs="Arial"/>
          <w:sz w:val="20"/>
          <w:szCs w:val="20"/>
          <w:lang w:eastAsia="en-US"/>
        </w:rPr>
      </w:pPr>
      <w:r w:rsidRPr="003D5895">
        <w:rPr>
          <w:rFonts w:ascii="Arial" w:eastAsia="Calibri" w:hAnsi="Arial" w:cs="Arial"/>
          <w:sz w:val="20"/>
          <w:szCs w:val="20"/>
          <w:lang w:eastAsia="en-US"/>
        </w:rPr>
        <w:t>A worker’s responsibilities include, but are not limited to:</w:t>
      </w:r>
    </w:p>
    <w:p w14:paraId="31293C72"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Taking reasonable care for his/her own health and safety.</w:t>
      </w:r>
    </w:p>
    <w:p w14:paraId="1600A30E"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sz w:val="20"/>
          <w:szCs w:val="20"/>
          <w:lang w:val="en-US"/>
        </w:rPr>
        <w:t>Taking reasonable care that his or her acts or omissions do not adversely affect the health and safety of</w:t>
      </w:r>
      <w:r w:rsidRPr="003D5895">
        <w:rPr>
          <w:rFonts w:ascii="Arial" w:eastAsia="Calibri" w:hAnsi="Arial" w:cs="Arial"/>
          <w:bCs/>
          <w:sz w:val="20"/>
          <w:szCs w:val="20"/>
          <w:lang w:eastAsia="en-US"/>
        </w:rPr>
        <w:t xml:space="preserve"> others.</w:t>
      </w:r>
    </w:p>
    <w:p w14:paraId="317C080F"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Compliance, so far as the worker is reasonably able with any reasonable instructions that are given by Council or a Person Conducting a Business or Undertaking (PCBUs) for City of Canada Bay where applicable.</w:t>
      </w:r>
    </w:p>
    <w:p w14:paraId="7E4DF539"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Cooperating with any reasonable policy or procedure of the City of Canada Bay or PCBUs working at or for City of Canada Bay or where applicable at the workplace that has been notified to workers.</w:t>
      </w:r>
    </w:p>
    <w:p w14:paraId="0FC57A61"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Reporting all incidents, hazards and near misses to their direct supervisor.</w:t>
      </w:r>
    </w:p>
    <w:p w14:paraId="25F499A8"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Actively participating in injury management and rehabilitation programs.</w:t>
      </w:r>
    </w:p>
    <w:p w14:paraId="33B78146"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Using Personal Protective Equipment (PPE) where required and in accordance with the manufacturer’s instructions.</w:t>
      </w:r>
    </w:p>
    <w:p w14:paraId="21E71999"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Maintaining all tickets, licences, operative training etc, required for the job either by legislation or through Council’s or a PCBU’s policies and procedures and advise Team Leaders of any change to these.</w:t>
      </w:r>
    </w:p>
    <w:p w14:paraId="39CDBAC7"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Attending all specified training and induction courses.</w:t>
      </w:r>
    </w:p>
    <w:p w14:paraId="248346FA"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Contributing to workplace practice and procedure reviews.</w:t>
      </w:r>
    </w:p>
    <w:p w14:paraId="5B46A0C3"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 xml:space="preserve">Advising Team Leaders/Coordinators of any WHS issue that they believe should be addressed in the workplace. </w:t>
      </w:r>
    </w:p>
    <w:p w14:paraId="3F923EAB"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Ensuring all hazards identified are reported to their immediate supervisor and appropriate forms completed.</w:t>
      </w:r>
    </w:p>
    <w:p w14:paraId="687AFA30"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Participating in workplace inspections.</w:t>
      </w:r>
    </w:p>
    <w:p w14:paraId="50DCFBFF"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eastAsia="en-US"/>
        </w:rPr>
      </w:pPr>
      <w:r w:rsidRPr="003D5895">
        <w:rPr>
          <w:rFonts w:ascii="Arial" w:eastAsia="Calibri" w:hAnsi="Arial" w:cs="Arial"/>
          <w:bCs/>
          <w:sz w:val="20"/>
          <w:szCs w:val="20"/>
          <w:lang w:eastAsia="en-US"/>
        </w:rPr>
        <w:t>Ensuring appropriate supervisory staff are advised of any person who is not engaging or complying with safe work practices or Council policies and procedures.</w:t>
      </w:r>
    </w:p>
    <w:p w14:paraId="48BC4971" w14:textId="77777777" w:rsidR="003D5895" w:rsidRPr="003D5895" w:rsidRDefault="003D5895" w:rsidP="003D5895">
      <w:pPr>
        <w:spacing w:before="120" w:after="120"/>
        <w:rPr>
          <w:rFonts w:ascii="Arial" w:eastAsia="Calibri" w:hAnsi="Arial" w:cs="Arial"/>
          <w:bCs/>
          <w:sz w:val="20"/>
          <w:szCs w:val="20"/>
          <w:lang w:eastAsia="en-US"/>
        </w:rPr>
      </w:pPr>
    </w:p>
    <w:p w14:paraId="7A5A4BCA" w14:textId="77777777" w:rsidR="003D5895" w:rsidRPr="003D5895" w:rsidRDefault="003D5895" w:rsidP="003D5895">
      <w:pPr>
        <w:numPr>
          <w:ilvl w:val="1"/>
          <w:numId w:val="6"/>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after="120"/>
        <w:ind w:left="792" w:hanging="432"/>
        <w:rPr>
          <w:rFonts w:ascii="Arial" w:eastAsia="Calibri" w:hAnsi="Arial" w:cs="Arial"/>
          <w:b/>
          <w:bCs/>
          <w:sz w:val="20"/>
          <w:szCs w:val="20"/>
        </w:rPr>
      </w:pPr>
      <w:r w:rsidRPr="003D5895">
        <w:rPr>
          <w:rFonts w:ascii="Arial" w:eastAsia="Calibri" w:hAnsi="Arial" w:cs="Arial"/>
          <w:b/>
          <w:bCs/>
          <w:sz w:val="20"/>
          <w:szCs w:val="20"/>
        </w:rPr>
        <w:t>Coordinator/Supervisor</w:t>
      </w:r>
    </w:p>
    <w:p w14:paraId="751A791E" w14:textId="77777777" w:rsidR="003D5895" w:rsidRPr="003D5895" w:rsidRDefault="003D5895" w:rsidP="003D5895">
      <w:pPr>
        <w:spacing w:before="120" w:after="120"/>
        <w:rPr>
          <w:rFonts w:ascii="Arial" w:eastAsia="Calibri" w:hAnsi="Arial" w:cs="Arial"/>
          <w:sz w:val="20"/>
          <w:szCs w:val="20"/>
          <w:lang w:eastAsia="en-US"/>
        </w:rPr>
      </w:pPr>
      <w:r w:rsidRPr="003D5895">
        <w:rPr>
          <w:rFonts w:ascii="Arial" w:eastAsia="Calibri" w:hAnsi="Arial" w:cs="Arial"/>
          <w:sz w:val="20"/>
          <w:szCs w:val="20"/>
          <w:lang w:eastAsia="en-US"/>
        </w:rPr>
        <w:t>In addition to the responsibilities of a worker, a Coordinator’s/Supervisor’s responsibilities also include, but are not limited to:</w:t>
      </w:r>
    </w:p>
    <w:p w14:paraId="13A5741B"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Providing advice to the Manager on WHS issues.</w:t>
      </w:r>
    </w:p>
    <w:p w14:paraId="4D63DB31"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Organise prompt provision of first aid or medical attention for injured workers when required.</w:t>
      </w:r>
    </w:p>
    <w:p w14:paraId="0ADCC72A"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Ensure incidents and injuries are recorded in the Incident Injury Reporting book within 48 hours of the incident occurring.</w:t>
      </w:r>
    </w:p>
    <w:p w14:paraId="52D139FF"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Ensure all incidents and hazards are investigated and remedial actions are initiated in their area of responsibility.</w:t>
      </w:r>
    </w:p>
    <w:p w14:paraId="3FAADE21"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Report incidents and accidents to the RAW Coordinator and if serious in nature, to the WHS Coordinator.</w:t>
      </w:r>
    </w:p>
    <w:p w14:paraId="19186072"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Cooperate with the WHS Coordinator in any incident or accident investigation that may be required.</w:t>
      </w:r>
    </w:p>
    <w:p w14:paraId="5738C1B1"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Providing alternative duties/employment for injured workers as an integral part of the return to work process.</w:t>
      </w:r>
    </w:p>
    <w:p w14:paraId="376B79B2"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lastRenderedPageBreak/>
        <w:t>Consulting with workers and other stakeholders to ensure the Injury Management Program and Rehabilitation Program operate effectively.</w:t>
      </w:r>
    </w:p>
    <w:p w14:paraId="312865B3"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Including safety training and equipment in budgets.</w:t>
      </w:r>
    </w:p>
    <w:p w14:paraId="75D25B2A"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the staff under your area of responsibility hold and maintain all tickets, licences, operative training etc required for their job by legislation or through the organisation’s policy/procedures, and ensure a record of certification is maintained.</w:t>
      </w:r>
    </w:p>
    <w:p w14:paraId="220063FA"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all workers have attended relevant induction and essential safety courses.</w:t>
      </w:r>
    </w:p>
    <w:p w14:paraId="04084245"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Monitoring the use of Personal Protective Equipment (PPE) in accordance with Council’s policies.</w:t>
      </w:r>
    </w:p>
    <w:p w14:paraId="4BE2F961"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Undertaking workplace inspections in accordance with the City of Canada Bay’s policies and corrective action taken if required.</w:t>
      </w:r>
    </w:p>
    <w:p w14:paraId="5D85CD70"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purchases comply with the City of Canada Bay’s requisition procedures and purchasing policy.</w:t>
      </w:r>
    </w:p>
    <w:p w14:paraId="71271B4D"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Maintaining awareness of legislation which regulates activities you are responsible for.</w:t>
      </w:r>
    </w:p>
    <w:p w14:paraId="044F3C1B"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Advising managers of any person who is not engaging or complying with safe work practices or the organisation’s policies and procedures.</w:t>
      </w:r>
    </w:p>
    <w:p w14:paraId="6EC19745" w14:textId="77777777" w:rsidR="003D5895" w:rsidRPr="003D5895" w:rsidRDefault="003D5895" w:rsidP="003D5895">
      <w:pPr>
        <w:numPr>
          <w:ilvl w:val="2"/>
          <w:numId w:val="6"/>
        </w:numPr>
        <w:tabs>
          <w:tab w:val="num" w:pos="426"/>
        </w:tabs>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hazards identified are investigated, assessed and remedial actions adopted to eliminate or control risks.</w:t>
      </w:r>
    </w:p>
    <w:p w14:paraId="13D52C81" w14:textId="77777777" w:rsidR="003D5895" w:rsidRPr="003D5895" w:rsidRDefault="003D5895" w:rsidP="003D5895">
      <w:pPr>
        <w:numPr>
          <w:ilvl w:val="2"/>
          <w:numId w:val="6"/>
        </w:numPr>
        <w:tabs>
          <w:tab w:val="num" w:pos="426"/>
        </w:tabs>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 xml:space="preserve">Ensuring all measures (including procedures and equipment) that are adopted to eliminate or control risks to health and safety are properly used and maintained. </w:t>
      </w:r>
    </w:p>
    <w:p w14:paraId="7418FCD8" w14:textId="77777777" w:rsidR="003D5895" w:rsidRPr="003D5895" w:rsidRDefault="003D5895" w:rsidP="003D5895">
      <w:pPr>
        <w:numPr>
          <w:ilvl w:val="2"/>
          <w:numId w:val="6"/>
        </w:numPr>
        <w:tabs>
          <w:tab w:val="num" w:pos="426"/>
        </w:tabs>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workers are supervised by a competent person.</w:t>
      </w:r>
    </w:p>
    <w:p w14:paraId="7DA8DC35"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amenities are maintained in a safe and healthy condition at all times.</w:t>
      </w:r>
    </w:p>
    <w:p w14:paraId="5214D344" w14:textId="77777777" w:rsidR="003D5895" w:rsidRPr="003D5895" w:rsidRDefault="003D5895" w:rsidP="003D5895">
      <w:pPr>
        <w:spacing w:before="120"/>
        <w:ind w:left="1021"/>
        <w:rPr>
          <w:rFonts w:ascii="Arial" w:eastAsia="Calibri" w:hAnsi="Arial" w:cs="Arial"/>
          <w:sz w:val="20"/>
          <w:szCs w:val="20"/>
          <w:lang w:val="en-US"/>
        </w:rPr>
      </w:pPr>
    </w:p>
    <w:p w14:paraId="03F9B4D8" w14:textId="77777777" w:rsidR="003D5895" w:rsidRPr="003D5895" w:rsidRDefault="003D5895" w:rsidP="003D5895">
      <w:pPr>
        <w:numPr>
          <w:ilvl w:val="1"/>
          <w:numId w:val="6"/>
        </w:numPr>
        <w:spacing w:before="120" w:after="120"/>
        <w:ind w:left="792" w:hanging="432"/>
        <w:rPr>
          <w:rFonts w:ascii="Arial" w:eastAsia="Calibri" w:hAnsi="Arial" w:cs="Arial"/>
          <w:b/>
          <w:sz w:val="20"/>
          <w:szCs w:val="20"/>
          <w:lang w:val="en-US"/>
        </w:rPr>
      </w:pPr>
      <w:r w:rsidRPr="003D5895">
        <w:rPr>
          <w:rFonts w:ascii="Arial" w:eastAsia="Calibri" w:hAnsi="Arial" w:cs="Arial"/>
          <w:b/>
          <w:sz w:val="20"/>
          <w:szCs w:val="20"/>
          <w:lang w:val="en-US"/>
        </w:rPr>
        <w:t>Manager</w:t>
      </w:r>
    </w:p>
    <w:p w14:paraId="1D9B6D7B" w14:textId="77777777" w:rsidR="003D5895" w:rsidRPr="003D5895" w:rsidRDefault="003D5895" w:rsidP="003D5895">
      <w:pPr>
        <w:spacing w:before="120" w:after="120"/>
        <w:rPr>
          <w:rFonts w:ascii="Arial" w:eastAsia="Calibri" w:hAnsi="Arial" w:cs="Arial"/>
          <w:sz w:val="20"/>
          <w:szCs w:val="20"/>
          <w:lang w:eastAsia="en-US"/>
        </w:rPr>
      </w:pPr>
      <w:r w:rsidRPr="003D5895">
        <w:rPr>
          <w:rFonts w:ascii="Arial" w:eastAsia="Calibri" w:hAnsi="Arial" w:cs="Arial"/>
          <w:sz w:val="20"/>
          <w:szCs w:val="20"/>
          <w:lang w:eastAsia="en-US"/>
        </w:rPr>
        <w:t>In addition to the responsibilities of a worker, this position is also responsible, as a Manager, for:</w:t>
      </w:r>
    </w:p>
    <w:p w14:paraId="6EC3C532"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Advising the Executive of WHS issues.</w:t>
      </w:r>
    </w:p>
    <w:p w14:paraId="6771143C"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Organise prompt provision of first aid or medical attention for injured workers when required.</w:t>
      </w:r>
    </w:p>
    <w:p w14:paraId="78223269"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Ensure incidents and injuries are recorded in the Incident Injury Reporting book within 48 hours of the incident occurring.</w:t>
      </w:r>
    </w:p>
    <w:p w14:paraId="52F4E692"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Ensure all incidents and hazards are investigated and remedial actions are initiated in their area of responsibility.</w:t>
      </w:r>
    </w:p>
    <w:p w14:paraId="183E55C5"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Report incidents and accidents to the RAW Coordinator and if serious in nature, to the WHS Coordinator.</w:t>
      </w:r>
    </w:p>
    <w:p w14:paraId="2A6D1B2B"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Cooperate with the WHS Coordinator in any incident or accident investigation that may be required.</w:t>
      </w:r>
    </w:p>
    <w:p w14:paraId="36B807BB"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Providing alternative duties/employment for injured workers as an integral part of the return to work process.</w:t>
      </w:r>
    </w:p>
    <w:p w14:paraId="4D0D52DF"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all workers attend appropriate induction courses/programs and that all such training is fully documented.</w:t>
      </w:r>
    </w:p>
    <w:p w14:paraId="133108DC"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The inclusion of health and safety requirements, including safety training and equipment in budgets.</w:t>
      </w:r>
    </w:p>
    <w:p w14:paraId="5B2D9D36"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Performing the required workplace inspections and audits as per the City of Canada Bay’s policies, and ensuring required remedial action is completed and recorded.</w:t>
      </w:r>
    </w:p>
    <w:p w14:paraId="7FF510C8"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that all equipment purchased meets the City of Canada Bay’s WHS requirements and is maintained and inspected in accordance with designers, manufacturers and suppliers, recommendations or Council’s policies and procedures.</w:t>
      </w:r>
    </w:p>
    <w:p w14:paraId="7791C5A2"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Performing on the job inspections to ensure compliance with working procedures for safe working practices.</w:t>
      </w:r>
    </w:p>
    <w:p w14:paraId="2E57D728"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Ensuring all Job Plans and Position Specifications include responsibilities under the City of Canada Bay’s WHS policy.</w:t>
      </w:r>
    </w:p>
    <w:p w14:paraId="7AE5E462"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lastRenderedPageBreak/>
        <w:t>Ensuring safe work method statements are developed and implemented in consultation with relevant personnel for tasks that are identified as high risk tasks.</w:t>
      </w:r>
    </w:p>
    <w:p w14:paraId="60776F0C"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Effective procedures are in place, and are implemented, to identify hazards.</w:t>
      </w:r>
    </w:p>
    <w:p w14:paraId="60EC0B7B"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All required work activities have a corresponding Safe Work Method Statement (SWMS) which are provided to workers and PCBUs undertaking the work activity.</w:t>
      </w:r>
    </w:p>
    <w:p w14:paraId="5A814BA4"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Programs are in place for issue, use and maintenance of Personal Protective Equipment (PPE).</w:t>
      </w:r>
    </w:p>
    <w:p w14:paraId="2D3FCA3D"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Appropriate amenities are available for all workers and PCBUs whilst they are in the workplace.</w:t>
      </w:r>
    </w:p>
    <w:p w14:paraId="033E6313" w14:textId="77777777" w:rsidR="003D5895" w:rsidRPr="003D5895" w:rsidRDefault="003D5895" w:rsidP="003D5895">
      <w:pPr>
        <w:numPr>
          <w:ilvl w:val="2"/>
          <w:numId w:val="6"/>
        </w:numPr>
        <w:spacing w:before="120" w:after="120"/>
        <w:ind w:left="1224" w:hanging="504"/>
        <w:rPr>
          <w:rFonts w:ascii="Arial" w:eastAsia="Calibri" w:hAnsi="Arial" w:cs="Arial"/>
          <w:sz w:val="20"/>
          <w:szCs w:val="20"/>
          <w:lang w:val="en-US"/>
        </w:rPr>
      </w:pPr>
      <w:r w:rsidRPr="003D5895">
        <w:rPr>
          <w:rFonts w:ascii="Arial" w:eastAsia="Calibri" w:hAnsi="Arial" w:cs="Arial"/>
          <w:sz w:val="20"/>
          <w:szCs w:val="20"/>
          <w:lang w:val="en-US"/>
        </w:rPr>
        <w:t>That documents used in relation to the WHS Risk Management System are retained in a secure environment.</w:t>
      </w:r>
    </w:p>
    <w:p w14:paraId="0B6B8C5F" w14:textId="77777777" w:rsidR="003D5895" w:rsidRPr="003D5895" w:rsidRDefault="003D5895" w:rsidP="003D5895">
      <w:pPr>
        <w:numPr>
          <w:ilvl w:val="0"/>
          <w:numId w:val="6"/>
        </w:numPr>
        <w:spacing w:before="240" w:after="120"/>
        <w:rPr>
          <w:rFonts w:ascii="Calibri" w:eastAsia="Calibri" w:hAnsi="Calibri" w:cs="Arial"/>
          <w:b/>
          <w:bCs/>
          <w:color w:val="002664"/>
          <w:kern w:val="32"/>
          <w:sz w:val="32"/>
          <w:szCs w:val="32"/>
        </w:rPr>
      </w:pPr>
      <w:r w:rsidRPr="003D5895">
        <w:rPr>
          <w:rFonts w:ascii="Calibri" w:eastAsia="Calibri" w:hAnsi="Calibri" w:cs="Arial"/>
          <w:b/>
          <w:bCs/>
          <w:color w:val="002664"/>
          <w:kern w:val="32"/>
          <w:sz w:val="32"/>
          <w:szCs w:val="32"/>
        </w:rPr>
        <w:t>Workplace Behaviour Standards and Expectations</w:t>
      </w:r>
    </w:p>
    <w:p w14:paraId="37F4E265" w14:textId="77777777" w:rsidR="003D5895" w:rsidRPr="003D5895" w:rsidRDefault="003D5895" w:rsidP="003D5895">
      <w:pPr>
        <w:numPr>
          <w:ilvl w:val="1"/>
          <w:numId w:val="6"/>
        </w:numPr>
        <w:spacing w:before="120" w:after="120"/>
        <w:ind w:left="792" w:hanging="432"/>
        <w:rPr>
          <w:rFonts w:ascii="Arial" w:eastAsia="Calibri" w:hAnsi="Arial" w:cs="Arial"/>
          <w:b/>
          <w:kern w:val="32"/>
          <w:sz w:val="20"/>
          <w:szCs w:val="20"/>
        </w:rPr>
      </w:pPr>
      <w:r w:rsidRPr="003D5895">
        <w:rPr>
          <w:rFonts w:ascii="Arial" w:eastAsia="Calibri" w:hAnsi="Arial" w:cs="Arial"/>
          <w:b/>
          <w:kern w:val="32"/>
          <w:sz w:val="20"/>
          <w:szCs w:val="20"/>
        </w:rPr>
        <w:t>Employees’ Responsibilities</w:t>
      </w:r>
    </w:p>
    <w:p w14:paraId="489E0AE8"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In addition to complying with Equal Employment Opportunity (EEO) legislation and Council’s Workplace Behaviour Standards and Expectations Policy employees are responsible for:</w:t>
      </w:r>
    </w:p>
    <w:p w14:paraId="7215491C"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Embracing diversity and supporting inclusive workplaces</w:t>
      </w:r>
    </w:p>
    <w:p w14:paraId="35A2A76A"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Recognising different styles and perspectives</w:t>
      </w:r>
    </w:p>
    <w:p w14:paraId="3BFD6B3E"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Contributing to open communication and information sharing</w:t>
      </w:r>
    </w:p>
    <w:p w14:paraId="04080C48"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taking seriously any incidents of bullying or harassment for themselves and other employees and reporting them promptly</w:t>
      </w:r>
    </w:p>
    <w:p w14:paraId="43CBE911" w14:textId="77777777" w:rsidR="003D5895" w:rsidRPr="003D5895" w:rsidRDefault="003D5895" w:rsidP="003D5895">
      <w:pPr>
        <w:spacing w:before="120" w:after="120"/>
        <w:rPr>
          <w:rFonts w:ascii="Arial" w:eastAsia="Calibri" w:hAnsi="Arial" w:cs="Arial"/>
          <w:sz w:val="20"/>
          <w:szCs w:val="20"/>
          <w:lang w:eastAsia="en-US"/>
        </w:rPr>
      </w:pPr>
    </w:p>
    <w:p w14:paraId="00B912E3" w14:textId="77777777" w:rsidR="003D5895" w:rsidRPr="003D5895" w:rsidRDefault="003D5895" w:rsidP="003D5895">
      <w:pPr>
        <w:spacing w:before="120" w:after="120"/>
        <w:rPr>
          <w:rFonts w:ascii="Arial" w:eastAsia="Calibri" w:hAnsi="Arial" w:cs="Arial"/>
          <w:sz w:val="20"/>
          <w:szCs w:val="20"/>
          <w:lang w:eastAsia="en-US"/>
        </w:rPr>
      </w:pPr>
      <w:r w:rsidRPr="003D5895">
        <w:rPr>
          <w:rFonts w:ascii="Arial" w:eastAsia="Calibri" w:hAnsi="Arial" w:cs="Arial"/>
          <w:sz w:val="20"/>
          <w:szCs w:val="20"/>
          <w:lang w:eastAsia="en-US"/>
        </w:rPr>
        <w:t>In addition to the responsibilities of an employee, this position is also responsible, as a Manager, for:</w:t>
      </w:r>
    </w:p>
    <w:p w14:paraId="57163C8B" w14:textId="77777777" w:rsidR="003D5895" w:rsidRPr="003D5895" w:rsidRDefault="003D5895" w:rsidP="003D5895">
      <w:pPr>
        <w:numPr>
          <w:ilvl w:val="1"/>
          <w:numId w:val="6"/>
        </w:numPr>
        <w:spacing w:before="120" w:after="120"/>
        <w:ind w:left="792" w:hanging="432"/>
        <w:rPr>
          <w:rFonts w:ascii="Arial" w:eastAsia="Calibri" w:hAnsi="Arial" w:cs="Arial"/>
          <w:b/>
          <w:kern w:val="32"/>
          <w:sz w:val="20"/>
          <w:szCs w:val="20"/>
        </w:rPr>
      </w:pPr>
      <w:r w:rsidRPr="003D5895">
        <w:rPr>
          <w:rFonts w:ascii="Arial" w:eastAsia="Calibri" w:hAnsi="Arial" w:cs="Arial"/>
          <w:b/>
          <w:kern w:val="32"/>
          <w:sz w:val="20"/>
          <w:szCs w:val="20"/>
        </w:rPr>
        <w:t>Managers’ Responsibilities</w:t>
      </w:r>
    </w:p>
    <w:p w14:paraId="0B1D958A"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In addition to complying with Equal Employment Opportunity (EEO) legislation and Council’s Workplace Behaviour Standards and Expectations Policy managers are responsible for: promoting open communication, sharing information</w:t>
      </w:r>
    </w:p>
    <w:p w14:paraId="08FE8370"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Not diminishing or seeking to excuse reported instances of harassment or bullying</w:t>
      </w:r>
    </w:p>
    <w:p w14:paraId="27050AEC"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Providing constructive, regular, reasonable performance guidance</w:t>
      </w:r>
    </w:p>
    <w:p w14:paraId="0780D229"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Embracing diversity and supporting an inclusive workplace</w:t>
      </w:r>
    </w:p>
    <w:p w14:paraId="740B1AE0"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Recognising and appreciating different working styles and perspectives</w:t>
      </w:r>
    </w:p>
    <w:p w14:paraId="6912F51D"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Allocating duties fairly, setting clear expectations and realistic deadlines</w:t>
      </w:r>
    </w:p>
    <w:p w14:paraId="17524F8D" w14:textId="77777777" w:rsidR="003D5895" w:rsidRPr="003D5895" w:rsidRDefault="003D5895" w:rsidP="003D5895">
      <w:pPr>
        <w:numPr>
          <w:ilvl w:val="2"/>
          <w:numId w:val="6"/>
        </w:numPr>
        <w:spacing w:before="120" w:after="120"/>
        <w:ind w:left="1224" w:hanging="504"/>
        <w:rPr>
          <w:rFonts w:ascii="Arial" w:eastAsia="Calibri" w:hAnsi="Arial" w:cs="Arial"/>
          <w:bCs/>
          <w:sz w:val="20"/>
          <w:szCs w:val="20"/>
          <w:lang w:val="en-US"/>
        </w:rPr>
      </w:pPr>
      <w:r w:rsidRPr="003D5895">
        <w:rPr>
          <w:rFonts w:ascii="Arial" w:eastAsia="Calibri" w:hAnsi="Arial" w:cs="Arial"/>
          <w:bCs/>
          <w:sz w:val="20"/>
          <w:szCs w:val="20"/>
          <w:lang w:val="en-US"/>
        </w:rPr>
        <w:t>Monitoring potential for and acting promptly on, bullying or harassing behaviour</w:t>
      </w:r>
    </w:p>
    <w:p w14:paraId="4BC28AEB" w14:textId="77777777" w:rsidR="003D5895" w:rsidRPr="003D5895" w:rsidRDefault="003D5895" w:rsidP="003D5895">
      <w:pPr>
        <w:numPr>
          <w:ilvl w:val="0"/>
          <w:numId w:val="6"/>
        </w:numPr>
        <w:spacing w:before="240" w:after="120"/>
        <w:rPr>
          <w:rFonts w:ascii="Calibri" w:eastAsia="Calibri" w:hAnsi="Calibri" w:cs="Arial"/>
          <w:b/>
          <w:bCs/>
          <w:color w:val="002664"/>
          <w:kern w:val="32"/>
          <w:sz w:val="32"/>
          <w:szCs w:val="32"/>
        </w:rPr>
      </w:pPr>
      <w:r w:rsidRPr="003D5895">
        <w:rPr>
          <w:rFonts w:ascii="Calibri" w:eastAsia="Calibri" w:hAnsi="Calibri" w:cs="Arial"/>
          <w:b/>
          <w:bCs/>
          <w:color w:val="002664"/>
          <w:kern w:val="32"/>
          <w:sz w:val="32"/>
          <w:szCs w:val="32"/>
        </w:rPr>
        <w:t>Sustainability Responsibilities</w:t>
      </w:r>
    </w:p>
    <w:p w14:paraId="01584A24" w14:textId="77777777" w:rsidR="003D5895" w:rsidRPr="003D5895" w:rsidRDefault="003D5895" w:rsidP="003D5895">
      <w:pPr>
        <w:spacing w:before="120" w:after="120"/>
        <w:rPr>
          <w:rFonts w:ascii="Arial" w:eastAsia="Times" w:hAnsi="Arial" w:cs="Arial"/>
          <w:sz w:val="20"/>
          <w:szCs w:val="20"/>
          <w:lang w:eastAsia="en-US"/>
        </w:rPr>
      </w:pPr>
      <w:r w:rsidRPr="003D5895">
        <w:rPr>
          <w:rFonts w:ascii="Arial" w:eastAsia="Times" w:hAnsi="Arial" w:cs="Arial"/>
          <w:sz w:val="20"/>
          <w:szCs w:val="20"/>
          <w:lang w:eastAsia="en-US"/>
        </w:rPr>
        <w:t>Contribute to Council’s environmental sustainability objectives and targets through active participation and compliance with Councils policies &amp; procedures.</w:t>
      </w:r>
    </w:p>
    <w:p w14:paraId="332108B7" w14:textId="77777777" w:rsidR="003D5895" w:rsidRPr="003D5895" w:rsidRDefault="003D5895" w:rsidP="003D5895">
      <w:pPr>
        <w:numPr>
          <w:ilvl w:val="0"/>
          <w:numId w:val="6"/>
        </w:numPr>
        <w:spacing w:before="240" w:after="120"/>
        <w:rPr>
          <w:rFonts w:ascii="Calibri" w:eastAsia="Calibri" w:hAnsi="Calibri" w:cs="Arial"/>
          <w:b/>
          <w:bCs/>
          <w:color w:val="002664"/>
          <w:kern w:val="32"/>
          <w:sz w:val="32"/>
          <w:szCs w:val="32"/>
        </w:rPr>
      </w:pPr>
      <w:r w:rsidRPr="003D5895">
        <w:rPr>
          <w:rFonts w:ascii="Calibri" w:eastAsia="Calibri" w:hAnsi="Calibri" w:cs="Arial"/>
          <w:b/>
          <w:bCs/>
          <w:color w:val="002664"/>
          <w:kern w:val="32"/>
          <w:sz w:val="32"/>
          <w:szCs w:val="32"/>
        </w:rPr>
        <w:t>Record Keeping Responsibilities</w:t>
      </w:r>
    </w:p>
    <w:p w14:paraId="155832D2" w14:textId="77777777" w:rsidR="003D5895" w:rsidRPr="003D5895" w:rsidRDefault="003D5895" w:rsidP="003D5895">
      <w:pPr>
        <w:spacing w:before="120" w:after="120"/>
        <w:rPr>
          <w:rFonts w:ascii="Arial" w:eastAsia="Times" w:hAnsi="Arial" w:cs="Arial"/>
          <w:sz w:val="20"/>
          <w:szCs w:val="20"/>
          <w:lang w:eastAsia="en-US"/>
        </w:rPr>
      </w:pPr>
      <w:r w:rsidRPr="003D5895">
        <w:rPr>
          <w:rFonts w:ascii="Arial" w:eastAsia="Times" w:hAnsi="Arial" w:cs="Arial"/>
          <w:sz w:val="20"/>
          <w:szCs w:val="20"/>
          <w:lang w:eastAsia="en-US"/>
        </w:rPr>
        <w:t>Comply with Council’s Records Management Policy and the State Records Act 1998.</w:t>
      </w:r>
    </w:p>
    <w:p w14:paraId="73A25533" w14:textId="77777777" w:rsidR="003D5895" w:rsidRPr="003D5895" w:rsidRDefault="003D5895" w:rsidP="003D5895">
      <w:pPr>
        <w:spacing w:before="120" w:after="120"/>
        <w:rPr>
          <w:rFonts w:ascii="Arial" w:eastAsia="Times" w:hAnsi="Arial" w:cs="Arial"/>
          <w:sz w:val="20"/>
          <w:szCs w:val="20"/>
          <w:lang w:eastAsia="en-US"/>
        </w:rPr>
      </w:pPr>
    </w:p>
    <w:p w14:paraId="35AB82D9" w14:textId="77777777" w:rsidR="003D5895" w:rsidRPr="003D5895" w:rsidRDefault="003D5895" w:rsidP="003D5895">
      <w:pPr>
        <w:numPr>
          <w:ilvl w:val="0"/>
          <w:numId w:val="6"/>
        </w:numPr>
        <w:spacing w:before="120" w:after="120"/>
        <w:rPr>
          <w:rFonts w:ascii="Calibri" w:eastAsia="Calibri" w:hAnsi="Calibri" w:cs="Arial"/>
          <w:b/>
          <w:bCs/>
          <w:color w:val="002664"/>
          <w:kern w:val="32"/>
          <w:sz w:val="32"/>
          <w:szCs w:val="32"/>
        </w:rPr>
      </w:pPr>
      <w:r w:rsidRPr="003D5895">
        <w:rPr>
          <w:rFonts w:ascii="Calibri" w:eastAsia="Calibri" w:hAnsi="Calibri" w:cs="Arial"/>
          <w:b/>
          <w:bCs/>
          <w:color w:val="002664"/>
          <w:kern w:val="32"/>
          <w:sz w:val="32"/>
          <w:szCs w:val="32"/>
        </w:rPr>
        <w:t>Designated Person Classification</w:t>
      </w:r>
    </w:p>
    <w:p w14:paraId="0FC77DB3" w14:textId="77777777" w:rsidR="003D5895" w:rsidRPr="003D5895" w:rsidRDefault="003D5895" w:rsidP="003D5895">
      <w:pPr>
        <w:spacing w:before="120" w:after="120"/>
        <w:rPr>
          <w:rFonts w:ascii="Arial" w:eastAsia="Times" w:hAnsi="Arial" w:cs="Arial"/>
          <w:sz w:val="20"/>
          <w:szCs w:val="20"/>
          <w:lang w:eastAsia="en-US"/>
        </w:rPr>
      </w:pPr>
      <w:r w:rsidRPr="003D5895">
        <w:rPr>
          <w:rFonts w:ascii="Arial" w:eastAsia="Times" w:hAnsi="Arial" w:cs="Arial"/>
          <w:sz w:val="20"/>
          <w:szCs w:val="20"/>
          <w:lang w:eastAsia="en-US"/>
        </w:rPr>
        <w:t>This position is not classified as a "designated position" under section 449 of the Local Government Act 1993 and is therefore not required to complete a 'Disclosures by Councillors and Designated Persons Return'.</w:t>
      </w:r>
    </w:p>
    <w:p w14:paraId="732DFEB6" w14:textId="77777777" w:rsidR="003D5895" w:rsidRPr="003D5895" w:rsidRDefault="003D5895" w:rsidP="003D5895">
      <w:pPr>
        <w:spacing w:before="120" w:after="120"/>
        <w:rPr>
          <w:rFonts w:ascii="Arial" w:eastAsia="Times" w:hAnsi="Arial" w:cs="Arial"/>
          <w:b/>
          <w:sz w:val="20"/>
          <w:szCs w:val="20"/>
          <w:lang w:eastAsia="en-US"/>
        </w:rPr>
      </w:pPr>
      <w:proofErr w:type="gramStart"/>
      <w:r w:rsidRPr="003D5895">
        <w:rPr>
          <w:rFonts w:ascii="Arial" w:eastAsia="Times" w:hAnsi="Arial" w:cs="Arial"/>
          <w:b/>
          <w:sz w:val="20"/>
          <w:szCs w:val="20"/>
          <w:lang w:eastAsia="en-US"/>
        </w:rPr>
        <w:t>or</w:t>
      </w:r>
      <w:proofErr w:type="gramEnd"/>
    </w:p>
    <w:p w14:paraId="46917F48" w14:textId="77777777" w:rsidR="003D5895" w:rsidRDefault="003D5895" w:rsidP="003D5895">
      <w:pPr>
        <w:spacing w:before="120" w:after="120"/>
        <w:rPr>
          <w:rFonts w:ascii="Arial" w:eastAsia="Times" w:hAnsi="Arial" w:cs="Arial"/>
          <w:sz w:val="20"/>
          <w:szCs w:val="20"/>
          <w:lang w:eastAsia="en-US"/>
        </w:rPr>
      </w:pPr>
      <w:r w:rsidRPr="003D5895">
        <w:rPr>
          <w:rFonts w:ascii="Arial" w:eastAsia="Times" w:hAnsi="Arial" w:cs="Arial"/>
          <w:sz w:val="20"/>
          <w:szCs w:val="20"/>
          <w:lang w:eastAsia="en-US"/>
        </w:rPr>
        <w:t>This position is classified as a "designated position" under section 449 of the Local Government Act 1993. As such a 'Disclosures by Councillors and Designated Persons Return' will need to be completed annually which discloses pecuniary interests and other matters as prescribed by Part 8 of the Local Government (General) Regulation 2005.</w:t>
      </w:r>
    </w:p>
    <w:p w14:paraId="05057710" w14:textId="77777777" w:rsidR="0037690A" w:rsidRPr="003D5895" w:rsidRDefault="0037690A" w:rsidP="003D5895">
      <w:pPr>
        <w:spacing w:before="120" w:after="120"/>
        <w:rPr>
          <w:rFonts w:ascii="Times" w:eastAsia="Times" w:hAnsi="Times"/>
          <w:sz w:val="20"/>
          <w:szCs w:val="20"/>
          <w:lang w:eastAsia="en-US"/>
        </w:rPr>
      </w:pPr>
    </w:p>
    <w:p w14:paraId="56CCCE0A" w14:textId="77777777" w:rsidR="003D5895" w:rsidRPr="003D5895" w:rsidRDefault="003D5895" w:rsidP="003D5895">
      <w:pPr>
        <w:numPr>
          <w:ilvl w:val="0"/>
          <w:numId w:val="6"/>
        </w:numPr>
        <w:spacing w:before="120" w:after="120"/>
        <w:rPr>
          <w:rFonts w:ascii="Calibri" w:eastAsia="Calibri" w:hAnsi="Calibri" w:cs="Arial"/>
          <w:b/>
          <w:bCs/>
          <w:color w:val="002664"/>
          <w:kern w:val="32"/>
          <w:sz w:val="32"/>
          <w:szCs w:val="32"/>
        </w:rPr>
      </w:pPr>
      <w:r w:rsidRPr="003D5895">
        <w:rPr>
          <w:rFonts w:ascii="Calibri" w:eastAsia="Calibri" w:hAnsi="Calibri" w:cs="Arial"/>
          <w:b/>
          <w:bCs/>
          <w:color w:val="002664"/>
          <w:kern w:val="32"/>
          <w:sz w:val="32"/>
          <w:szCs w:val="32"/>
        </w:rPr>
        <w:t>Code of Conduct Obligations</w:t>
      </w:r>
    </w:p>
    <w:p w14:paraId="0A092A28" w14:textId="77777777" w:rsidR="003D5895" w:rsidRDefault="003D5895" w:rsidP="003D5895">
      <w:pPr>
        <w:spacing w:before="120" w:after="120"/>
        <w:rPr>
          <w:rFonts w:ascii="Arial" w:eastAsia="Times" w:hAnsi="Arial" w:cs="Arial"/>
          <w:sz w:val="20"/>
          <w:szCs w:val="20"/>
          <w:lang w:eastAsia="en-US"/>
        </w:rPr>
      </w:pPr>
      <w:r w:rsidRPr="003D5895">
        <w:rPr>
          <w:rFonts w:ascii="Arial" w:eastAsia="Times" w:hAnsi="Arial" w:cs="Arial"/>
          <w:sz w:val="20"/>
          <w:szCs w:val="20"/>
          <w:lang w:eastAsia="en-US"/>
        </w:rPr>
        <w:t>Comply with the requirements of Council’s Code of Conduct.</w:t>
      </w:r>
    </w:p>
    <w:p w14:paraId="3DB54A9F" w14:textId="77777777" w:rsidR="0037690A" w:rsidRPr="003D5895" w:rsidRDefault="0037690A" w:rsidP="003D5895">
      <w:pPr>
        <w:spacing w:before="120" w:after="120"/>
        <w:rPr>
          <w:rFonts w:ascii="Arial" w:eastAsia="Times" w:hAnsi="Arial" w:cs="Arial"/>
          <w:sz w:val="20"/>
          <w:szCs w:val="20"/>
          <w:lang w:eastAsia="en-US"/>
        </w:rPr>
      </w:pPr>
    </w:p>
    <w:p w14:paraId="1CA2EFD0" w14:textId="77777777" w:rsidR="003D5895" w:rsidRPr="003D5895" w:rsidRDefault="003D5895" w:rsidP="003D5895">
      <w:pPr>
        <w:numPr>
          <w:ilvl w:val="0"/>
          <w:numId w:val="6"/>
        </w:numPr>
        <w:spacing w:before="120" w:after="120"/>
        <w:rPr>
          <w:rFonts w:ascii="Calibri" w:eastAsia="Calibri" w:hAnsi="Calibri" w:cs="Arial"/>
          <w:b/>
          <w:bCs/>
          <w:color w:val="002664"/>
          <w:kern w:val="32"/>
          <w:sz w:val="32"/>
          <w:szCs w:val="32"/>
        </w:rPr>
      </w:pPr>
      <w:r w:rsidRPr="003D5895">
        <w:rPr>
          <w:rFonts w:ascii="Calibri" w:eastAsia="Calibri" w:hAnsi="Calibri" w:cs="Arial"/>
          <w:b/>
          <w:bCs/>
          <w:color w:val="002664"/>
          <w:kern w:val="32"/>
          <w:sz w:val="32"/>
          <w:szCs w:val="32"/>
        </w:rPr>
        <w:t>Delegations</w:t>
      </w:r>
    </w:p>
    <w:p w14:paraId="31D6C9A4" w14:textId="77777777" w:rsidR="003D5895" w:rsidRDefault="003D5895" w:rsidP="003D5895">
      <w:pPr>
        <w:spacing w:before="120" w:after="120"/>
        <w:rPr>
          <w:rFonts w:ascii="Arial" w:eastAsia="Times" w:hAnsi="Arial" w:cs="Arial"/>
          <w:sz w:val="20"/>
          <w:szCs w:val="20"/>
          <w:lang w:eastAsia="en-US"/>
        </w:rPr>
      </w:pPr>
      <w:r w:rsidRPr="003D5895">
        <w:rPr>
          <w:rFonts w:ascii="Arial" w:eastAsia="Times" w:hAnsi="Arial" w:cs="Arial"/>
          <w:sz w:val="20"/>
          <w:szCs w:val="20"/>
          <w:lang w:eastAsia="en-US"/>
        </w:rPr>
        <w:t>Delegations for the position are listed in the Register of Delegations and are to be exercised in accordance with the requirements of the register and the "Delegations Practice Guide".</w:t>
      </w:r>
    </w:p>
    <w:p w14:paraId="6EFC9D3C" w14:textId="77777777" w:rsidR="0037690A" w:rsidRPr="003D5895" w:rsidRDefault="0037690A" w:rsidP="003D5895">
      <w:pPr>
        <w:spacing w:before="120" w:after="120"/>
        <w:rPr>
          <w:rFonts w:ascii="Arial" w:eastAsia="Times" w:hAnsi="Arial" w:cs="Arial"/>
          <w:sz w:val="20"/>
          <w:szCs w:val="20"/>
          <w:lang w:eastAsia="en-US"/>
        </w:rPr>
      </w:pPr>
    </w:p>
    <w:p w14:paraId="30F20449" w14:textId="1C9F1333" w:rsidR="003D5895" w:rsidRPr="0037690A" w:rsidRDefault="003D5895" w:rsidP="007A40E7">
      <w:pPr>
        <w:numPr>
          <w:ilvl w:val="0"/>
          <w:numId w:val="6"/>
        </w:numPr>
        <w:spacing w:before="120" w:after="120"/>
        <w:rPr>
          <w:rFonts w:ascii="Calibri" w:eastAsia="Calibri" w:hAnsi="Calibri" w:cs="Arial"/>
          <w:b/>
          <w:bCs/>
          <w:color w:val="002664"/>
          <w:kern w:val="32"/>
          <w:sz w:val="32"/>
          <w:szCs w:val="32"/>
        </w:rPr>
      </w:pPr>
      <w:r w:rsidRPr="0037690A">
        <w:rPr>
          <w:rFonts w:ascii="Calibri" w:eastAsia="Calibri" w:hAnsi="Calibri" w:cs="Arial"/>
          <w:b/>
          <w:bCs/>
          <w:color w:val="002664"/>
          <w:kern w:val="32"/>
          <w:sz w:val="32"/>
          <w:szCs w:val="32"/>
        </w:rPr>
        <w:t>Organisation Values</w:t>
      </w:r>
    </w:p>
    <w:tbl>
      <w:tblPr>
        <w:tblW w:w="9824" w:type="dxa"/>
        <w:tblCellMar>
          <w:left w:w="0" w:type="dxa"/>
          <w:right w:w="0" w:type="dxa"/>
        </w:tblCellMar>
        <w:tblLook w:val="0420" w:firstRow="1" w:lastRow="0" w:firstColumn="0" w:lastColumn="0" w:noHBand="0" w:noVBand="1"/>
      </w:tblPr>
      <w:tblGrid>
        <w:gridCol w:w="2939"/>
        <w:gridCol w:w="6885"/>
      </w:tblGrid>
      <w:tr w:rsidR="003D5895" w:rsidRPr="003D5895" w14:paraId="4E7E73CA" w14:textId="77777777" w:rsidTr="00302346">
        <w:trPr>
          <w:trHeight w:val="429"/>
        </w:trPr>
        <w:tc>
          <w:tcPr>
            <w:tcW w:w="29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F9B35AB" w14:textId="77777777" w:rsidR="003D5895" w:rsidRPr="003D5895" w:rsidRDefault="003D5895" w:rsidP="003D5895">
            <w:pPr>
              <w:jc w:val="center"/>
              <w:rPr>
                <w:rFonts w:ascii="Arial" w:hAnsi="Arial" w:cs="Arial"/>
                <w:sz w:val="20"/>
                <w:szCs w:val="36"/>
              </w:rPr>
            </w:pPr>
            <w:r w:rsidRPr="003D5895">
              <w:rPr>
                <w:rFonts w:ascii="Arial" w:hAnsi="Arial" w:cs="Arial"/>
                <w:b/>
                <w:bCs/>
                <w:color w:val="FFFFFF"/>
                <w:kern w:val="24"/>
                <w:sz w:val="20"/>
                <w:szCs w:val="18"/>
              </w:rPr>
              <w:t>Value</w:t>
            </w:r>
          </w:p>
        </w:tc>
        <w:tc>
          <w:tcPr>
            <w:tcW w:w="68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066B019" w14:textId="77777777" w:rsidR="003D5895" w:rsidRPr="003D5895" w:rsidRDefault="003D5895" w:rsidP="003D5895">
            <w:pPr>
              <w:jc w:val="center"/>
              <w:rPr>
                <w:rFonts w:ascii="Arial" w:hAnsi="Arial" w:cs="Arial"/>
                <w:sz w:val="20"/>
                <w:szCs w:val="36"/>
              </w:rPr>
            </w:pPr>
            <w:r w:rsidRPr="003D5895">
              <w:rPr>
                <w:rFonts w:ascii="Arial" w:hAnsi="Arial" w:cs="Arial"/>
                <w:b/>
                <w:bCs/>
                <w:color w:val="FFFFFF"/>
                <w:kern w:val="24"/>
                <w:sz w:val="20"/>
                <w:szCs w:val="18"/>
              </w:rPr>
              <w:t>Value Statements</w:t>
            </w:r>
          </w:p>
        </w:tc>
      </w:tr>
      <w:tr w:rsidR="003D5895" w:rsidRPr="003D5895" w14:paraId="432E92BB" w14:textId="77777777" w:rsidTr="00302346">
        <w:trPr>
          <w:trHeight w:val="785"/>
        </w:trPr>
        <w:tc>
          <w:tcPr>
            <w:tcW w:w="29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2CFBE0" w14:textId="77777777" w:rsidR="003D5895" w:rsidRPr="003D5895" w:rsidRDefault="003D5895" w:rsidP="003D5895">
            <w:pPr>
              <w:rPr>
                <w:rFonts w:ascii="Arial" w:hAnsi="Arial" w:cs="Arial"/>
                <w:sz w:val="20"/>
                <w:szCs w:val="36"/>
              </w:rPr>
            </w:pPr>
            <w:r w:rsidRPr="003D5895">
              <w:rPr>
                <w:rFonts w:ascii="Arial" w:hAnsi="Arial" w:cs="Arial"/>
                <w:b/>
                <w:bCs/>
                <w:color w:val="000000"/>
                <w:kern w:val="24"/>
                <w:sz w:val="20"/>
                <w:szCs w:val="12"/>
              </w:rPr>
              <w:t xml:space="preserve">We act with integrity </w:t>
            </w:r>
          </w:p>
        </w:tc>
        <w:tc>
          <w:tcPr>
            <w:tcW w:w="68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C7A501"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rPr>
              <w:t>We are accountable to ourselves and our community.</w:t>
            </w:r>
          </w:p>
          <w:p w14:paraId="0211EF09"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rPr>
              <w:t>We are honest, fair and ethical in all we do.</w:t>
            </w:r>
          </w:p>
          <w:p w14:paraId="050BCD51"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rPr>
              <w:t>We are clear and transparent in our actions.</w:t>
            </w:r>
          </w:p>
          <w:p w14:paraId="30D053E0"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rPr>
              <w:t xml:space="preserve">We do what we say we will. </w:t>
            </w:r>
          </w:p>
        </w:tc>
      </w:tr>
      <w:tr w:rsidR="003D5895" w:rsidRPr="003D5895" w14:paraId="17486582" w14:textId="77777777" w:rsidTr="00302346">
        <w:trPr>
          <w:trHeight w:val="785"/>
        </w:trPr>
        <w:tc>
          <w:tcPr>
            <w:tcW w:w="29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BFDCC5" w14:textId="77777777" w:rsidR="003D5895" w:rsidRPr="003D5895" w:rsidRDefault="003D5895" w:rsidP="003D5895">
            <w:pPr>
              <w:rPr>
                <w:rFonts w:ascii="Arial" w:hAnsi="Arial" w:cs="Arial"/>
                <w:sz w:val="20"/>
                <w:szCs w:val="36"/>
              </w:rPr>
            </w:pPr>
            <w:r w:rsidRPr="003D5895">
              <w:rPr>
                <w:rFonts w:ascii="Arial" w:hAnsi="Arial" w:cs="Arial"/>
                <w:b/>
                <w:bCs/>
                <w:color w:val="000000"/>
                <w:kern w:val="24"/>
                <w:sz w:val="20"/>
                <w:szCs w:val="12"/>
              </w:rPr>
              <w:t xml:space="preserve">We empower our people </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856901"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invest in our people and build leaders.</w:t>
            </w:r>
          </w:p>
          <w:p w14:paraId="741A1384"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encourage our people to be decision makers and to take action.</w:t>
            </w:r>
          </w:p>
          <w:p w14:paraId="276BAC16"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take ownership of our actions.</w:t>
            </w:r>
          </w:p>
          <w:p w14:paraId="68B588A7"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 xml:space="preserve">We are approachable and lead by example. </w:t>
            </w:r>
          </w:p>
        </w:tc>
      </w:tr>
      <w:tr w:rsidR="003D5895" w:rsidRPr="003D5895" w14:paraId="1CF0A750" w14:textId="77777777" w:rsidTr="00302346">
        <w:trPr>
          <w:trHeight w:val="943"/>
        </w:trPr>
        <w:tc>
          <w:tcPr>
            <w:tcW w:w="29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6AE2D9" w14:textId="77777777" w:rsidR="003D5895" w:rsidRPr="003D5895" w:rsidRDefault="003D5895" w:rsidP="003D5895">
            <w:pPr>
              <w:rPr>
                <w:rFonts w:ascii="Arial" w:hAnsi="Arial" w:cs="Arial"/>
                <w:sz w:val="20"/>
                <w:szCs w:val="36"/>
              </w:rPr>
            </w:pPr>
            <w:r w:rsidRPr="003D5895">
              <w:rPr>
                <w:rFonts w:ascii="Arial" w:hAnsi="Arial" w:cs="Arial"/>
                <w:b/>
                <w:bCs/>
                <w:color w:val="000000"/>
                <w:kern w:val="24"/>
                <w:sz w:val="20"/>
                <w:szCs w:val="12"/>
              </w:rPr>
              <w:t xml:space="preserve">We are respectful </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8D88A1"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listen to each other with an open mind.</w:t>
            </w:r>
          </w:p>
          <w:p w14:paraId="1ABF749D"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build relationships on mutual respect.</w:t>
            </w:r>
          </w:p>
          <w:p w14:paraId="3DE962A2"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are open, honest and constructive in our communication.</w:t>
            </w:r>
          </w:p>
          <w:p w14:paraId="3D79B226"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 xml:space="preserve">We are inclusive and embrace diversity. </w:t>
            </w:r>
          </w:p>
          <w:p w14:paraId="00B438B8"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will respond to our community in a timely and responsible manner.</w:t>
            </w:r>
          </w:p>
        </w:tc>
      </w:tr>
      <w:tr w:rsidR="003D5895" w:rsidRPr="003D5895" w14:paraId="6188D078" w14:textId="77777777" w:rsidTr="00302346">
        <w:trPr>
          <w:trHeight w:val="943"/>
        </w:trPr>
        <w:tc>
          <w:tcPr>
            <w:tcW w:w="29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74F71F1" w14:textId="77777777" w:rsidR="003D5895" w:rsidRPr="003D5895" w:rsidRDefault="003D5895" w:rsidP="003D5895">
            <w:pPr>
              <w:rPr>
                <w:rFonts w:ascii="Arial" w:hAnsi="Arial" w:cs="Arial"/>
                <w:sz w:val="20"/>
                <w:szCs w:val="36"/>
              </w:rPr>
            </w:pPr>
            <w:r w:rsidRPr="003D5895">
              <w:rPr>
                <w:rFonts w:ascii="Arial" w:hAnsi="Arial" w:cs="Arial"/>
                <w:b/>
                <w:bCs/>
                <w:color w:val="000000"/>
                <w:kern w:val="24"/>
                <w:sz w:val="20"/>
                <w:szCs w:val="12"/>
              </w:rPr>
              <w:t xml:space="preserve">We work together </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D313A4"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care about each other and about our community.</w:t>
            </w:r>
          </w:p>
          <w:p w14:paraId="45A537B8"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are committed to building and maintaining a safe environment for our people.</w:t>
            </w:r>
          </w:p>
          <w:p w14:paraId="6E577012"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support our people to perform at their best and celebrate achievements.</w:t>
            </w:r>
          </w:p>
          <w:p w14:paraId="2B7367C3"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We collaborate to get the best out of each other.</w:t>
            </w:r>
          </w:p>
          <w:p w14:paraId="05607C2F"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lang w:val="en-US"/>
              </w:rPr>
              <w:t xml:space="preserve">We work with our community to build a better future. </w:t>
            </w:r>
          </w:p>
        </w:tc>
      </w:tr>
      <w:tr w:rsidR="003D5895" w:rsidRPr="003D5895" w14:paraId="6969AC37" w14:textId="77777777" w:rsidTr="00302346">
        <w:trPr>
          <w:trHeight w:val="727"/>
        </w:trPr>
        <w:tc>
          <w:tcPr>
            <w:tcW w:w="29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B26AAD" w14:textId="77777777" w:rsidR="003D5895" w:rsidRPr="003D5895" w:rsidRDefault="003D5895" w:rsidP="003D5895">
            <w:pPr>
              <w:rPr>
                <w:rFonts w:ascii="Arial" w:hAnsi="Arial" w:cs="Arial"/>
                <w:sz w:val="20"/>
                <w:szCs w:val="36"/>
              </w:rPr>
            </w:pPr>
            <w:r w:rsidRPr="003D5895">
              <w:rPr>
                <w:rFonts w:ascii="Arial" w:hAnsi="Arial" w:cs="Arial"/>
                <w:b/>
                <w:bCs/>
                <w:color w:val="000000"/>
                <w:kern w:val="24"/>
                <w:sz w:val="20"/>
                <w:szCs w:val="12"/>
              </w:rPr>
              <w:t xml:space="preserve">We innovate </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B35BF1"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rPr>
              <w:t>We encourage and value ideas that will improve services for our community.</w:t>
            </w:r>
          </w:p>
          <w:p w14:paraId="2EDB1860"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rPr>
              <w:t>We are creative problem solvers and are committed to creative thinking.</w:t>
            </w:r>
          </w:p>
          <w:p w14:paraId="2642DCF7"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rPr>
              <w:t>We will be better tomorrow than we are today, building on past success.</w:t>
            </w:r>
          </w:p>
          <w:p w14:paraId="6E23AB25" w14:textId="77777777" w:rsidR="003D5895" w:rsidRPr="003D5895" w:rsidRDefault="003D5895" w:rsidP="003D5895">
            <w:pPr>
              <w:rPr>
                <w:rFonts w:ascii="Arial" w:hAnsi="Arial" w:cs="Arial"/>
                <w:sz w:val="20"/>
                <w:szCs w:val="36"/>
              </w:rPr>
            </w:pPr>
            <w:r w:rsidRPr="003D5895">
              <w:rPr>
                <w:rFonts w:ascii="Arial" w:hAnsi="Arial" w:cs="Arial"/>
                <w:color w:val="000000"/>
                <w:kern w:val="24"/>
                <w:sz w:val="20"/>
                <w:szCs w:val="12"/>
              </w:rPr>
              <w:t>We continuously improve and challenge ourselves to deliver better outcomes.</w:t>
            </w:r>
          </w:p>
        </w:tc>
      </w:tr>
    </w:tbl>
    <w:p w14:paraId="1600AAE6" w14:textId="77777777" w:rsidR="003D5895" w:rsidRPr="003D5895" w:rsidRDefault="003D5895" w:rsidP="003D5895">
      <w:pPr>
        <w:spacing w:before="120"/>
        <w:rPr>
          <w:rFonts w:ascii="Calibri" w:eastAsia="Calibri" w:hAnsi="Calibri" w:cs="Arial"/>
          <w:b/>
          <w:bCs/>
          <w:color w:val="002664"/>
          <w:kern w:val="32"/>
          <w:sz w:val="32"/>
          <w:szCs w:val="32"/>
        </w:rPr>
      </w:pPr>
    </w:p>
    <w:p w14:paraId="32A90921" w14:textId="77777777" w:rsidR="003D5895" w:rsidRPr="003D5895" w:rsidRDefault="003D5895" w:rsidP="003D5895">
      <w:pPr>
        <w:numPr>
          <w:ilvl w:val="0"/>
          <w:numId w:val="6"/>
        </w:numPr>
        <w:spacing w:before="120" w:after="120"/>
        <w:rPr>
          <w:rFonts w:ascii="Calibri" w:eastAsia="Calibri" w:hAnsi="Calibri" w:cs="Arial"/>
          <w:b/>
          <w:bCs/>
          <w:color w:val="002664"/>
          <w:kern w:val="32"/>
          <w:sz w:val="32"/>
          <w:szCs w:val="32"/>
        </w:rPr>
      </w:pPr>
      <w:r w:rsidRPr="003D5895">
        <w:rPr>
          <w:rFonts w:ascii="Calibri" w:eastAsia="Calibri" w:hAnsi="Calibri" w:cs="Arial"/>
          <w:b/>
          <w:bCs/>
          <w:color w:val="002664"/>
          <w:kern w:val="32"/>
          <w:sz w:val="32"/>
          <w:szCs w:val="32"/>
        </w:rPr>
        <w:t>Acknowledgement</w:t>
      </w:r>
    </w:p>
    <w:p w14:paraId="19D00D15" w14:textId="77777777" w:rsidR="003D5895" w:rsidRPr="003D5895" w:rsidRDefault="003D5895" w:rsidP="003D5895">
      <w:pPr>
        <w:spacing w:before="120"/>
        <w:rPr>
          <w:rFonts w:ascii="Arial" w:hAnsi="Arial" w:cs="Arial"/>
          <w:sz w:val="20"/>
        </w:rPr>
      </w:pPr>
      <w:r w:rsidRPr="003D5895">
        <w:rPr>
          <w:rFonts w:ascii="Arial" w:hAnsi="Arial" w:cs="Arial"/>
          <w:sz w:val="20"/>
        </w:rPr>
        <w:t xml:space="preserve">I have read and understood, and agree to comply with, the Operational Responsibilities as outlined above: </w:t>
      </w:r>
    </w:p>
    <w:p w14:paraId="5D92AD27" w14:textId="77777777" w:rsidR="003D5895" w:rsidRPr="003D5895" w:rsidRDefault="003D5895" w:rsidP="003D5895">
      <w:pPr>
        <w:spacing w:before="120"/>
        <w:rPr>
          <w:rFonts w:ascii="Arial" w:hAnsi="Arial" w:cs="Arial"/>
          <w:sz w:val="20"/>
        </w:rPr>
      </w:pPr>
    </w:p>
    <w:p w14:paraId="030D4755" w14:textId="77777777" w:rsidR="003D5895" w:rsidRPr="003D5895" w:rsidRDefault="003D5895" w:rsidP="003D5895">
      <w:pPr>
        <w:spacing w:before="120"/>
        <w:rPr>
          <w:rFonts w:ascii="Arial" w:hAnsi="Arial" w:cs="Arial"/>
          <w:sz w:val="20"/>
        </w:rPr>
      </w:pPr>
      <w:r w:rsidRPr="003D5895">
        <w:rPr>
          <w:rFonts w:ascii="Arial" w:hAnsi="Arial" w:cs="Arial"/>
          <w:sz w:val="20"/>
        </w:rPr>
        <w:t>Initialled:</w:t>
      </w:r>
      <w:r w:rsidRPr="003D5895">
        <w:rPr>
          <w:rFonts w:ascii="Arial" w:hAnsi="Arial" w:cs="Arial"/>
          <w:sz w:val="20"/>
        </w:rPr>
        <w:tab/>
        <w:t>__________________</w:t>
      </w:r>
      <w:r w:rsidRPr="003D5895">
        <w:rPr>
          <w:rFonts w:ascii="Arial" w:hAnsi="Arial" w:cs="Arial"/>
          <w:sz w:val="20"/>
        </w:rPr>
        <w:tab/>
      </w:r>
      <w:r w:rsidRPr="003D5895">
        <w:rPr>
          <w:rFonts w:ascii="Arial" w:hAnsi="Arial" w:cs="Arial"/>
          <w:sz w:val="20"/>
        </w:rPr>
        <w:tab/>
        <w:t>Date:</w:t>
      </w:r>
      <w:r w:rsidRPr="003D5895">
        <w:rPr>
          <w:rFonts w:ascii="Arial" w:hAnsi="Arial" w:cs="Arial"/>
          <w:sz w:val="20"/>
        </w:rPr>
        <w:tab/>
        <w:t>_______________</w:t>
      </w:r>
    </w:p>
    <w:p w14:paraId="2F7627F3" w14:textId="77777777" w:rsidR="003D5895" w:rsidRPr="003D5895" w:rsidRDefault="003D5895" w:rsidP="003D5895">
      <w:pPr>
        <w:spacing w:before="120"/>
        <w:rPr>
          <w:rFonts w:ascii="Arial" w:hAnsi="Arial" w:cs="Arial"/>
          <w:sz w:val="16"/>
          <w:szCs w:val="16"/>
        </w:rPr>
      </w:pPr>
      <w:r w:rsidRPr="003D5895">
        <w:rPr>
          <w:rFonts w:ascii="Arial" w:hAnsi="Arial" w:cs="Arial"/>
          <w:sz w:val="16"/>
          <w:szCs w:val="16"/>
        </w:rPr>
        <w:tab/>
      </w:r>
      <w:r w:rsidRPr="003D5895">
        <w:rPr>
          <w:rFonts w:ascii="Arial" w:hAnsi="Arial" w:cs="Arial"/>
          <w:sz w:val="16"/>
          <w:szCs w:val="16"/>
        </w:rPr>
        <w:tab/>
        <w:t>Appointed employee</w:t>
      </w:r>
    </w:p>
    <w:p w14:paraId="62E7653A" w14:textId="77777777" w:rsidR="003D5895" w:rsidRPr="003D5895" w:rsidRDefault="003D5895" w:rsidP="003D5895">
      <w:pPr>
        <w:spacing w:before="120"/>
        <w:rPr>
          <w:rFonts w:ascii="Arial" w:hAnsi="Arial" w:cs="Arial"/>
          <w:sz w:val="20"/>
        </w:rPr>
      </w:pPr>
    </w:p>
    <w:p w14:paraId="62234BA4" w14:textId="77777777" w:rsidR="003D5895" w:rsidRPr="003D5895" w:rsidRDefault="003D5895" w:rsidP="003D5895">
      <w:pPr>
        <w:spacing w:before="120"/>
        <w:rPr>
          <w:rFonts w:ascii="Arial" w:hAnsi="Arial" w:cs="Arial"/>
          <w:sz w:val="20"/>
        </w:rPr>
      </w:pPr>
      <w:r w:rsidRPr="003D5895">
        <w:rPr>
          <w:rFonts w:ascii="Arial" w:hAnsi="Arial" w:cs="Arial"/>
          <w:sz w:val="20"/>
        </w:rPr>
        <w:t>Initialled:</w:t>
      </w:r>
      <w:r w:rsidRPr="003D5895">
        <w:rPr>
          <w:rFonts w:ascii="Arial" w:hAnsi="Arial" w:cs="Arial"/>
          <w:sz w:val="20"/>
        </w:rPr>
        <w:tab/>
        <w:t>__________________</w:t>
      </w:r>
      <w:r w:rsidRPr="003D5895">
        <w:rPr>
          <w:rFonts w:ascii="Arial" w:hAnsi="Arial" w:cs="Arial"/>
          <w:sz w:val="20"/>
        </w:rPr>
        <w:tab/>
      </w:r>
      <w:r w:rsidRPr="003D5895">
        <w:rPr>
          <w:rFonts w:ascii="Arial" w:hAnsi="Arial" w:cs="Arial"/>
          <w:sz w:val="20"/>
        </w:rPr>
        <w:tab/>
        <w:t>Date:</w:t>
      </w:r>
      <w:r w:rsidRPr="003D5895">
        <w:rPr>
          <w:rFonts w:ascii="Arial" w:hAnsi="Arial" w:cs="Arial"/>
          <w:sz w:val="20"/>
        </w:rPr>
        <w:tab/>
        <w:t>_______________</w:t>
      </w:r>
    </w:p>
    <w:p w14:paraId="7F19D028" w14:textId="77777777" w:rsidR="003D5895" w:rsidRPr="003D5895" w:rsidRDefault="003D5895" w:rsidP="003D5895">
      <w:pPr>
        <w:spacing w:before="120"/>
        <w:rPr>
          <w:rFonts w:ascii="Arial" w:hAnsi="Arial" w:cs="Arial"/>
          <w:sz w:val="16"/>
          <w:szCs w:val="16"/>
        </w:rPr>
      </w:pPr>
      <w:r w:rsidRPr="003D5895">
        <w:rPr>
          <w:rFonts w:ascii="Arial" w:hAnsi="Arial" w:cs="Arial"/>
          <w:sz w:val="16"/>
          <w:szCs w:val="16"/>
        </w:rPr>
        <w:tab/>
      </w:r>
      <w:r w:rsidRPr="003D5895">
        <w:rPr>
          <w:rFonts w:ascii="Arial" w:hAnsi="Arial" w:cs="Arial"/>
          <w:sz w:val="16"/>
          <w:szCs w:val="16"/>
        </w:rPr>
        <w:tab/>
        <w:t>Supervisor/Manager</w:t>
      </w:r>
    </w:p>
    <w:p w14:paraId="1C5378DB" w14:textId="77777777" w:rsidR="003D5895" w:rsidRPr="003D5895" w:rsidRDefault="003D5895" w:rsidP="003D5895">
      <w:pPr>
        <w:spacing w:before="120"/>
        <w:rPr>
          <w:rFonts w:ascii="Arial" w:hAnsi="Arial" w:cs="Arial"/>
          <w:sz w:val="20"/>
        </w:rPr>
      </w:pPr>
    </w:p>
    <w:p w14:paraId="495039CE" w14:textId="77777777" w:rsidR="003D5895" w:rsidRPr="003D5895" w:rsidRDefault="003D5895" w:rsidP="003D5895">
      <w:pPr>
        <w:spacing w:before="120"/>
        <w:rPr>
          <w:rFonts w:ascii="Arial" w:hAnsi="Arial" w:cs="Arial"/>
          <w:sz w:val="20"/>
        </w:rPr>
      </w:pPr>
      <w:r w:rsidRPr="003D5895">
        <w:rPr>
          <w:rFonts w:ascii="Arial" w:hAnsi="Arial" w:cs="Arial"/>
          <w:sz w:val="20"/>
        </w:rPr>
        <w:t>Initialled:</w:t>
      </w:r>
      <w:r w:rsidRPr="003D5895">
        <w:rPr>
          <w:rFonts w:ascii="Arial" w:hAnsi="Arial" w:cs="Arial"/>
          <w:sz w:val="20"/>
        </w:rPr>
        <w:tab/>
        <w:t>__________________</w:t>
      </w:r>
      <w:r w:rsidRPr="003D5895">
        <w:rPr>
          <w:rFonts w:ascii="Arial" w:hAnsi="Arial" w:cs="Arial"/>
          <w:sz w:val="20"/>
        </w:rPr>
        <w:tab/>
      </w:r>
      <w:r w:rsidRPr="003D5895">
        <w:rPr>
          <w:rFonts w:ascii="Arial" w:hAnsi="Arial" w:cs="Arial"/>
          <w:sz w:val="20"/>
        </w:rPr>
        <w:tab/>
        <w:t>Date:</w:t>
      </w:r>
      <w:r w:rsidRPr="003D5895">
        <w:rPr>
          <w:rFonts w:ascii="Arial" w:hAnsi="Arial" w:cs="Arial"/>
          <w:sz w:val="20"/>
        </w:rPr>
        <w:tab/>
        <w:t>_______________</w:t>
      </w:r>
    </w:p>
    <w:p w14:paraId="25C68248" w14:textId="77777777" w:rsidR="003D5895" w:rsidRPr="003D5895" w:rsidRDefault="003D5895" w:rsidP="003D5895">
      <w:pPr>
        <w:spacing w:before="120"/>
        <w:rPr>
          <w:rFonts w:ascii="Arial" w:hAnsi="Arial" w:cs="Arial"/>
          <w:sz w:val="16"/>
          <w:szCs w:val="16"/>
        </w:rPr>
      </w:pPr>
      <w:r w:rsidRPr="003D5895">
        <w:rPr>
          <w:rFonts w:ascii="Arial" w:hAnsi="Arial" w:cs="Arial"/>
          <w:sz w:val="16"/>
          <w:szCs w:val="16"/>
        </w:rPr>
        <w:tab/>
      </w:r>
      <w:r w:rsidRPr="003D5895">
        <w:rPr>
          <w:rFonts w:ascii="Arial" w:hAnsi="Arial" w:cs="Arial"/>
          <w:sz w:val="16"/>
          <w:szCs w:val="16"/>
        </w:rPr>
        <w:tab/>
        <w:t>Director</w:t>
      </w:r>
    </w:p>
    <w:p w14:paraId="4B80D3F4" w14:textId="77777777" w:rsidR="003D5895" w:rsidRPr="003D5895" w:rsidRDefault="003D5895" w:rsidP="003D5895">
      <w:pPr>
        <w:spacing w:before="120"/>
        <w:rPr>
          <w:rFonts w:ascii="Arial" w:hAnsi="Arial" w:cs="Arial"/>
          <w:sz w:val="16"/>
          <w:szCs w:val="16"/>
        </w:rPr>
      </w:pPr>
    </w:p>
    <w:p w14:paraId="22559850" w14:textId="77777777" w:rsidR="006E7988" w:rsidRDefault="006E7988" w:rsidP="003D5895">
      <w:pPr>
        <w:tabs>
          <w:tab w:val="num" w:pos="900"/>
        </w:tabs>
        <w:jc w:val="center"/>
        <w:rPr>
          <w:rFonts w:ascii="Arial" w:hAnsi="Arial" w:cs="Arial"/>
          <w:sz w:val="20"/>
        </w:rPr>
      </w:pPr>
    </w:p>
    <w:sectPr w:rsidR="006E7988" w:rsidSect="0064083C">
      <w:pgSz w:w="11906" w:h="16838" w:code="9"/>
      <w:pgMar w:top="851" w:right="851" w:bottom="1021" w:left="85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9747" w14:textId="77777777" w:rsidR="006905DE" w:rsidRDefault="006905DE" w:rsidP="003103B8">
      <w:r>
        <w:separator/>
      </w:r>
    </w:p>
  </w:endnote>
  <w:endnote w:type="continuationSeparator" w:id="0">
    <w:p w14:paraId="2BCD3C09" w14:textId="77777777" w:rsidR="006905DE" w:rsidRDefault="006905DE" w:rsidP="0031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BD35" w14:textId="1FCA9837" w:rsidR="004152B8" w:rsidRDefault="004152B8" w:rsidP="00F06CDE">
    <w:pPr>
      <w:pStyle w:val="Footer"/>
    </w:pPr>
  </w:p>
  <w:p w14:paraId="6030CE08" w14:textId="77777777" w:rsidR="004A36AB" w:rsidRPr="004A36AB" w:rsidRDefault="004A36AB" w:rsidP="004A36AB">
    <w:pPr>
      <w:tabs>
        <w:tab w:val="left" w:pos="2925"/>
      </w:tabs>
      <w:spacing w:before="120"/>
      <w:rPr>
        <w:rFonts w:ascii="Arial" w:eastAsia="Calibri" w:hAnsi="Arial" w:cs="Arial"/>
        <w:sz w:val="20"/>
        <w:szCs w:val="22"/>
      </w:rPr>
    </w:pPr>
    <w:r w:rsidRPr="004A36AB">
      <w:rPr>
        <w:rFonts w:ascii="Arial" w:eastAsia="Calibri" w:hAnsi="Arial" w:cs="Arial"/>
        <w:b/>
        <w:noProof/>
        <w:sz w:val="20"/>
        <w:szCs w:val="20"/>
      </w:rPr>
      <mc:AlternateContent>
        <mc:Choice Requires="wps">
          <w:drawing>
            <wp:anchor distT="0" distB="0" distL="114300" distR="114300" simplePos="0" relativeHeight="251661312" behindDoc="0" locked="0" layoutInCell="1" allowOverlap="1" wp14:anchorId="4B5CF780" wp14:editId="488FC73C">
              <wp:simplePos x="0" y="0"/>
              <wp:positionH relativeFrom="column">
                <wp:posOffset>-29846</wp:posOffset>
              </wp:positionH>
              <wp:positionV relativeFrom="paragraph">
                <wp:posOffset>-104775</wp:posOffset>
              </wp:positionV>
              <wp:extent cx="63531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5317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AEB818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pt,-8.25pt" to="49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" strokecolor="#4a7ebb"/>
          </w:pict>
        </mc:Fallback>
      </mc:AlternateContent>
    </w:r>
    <w:r w:rsidRPr="004A36AB">
      <w:rPr>
        <w:rFonts w:ascii="Arial" w:eastAsia="Calibri" w:hAnsi="Arial" w:cs="Arial"/>
        <w:b/>
        <w:sz w:val="20"/>
        <w:szCs w:val="20"/>
      </w:rPr>
      <w:t>Council’s values:</w:t>
    </w:r>
    <w:r w:rsidRPr="004A36AB">
      <w:rPr>
        <w:rFonts w:ascii="Arial" w:eastAsia="Calibri" w:hAnsi="Arial" w:cs="Arial"/>
        <w:sz w:val="20"/>
        <w:szCs w:val="22"/>
      </w:rPr>
      <w:t xml:space="preserve"> </w:t>
    </w:r>
    <w:r w:rsidRPr="004A36AB">
      <w:rPr>
        <w:rFonts w:ascii="Arial" w:eastAsia="Calibri" w:hAnsi="Arial" w:cs="Arial"/>
        <w:sz w:val="20"/>
        <w:szCs w:val="20"/>
      </w:rPr>
      <w:t xml:space="preserve">We act with integrity / We empower our people / We are respectful / We work together / We innovate </w:t>
    </w:r>
    <w:r w:rsidRPr="004A36AB">
      <w:rPr>
        <w:rFonts w:ascii="Arial" w:eastAsia="Calibri" w:hAnsi="Arial" w:cs="Arial"/>
        <w:sz w:val="20"/>
        <w:szCs w:val="20"/>
      </w:rPr>
      <w:tab/>
    </w:r>
    <w:r w:rsidRPr="004A36AB">
      <w:rPr>
        <w:rFonts w:ascii="Arial" w:eastAsia="Calibri" w:hAnsi="Arial" w:cs="Arial"/>
        <w:sz w:val="20"/>
        <w:szCs w:val="20"/>
      </w:rPr>
      <w:tab/>
    </w:r>
    <w:r w:rsidRPr="004A36AB">
      <w:rPr>
        <w:rFonts w:ascii="Arial" w:eastAsia="Calibri" w:hAnsi="Arial" w:cs="Arial"/>
        <w:sz w:val="20"/>
        <w:szCs w:val="20"/>
      </w:rPr>
      <w:tab/>
    </w:r>
    <w:r w:rsidRPr="004A36AB">
      <w:rPr>
        <w:rFonts w:ascii="Arial" w:eastAsia="Calibri" w:hAnsi="Arial" w:cs="Arial"/>
        <w:sz w:val="20"/>
        <w:szCs w:val="20"/>
      </w:rPr>
      <w:tab/>
    </w:r>
    <w:r w:rsidRPr="004A36AB">
      <w:rPr>
        <w:rFonts w:ascii="Arial" w:eastAsia="Calibri" w:hAnsi="Arial"/>
        <w:sz w:val="20"/>
        <w:szCs w:val="22"/>
      </w:rPr>
      <w:t xml:space="preserve">    </w:t>
    </w:r>
    <w:r w:rsidRPr="004A36AB">
      <w:rPr>
        <w:rFonts w:ascii="Arial" w:eastAsia="Calibri" w:hAnsi="Arial"/>
        <w:sz w:val="20"/>
        <w:szCs w:val="22"/>
      </w:rPr>
      <w:tab/>
    </w:r>
    <w:r w:rsidRPr="004A36AB">
      <w:rPr>
        <w:rFonts w:ascii="Arial" w:eastAsia="Calibri" w:hAnsi="Arial"/>
        <w:sz w:val="20"/>
        <w:szCs w:val="22"/>
      </w:rPr>
      <w:tab/>
    </w:r>
    <w:r w:rsidRPr="004A36AB">
      <w:rPr>
        <w:rFonts w:ascii="Arial" w:eastAsia="Calibri" w:hAnsi="Arial"/>
        <w:sz w:val="20"/>
        <w:szCs w:val="22"/>
      </w:rPr>
      <w:tab/>
    </w:r>
    <w:r w:rsidRPr="004A36AB">
      <w:rPr>
        <w:rFonts w:ascii="Arial" w:eastAsia="Calibri" w:hAnsi="Arial"/>
        <w:sz w:val="20"/>
        <w:szCs w:val="22"/>
      </w:rPr>
      <w:tab/>
    </w:r>
    <w:r w:rsidRPr="004A36AB">
      <w:rPr>
        <w:rFonts w:ascii="Arial" w:eastAsia="Calibri" w:hAnsi="Arial" w:cs="Arial"/>
        <w:sz w:val="16"/>
        <w:szCs w:val="16"/>
      </w:rPr>
      <w:fldChar w:fldCharType="begin"/>
    </w:r>
    <w:r w:rsidRPr="004A36AB">
      <w:rPr>
        <w:rFonts w:ascii="Arial" w:eastAsia="Calibri" w:hAnsi="Arial" w:cs="Arial"/>
        <w:sz w:val="16"/>
        <w:szCs w:val="16"/>
      </w:rPr>
      <w:instrText xml:space="preserve"> PAGE   \* MERGEFORMAT </w:instrText>
    </w:r>
    <w:r w:rsidRPr="004A36AB">
      <w:rPr>
        <w:rFonts w:ascii="Arial" w:eastAsia="Calibri" w:hAnsi="Arial" w:cs="Arial"/>
        <w:sz w:val="16"/>
        <w:szCs w:val="16"/>
      </w:rPr>
      <w:fldChar w:fldCharType="separate"/>
    </w:r>
    <w:r w:rsidR="00AB3398" w:rsidRPr="00AB3398">
      <w:rPr>
        <w:rFonts w:ascii="Arial" w:eastAsia="Calibri" w:hAnsi="Arial" w:cs="Arial"/>
        <w:b/>
        <w:bCs/>
        <w:noProof/>
        <w:sz w:val="16"/>
        <w:szCs w:val="16"/>
      </w:rPr>
      <w:t>8</w:t>
    </w:r>
    <w:r w:rsidRPr="004A36AB">
      <w:rPr>
        <w:rFonts w:ascii="Arial" w:eastAsia="Calibri" w:hAnsi="Arial" w:cs="Arial"/>
        <w:b/>
        <w:bCs/>
        <w:noProof/>
        <w:sz w:val="16"/>
        <w:szCs w:val="16"/>
      </w:rPr>
      <w:fldChar w:fldCharType="end"/>
    </w:r>
    <w:r w:rsidRPr="004A36AB">
      <w:rPr>
        <w:rFonts w:ascii="Arial" w:eastAsia="Calibri" w:hAnsi="Arial" w:cs="Arial"/>
        <w:b/>
        <w:bCs/>
        <w:sz w:val="16"/>
        <w:szCs w:val="16"/>
      </w:rPr>
      <w:t xml:space="preserve"> </w:t>
    </w:r>
    <w:r w:rsidRPr="004A36AB">
      <w:rPr>
        <w:rFonts w:ascii="Arial" w:eastAsia="Calibri" w:hAnsi="Arial" w:cs="Arial"/>
        <w:sz w:val="16"/>
        <w:szCs w:val="16"/>
      </w:rPr>
      <w:t>|</w:t>
    </w:r>
    <w:r w:rsidRPr="004A36AB">
      <w:rPr>
        <w:rFonts w:ascii="Arial" w:eastAsia="Calibri" w:hAnsi="Arial" w:cs="Arial"/>
        <w:b/>
        <w:bCs/>
        <w:sz w:val="16"/>
        <w:szCs w:val="16"/>
      </w:rPr>
      <w:t xml:space="preserve"> </w:t>
    </w:r>
    <w:r w:rsidRPr="004A36AB">
      <w:rPr>
        <w:rFonts w:ascii="Arial" w:eastAsia="Calibri" w:hAnsi="Arial" w:cs="Arial"/>
        <w:color w:val="808080"/>
        <w:spacing w:val="60"/>
        <w:sz w:val="16"/>
        <w:szCs w:val="16"/>
      </w:rPr>
      <w:t>Page</w:t>
    </w:r>
  </w:p>
  <w:p w14:paraId="1A290BCB" w14:textId="0CD86558" w:rsidR="008F73BC" w:rsidRPr="00CC7540" w:rsidRDefault="008F73BC" w:rsidP="00C80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483B" w14:textId="77777777" w:rsidR="004A36AB" w:rsidRDefault="004A36AB" w:rsidP="004A36AB">
    <w:pPr>
      <w:tabs>
        <w:tab w:val="left" w:pos="2925"/>
      </w:tabs>
      <w:spacing w:before="120"/>
      <w:rPr>
        <w:rFonts w:ascii="Arial" w:eastAsia="Calibri" w:hAnsi="Arial" w:cs="Arial"/>
        <w:b/>
        <w:sz w:val="20"/>
        <w:szCs w:val="20"/>
      </w:rPr>
    </w:pPr>
  </w:p>
  <w:p w14:paraId="5037421C" w14:textId="77777777" w:rsidR="004A36AB" w:rsidRPr="004A36AB" w:rsidRDefault="004A36AB" w:rsidP="004A36AB">
    <w:pPr>
      <w:tabs>
        <w:tab w:val="left" w:pos="2925"/>
      </w:tabs>
      <w:spacing w:before="120"/>
      <w:rPr>
        <w:rFonts w:ascii="Arial" w:eastAsia="Calibri" w:hAnsi="Arial" w:cs="Arial"/>
        <w:sz w:val="20"/>
        <w:szCs w:val="22"/>
      </w:rPr>
    </w:pPr>
    <w:r w:rsidRPr="004A36AB">
      <w:rPr>
        <w:rFonts w:ascii="Arial" w:eastAsia="Calibri" w:hAnsi="Arial" w:cs="Arial"/>
        <w:b/>
        <w:noProof/>
        <w:sz w:val="20"/>
        <w:szCs w:val="20"/>
      </w:rPr>
      <mc:AlternateContent>
        <mc:Choice Requires="wps">
          <w:drawing>
            <wp:anchor distT="0" distB="0" distL="114300" distR="114300" simplePos="0" relativeHeight="251659264" behindDoc="0" locked="0" layoutInCell="1" allowOverlap="1" wp14:anchorId="72F006AF" wp14:editId="7D3D5198">
              <wp:simplePos x="0" y="0"/>
              <wp:positionH relativeFrom="column">
                <wp:posOffset>-29846</wp:posOffset>
              </wp:positionH>
              <wp:positionV relativeFrom="paragraph">
                <wp:posOffset>-104775</wp:posOffset>
              </wp:positionV>
              <wp:extent cx="6353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5317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FE3524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8.25pt" to="49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" strokecolor="#4a7ebb"/>
          </w:pict>
        </mc:Fallback>
      </mc:AlternateContent>
    </w:r>
    <w:r w:rsidRPr="004A36AB">
      <w:rPr>
        <w:rFonts w:ascii="Arial" w:eastAsia="Calibri" w:hAnsi="Arial" w:cs="Arial"/>
        <w:b/>
        <w:sz w:val="20"/>
        <w:szCs w:val="20"/>
      </w:rPr>
      <w:t>Council’s values:</w:t>
    </w:r>
    <w:r w:rsidRPr="004A36AB">
      <w:rPr>
        <w:rFonts w:ascii="Arial" w:eastAsia="Calibri" w:hAnsi="Arial" w:cs="Arial"/>
        <w:sz w:val="20"/>
        <w:szCs w:val="22"/>
      </w:rPr>
      <w:t xml:space="preserve"> </w:t>
    </w:r>
    <w:r w:rsidRPr="004A36AB">
      <w:rPr>
        <w:rFonts w:ascii="Arial" w:eastAsia="Calibri" w:hAnsi="Arial" w:cs="Arial"/>
        <w:sz w:val="20"/>
        <w:szCs w:val="20"/>
      </w:rPr>
      <w:t xml:space="preserve">We act with integrity / We empower our people / We are respectful / We work together / We innovate </w:t>
    </w:r>
    <w:r w:rsidRPr="004A36AB">
      <w:rPr>
        <w:rFonts w:ascii="Arial" w:eastAsia="Calibri" w:hAnsi="Arial" w:cs="Arial"/>
        <w:sz w:val="20"/>
        <w:szCs w:val="20"/>
      </w:rPr>
      <w:tab/>
    </w:r>
    <w:r w:rsidRPr="004A36AB">
      <w:rPr>
        <w:rFonts w:ascii="Arial" w:eastAsia="Calibri" w:hAnsi="Arial" w:cs="Arial"/>
        <w:sz w:val="20"/>
        <w:szCs w:val="20"/>
      </w:rPr>
      <w:tab/>
    </w:r>
    <w:r w:rsidRPr="004A36AB">
      <w:rPr>
        <w:rFonts w:ascii="Arial" w:eastAsia="Calibri" w:hAnsi="Arial" w:cs="Arial"/>
        <w:sz w:val="20"/>
        <w:szCs w:val="20"/>
      </w:rPr>
      <w:tab/>
    </w:r>
    <w:r w:rsidRPr="004A36AB">
      <w:rPr>
        <w:rFonts w:ascii="Arial" w:eastAsia="Calibri" w:hAnsi="Arial" w:cs="Arial"/>
        <w:sz w:val="20"/>
        <w:szCs w:val="20"/>
      </w:rPr>
      <w:tab/>
    </w:r>
    <w:r w:rsidRPr="004A36AB">
      <w:rPr>
        <w:rFonts w:ascii="Arial" w:eastAsia="Calibri" w:hAnsi="Arial"/>
        <w:sz w:val="20"/>
        <w:szCs w:val="22"/>
      </w:rPr>
      <w:t xml:space="preserve">    </w:t>
    </w:r>
    <w:r w:rsidRPr="004A36AB">
      <w:rPr>
        <w:rFonts w:ascii="Arial" w:eastAsia="Calibri" w:hAnsi="Arial"/>
        <w:sz w:val="20"/>
        <w:szCs w:val="22"/>
      </w:rPr>
      <w:tab/>
    </w:r>
    <w:r w:rsidRPr="004A36AB">
      <w:rPr>
        <w:rFonts w:ascii="Arial" w:eastAsia="Calibri" w:hAnsi="Arial"/>
        <w:sz w:val="20"/>
        <w:szCs w:val="22"/>
      </w:rPr>
      <w:tab/>
    </w:r>
    <w:r w:rsidRPr="004A36AB">
      <w:rPr>
        <w:rFonts w:ascii="Arial" w:eastAsia="Calibri" w:hAnsi="Arial"/>
        <w:sz w:val="20"/>
        <w:szCs w:val="22"/>
      </w:rPr>
      <w:tab/>
    </w:r>
    <w:r w:rsidRPr="004A36AB">
      <w:rPr>
        <w:rFonts w:ascii="Arial" w:eastAsia="Calibri" w:hAnsi="Arial"/>
        <w:sz w:val="20"/>
        <w:szCs w:val="22"/>
      </w:rPr>
      <w:tab/>
    </w:r>
    <w:r w:rsidRPr="004A36AB">
      <w:rPr>
        <w:rFonts w:ascii="Arial" w:eastAsia="Calibri" w:hAnsi="Arial" w:cs="Arial"/>
        <w:sz w:val="16"/>
        <w:szCs w:val="16"/>
      </w:rPr>
      <w:fldChar w:fldCharType="begin"/>
    </w:r>
    <w:r w:rsidRPr="004A36AB">
      <w:rPr>
        <w:rFonts w:ascii="Arial" w:eastAsia="Calibri" w:hAnsi="Arial" w:cs="Arial"/>
        <w:sz w:val="16"/>
        <w:szCs w:val="16"/>
      </w:rPr>
      <w:instrText xml:space="preserve"> PAGE   \* MERGEFORMAT </w:instrText>
    </w:r>
    <w:r w:rsidRPr="004A36AB">
      <w:rPr>
        <w:rFonts w:ascii="Arial" w:eastAsia="Calibri" w:hAnsi="Arial" w:cs="Arial"/>
        <w:sz w:val="16"/>
        <w:szCs w:val="16"/>
      </w:rPr>
      <w:fldChar w:fldCharType="separate"/>
    </w:r>
    <w:r w:rsidR="00AB3398" w:rsidRPr="00AB3398">
      <w:rPr>
        <w:rFonts w:ascii="Arial" w:eastAsia="Calibri" w:hAnsi="Arial" w:cs="Arial"/>
        <w:b/>
        <w:bCs/>
        <w:noProof/>
        <w:sz w:val="16"/>
        <w:szCs w:val="16"/>
      </w:rPr>
      <w:t>4</w:t>
    </w:r>
    <w:r w:rsidRPr="004A36AB">
      <w:rPr>
        <w:rFonts w:ascii="Arial" w:eastAsia="Calibri" w:hAnsi="Arial" w:cs="Arial"/>
        <w:b/>
        <w:bCs/>
        <w:noProof/>
        <w:sz w:val="16"/>
        <w:szCs w:val="16"/>
      </w:rPr>
      <w:fldChar w:fldCharType="end"/>
    </w:r>
    <w:r w:rsidRPr="004A36AB">
      <w:rPr>
        <w:rFonts w:ascii="Arial" w:eastAsia="Calibri" w:hAnsi="Arial" w:cs="Arial"/>
        <w:b/>
        <w:bCs/>
        <w:sz w:val="16"/>
        <w:szCs w:val="16"/>
      </w:rPr>
      <w:t xml:space="preserve"> </w:t>
    </w:r>
    <w:r w:rsidRPr="004A36AB">
      <w:rPr>
        <w:rFonts w:ascii="Arial" w:eastAsia="Calibri" w:hAnsi="Arial" w:cs="Arial"/>
        <w:sz w:val="16"/>
        <w:szCs w:val="16"/>
      </w:rPr>
      <w:t>|</w:t>
    </w:r>
    <w:r w:rsidRPr="004A36AB">
      <w:rPr>
        <w:rFonts w:ascii="Arial" w:eastAsia="Calibri" w:hAnsi="Arial" w:cs="Arial"/>
        <w:b/>
        <w:bCs/>
        <w:sz w:val="16"/>
        <w:szCs w:val="16"/>
      </w:rPr>
      <w:t xml:space="preserve"> </w:t>
    </w:r>
    <w:r w:rsidRPr="004A36AB">
      <w:rPr>
        <w:rFonts w:ascii="Arial" w:eastAsia="Calibri" w:hAnsi="Arial" w:cs="Arial"/>
        <w:color w:val="808080"/>
        <w:spacing w:val="60"/>
        <w:sz w:val="16"/>
        <w:szCs w:val="16"/>
      </w:rPr>
      <w:t>Page</w:t>
    </w:r>
  </w:p>
  <w:p w14:paraId="0A01FCA2" w14:textId="7F60DAC5" w:rsidR="00EC7851" w:rsidRDefault="00EC7851" w:rsidP="00C80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578D" w14:textId="77777777" w:rsidR="006905DE" w:rsidRDefault="006905DE" w:rsidP="003103B8">
      <w:r>
        <w:separator/>
      </w:r>
    </w:p>
  </w:footnote>
  <w:footnote w:type="continuationSeparator" w:id="0">
    <w:p w14:paraId="1428572B" w14:textId="77777777" w:rsidR="006905DE" w:rsidRDefault="006905DE" w:rsidP="00310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BD8"/>
    <w:multiLevelType w:val="hybridMultilevel"/>
    <w:tmpl w:val="CBC8433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294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4C6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D53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B1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A402EE"/>
    <w:multiLevelType w:val="hybridMultilevel"/>
    <w:tmpl w:val="24542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044725"/>
    <w:multiLevelType w:val="hybridMultilevel"/>
    <w:tmpl w:val="3386E736"/>
    <w:lvl w:ilvl="0" w:tplc="797633C2">
      <w:numFmt w:val="bullet"/>
      <w:lvlText w:val="•"/>
      <w:lvlJc w:val="left"/>
      <w:pPr>
        <w:ind w:left="570" w:hanging="57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7A128E"/>
    <w:multiLevelType w:val="hybridMultilevel"/>
    <w:tmpl w:val="DEECB328"/>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07370"/>
    <w:multiLevelType w:val="hybridMultilevel"/>
    <w:tmpl w:val="BD668654"/>
    <w:lvl w:ilvl="0" w:tplc="D7580868">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774A6F"/>
    <w:multiLevelType w:val="hybridMultilevel"/>
    <w:tmpl w:val="7CA0634A"/>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0777A75"/>
    <w:multiLevelType w:val="multilevel"/>
    <w:tmpl w:val="EF30B218"/>
    <w:lvl w:ilvl="0">
      <w:start w:val="1"/>
      <w:numFmt w:val="decimal"/>
      <w:lvlText w:val="%1."/>
      <w:lvlJc w:val="left"/>
      <w:pPr>
        <w:ind w:left="360" w:hanging="360"/>
      </w:pPr>
      <w:rPr>
        <w:rFonts w:hint="default"/>
        <w:b/>
      </w:rPr>
    </w:lvl>
    <w:lvl w:ilvl="1">
      <w:start w:val="1"/>
      <w:numFmt w:val="decimal"/>
      <w:lvlText w:val="%1.%2."/>
      <w:lvlJc w:val="left"/>
      <w:pPr>
        <w:ind w:left="964" w:hanging="680"/>
      </w:pPr>
      <w:rPr>
        <w:rFonts w:hint="default"/>
        <w:b/>
        <w:color w:val="auto"/>
        <w:sz w:val="20"/>
        <w:szCs w:val="20"/>
      </w:rPr>
    </w:lvl>
    <w:lvl w:ilvl="2">
      <w:start w:val="1"/>
      <w:numFmt w:val="decimal"/>
      <w:lvlText w:val="%1.%2.%3."/>
      <w:lvlJc w:val="left"/>
      <w:pPr>
        <w:ind w:left="1021" w:hanging="737"/>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AE4219"/>
    <w:multiLevelType w:val="multilevel"/>
    <w:tmpl w:val="EF30B218"/>
    <w:lvl w:ilvl="0">
      <w:start w:val="1"/>
      <w:numFmt w:val="decimal"/>
      <w:lvlText w:val="%1."/>
      <w:lvlJc w:val="left"/>
      <w:pPr>
        <w:ind w:left="360" w:hanging="360"/>
      </w:pPr>
      <w:rPr>
        <w:rFonts w:hint="default"/>
        <w:b/>
      </w:rPr>
    </w:lvl>
    <w:lvl w:ilvl="1">
      <w:start w:val="1"/>
      <w:numFmt w:val="decimal"/>
      <w:lvlText w:val="%1.%2."/>
      <w:lvlJc w:val="left"/>
      <w:pPr>
        <w:ind w:left="680" w:hanging="680"/>
      </w:pPr>
      <w:rPr>
        <w:rFonts w:hint="default"/>
        <w:b/>
        <w:color w:val="auto"/>
        <w:sz w:val="20"/>
        <w:szCs w:val="20"/>
      </w:rPr>
    </w:lvl>
    <w:lvl w:ilvl="2">
      <w:start w:val="1"/>
      <w:numFmt w:val="decimal"/>
      <w:lvlText w:val="%1.%2.%3."/>
      <w:lvlJc w:val="left"/>
      <w:pPr>
        <w:ind w:left="1021" w:hanging="737"/>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27415B"/>
    <w:multiLevelType w:val="hybridMultilevel"/>
    <w:tmpl w:val="2078F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28224D"/>
    <w:multiLevelType w:val="hybridMultilevel"/>
    <w:tmpl w:val="494422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4A4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290B7C"/>
    <w:multiLevelType w:val="multilevel"/>
    <w:tmpl w:val="EF30B218"/>
    <w:lvl w:ilvl="0">
      <w:start w:val="1"/>
      <w:numFmt w:val="decimal"/>
      <w:lvlText w:val="%1."/>
      <w:lvlJc w:val="left"/>
      <w:pPr>
        <w:ind w:left="360" w:hanging="360"/>
      </w:pPr>
      <w:rPr>
        <w:rFonts w:hint="default"/>
        <w:b/>
      </w:rPr>
    </w:lvl>
    <w:lvl w:ilvl="1">
      <w:start w:val="1"/>
      <w:numFmt w:val="decimal"/>
      <w:lvlText w:val="%1.%2."/>
      <w:lvlJc w:val="left"/>
      <w:pPr>
        <w:ind w:left="964" w:hanging="680"/>
      </w:pPr>
      <w:rPr>
        <w:rFonts w:hint="default"/>
        <w:b/>
        <w:color w:val="auto"/>
        <w:sz w:val="20"/>
        <w:szCs w:val="20"/>
      </w:rPr>
    </w:lvl>
    <w:lvl w:ilvl="2">
      <w:start w:val="1"/>
      <w:numFmt w:val="decimal"/>
      <w:lvlText w:val="%1.%2.%3."/>
      <w:lvlJc w:val="left"/>
      <w:pPr>
        <w:ind w:left="1021" w:hanging="737"/>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A74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344E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A058B"/>
    <w:multiLevelType w:val="multilevel"/>
    <w:tmpl w:val="AD7265E2"/>
    <w:lvl w:ilvl="0">
      <w:start w:val="1"/>
      <w:numFmt w:val="decimal"/>
      <w:lvlText w:val="%1."/>
      <w:lvlJc w:val="left"/>
      <w:pPr>
        <w:ind w:left="360" w:hanging="360"/>
      </w:pPr>
      <w:rPr>
        <w:rFonts w:hint="default"/>
        <w:b/>
      </w:rPr>
    </w:lvl>
    <w:lvl w:ilvl="1">
      <w:start w:val="1"/>
      <w:numFmt w:val="decimal"/>
      <w:lvlText w:val="%1.%2."/>
      <w:lvlJc w:val="left"/>
      <w:pPr>
        <w:ind w:left="680" w:hanging="680"/>
      </w:pPr>
      <w:rPr>
        <w:rFonts w:hint="default"/>
        <w:b/>
        <w:color w:val="auto"/>
        <w:sz w:val="20"/>
        <w:szCs w:val="20"/>
      </w:rPr>
    </w:lvl>
    <w:lvl w:ilvl="2">
      <w:start w:val="1"/>
      <w:numFmt w:val="decimal"/>
      <w:lvlText w:val="%1.%2.%3."/>
      <w:lvlJc w:val="left"/>
      <w:pPr>
        <w:ind w:left="1021" w:hanging="737"/>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770EFF"/>
    <w:multiLevelType w:val="hybridMultilevel"/>
    <w:tmpl w:val="7B8C50B8"/>
    <w:lvl w:ilvl="0" w:tplc="797633C2">
      <w:numFmt w:val="bullet"/>
      <w:lvlText w:val="•"/>
      <w:lvlJc w:val="left"/>
      <w:pPr>
        <w:ind w:left="570" w:hanging="57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276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874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832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121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F963FE"/>
    <w:multiLevelType w:val="hybridMultilevel"/>
    <w:tmpl w:val="1C58CA4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6" w15:restartNumberingAfterBreak="0">
    <w:nsid w:val="684B56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8B6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954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BA2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984E26"/>
    <w:multiLevelType w:val="hybridMultilevel"/>
    <w:tmpl w:val="A1608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8"/>
  </w:num>
  <w:num w:numId="5">
    <w:abstractNumId w:val="11"/>
  </w:num>
  <w:num w:numId="6">
    <w:abstractNumId w:val="19"/>
  </w:num>
  <w:num w:numId="7">
    <w:abstractNumId w:val="13"/>
  </w:num>
  <w:num w:numId="8">
    <w:abstractNumId w:val="30"/>
  </w:num>
  <w:num w:numId="9">
    <w:abstractNumId w:val="24"/>
  </w:num>
  <w:num w:numId="10">
    <w:abstractNumId w:val="22"/>
  </w:num>
  <w:num w:numId="11">
    <w:abstractNumId w:val="18"/>
  </w:num>
  <w:num w:numId="12">
    <w:abstractNumId w:val="26"/>
  </w:num>
  <w:num w:numId="13">
    <w:abstractNumId w:val="29"/>
  </w:num>
  <w:num w:numId="14">
    <w:abstractNumId w:val="1"/>
  </w:num>
  <w:num w:numId="15">
    <w:abstractNumId w:val="17"/>
  </w:num>
  <w:num w:numId="16">
    <w:abstractNumId w:val="28"/>
  </w:num>
  <w:num w:numId="17">
    <w:abstractNumId w:val="4"/>
  </w:num>
  <w:num w:numId="18">
    <w:abstractNumId w:val="27"/>
  </w:num>
  <w:num w:numId="19">
    <w:abstractNumId w:val="21"/>
  </w:num>
  <w:num w:numId="20">
    <w:abstractNumId w:val="23"/>
  </w:num>
  <w:num w:numId="21">
    <w:abstractNumId w:val="5"/>
  </w:num>
  <w:num w:numId="22">
    <w:abstractNumId w:val="15"/>
  </w:num>
  <w:num w:numId="23">
    <w:abstractNumId w:val="2"/>
  </w:num>
  <w:num w:numId="24">
    <w:abstractNumId w:val="3"/>
  </w:num>
  <w:num w:numId="25">
    <w:abstractNumId w:val="6"/>
  </w:num>
  <w:num w:numId="26">
    <w:abstractNumId w:val="0"/>
  </w:num>
  <w:num w:numId="27">
    <w:abstractNumId w:val="20"/>
  </w:num>
  <w:num w:numId="28">
    <w:abstractNumId w:val="7"/>
  </w:num>
  <w:num w:numId="29">
    <w:abstractNumId w:val="12"/>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F"/>
    <w:rsid w:val="00001D00"/>
    <w:rsid w:val="00002908"/>
    <w:rsid w:val="00003536"/>
    <w:rsid w:val="00026A09"/>
    <w:rsid w:val="00030BEE"/>
    <w:rsid w:val="00041890"/>
    <w:rsid w:val="00047F5E"/>
    <w:rsid w:val="00052FA5"/>
    <w:rsid w:val="00054FD6"/>
    <w:rsid w:val="000655AE"/>
    <w:rsid w:val="000720DF"/>
    <w:rsid w:val="000A35AB"/>
    <w:rsid w:val="000A6E9C"/>
    <w:rsid w:val="000B4152"/>
    <w:rsid w:val="000B65C0"/>
    <w:rsid w:val="000E2F7E"/>
    <w:rsid w:val="00113C7A"/>
    <w:rsid w:val="001849E2"/>
    <w:rsid w:val="001925E0"/>
    <w:rsid w:val="001A5F75"/>
    <w:rsid w:val="001F04FB"/>
    <w:rsid w:val="001F2AA3"/>
    <w:rsid w:val="0020354D"/>
    <w:rsid w:val="00213333"/>
    <w:rsid w:val="0021519C"/>
    <w:rsid w:val="00250CF4"/>
    <w:rsid w:val="00254327"/>
    <w:rsid w:val="0026087C"/>
    <w:rsid w:val="002643CD"/>
    <w:rsid w:val="00274641"/>
    <w:rsid w:val="0028617E"/>
    <w:rsid w:val="00290AA9"/>
    <w:rsid w:val="002D0C39"/>
    <w:rsid w:val="002F408D"/>
    <w:rsid w:val="002F45EB"/>
    <w:rsid w:val="002F5CFB"/>
    <w:rsid w:val="002F709C"/>
    <w:rsid w:val="002F7A07"/>
    <w:rsid w:val="00300026"/>
    <w:rsid w:val="00301E1C"/>
    <w:rsid w:val="00302FF0"/>
    <w:rsid w:val="003103B8"/>
    <w:rsid w:val="003177A3"/>
    <w:rsid w:val="003214F3"/>
    <w:rsid w:val="00325C59"/>
    <w:rsid w:val="0032625C"/>
    <w:rsid w:val="003327A6"/>
    <w:rsid w:val="00332B0D"/>
    <w:rsid w:val="00334805"/>
    <w:rsid w:val="00353F21"/>
    <w:rsid w:val="0035463E"/>
    <w:rsid w:val="00373A16"/>
    <w:rsid w:val="0037690A"/>
    <w:rsid w:val="00381943"/>
    <w:rsid w:val="003B2402"/>
    <w:rsid w:val="003D5895"/>
    <w:rsid w:val="003E736A"/>
    <w:rsid w:val="00411C6D"/>
    <w:rsid w:val="004152B8"/>
    <w:rsid w:val="004434F9"/>
    <w:rsid w:val="00444BC3"/>
    <w:rsid w:val="0046482D"/>
    <w:rsid w:val="0047476E"/>
    <w:rsid w:val="00476EF1"/>
    <w:rsid w:val="00477B3C"/>
    <w:rsid w:val="004A0AD9"/>
    <w:rsid w:val="004A36AB"/>
    <w:rsid w:val="004C5331"/>
    <w:rsid w:val="004D2B86"/>
    <w:rsid w:val="004D3EDB"/>
    <w:rsid w:val="004E01F6"/>
    <w:rsid w:val="004E2BF2"/>
    <w:rsid w:val="004F3C90"/>
    <w:rsid w:val="004F6BFD"/>
    <w:rsid w:val="00512C97"/>
    <w:rsid w:val="00513C9D"/>
    <w:rsid w:val="00515A03"/>
    <w:rsid w:val="00520A97"/>
    <w:rsid w:val="00536003"/>
    <w:rsid w:val="00544D74"/>
    <w:rsid w:val="00557BB4"/>
    <w:rsid w:val="00560DE3"/>
    <w:rsid w:val="00574330"/>
    <w:rsid w:val="00577D87"/>
    <w:rsid w:val="0058775C"/>
    <w:rsid w:val="005E0126"/>
    <w:rsid w:val="005F3B61"/>
    <w:rsid w:val="006047C7"/>
    <w:rsid w:val="00610047"/>
    <w:rsid w:val="00610653"/>
    <w:rsid w:val="00614D4A"/>
    <w:rsid w:val="00621435"/>
    <w:rsid w:val="006227F7"/>
    <w:rsid w:val="006249ED"/>
    <w:rsid w:val="00634FF7"/>
    <w:rsid w:val="0064083C"/>
    <w:rsid w:val="00677938"/>
    <w:rsid w:val="00681DF6"/>
    <w:rsid w:val="0068240F"/>
    <w:rsid w:val="006905DE"/>
    <w:rsid w:val="00691D9C"/>
    <w:rsid w:val="006927F0"/>
    <w:rsid w:val="006A20BE"/>
    <w:rsid w:val="006B1224"/>
    <w:rsid w:val="006D0749"/>
    <w:rsid w:val="006E7988"/>
    <w:rsid w:val="006F53D3"/>
    <w:rsid w:val="00705C58"/>
    <w:rsid w:val="0074116B"/>
    <w:rsid w:val="00750C81"/>
    <w:rsid w:val="007512B3"/>
    <w:rsid w:val="00766B74"/>
    <w:rsid w:val="007B0442"/>
    <w:rsid w:val="007B790A"/>
    <w:rsid w:val="007C2B2A"/>
    <w:rsid w:val="007D1955"/>
    <w:rsid w:val="007D1F8C"/>
    <w:rsid w:val="007E41B3"/>
    <w:rsid w:val="00804CD8"/>
    <w:rsid w:val="00816E22"/>
    <w:rsid w:val="00834A83"/>
    <w:rsid w:val="00853354"/>
    <w:rsid w:val="00856948"/>
    <w:rsid w:val="00856C9D"/>
    <w:rsid w:val="00867B18"/>
    <w:rsid w:val="00874410"/>
    <w:rsid w:val="00874E97"/>
    <w:rsid w:val="0087564C"/>
    <w:rsid w:val="00897B81"/>
    <w:rsid w:val="008B7F2F"/>
    <w:rsid w:val="008C2770"/>
    <w:rsid w:val="008D3F9D"/>
    <w:rsid w:val="008D7B78"/>
    <w:rsid w:val="008F73BC"/>
    <w:rsid w:val="00904C7D"/>
    <w:rsid w:val="00920072"/>
    <w:rsid w:val="00940E60"/>
    <w:rsid w:val="00942A03"/>
    <w:rsid w:val="00951DC9"/>
    <w:rsid w:val="0097003B"/>
    <w:rsid w:val="009718FF"/>
    <w:rsid w:val="009726AE"/>
    <w:rsid w:val="00980287"/>
    <w:rsid w:val="00995F78"/>
    <w:rsid w:val="009A07F2"/>
    <w:rsid w:val="009A11FD"/>
    <w:rsid w:val="009A613C"/>
    <w:rsid w:val="009B60A3"/>
    <w:rsid w:val="009F5FCC"/>
    <w:rsid w:val="00A04B96"/>
    <w:rsid w:val="00A06231"/>
    <w:rsid w:val="00A30147"/>
    <w:rsid w:val="00A31393"/>
    <w:rsid w:val="00A71366"/>
    <w:rsid w:val="00A939E9"/>
    <w:rsid w:val="00A96498"/>
    <w:rsid w:val="00A97E04"/>
    <w:rsid w:val="00AB3398"/>
    <w:rsid w:val="00AC2D56"/>
    <w:rsid w:val="00AF285C"/>
    <w:rsid w:val="00B05F6A"/>
    <w:rsid w:val="00B0763B"/>
    <w:rsid w:val="00B221E8"/>
    <w:rsid w:val="00B223CE"/>
    <w:rsid w:val="00B22813"/>
    <w:rsid w:val="00B30F9F"/>
    <w:rsid w:val="00B3725D"/>
    <w:rsid w:val="00B41A8D"/>
    <w:rsid w:val="00B53EB9"/>
    <w:rsid w:val="00B752E7"/>
    <w:rsid w:val="00BA41EB"/>
    <w:rsid w:val="00BA458E"/>
    <w:rsid w:val="00BA7F82"/>
    <w:rsid w:val="00BB0DB1"/>
    <w:rsid w:val="00BD23C8"/>
    <w:rsid w:val="00BE1168"/>
    <w:rsid w:val="00BF3D26"/>
    <w:rsid w:val="00C15040"/>
    <w:rsid w:val="00C26139"/>
    <w:rsid w:val="00C26810"/>
    <w:rsid w:val="00C30B22"/>
    <w:rsid w:val="00C409AA"/>
    <w:rsid w:val="00C62BA4"/>
    <w:rsid w:val="00C65630"/>
    <w:rsid w:val="00C8058D"/>
    <w:rsid w:val="00C843A6"/>
    <w:rsid w:val="00C849CC"/>
    <w:rsid w:val="00C908A9"/>
    <w:rsid w:val="00C92943"/>
    <w:rsid w:val="00CC6ADB"/>
    <w:rsid w:val="00CD27DC"/>
    <w:rsid w:val="00CD3F2D"/>
    <w:rsid w:val="00CE5820"/>
    <w:rsid w:val="00D02041"/>
    <w:rsid w:val="00D03609"/>
    <w:rsid w:val="00D0556B"/>
    <w:rsid w:val="00D076EC"/>
    <w:rsid w:val="00D211ED"/>
    <w:rsid w:val="00D41A51"/>
    <w:rsid w:val="00D53050"/>
    <w:rsid w:val="00D54118"/>
    <w:rsid w:val="00D546ED"/>
    <w:rsid w:val="00D61EB9"/>
    <w:rsid w:val="00D76F05"/>
    <w:rsid w:val="00D8543A"/>
    <w:rsid w:val="00D90681"/>
    <w:rsid w:val="00DA3A07"/>
    <w:rsid w:val="00DB05E2"/>
    <w:rsid w:val="00DB0982"/>
    <w:rsid w:val="00DC0CC1"/>
    <w:rsid w:val="00DD1D76"/>
    <w:rsid w:val="00DE2519"/>
    <w:rsid w:val="00DF3EA5"/>
    <w:rsid w:val="00DF79A6"/>
    <w:rsid w:val="00E17EDA"/>
    <w:rsid w:val="00E2107E"/>
    <w:rsid w:val="00E42763"/>
    <w:rsid w:val="00E51086"/>
    <w:rsid w:val="00E56D94"/>
    <w:rsid w:val="00E70B4C"/>
    <w:rsid w:val="00E83A94"/>
    <w:rsid w:val="00EA7BFF"/>
    <w:rsid w:val="00EB282D"/>
    <w:rsid w:val="00EC224F"/>
    <w:rsid w:val="00EC7851"/>
    <w:rsid w:val="00EE6431"/>
    <w:rsid w:val="00EF3A90"/>
    <w:rsid w:val="00F05481"/>
    <w:rsid w:val="00F06CDE"/>
    <w:rsid w:val="00F16124"/>
    <w:rsid w:val="00F311B8"/>
    <w:rsid w:val="00F376BB"/>
    <w:rsid w:val="00F37ECE"/>
    <w:rsid w:val="00F62364"/>
    <w:rsid w:val="00F941BB"/>
    <w:rsid w:val="00F9776D"/>
    <w:rsid w:val="00FA3BE6"/>
    <w:rsid w:val="00FB1012"/>
    <w:rsid w:val="00FB4C43"/>
    <w:rsid w:val="00FB70C5"/>
    <w:rsid w:val="00FC1148"/>
    <w:rsid w:val="00FD0CF8"/>
    <w:rsid w:val="00FD26E5"/>
    <w:rsid w:val="00FD493F"/>
    <w:rsid w:val="00FD7035"/>
    <w:rsid w:val="00FE2433"/>
    <w:rsid w:val="00FF4F60"/>
    <w:rsid w:val="00FF5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8B9662"/>
  <w15:docId w15:val="{AEF37B74-BFF2-4909-82FF-3D74310C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B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D58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47476E"/>
    <w:pPr>
      <w:keepNext/>
      <w:spacing w:before="240" w:after="60"/>
      <w:jc w:val="both"/>
      <w:outlineLvl w:val="3"/>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3B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Headings">
    <w:name w:val="Field Headings"/>
    <w:basedOn w:val="Normal"/>
    <w:link w:val="FieldHeadingsChar"/>
    <w:rsid w:val="003103B8"/>
    <w:rPr>
      <w:rFonts w:ascii="Arial" w:hAnsi="Arial"/>
      <w:sz w:val="20"/>
    </w:rPr>
  </w:style>
  <w:style w:type="paragraph" w:customStyle="1" w:styleId="tableSectionTitle">
    <w:name w:val="table Section Title"/>
    <w:basedOn w:val="FieldHeadings"/>
    <w:rsid w:val="003103B8"/>
    <w:rPr>
      <w:b/>
    </w:rPr>
  </w:style>
  <w:style w:type="table" w:styleId="TableWeb3">
    <w:name w:val="Table Web 3"/>
    <w:basedOn w:val="TableNormal"/>
    <w:rsid w:val="003103B8"/>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autoRedefine/>
    <w:rsid w:val="003103B8"/>
    <w:pPr>
      <w:tabs>
        <w:tab w:val="center" w:pos="4153"/>
        <w:tab w:val="right" w:pos="8306"/>
      </w:tabs>
    </w:pPr>
    <w:rPr>
      <w:rFonts w:ascii="Arial" w:hAnsi="Arial"/>
      <w:sz w:val="16"/>
    </w:rPr>
  </w:style>
  <w:style w:type="character" w:customStyle="1" w:styleId="HeaderChar">
    <w:name w:val="Header Char"/>
    <w:basedOn w:val="DefaultParagraphFont"/>
    <w:link w:val="Header"/>
    <w:rsid w:val="003103B8"/>
    <w:rPr>
      <w:rFonts w:ascii="Arial" w:eastAsia="Times New Roman" w:hAnsi="Arial" w:cs="Times New Roman"/>
      <w:sz w:val="16"/>
      <w:szCs w:val="24"/>
      <w:lang w:eastAsia="en-AU"/>
    </w:rPr>
  </w:style>
  <w:style w:type="paragraph" w:styleId="Footer">
    <w:name w:val="footer"/>
    <w:basedOn w:val="Normal"/>
    <w:link w:val="FooterChar"/>
    <w:autoRedefine/>
    <w:uiPriority w:val="99"/>
    <w:rsid w:val="00C8058D"/>
    <w:pPr>
      <w:tabs>
        <w:tab w:val="center" w:pos="6946"/>
        <w:tab w:val="right" w:pos="14175"/>
      </w:tabs>
    </w:pPr>
    <w:rPr>
      <w:rFonts w:ascii="Arial" w:hAnsi="Arial"/>
      <w:sz w:val="16"/>
    </w:rPr>
  </w:style>
  <w:style w:type="character" w:customStyle="1" w:styleId="FooterChar">
    <w:name w:val="Footer Char"/>
    <w:basedOn w:val="DefaultParagraphFont"/>
    <w:link w:val="Footer"/>
    <w:uiPriority w:val="99"/>
    <w:rsid w:val="00C8058D"/>
    <w:rPr>
      <w:rFonts w:ascii="Arial" w:eastAsia="Times New Roman" w:hAnsi="Arial" w:cs="Times New Roman"/>
      <w:sz w:val="16"/>
      <w:szCs w:val="24"/>
      <w:lang w:eastAsia="en-AU"/>
    </w:rPr>
  </w:style>
  <w:style w:type="character" w:customStyle="1" w:styleId="FieldHeadingsChar">
    <w:name w:val="Field Headings Char"/>
    <w:basedOn w:val="DefaultParagraphFont"/>
    <w:link w:val="FieldHeadings"/>
    <w:rsid w:val="003103B8"/>
    <w:rPr>
      <w:rFonts w:ascii="Arial" w:eastAsia="Times New Roman" w:hAnsi="Arial" w:cs="Times New Roman"/>
      <w:sz w:val="20"/>
      <w:szCs w:val="24"/>
      <w:lang w:eastAsia="en-AU"/>
    </w:rPr>
  </w:style>
  <w:style w:type="paragraph" w:customStyle="1" w:styleId="SectionHeading">
    <w:name w:val="Section Heading"/>
    <w:basedOn w:val="FieldHeadings"/>
    <w:autoRedefine/>
    <w:rsid w:val="003103B8"/>
    <w:rPr>
      <w:b/>
      <w:bCs/>
      <w:sz w:val="22"/>
      <w:szCs w:val="22"/>
    </w:rPr>
  </w:style>
  <w:style w:type="paragraph" w:styleId="BodyTextIndent">
    <w:name w:val="Body Text Indent"/>
    <w:basedOn w:val="Normal"/>
    <w:link w:val="BodyTextIndentChar"/>
    <w:rsid w:val="003103B8"/>
    <w:pPr>
      <w:spacing w:after="120"/>
      <w:ind w:left="283"/>
    </w:pPr>
  </w:style>
  <w:style w:type="character" w:customStyle="1" w:styleId="BodyTextIndentChar">
    <w:name w:val="Body Text Indent Char"/>
    <w:basedOn w:val="DefaultParagraphFont"/>
    <w:link w:val="BodyTextIndent"/>
    <w:rsid w:val="003103B8"/>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3103B8"/>
    <w:pPr>
      <w:spacing w:after="120"/>
      <w:ind w:left="283"/>
    </w:pPr>
    <w:rPr>
      <w:sz w:val="16"/>
      <w:szCs w:val="16"/>
    </w:rPr>
  </w:style>
  <w:style w:type="character" w:customStyle="1" w:styleId="BodyTextIndent3Char">
    <w:name w:val="Body Text Indent 3 Char"/>
    <w:basedOn w:val="DefaultParagraphFont"/>
    <w:link w:val="BodyTextIndent3"/>
    <w:rsid w:val="003103B8"/>
    <w:rPr>
      <w:rFonts w:ascii="Times New Roman" w:eastAsia="Times New Roman" w:hAnsi="Times New Roman" w:cs="Times New Roman"/>
      <w:sz w:val="16"/>
      <w:szCs w:val="16"/>
      <w:lang w:eastAsia="en-AU"/>
    </w:rPr>
  </w:style>
  <w:style w:type="paragraph" w:styleId="ListParagraph">
    <w:name w:val="List Paragraph"/>
    <w:basedOn w:val="Normal"/>
    <w:uiPriority w:val="34"/>
    <w:qFormat/>
    <w:rsid w:val="003103B8"/>
    <w:pPr>
      <w:ind w:left="720"/>
      <w:contextualSpacing/>
    </w:pPr>
  </w:style>
  <w:style w:type="paragraph" w:styleId="BalloonText">
    <w:name w:val="Balloon Text"/>
    <w:basedOn w:val="Normal"/>
    <w:link w:val="BalloonTextChar"/>
    <w:uiPriority w:val="99"/>
    <w:semiHidden/>
    <w:unhideWhenUsed/>
    <w:rsid w:val="003103B8"/>
    <w:rPr>
      <w:rFonts w:ascii="Tahoma" w:hAnsi="Tahoma" w:cs="Tahoma"/>
      <w:sz w:val="16"/>
      <w:szCs w:val="16"/>
    </w:rPr>
  </w:style>
  <w:style w:type="character" w:customStyle="1" w:styleId="BalloonTextChar">
    <w:name w:val="Balloon Text Char"/>
    <w:basedOn w:val="DefaultParagraphFont"/>
    <w:link w:val="BalloonText"/>
    <w:uiPriority w:val="99"/>
    <w:semiHidden/>
    <w:rsid w:val="003103B8"/>
    <w:rPr>
      <w:rFonts w:ascii="Tahoma" w:eastAsia="Times New Roman" w:hAnsi="Tahoma" w:cs="Tahoma"/>
      <w:sz w:val="16"/>
      <w:szCs w:val="16"/>
      <w:lang w:eastAsia="en-AU"/>
    </w:rPr>
  </w:style>
  <w:style w:type="character" w:customStyle="1" w:styleId="Heading4Char">
    <w:name w:val="Heading 4 Char"/>
    <w:basedOn w:val="DefaultParagraphFont"/>
    <w:link w:val="Heading4"/>
    <w:rsid w:val="0047476E"/>
    <w:rPr>
      <w:rFonts w:ascii="Arial" w:eastAsia="Times New Roman" w:hAnsi="Arial" w:cs="Times New Roman"/>
      <w:b/>
      <w:sz w:val="24"/>
      <w:szCs w:val="20"/>
      <w:lang w:val="en-GB"/>
    </w:rPr>
  </w:style>
  <w:style w:type="paragraph" w:customStyle="1" w:styleId="CBContactDetails">
    <w:name w:val="CB Contact Details"/>
    <w:rsid w:val="0047476E"/>
    <w:pPr>
      <w:spacing w:after="0" w:line="280" w:lineRule="exact"/>
    </w:pPr>
    <w:rPr>
      <w:rFonts w:ascii="Arial" w:eastAsia="Times" w:hAnsi="Arial" w:cs="Times New Roman"/>
      <w:sz w:val="19"/>
      <w:szCs w:val="20"/>
    </w:rPr>
  </w:style>
  <w:style w:type="character" w:customStyle="1" w:styleId="PDcontent">
    <w:name w:val="PD content"/>
    <w:basedOn w:val="DefaultParagraphFont"/>
    <w:uiPriority w:val="1"/>
    <w:rsid w:val="00DD1D76"/>
    <w:rPr>
      <w:rFonts w:ascii="Arial" w:hAnsi="Arial"/>
      <w:sz w:val="24"/>
    </w:rPr>
  </w:style>
  <w:style w:type="paragraph" w:customStyle="1" w:styleId="DocumentTitle1">
    <w:name w:val="Document Title 1"/>
    <w:basedOn w:val="Normal"/>
    <w:autoRedefine/>
    <w:rsid w:val="00EB282D"/>
    <w:pPr>
      <w:jc w:val="center"/>
    </w:pPr>
    <w:rPr>
      <w:rFonts w:ascii="Arial" w:hAnsi="Arial"/>
      <w:b/>
      <w:bCs/>
      <w:caps/>
      <w:sz w:val="32"/>
      <w:szCs w:val="32"/>
    </w:rPr>
  </w:style>
  <w:style w:type="paragraph" w:customStyle="1" w:styleId="DocumentTitle3">
    <w:name w:val="Document Title 3"/>
    <w:basedOn w:val="Normal"/>
    <w:autoRedefine/>
    <w:rsid w:val="00EB282D"/>
    <w:pPr>
      <w:jc w:val="center"/>
    </w:pPr>
    <w:rPr>
      <w:rFonts w:ascii="Arial" w:hAnsi="Arial"/>
      <w:noProof/>
      <w:sz w:val="20"/>
      <w:szCs w:val="20"/>
    </w:rPr>
  </w:style>
  <w:style w:type="paragraph" w:customStyle="1" w:styleId="DocumentTitle2">
    <w:name w:val="Document Title 2"/>
    <w:basedOn w:val="DocumentTitle1"/>
    <w:autoRedefine/>
    <w:rsid w:val="00EB282D"/>
    <w:rPr>
      <w:sz w:val="26"/>
    </w:rPr>
  </w:style>
  <w:style w:type="character" w:styleId="PlaceholderText">
    <w:name w:val="Placeholder Text"/>
    <w:basedOn w:val="DefaultParagraphFont"/>
    <w:uiPriority w:val="99"/>
    <w:semiHidden/>
    <w:rsid w:val="00874E97"/>
    <w:rPr>
      <w:color w:val="808080"/>
    </w:rPr>
  </w:style>
  <w:style w:type="numbering" w:customStyle="1" w:styleId="NoList1">
    <w:name w:val="No List1"/>
    <w:next w:val="NoList"/>
    <w:uiPriority w:val="99"/>
    <w:semiHidden/>
    <w:unhideWhenUsed/>
    <w:rsid w:val="00C8058D"/>
  </w:style>
  <w:style w:type="table" w:customStyle="1" w:styleId="TableGrid1">
    <w:name w:val="Table Grid1"/>
    <w:basedOn w:val="TableNormal"/>
    <w:next w:val="TableGrid"/>
    <w:rsid w:val="00C8058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1">
    <w:name w:val="Table Web 31"/>
    <w:basedOn w:val="TableNormal"/>
    <w:next w:val="TableWeb3"/>
    <w:rsid w:val="00C8058D"/>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CBCTable">
    <w:name w:val="CCBC Table"/>
    <w:basedOn w:val="TableNormal"/>
    <w:uiPriority w:val="99"/>
    <w:qFormat/>
    <w:rsid w:val="00C8058D"/>
    <w:pPr>
      <w:spacing w:after="0" w:line="240" w:lineRule="auto"/>
    </w:pPr>
    <w:rPr>
      <w:rFonts w:ascii="Courier" w:hAnsi="Courier" w:cs="Times New Roman"/>
      <w:sz w:val="20"/>
      <w:szCs w:val="20"/>
    </w:rPr>
    <w:tblPr>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CellMar>
        <w:bottom w:w="85" w:type="dxa"/>
      </w:tblCellMar>
    </w:tblPr>
    <w:tblStylePr w:type="firstRow">
      <w:rPr>
        <w:b/>
        <w:color w:val="FFFFFF" w:themeColor="background1"/>
      </w:rPr>
      <w:tblPr/>
      <w:tcPr>
        <w:shd w:val="clear" w:color="auto" w:fill="4F81BD" w:themeFill="accent1"/>
      </w:tcPr>
    </w:tblStylePr>
  </w:style>
  <w:style w:type="paragraph" w:styleId="NormalWeb">
    <w:name w:val="Normal (Web)"/>
    <w:basedOn w:val="Normal"/>
    <w:uiPriority w:val="99"/>
    <w:semiHidden/>
    <w:unhideWhenUsed/>
    <w:rsid w:val="00B05F6A"/>
    <w:pPr>
      <w:spacing w:before="100" w:beforeAutospacing="1" w:after="100" w:afterAutospacing="1"/>
    </w:pPr>
  </w:style>
  <w:style w:type="character" w:styleId="Hyperlink">
    <w:name w:val="Hyperlink"/>
    <w:basedOn w:val="DefaultParagraphFont"/>
    <w:uiPriority w:val="99"/>
    <w:semiHidden/>
    <w:unhideWhenUsed/>
    <w:rsid w:val="00B05F6A"/>
    <w:rPr>
      <w:color w:val="0000FF"/>
      <w:u w:val="single"/>
    </w:rPr>
  </w:style>
  <w:style w:type="paragraph" w:customStyle="1" w:styleId="Default">
    <w:name w:val="Default"/>
    <w:rsid w:val="00AC2D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3A07"/>
    <w:rPr>
      <w:sz w:val="16"/>
      <w:szCs w:val="16"/>
    </w:rPr>
  </w:style>
  <w:style w:type="paragraph" w:styleId="CommentText">
    <w:name w:val="annotation text"/>
    <w:basedOn w:val="Normal"/>
    <w:link w:val="CommentTextChar"/>
    <w:uiPriority w:val="99"/>
    <w:semiHidden/>
    <w:unhideWhenUsed/>
    <w:rsid w:val="00DA3A07"/>
    <w:rPr>
      <w:sz w:val="20"/>
      <w:szCs w:val="20"/>
    </w:rPr>
  </w:style>
  <w:style w:type="character" w:customStyle="1" w:styleId="CommentTextChar">
    <w:name w:val="Comment Text Char"/>
    <w:basedOn w:val="DefaultParagraphFont"/>
    <w:link w:val="CommentText"/>
    <w:uiPriority w:val="99"/>
    <w:semiHidden/>
    <w:rsid w:val="00DA3A0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A3A07"/>
    <w:rPr>
      <w:b/>
      <w:bCs/>
    </w:rPr>
  </w:style>
  <w:style w:type="character" w:customStyle="1" w:styleId="CommentSubjectChar">
    <w:name w:val="Comment Subject Char"/>
    <w:basedOn w:val="CommentTextChar"/>
    <w:link w:val="CommentSubject"/>
    <w:uiPriority w:val="99"/>
    <w:semiHidden/>
    <w:rsid w:val="00DA3A07"/>
    <w:rPr>
      <w:rFonts w:ascii="Times New Roman" w:eastAsia="Times New Roman" w:hAnsi="Times New Roman" w:cs="Times New Roman"/>
      <w:b/>
      <w:bCs/>
      <w:sz w:val="20"/>
      <w:szCs w:val="20"/>
      <w:lang w:eastAsia="en-AU"/>
    </w:rPr>
  </w:style>
  <w:style w:type="paragraph" w:styleId="Revision">
    <w:name w:val="Revision"/>
    <w:hidden/>
    <w:uiPriority w:val="99"/>
    <w:semiHidden/>
    <w:rsid w:val="00250CF4"/>
    <w:pPr>
      <w:spacing w:after="0" w:line="240" w:lineRule="auto"/>
    </w:pPr>
    <w:rPr>
      <w:rFonts w:ascii="Times New Roman" w:eastAsia="Times New Roman" w:hAnsi="Times New Roman" w:cs="Times New Roman"/>
      <w:sz w:val="24"/>
      <w:szCs w:val="24"/>
      <w:lang w:eastAsia="en-AU"/>
    </w:rPr>
  </w:style>
  <w:style w:type="table" w:customStyle="1" w:styleId="PSCGreen">
    <w:name w:val="PSC_Green"/>
    <w:basedOn w:val="TableNormal"/>
    <w:uiPriority w:val="99"/>
    <w:rsid w:val="00DB0982"/>
    <w:pPr>
      <w:spacing w:after="0" w:line="280" w:lineRule="atLeast"/>
    </w:pPr>
    <w:rPr>
      <w:rFonts w:ascii="Arial" w:eastAsia="Calibri" w:hAnsi="Arial" w:cs="Times New Roman"/>
      <w:color w:val="FFFFFF"/>
      <w:sz w:val="20"/>
      <w:szCs w:val="20"/>
      <w:lang w:eastAsia="en-AU"/>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rsid w:val="00DB0982"/>
    <w:pPr>
      <w:spacing w:before="40" w:after="40" w:line="280" w:lineRule="atLeast"/>
    </w:pPr>
    <w:rPr>
      <w:rFonts w:ascii="Arial" w:eastAsia="Calibri" w:hAnsi="Arial"/>
      <w:color w:val="FFFFFF"/>
      <w:sz w:val="20"/>
      <w:szCs w:val="20"/>
    </w:rPr>
  </w:style>
  <w:style w:type="table" w:customStyle="1" w:styleId="TableGrid2">
    <w:name w:val="Table Grid2"/>
    <w:basedOn w:val="TableNormal"/>
    <w:next w:val="TableGrid"/>
    <w:rsid w:val="00DB0982"/>
    <w:pPr>
      <w:spacing w:after="0" w:line="240" w:lineRule="auto"/>
    </w:pPr>
    <w:rPr>
      <w:rFonts w:ascii="Courier" w:eastAsia="Calibri" w:hAnsi="Courier" w:cs="Times New Roman"/>
      <w:sz w:val="20"/>
      <w:szCs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5895"/>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1705">
      <w:bodyDiv w:val="1"/>
      <w:marLeft w:val="0"/>
      <w:marRight w:val="0"/>
      <w:marTop w:val="0"/>
      <w:marBottom w:val="0"/>
      <w:divBdr>
        <w:top w:val="none" w:sz="0" w:space="0" w:color="auto"/>
        <w:left w:val="none" w:sz="0" w:space="0" w:color="auto"/>
        <w:bottom w:val="none" w:sz="0" w:space="0" w:color="auto"/>
        <w:right w:val="none" w:sz="0" w:space="0" w:color="auto"/>
      </w:divBdr>
    </w:div>
    <w:div w:id="689456390">
      <w:bodyDiv w:val="1"/>
      <w:marLeft w:val="0"/>
      <w:marRight w:val="0"/>
      <w:marTop w:val="0"/>
      <w:marBottom w:val="0"/>
      <w:divBdr>
        <w:top w:val="none" w:sz="0" w:space="0" w:color="auto"/>
        <w:left w:val="none" w:sz="0" w:space="0" w:color="auto"/>
        <w:bottom w:val="none" w:sz="0" w:space="0" w:color="auto"/>
        <w:right w:val="none" w:sz="0" w:space="0" w:color="auto"/>
      </w:divBdr>
    </w:div>
    <w:div w:id="827020971">
      <w:bodyDiv w:val="1"/>
      <w:marLeft w:val="0"/>
      <w:marRight w:val="0"/>
      <w:marTop w:val="0"/>
      <w:marBottom w:val="0"/>
      <w:divBdr>
        <w:top w:val="none" w:sz="0" w:space="0" w:color="auto"/>
        <w:left w:val="none" w:sz="0" w:space="0" w:color="auto"/>
        <w:bottom w:val="none" w:sz="0" w:space="0" w:color="auto"/>
        <w:right w:val="none" w:sz="0" w:space="0" w:color="auto"/>
      </w:divBdr>
    </w:div>
    <w:div w:id="1062412805">
      <w:bodyDiv w:val="1"/>
      <w:marLeft w:val="0"/>
      <w:marRight w:val="0"/>
      <w:marTop w:val="0"/>
      <w:marBottom w:val="0"/>
      <w:divBdr>
        <w:top w:val="none" w:sz="0" w:space="0" w:color="auto"/>
        <w:left w:val="none" w:sz="0" w:space="0" w:color="auto"/>
        <w:bottom w:val="none" w:sz="0" w:space="0" w:color="auto"/>
        <w:right w:val="none" w:sz="0" w:space="0" w:color="auto"/>
      </w:divBdr>
    </w:div>
    <w:div w:id="1101681281">
      <w:bodyDiv w:val="1"/>
      <w:marLeft w:val="0"/>
      <w:marRight w:val="0"/>
      <w:marTop w:val="0"/>
      <w:marBottom w:val="0"/>
      <w:divBdr>
        <w:top w:val="none" w:sz="0" w:space="0" w:color="auto"/>
        <w:left w:val="none" w:sz="0" w:space="0" w:color="auto"/>
        <w:bottom w:val="none" w:sz="0" w:space="0" w:color="auto"/>
        <w:right w:val="none" w:sz="0" w:space="0" w:color="auto"/>
      </w:divBdr>
    </w:div>
    <w:div w:id="1184443643">
      <w:bodyDiv w:val="1"/>
      <w:marLeft w:val="0"/>
      <w:marRight w:val="0"/>
      <w:marTop w:val="0"/>
      <w:marBottom w:val="0"/>
      <w:divBdr>
        <w:top w:val="none" w:sz="0" w:space="0" w:color="auto"/>
        <w:left w:val="none" w:sz="0" w:space="0" w:color="auto"/>
        <w:bottom w:val="none" w:sz="0" w:space="0" w:color="auto"/>
        <w:right w:val="none" w:sz="0" w:space="0" w:color="auto"/>
      </w:divBdr>
      <w:divsChild>
        <w:div w:id="1956987153">
          <w:marLeft w:val="547"/>
          <w:marRight w:val="0"/>
          <w:marTop w:val="0"/>
          <w:marBottom w:val="0"/>
          <w:divBdr>
            <w:top w:val="none" w:sz="0" w:space="0" w:color="auto"/>
            <w:left w:val="none" w:sz="0" w:space="0" w:color="auto"/>
            <w:bottom w:val="none" w:sz="0" w:space="0" w:color="auto"/>
            <w:right w:val="none" w:sz="0" w:space="0" w:color="auto"/>
          </w:divBdr>
        </w:div>
      </w:divsChild>
    </w:div>
    <w:div w:id="1340547782">
      <w:bodyDiv w:val="1"/>
      <w:marLeft w:val="0"/>
      <w:marRight w:val="0"/>
      <w:marTop w:val="0"/>
      <w:marBottom w:val="0"/>
      <w:divBdr>
        <w:top w:val="none" w:sz="0" w:space="0" w:color="auto"/>
        <w:left w:val="none" w:sz="0" w:space="0" w:color="auto"/>
        <w:bottom w:val="none" w:sz="0" w:space="0" w:color="auto"/>
        <w:right w:val="none" w:sz="0" w:space="0" w:color="auto"/>
      </w:divBdr>
    </w:div>
    <w:div w:id="16686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4EF7B9-8797-4922-9FC5-6BD896BE0D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CA4857C6-ABDA-4A36-99CA-C7EE0C4627D1}">
      <dgm:prSet phldrT="[Text]" custT="1"/>
      <dgm:spPr>
        <a:xfrm>
          <a:off x="1374147" y="1145908"/>
          <a:ext cx="1087288" cy="587381"/>
        </a:xfrm>
        <a:solidFill>
          <a:sysClr val="window" lastClr="FFFFFF">
            <a:hueOff val="0"/>
            <a:satOff val="0"/>
            <a:lumOff val="0"/>
            <a:alpha val="90000"/>
          </a:sysClr>
        </a:solidFill>
        <a:ln w="25400" cap="flat" cmpd="sng" algn="ctr">
          <a:solidFill>
            <a:srgbClr val="0075BF"/>
          </a:solidFill>
          <a:prstDash val="solid"/>
        </a:ln>
        <a:effectLst/>
      </dgm:spPr>
      <dgm:t>
        <a:bodyPr/>
        <a:lstStyle/>
        <a:p>
          <a:pPr algn="ctr"/>
          <a:r>
            <a:rPr lang="en-AU" sz="1000">
              <a:solidFill>
                <a:sysClr val="windowText" lastClr="000000">
                  <a:hueOff val="0"/>
                  <a:satOff val="0"/>
                  <a:lumOff val="0"/>
                  <a:alphaOff val="0"/>
                </a:sysClr>
              </a:solidFill>
              <a:latin typeface="Calibri"/>
              <a:ea typeface="+mn-ea"/>
              <a:cs typeface="+mn-cs"/>
            </a:rPr>
            <a:t>Director - City Services and Assets</a:t>
          </a:r>
        </a:p>
      </dgm:t>
    </dgm:pt>
    <dgm:pt modelId="{24345639-4088-430C-9C2E-A003B226337B}" type="parTrans" cxnId="{2B6CA169-6662-4BF3-A777-A07D9542A9C8}">
      <dgm:prSet/>
      <dgm:spPr>
        <a:xfrm>
          <a:off x="1794520" y="706137"/>
          <a:ext cx="964962" cy="322663"/>
        </a:xfrm>
        <a:noFill/>
        <a:ln w="25400" cap="flat" cmpd="sng" algn="ctr">
          <a:solidFill>
            <a:srgbClr val="0075BF"/>
          </a:solidFill>
          <a:prstDash val="solid"/>
        </a:ln>
        <a:effectLst/>
      </dgm:spPr>
      <dgm:t>
        <a:bodyPr/>
        <a:lstStyle/>
        <a:p>
          <a:pPr algn="ctr"/>
          <a:endParaRPr lang="en-AU"/>
        </a:p>
      </dgm:t>
    </dgm:pt>
    <dgm:pt modelId="{5B6B9754-B5C0-4680-9DB8-5ED1BE44F136}" type="sibTrans" cxnId="{2B6CA169-6662-4BF3-A777-A07D9542A9C8}">
      <dgm:prSet/>
      <dgm:spPr/>
      <dgm:t>
        <a:bodyPr/>
        <a:lstStyle/>
        <a:p>
          <a:pPr algn="ctr"/>
          <a:endParaRPr lang="en-AU"/>
        </a:p>
      </dgm:t>
    </dgm:pt>
    <dgm:pt modelId="{C52AA064-6189-4142-B4D4-E26ACB40C982}">
      <dgm:prSet phldrT="[Text]" custT="1"/>
      <dgm:spPr>
        <a:xfrm>
          <a:off x="249313" y="2055953"/>
          <a:ext cx="1146521" cy="523680"/>
        </a:xfrm>
        <a:solidFill>
          <a:schemeClr val="bg1">
            <a:lumMod val="95000"/>
            <a:alpha val="90000"/>
          </a:schemeClr>
        </a:solidFill>
        <a:ln w="25400" cap="flat" cmpd="sng" algn="ctr">
          <a:solidFill>
            <a:srgbClr val="0070C0"/>
          </a:solidFill>
          <a:prstDash val="solid"/>
        </a:ln>
        <a:effectLst/>
      </dgm:spPr>
      <dgm:t>
        <a:bodyPr/>
        <a:lstStyle/>
        <a:p>
          <a:pPr algn="ctr"/>
          <a:r>
            <a:rPr lang="en-AU" sz="1000">
              <a:solidFill>
                <a:sysClr val="windowText" lastClr="000000">
                  <a:hueOff val="0"/>
                  <a:satOff val="0"/>
                  <a:lumOff val="0"/>
                  <a:alphaOff val="0"/>
                </a:sysClr>
              </a:solidFill>
              <a:latin typeface="Calibri"/>
              <a:ea typeface="+mn-ea"/>
              <a:cs typeface="+mn-cs"/>
            </a:rPr>
            <a:t>Manager, Major Projects </a:t>
          </a:r>
        </a:p>
      </dgm:t>
    </dgm:pt>
    <dgm:pt modelId="{7ADAB073-EA5B-4D09-BCD3-644D6A6800EB}" type="parTrans" cxnId="{BDDBAC74-F28D-41BB-90DC-B14765F470A3}">
      <dgm:prSet/>
      <dgm:spPr>
        <a:xfrm>
          <a:off x="699302" y="1616182"/>
          <a:ext cx="1095217" cy="322663"/>
        </a:xfrm>
        <a:noFill/>
        <a:ln w="25400" cap="flat" cmpd="sng" algn="ctr">
          <a:solidFill>
            <a:srgbClr val="0075BF"/>
          </a:solidFill>
          <a:prstDash val="solid"/>
        </a:ln>
        <a:effectLst/>
      </dgm:spPr>
      <dgm:t>
        <a:bodyPr/>
        <a:lstStyle/>
        <a:p>
          <a:pPr algn="ctr"/>
          <a:endParaRPr lang="en-AU"/>
        </a:p>
      </dgm:t>
    </dgm:pt>
    <dgm:pt modelId="{497BBE8D-70B2-4D94-8ACD-B41C2BE5A83C}" type="sibTrans" cxnId="{BDDBAC74-F28D-41BB-90DC-B14765F470A3}">
      <dgm:prSet/>
      <dgm:spPr/>
      <dgm:t>
        <a:bodyPr/>
        <a:lstStyle/>
        <a:p>
          <a:pPr algn="ctr"/>
          <a:endParaRPr lang="en-AU"/>
        </a:p>
      </dgm:t>
    </dgm:pt>
    <dgm:pt modelId="{BA5145FC-0241-4E4B-8D9D-FA7C5E623AF3}">
      <dgm:prSet custT="1"/>
      <dgm:spPr>
        <a:xfrm>
          <a:off x="2949061" y="2055953"/>
          <a:ext cx="1211146" cy="438676"/>
        </a:xfrm>
        <a:solidFill>
          <a:sysClr val="window" lastClr="FFFFFF">
            <a:alpha val="90000"/>
            <a:hueOff val="0"/>
            <a:satOff val="0"/>
            <a:lumOff val="0"/>
            <a:alphaOff val="0"/>
          </a:sysClr>
        </a:solidFill>
        <a:ln w="25400" cap="flat" cmpd="sng" algn="ctr">
          <a:solidFill>
            <a:srgbClr val="0075BF"/>
          </a:solidFill>
          <a:prstDash val="solid"/>
        </a:ln>
        <a:effectLst/>
      </dgm:spPr>
      <dgm:t>
        <a:bodyPr/>
        <a:lstStyle/>
        <a:p>
          <a:pPr algn="ctr"/>
          <a:r>
            <a:rPr lang="en-AU" sz="1000">
              <a:solidFill>
                <a:sysClr val="windowText" lastClr="000000">
                  <a:hueOff val="0"/>
                  <a:satOff val="0"/>
                  <a:lumOff val="0"/>
                  <a:alphaOff val="0"/>
                </a:sysClr>
              </a:solidFill>
              <a:latin typeface="Calibri"/>
              <a:ea typeface="+mn-ea"/>
              <a:cs typeface="+mn-cs"/>
            </a:rPr>
            <a:t>Manager, Library &amp; Community Services</a:t>
          </a:r>
        </a:p>
      </dgm:t>
    </dgm:pt>
    <dgm:pt modelId="{23063A2F-46C7-4937-A4B6-ACA57B867E45}" type="parTrans" cxnId="{C80D8726-83CC-4AF7-B09A-AD14BD66A8E0}">
      <dgm:prSet/>
      <dgm:spPr>
        <a:xfrm>
          <a:off x="1794520" y="1616182"/>
          <a:ext cx="1636842" cy="322663"/>
        </a:xfrm>
        <a:noFill/>
        <a:ln w="25400" cap="flat" cmpd="sng" algn="ctr">
          <a:solidFill>
            <a:srgbClr val="0075BF"/>
          </a:solidFill>
          <a:prstDash val="solid"/>
        </a:ln>
        <a:effectLst/>
      </dgm:spPr>
      <dgm:t>
        <a:bodyPr/>
        <a:lstStyle/>
        <a:p>
          <a:pPr algn="ctr"/>
          <a:endParaRPr lang="en-AU"/>
        </a:p>
      </dgm:t>
    </dgm:pt>
    <dgm:pt modelId="{59D9DC3E-39E8-434F-9CD3-3A044CEE46B5}" type="sibTrans" cxnId="{C80D8726-83CC-4AF7-B09A-AD14BD66A8E0}">
      <dgm:prSet/>
      <dgm:spPr/>
      <dgm:t>
        <a:bodyPr/>
        <a:lstStyle/>
        <a:p>
          <a:pPr algn="ctr"/>
          <a:endParaRPr lang="en-AU"/>
        </a:p>
      </dgm:t>
    </dgm:pt>
    <dgm:pt modelId="{C5FA0F2A-E25B-43DC-A3F4-1536776BB2C1}">
      <dgm:prSet custT="1"/>
      <dgm:spPr/>
      <dgm:t>
        <a:bodyPr/>
        <a:lstStyle/>
        <a:p>
          <a:endParaRPr lang="en-AU" sz="1000"/>
        </a:p>
        <a:p>
          <a:r>
            <a:rPr lang="en-AU" sz="1000"/>
            <a:t>Manager, Strategic Assets &amp; Innovation	</a:t>
          </a:r>
        </a:p>
      </dgm:t>
    </dgm:pt>
    <dgm:pt modelId="{49E43031-8FB7-40DA-B966-2FA41733DCB5}" type="parTrans" cxnId="{4B6E6926-C309-4D91-A784-5F5C06F13B2D}">
      <dgm:prSet/>
      <dgm:spPr/>
      <dgm:t>
        <a:bodyPr/>
        <a:lstStyle/>
        <a:p>
          <a:endParaRPr lang="en-AU"/>
        </a:p>
      </dgm:t>
    </dgm:pt>
    <dgm:pt modelId="{3D72A44E-39C4-4BE0-9F2A-99B4A2E83F58}" type="sibTrans" cxnId="{4B6E6926-C309-4D91-A784-5F5C06F13B2D}">
      <dgm:prSet/>
      <dgm:spPr/>
      <dgm:t>
        <a:bodyPr/>
        <a:lstStyle/>
        <a:p>
          <a:endParaRPr lang="en-AU"/>
        </a:p>
      </dgm:t>
    </dgm:pt>
    <dgm:pt modelId="{9D087DC9-4879-4436-8EB3-2FB8FCA10C5C}">
      <dgm:prSet custT="1"/>
      <dgm:spPr/>
      <dgm:t>
        <a:bodyPr/>
        <a:lstStyle/>
        <a:p>
          <a:r>
            <a:rPr lang="en-AU" sz="1000"/>
            <a:t>Manager, Buildings &amp; Property</a:t>
          </a:r>
        </a:p>
      </dgm:t>
    </dgm:pt>
    <dgm:pt modelId="{B6B564E9-3546-41DE-8B77-1A02D6FA7E4E}" type="parTrans" cxnId="{6174AEFA-C227-4C45-92E5-DD1F9733EA9B}">
      <dgm:prSet/>
      <dgm:spPr/>
      <dgm:t>
        <a:bodyPr/>
        <a:lstStyle/>
        <a:p>
          <a:endParaRPr lang="en-AU"/>
        </a:p>
      </dgm:t>
    </dgm:pt>
    <dgm:pt modelId="{7D91A208-0415-4E44-8BDE-153FF9E7D859}" type="sibTrans" cxnId="{6174AEFA-C227-4C45-92E5-DD1F9733EA9B}">
      <dgm:prSet/>
      <dgm:spPr/>
      <dgm:t>
        <a:bodyPr/>
        <a:lstStyle/>
        <a:p>
          <a:endParaRPr lang="en-AU"/>
        </a:p>
      </dgm:t>
    </dgm:pt>
    <dgm:pt modelId="{AA99D53D-27A7-489C-930C-1D303312786A}">
      <dgm:prSet custT="1"/>
      <dgm:spPr/>
      <dgm:t>
        <a:bodyPr/>
        <a:lstStyle/>
        <a:p>
          <a:r>
            <a:rPr lang="en-AU" sz="1000"/>
            <a:t>Manager, Roads &amp; Traffic</a:t>
          </a:r>
        </a:p>
      </dgm:t>
    </dgm:pt>
    <dgm:pt modelId="{9C16AE85-8231-4ECD-AC31-1876962A076D}" type="parTrans" cxnId="{EDE8393E-2C60-405C-99E5-E6A2E13FA0BF}">
      <dgm:prSet/>
      <dgm:spPr/>
      <dgm:t>
        <a:bodyPr/>
        <a:lstStyle/>
        <a:p>
          <a:endParaRPr lang="en-AU"/>
        </a:p>
      </dgm:t>
    </dgm:pt>
    <dgm:pt modelId="{43F167E5-B776-4B86-8198-F9112CD2425F}" type="sibTrans" cxnId="{EDE8393E-2C60-405C-99E5-E6A2E13FA0BF}">
      <dgm:prSet/>
      <dgm:spPr/>
      <dgm:t>
        <a:bodyPr/>
        <a:lstStyle/>
        <a:p>
          <a:endParaRPr lang="en-AU"/>
        </a:p>
      </dgm:t>
    </dgm:pt>
    <dgm:pt modelId="{184F26D4-1408-43F6-A4E1-F402836118A1}">
      <dgm:prSet custT="1"/>
      <dgm:spPr/>
      <dgm:t>
        <a:bodyPr/>
        <a:lstStyle/>
        <a:p>
          <a:r>
            <a:rPr lang="en-AU" sz="1000"/>
            <a:t>Manager, Parks &amp; Recreation</a:t>
          </a:r>
        </a:p>
      </dgm:t>
    </dgm:pt>
    <dgm:pt modelId="{5B3505EF-C12D-4DB9-8748-3C7A5CA47F53}" type="parTrans" cxnId="{66787612-6257-4993-919A-27C011FA5514}">
      <dgm:prSet/>
      <dgm:spPr/>
      <dgm:t>
        <a:bodyPr/>
        <a:lstStyle/>
        <a:p>
          <a:endParaRPr lang="en-AU"/>
        </a:p>
      </dgm:t>
    </dgm:pt>
    <dgm:pt modelId="{70BC98C3-4FF9-475E-BAD9-70781EE39E41}" type="sibTrans" cxnId="{66787612-6257-4993-919A-27C011FA5514}">
      <dgm:prSet/>
      <dgm:spPr/>
      <dgm:t>
        <a:bodyPr/>
        <a:lstStyle/>
        <a:p>
          <a:endParaRPr lang="en-AU"/>
        </a:p>
      </dgm:t>
    </dgm:pt>
    <dgm:pt modelId="{B0790E73-1FB4-4C23-96E9-BFB21D6AB520}">
      <dgm:prSet custT="1"/>
      <dgm:spPr/>
      <dgm:t>
        <a:bodyPr/>
        <a:lstStyle/>
        <a:p>
          <a:r>
            <a:rPr lang="en-AU" sz="800"/>
            <a:t>Project Engineer</a:t>
          </a:r>
        </a:p>
      </dgm:t>
    </dgm:pt>
    <dgm:pt modelId="{CE9E4760-1144-46A2-B84F-4D163B95160A}" type="parTrans" cxnId="{020BAC46-7686-4A72-8122-76E0ECC392DD}">
      <dgm:prSet/>
      <dgm:spPr/>
      <dgm:t>
        <a:bodyPr/>
        <a:lstStyle/>
        <a:p>
          <a:endParaRPr lang="en-AU"/>
        </a:p>
      </dgm:t>
    </dgm:pt>
    <dgm:pt modelId="{D6FE87C0-8B21-4BEF-A760-AA160065063D}" type="sibTrans" cxnId="{020BAC46-7686-4A72-8122-76E0ECC392DD}">
      <dgm:prSet/>
      <dgm:spPr/>
      <dgm:t>
        <a:bodyPr/>
        <a:lstStyle/>
        <a:p>
          <a:endParaRPr lang="en-AU"/>
        </a:p>
      </dgm:t>
    </dgm:pt>
    <dgm:pt modelId="{69DA0F87-6898-4A53-88D0-F12AF081F8AA}">
      <dgm:prSet custT="1"/>
      <dgm:spPr>
        <a:ln>
          <a:solidFill>
            <a:srgbClr val="00B050"/>
          </a:solidFill>
        </a:ln>
      </dgm:spPr>
      <dgm:t>
        <a:bodyPr/>
        <a:lstStyle/>
        <a:p>
          <a:r>
            <a:rPr lang="en-AU" sz="800" b="1"/>
            <a:t>Project Manager</a:t>
          </a:r>
        </a:p>
        <a:p>
          <a:r>
            <a:rPr lang="en-AU" sz="800" b="1"/>
            <a:t>Building &amp; Civil Construction</a:t>
          </a:r>
        </a:p>
      </dgm:t>
    </dgm:pt>
    <dgm:pt modelId="{619475A7-8331-43B0-AADB-4D6818A2B325}" type="parTrans" cxnId="{903A1E38-82DB-4698-BDA1-67AD4B826363}">
      <dgm:prSet/>
      <dgm:spPr/>
      <dgm:t>
        <a:bodyPr/>
        <a:lstStyle/>
        <a:p>
          <a:endParaRPr lang="en-AU"/>
        </a:p>
      </dgm:t>
    </dgm:pt>
    <dgm:pt modelId="{65D67304-B7A5-4846-B21B-4528D40B29FA}" type="sibTrans" cxnId="{903A1E38-82DB-4698-BDA1-67AD4B826363}">
      <dgm:prSet/>
      <dgm:spPr/>
      <dgm:t>
        <a:bodyPr/>
        <a:lstStyle/>
        <a:p>
          <a:endParaRPr lang="en-AU"/>
        </a:p>
      </dgm:t>
    </dgm:pt>
    <dgm:pt modelId="{86B6B9E9-E6B0-42B9-9782-F0ADB0FDB11F}" type="pres">
      <dgm:prSet presAssocID="{F34EF7B9-8797-4922-9FC5-6BD896BE0DC4}" presName="hierChild1" presStyleCnt="0">
        <dgm:presLayoutVars>
          <dgm:chPref val="1"/>
          <dgm:dir/>
          <dgm:animOne val="branch"/>
          <dgm:animLvl val="lvl"/>
          <dgm:resizeHandles/>
        </dgm:presLayoutVars>
      </dgm:prSet>
      <dgm:spPr/>
      <dgm:t>
        <a:bodyPr/>
        <a:lstStyle/>
        <a:p>
          <a:endParaRPr lang="en-AU"/>
        </a:p>
      </dgm:t>
    </dgm:pt>
    <dgm:pt modelId="{57464C9B-281D-435D-B865-0C4D3F29ADAE}" type="pres">
      <dgm:prSet presAssocID="{CA4857C6-ABDA-4A36-99CA-C7EE0C4627D1}" presName="hierRoot1" presStyleCnt="0"/>
      <dgm:spPr/>
    </dgm:pt>
    <dgm:pt modelId="{4599CFBF-1470-4034-BC28-64E744ED0114}" type="pres">
      <dgm:prSet presAssocID="{CA4857C6-ABDA-4A36-99CA-C7EE0C4627D1}" presName="composite" presStyleCnt="0"/>
      <dgm:spPr/>
    </dgm:pt>
    <dgm:pt modelId="{F9929045-0059-437F-96CA-968B026B3A49}" type="pres">
      <dgm:prSet presAssocID="{CA4857C6-ABDA-4A36-99CA-C7EE0C4627D1}" presName="background" presStyleLbl="node0" presStyleIdx="0" presStyleCnt="1"/>
      <dgm:spPr/>
    </dgm:pt>
    <dgm:pt modelId="{98930D89-11A5-4002-AD65-8B5277FB3991}" type="pres">
      <dgm:prSet presAssocID="{CA4857C6-ABDA-4A36-99CA-C7EE0C4627D1}" presName="text" presStyleLbl="fgAcc0" presStyleIdx="0" presStyleCnt="1" custScaleX="123701" custScaleY="119629">
        <dgm:presLayoutVars>
          <dgm:chPref val="3"/>
        </dgm:presLayoutVars>
      </dgm:prSet>
      <dgm:spPr/>
      <dgm:t>
        <a:bodyPr/>
        <a:lstStyle/>
        <a:p>
          <a:endParaRPr lang="en-AU"/>
        </a:p>
      </dgm:t>
    </dgm:pt>
    <dgm:pt modelId="{42C77183-59FC-4C2A-BA0B-8331B2FBB85C}" type="pres">
      <dgm:prSet presAssocID="{CA4857C6-ABDA-4A36-99CA-C7EE0C4627D1}" presName="hierChild2" presStyleCnt="0"/>
      <dgm:spPr/>
    </dgm:pt>
    <dgm:pt modelId="{F7D8208C-1F82-4BC3-9759-880C57A80B0A}" type="pres">
      <dgm:prSet presAssocID="{7ADAB073-EA5B-4D09-BCD3-644D6A6800EB}" presName="Name10" presStyleLbl="parChTrans1D2" presStyleIdx="0" presStyleCnt="6"/>
      <dgm:spPr/>
      <dgm:t>
        <a:bodyPr/>
        <a:lstStyle/>
        <a:p>
          <a:endParaRPr lang="en-AU"/>
        </a:p>
      </dgm:t>
    </dgm:pt>
    <dgm:pt modelId="{86E402FD-9848-4298-9660-DAE39441F991}" type="pres">
      <dgm:prSet presAssocID="{C52AA064-6189-4142-B4D4-E26ACB40C982}" presName="hierRoot2" presStyleCnt="0"/>
      <dgm:spPr/>
    </dgm:pt>
    <dgm:pt modelId="{320E53FF-EAF4-4521-9952-32A8CFD70BBC}" type="pres">
      <dgm:prSet presAssocID="{C52AA064-6189-4142-B4D4-E26ACB40C982}" presName="composite2" presStyleCnt="0"/>
      <dgm:spPr/>
    </dgm:pt>
    <dgm:pt modelId="{8BB217C4-44BC-4B16-8E3F-1A44E89AF3B0}" type="pres">
      <dgm:prSet presAssocID="{C52AA064-6189-4142-B4D4-E26ACB40C982}" presName="background2" presStyleLbl="node2" presStyleIdx="0" presStyleCnt="6"/>
      <dgm:spPr>
        <a:solidFill>
          <a:srgbClr val="0070C0"/>
        </a:solidFill>
      </dgm:spPr>
      <dgm:t>
        <a:bodyPr/>
        <a:lstStyle/>
        <a:p>
          <a:endParaRPr lang="en-AU"/>
        </a:p>
      </dgm:t>
    </dgm:pt>
    <dgm:pt modelId="{88873A11-B923-4D7F-8C32-803D2D95FC38}" type="pres">
      <dgm:prSet presAssocID="{C52AA064-6189-4142-B4D4-E26ACB40C982}" presName="text2" presStyleLbl="fgAcc2" presStyleIdx="0" presStyleCnt="6">
        <dgm:presLayoutVars>
          <dgm:chPref val="3"/>
        </dgm:presLayoutVars>
      </dgm:prSet>
      <dgm:spPr/>
      <dgm:t>
        <a:bodyPr/>
        <a:lstStyle/>
        <a:p>
          <a:endParaRPr lang="en-AU"/>
        </a:p>
      </dgm:t>
    </dgm:pt>
    <dgm:pt modelId="{544ABE87-F4E4-42B5-83DD-F491AEDFAB73}" type="pres">
      <dgm:prSet presAssocID="{C52AA064-6189-4142-B4D4-E26ACB40C982}" presName="hierChild3" presStyleCnt="0"/>
      <dgm:spPr/>
    </dgm:pt>
    <dgm:pt modelId="{BC76B533-3FA2-4ADF-8E62-F87584729FEF}" type="pres">
      <dgm:prSet presAssocID="{CE9E4760-1144-46A2-B84F-4D163B95160A}" presName="Name17" presStyleLbl="parChTrans1D3" presStyleIdx="0" presStyleCnt="2"/>
      <dgm:spPr/>
      <dgm:t>
        <a:bodyPr/>
        <a:lstStyle/>
        <a:p>
          <a:endParaRPr lang="en-AU"/>
        </a:p>
      </dgm:t>
    </dgm:pt>
    <dgm:pt modelId="{B943F9D6-16F5-4117-81FD-73EF09A80C6A}" type="pres">
      <dgm:prSet presAssocID="{B0790E73-1FB4-4C23-96E9-BFB21D6AB520}" presName="hierRoot3" presStyleCnt="0"/>
      <dgm:spPr/>
    </dgm:pt>
    <dgm:pt modelId="{024DD377-1AAC-401C-BE4B-171D987048D5}" type="pres">
      <dgm:prSet presAssocID="{B0790E73-1FB4-4C23-96E9-BFB21D6AB520}" presName="composite3" presStyleCnt="0"/>
      <dgm:spPr/>
    </dgm:pt>
    <dgm:pt modelId="{254D52B4-1C29-4656-976A-BF242454706E}" type="pres">
      <dgm:prSet presAssocID="{B0790E73-1FB4-4C23-96E9-BFB21D6AB520}" presName="background3" presStyleLbl="node3" presStyleIdx="0" presStyleCnt="2"/>
      <dgm:spPr/>
    </dgm:pt>
    <dgm:pt modelId="{43A94062-2349-465D-A96B-8215598843D2}" type="pres">
      <dgm:prSet presAssocID="{B0790E73-1FB4-4C23-96E9-BFB21D6AB520}" presName="text3" presStyleLbl="fgAcc3" presStyleIdx="0" presStyleCnt="2">
        <dgm:presLayoutVars>
          <dgm:chPref val="3"/>
        </dgm:presLayoutVars>
      </dgm:prSet>
      <dgm:spPr/>
      <dgm:t>
        <a:bodyPr/>
        <a:lstStyle/>
        <a:p>
          <a:endParaRPr lang="en-AU"/>
        </a:p>
      </dgm:t>
    </dgm:pt>
    <dgm:pt modelId="{99076C2B-6E8E-47B1-97EE-6B1F98E98EC6}" type="pres">
      <dgm:prSet presAssocID="{B0790E73-1FB4-4C23-96E9-BFB21D6AB520}" presName="hierChild4" presStyleCnt="0"/>
      <dgm:spPr/>
    </dgm:pt>
    <dgm:pt modelId="{F516725B-01C7-4AF0-9A3F-50E66943E67C}" type="pres">
      <dgm:prSet presAssocID="{619475A7-8331-43B0-AADB-4D6818A2B325}" presName="Name17" presStyleLbl="parChTrans1D3" presStyleIdx="1" presStyleCnt="2"/>
      <dgm:spPr/>
      <dgm:t>
        <a:bodyPr/>
        <a:lstStyle/>
        <a:p>
          <a:endParaRPr lang="en-AU"/>
        </a:p>
      </dgm:t>
    </dgm:pt>
    <dgm:pt modelId="{2D3E5181-3B0E-4AE1-881B-7DAD7A3DAB48}" type="pres">
      <dgm:prSet presAssocID="{69DA0F87-6898-4A53-88D0-F12AF081F8AA}" presName="hierRoot3" presStyleCnt="0"/>
      <dgm:spPr/>
    </dgm:pt>
    <dgm:pt modelId="{1C4B487F-20C1-4CDB-AC42-7D3274CF48D9}" type="pres">
      <dgm:prSet presAssocID="{69DA0F87-6898-4A53-88D0-F12AF081F8AA}" presName="composite3" presStyleCnt="0"/>
      <dgm:spPr/>
    </dgm:pt>
    <dgm:pt modelId="{9667070B-E66C-483C-B488-07F57DBB1072}" type="pres">
      <dgm:prSet presAssocID="{69DA0F87-6898-4A53-88D0-F12AF081F8AA}" presName="background3" presStyleLbl="node3" presStyleIdx="1" presStyleCnt="2"/>
      <dgm:spPr>
        <a:solidFill>
          <a:srgbClr val="00B050"/>
        </a:solidFill>
      </dgm:spPr>
      <dgm:t>
        <a:bodyPr/>
        <a:lstStyle/>
        <a:p>
          <a:endParaRPr lang="en-AU"/>
        </a:p>
      </dgm:t>
    </dgm:pt>
    <dgm:pt modelId="{8F4B0B6F-7C16-4D09-A883-87708E8BF815}" type="pres">
      <dgm:prSet presAssocID="{69DA0F87-6898-4A53-88D0-F12AF081F8AA}" presName="text3" presStyleLbl="fgAcc3" presStyleIdx="1" presStyleCnt="2">
        <dgm:presLayoutVars>
          <dgm:chPref val="3"/>
        </dgm:presLayoutVars>
      </dgm:prSet>
      <dgm:spPr/>
      <dgm:t>
        <a:bodyPr/>
        <a:lstStyle/>
        <a:p>
          <a:endParaRPr lang="en-AU"/>
        </a:p>
      </dgm:t>
    </dgm:pt>
    <dgm:pt modelId="{DC5BB14A-3A31-44B8-982D-13A8AF43003F}" type="pres">
      <dgm:prSet presAssocID="{69DA0F87-6898-4A53-88D0-F12AF081F8AA}" presName="hierChild4" presStyleCnt="0"/>
      <dgm:spPr/>
    </dgm:pt>
    <dgm:pt modelId="{AD6D4E80-5927-4945-A0BA-A1D8BB2D1FB6}" type="pres">
      <dgm:prSet presAssocID="{23063A2F-46C7-4937-A4B6-ACA57B867E45}" presName="Name10" presStyleLbl="parChTrans1D2" presStyleIdx="1" presStyleCnt="6"/>
      <dgm:spPr/>
      <dgm:t>
        <a:bodyPr/>
        <a:lstStyle/>
        <a:p>
          <a:endParaRPr lang="en-AU"/>
        </a:p>
      </dgm:t>
    </dgm:pt>
    <dgm:pt modelId="{C0E4EAAF-11C7-4E3D-812A-7D8AE4E2A035}" type="pres">
      <dgm:prSet presAssocID="{BA5145FC-0241-4E4B-8D9D-FA7C5E623AF3}" presName="hierRoot2" presStyleCnt="0"/>
      <dgm:spPr/>
    </dgm:pt>
    <dgm:pt modelId="{9ACD5B6D-1222-4BA2-9DC0-9CF40A371921}" type="pres">
      <dgm:prSet presAssocID="{BA5145FC-0241-4E4B-8D9D-FA7C5E623AF3}" presName="composite2" presStyleCnt="0"/>
      <dgm:spPr/>
    </dgm:pt>
    <dgm:pt modelId="{DC1918B4-35A7-4124-897D-C04F75569664}" type="pres">
      <dgm:prSet presAssocID="{BA5145FC-0241-4E4B-8D9D-FA7C5E623AF3}" presName="background2" presStyleLbl="node2" presStyleIdx="1" presStyleCnt="6"/>
      <dgm:spPr/>
    </dgm:pt>
    <dgm:pt modelId="{6124454E-3443-4228-A3B6-B0344E89B206}" type="pres">
      <dgm:prSet presAssocID="{BA5145FC-0241-4E4B-8D9D-FA7C5E623AF3}" presName="text2" presStyleLbl="fgAcc2" presStyleIdx="1" presStyleCnt="6" custScaleY="115812">
        <dgm:presLayoutVars>
          <dgm:chPref val="3"/>
        </dgm:presLayoutVars>
      </dgm:prSet>
      <dgm:spPr/>
      <dgm:t>
        <a:bodyPr/>
        <a:lstStyle/>
        <a:p>
          <a:endParaRPr lang="en-AU"/>
        </a:p>
      </dgm:t>
    </dgm:pt>
    <dgm:pt modelId="{1CEF8C0D-788D-4048-B5F0-64BAC9BDE284}" type="pres">
      <dgm:prSet presAssocID="{BA5145FC-0241-4E4B-8D9D-FA7C5E623AF3}" presName="hierChild3" presStyleCnt="0"/>
      <dgm:spPr/>
    </dgm:pt>
    <dgm:pt modelId="{16F62C16-386F-4E40-AFF0-C2F5B01A3A32}" type="pres">
      <dgm:prSet presAssocID="{49E43031-8FB7-40DA-B966-2FA41733DCB5}" presName="Name10" presStyleLbl="parChTrans1D2" presStyleIdx="2" presStyleCnt="6"/>
      <dgm:spPr/>
      <dgm:t>
        <a:bodyPr/>
        <a:lstStyle/>
        <a:p>
          <a:endParaRPr lang="en-AU"/>
        </a:p>
      </dgm:t>
    </dgm:pt>
    <dgm:pt modelId="{5239B7E0-4445-4DE9-A3A4-06879C2CB2BE}" type="pres">
      <dgm:prSet presAssocID="{C5FA0F2A-E25B-43DC-A3F4-1536776BB2C1}" presName="hierRoot2" presStyleCnt="0"/>
      <dgm:spPr/>
    </dgm:pt>
    <dgm:pt modelId="{DCDC62BE-696D-4501-88C3-ACEC0EA45FC9}" type="pres">
      <dgm:prSet presAssocID="{C5FA0F2A-E25B-43DC-A3F4-1536776BB2C1}" presName="composite2" presStyleCnt="0"/>
      <dgm:spPr/>
    </dgm:pt>
    <dgm:pt modelId="{8DFD1798-C72E-4692-8342-83636905B035}" type="pres">
      <dgm:prSet presAssocID="{C5FA0F2A-E25B-43DC-A3F4-1536776BB2C1}" presName="background2" presStyleLbl="node2" presStyleIdx="2" presStyleCnt="6"/>
      <dgm:spPr/>
    </dgm:pt>
    <dgm:pt modelId="{D851AE52-55D4-408A-84FF-33A80B82B9BB}" type="pres">
      <dgm:prSet presAssocID="{C5FA0F2A-E25B-43DC-A3F4-1536776BB2C1}" presName="text2" presStyleLbl="fgAcc2" presStyleIdx="2" presStyleCnt="6" custScaleY="128392">
        <dgm:presLayoutVars>
          <dgm:chPref val="3"/>
        </dgm:presLayoutVars>
      </dgm:prSet>
      <dgm:spPr/>
      <dgm:t>
        <a:bodyPr/>
        <a:lstStyle/>
        <a:p>
          <a:endParaRPr lang="en-AU"/>
        </a:p>
      </dgm:t>
    </dgm:pt>
    <dgm:pt modelId="{9CA1E579-99A0-4BA1-A0A6-0229225A824D}" type="pres">
      <dgm:prSet presAssocID="{C5FA0F2A-E25B-43DC-A3F4-1536776BB2C1}" presName="hierChild3" presStyleCnt="0"/>
      <dgm:spPr/>
    </dgm:pt>
    <dgm:pt modelId="{63CD00D2-0E99-4A9B-A374-8CB75023C2DD}" type="pres">
      <dgm:prSet presAssocID="{B6B564E9-3546-41DE-8B77-1A02D6FA7E4E}" presName="Name10" presStyleLbl="parChTrans1D2" presStyleIdx="3" presStyleCnt="6"/>
      <dgm:spPr/>
      <dgm:t>
        <a:bodyPr/>
        <a:lstStyle/>
        <a:p>
          <a:endParaRPr lang="en-AU"/>
        </a:p>
      </dgm:t>
    </dgm:pt>
    <dgm:pt modelId="{8523942C-B7CB-46B5-9075-18C7014486C9}" type="pres">
      <dgm:prSet presAssocID="{9D087DC9-4879-4436-8EB3-2FB8FCA10C5C}" presName="hierRoot2" presStyleCnt="0"/>
      <dgm:spPr/>
    </dgm:pt>
    <dgm:pt modelId="{31865DEF-80AE-4D52-A9BD-F2C4E0749152}" type="pres">
      <dgm:prSet presAssocID="{9D087DC9-4879-4436-8EB3-2FB8FCA10C5C}" presName="composite2" presStyleCnt="0"/>
      <dgm:spPr/>
    </dgm:pt>
    <dgm:pt modelId="{DD0A3F47-268F-46DA-8B5F-6ADFA48EE99A}" type="pres">
      <dgm:prSet presAssocID="{9D087DC9-4879-4436-8EB3-2FB8FCA10C5C}" presName="background2" presStyleLbl="node2" presStyleIdx="3" presStyleCnt="6"/>
      <dgm:spPr/>
    </dgm:pt>
    <dgm:pt modelId="{02F85C6E-B43D-47DB-AAE5-D44FDF66D057}" type="pres">
      <dgm:prSet presAssocID="{9D087DC9-4879-4436-8EB3-2FB8FCA10C5C}" presName="text2" presStyleLbl="fgAcc2" presStyleIdx="3" presStyleCnt="6" custScaleY="124785">
        <dgm:presLayoutVars>
          <dgm:chPref val="3"/>
        </dgm:presLayoutVars>
      </dgm:prSet>
      <dgm:spPr/>
      <dgm:t>
        <a:bodyPr/>
        <a:lstStyle/>
        <a:p>
          <a:endParaRPr lang="en-AU"/>
        </a:p>
      </dgm:t>
    </dgm:pt>
    <dgm:pt modelId="{7ACAAA79-492B-4ADE-B0E5-CB83E338EDA4}" type="pres">
      <dgm:prSet presAssocID="{9D087DC9-4879-4436-8EB3-2FB8FCA10C5C}" presName="hierChild3" presStyleCnt="0"/>
      <dgm:spPr/>
    </dgm:pt>
    <dgm:pt modelId="{2300551A-B7B0-4367-820F-5D05C07C3AFB}" type="pres">
      <dgm:prSet presAssocID="{9C16AE85-8231-4ECD-AC31-1876962A076D}" presName="Name10" presStyleLbl="parChTrans1D2" presStyleIdx="4" presStyleCnt="6"/>
      <dgm:spPr/>
      <dgm:t>
        <a:bodyPr/>
        <a:lstStyle/>
        <a:p>
          <a:endParaRPr lang="en-AU"/>
        </a:p>
      </dgm:t>
    </dgm:pt>
    <dgm:pt modelId="{7C1DAC3C-49F2-429D-9B8D-682F0B3D94B4}" type="pres">
      <dgm:prSet presAssocID="{AA99D53D-27A7-489C-930C-1D303312786A}" presName="hierRoot2" presStyleCnt="0"/>
      <dgm:spPr/>
    </dgm:pt>
    <dgm:pt modelId="{0094A474-0BD8-4763-9ADB-E0522F4C274C}" type="pres">
      <dgm:prSet presAssocID="{AA99D53D-27A7-489C-930C-1D303312786A}" presName="composite2" presStyleCnt="0"/>
      <dgm:spPr/>
    </dgm:pt>
    <dgm:pt modelId="{EC682701-FB03-4B6C-B45D-FF1B9F2D4B46}" type="pres">
      <dgm:prSet presAssocID="{AA99D53D-27A7-489C-930C-1D303312786A}" presName="background2" presStyleLbl="node2" presStyleIdx="4" presStyleCnt="6"/>
      <dgm:spPr/>
    </dgm:pt>
    <dgm:pt modelId="{4904C2BF-4422-40B0-80AA-530D0AFE4030}" type="pres">
      <dgm:prSet presAssocID="{AA99D53D-27A7-489C-930C-1D303312786A}" presName="text2" presStyleLbl="fgAcc2" presStyleIdx="4" presStyleCnt="6" custScaleY="128326">
        <dgm:presLayoutVars>
          <dgm:chPref val="3"/>
        </dgm:presLayoutVars>
      </dgm:prSet>
      <dgm:spPr/>
      <dgm:t>
        <a:bodyPr/>
        <a:lstStyle/>
        <a:p>
          <a:endParaRPr lang="en-AU"/>
        </a:p>
      </dgm:t>
    </dgm:pt>
    <dgm:pt modelId="{E739640F-66EB-436A-A5BE-1BA17410EFCB}" type="pres">
      <dgm:prSet presAssocID="{AA99D53D-27A7-489C-930C-1D303312786A}" presName="hierChild3" presStyleCnt="0"/>
      <dgm:spPr/>
    </dgm:pt>
    <dgm:pt modelId="{74ACCE4D-155C-4F6E-94BB-D9EF3FC54776}" type="pres">
      <dgm:prSet presAssocID="{5B3505EF-C12D-4DB9-8748-3C7A5CA47F53}" presName="Name10" presStyleLbl="parChTrans1D2" presStyleIdx="5" presStyleCnt="6"/>
      <dgm:spPr/>
      <dgm:t>
        <a:bodyPr/>
        <a:lstStyle/>
        <a:p>
          <a:endParaRPr lang="en-AU"/>
        </a:p>
      </dgm:t>
    </dgm:pt>
    <dgm:pt modelId="{4D8AE2E5-FAEC-4ABB-95E0-7CB466F5472C}" type="pres">
      <dgm:prSet presAssocID="{184F26D4-1408-43F6-A4E1-F402836118A1}" presName="hierRoot2" presStyleCnt="0"/>
      <dgm:spPr/>
    </dgm:pt>
    <dgm:pt modelId="{AB5AB586-317D-47BE-9DEF-A1C75A8F628F}" type="pres">
      <dgm:prSet presAssocID="{184F26D4-1408-43F6-A4E1-F402836118A1}" presName="composite2" presStyleCnt="0"/>
      <dgm:spPr/>
    </dgm:pt>
    <dgm:pt modelId="{1EFB44BC-237A-467E-A3C1-B0A051CB4132}" type="pres">
      <dgm:prSet presAssocID="{184F26D4-1408-43F6-A4E1-F402836118A1}" presName="background2" presStyleLbl="node2" presStyleIdx="5" presStyleCnt="6"/>
      <dgm:spPr/>
    </dgm:pt>
    <dgm:pt modelId="{C0EB28F4-3438-48D3-B68A-5E15F43B2FBF}" type="pres">
      <dgm:prSet presAssocID="{184F26D4-1408-43F6-A4E1-F402836118A1}" presName="text2" presStyleLbl="fgAcc2" presStyleIdx="5" presStyleCnt="6" custScaleY="124785">
        <dgm:presLayoutVars>
          <dgm:chPref val="3"/>
        </dgm:presLayoutVars>
      </dgm:prSet>
      <dgm:spPr/>
      <dgm:t>
        <a:bodyPr/>
        <a:lstStyle/>
        <a:p>
          <a:endParaRPr lang="en-AU"/>
        </a:p>
      </dgm:t>
    </dgm:pt>
    <dgm:pt modelId="{EB61E40D-2964-4FE5-9E5E-7CA19C56F533}" type="pres">
      <dgm:prSet presAssocID="{184F26D4-1408-43F6-A4E1-F402836118A1}" presName="hierChild3" presStyleCnt="0"/>
      <dgm:spPr/>
    </dgm:pt>
  </dgm:ptLst>
  <dgm:cxnLst>
    <dgm:cxn modelId="{0E83C981-8974-4D00-80F7-7194FDCAC316}" type="presOf" srcId="{CE9E4760-1144-46A2-B84F-4D163B95160A}" destId="{BC76B533-3FA2-4ADF-8E62-F87584729FEF}" srcOrd="0" destOrd="0" presId="urn:microsoft.com/office/officeart/2005/8/layout/hierarchy1"/>
    <dgm:cxn modelId="{00168A82-2CC3-49BA-B96C-3336FE4DBF9C}" type="presOf" srcId="{C5FA0F2A-E25B-43DC-A3F4-1536776BB2C1}" destId="{D851AE52-55D4-408A-84FF-33A80B82B9BB}" srcOrd="0" destOrd="0" presId="urn:microsoft.com/office/officeart/2005/8/layout/hierarchy1"/>
    <dgm:cxn modelId="{FB7AAC8A-2224-4F41-8F02-3F3F8E4BFFD1}" type="presOf" srcId="{5B3505EF-C12D-4DB9-8748-3C7A5CA47F53}" destId="{74ACCE4D-155C-4F6E-94BB-D9EF3FC54776}" srcOrd="0" destOrd="0" presId="urn:microsoft.com/office/officeart/2005/8/layout/hierarchy1"/>
    <dgm:cxn modelId="{1FCCFBAD-1DAA-4D24-A755-8BEB7E39349E}" type="presOf" srcId="{B6B564E9-3546-41DE-8B77-1A02D6FA7E4E}" destId="{63CD00D2-0E99-4A9B-A374-8CB75023C2DD}" srcOrd="0" destOrd="0" presId="urn:microsoft.com/office/officeart/2005/8/layout/hierarchy1"/>
    <dgm:cxn modelId="{FD692C5E-9F4E-48FA-9AEF-357B756149EC}" type="presOf" srcId="{69DA0F87-6898-4A53-88D0-F12AF081F8AA}" destId="{8F4B0B6F-7C16-4D09-A883-87708E8BF815}" srcOrd="0" destOrd="0" presId="urn:microsoft.com/office/officeart/2005/8/layout/hierarchy1"/>
    <dgm:cxn modelId="{16944927-33CA-4980-90F3-5A5FAC29F06C}" type="presOf" srcId="{F34EF7B9-8797-4922-9FC5-6BD896BE0DC4}" destId="{86B6B9E9-E6B0-42B9-9782-F0ADB0FDB11F}" srcOrd="0" destOrd="0" presId="urn:microsoft.com/office/officeart/2005/8/layout/hierarchy1"/>
    <dgm:cxn modelId="{2B6CA169-6662-4BF3-A777-A07D9542A9C8}" srcId="{F34EF7B9-8797-4922-9FC5-6BD896BE0DC4}" destId="{CA4857C6-ABDA-4A36-99CA-C7EE0C4627D1}" srcOrd="0" destOrd="0" parTransId="{24345639-4088-430C-9C2E-A003B226337B}" sibTransId="{5B6B9754-B5C0-4680-9DB8-5ED1BE44F136}"/>
    <dgm:cxn modelId="{BDDBAC74-F28D-41BB-90DC-B14765F470A3}" srcId="{CA4857C6-ABDA-4A36-99CA-C7EE0C4627D1}" destId="{C52AA064-6189-4142-B4D4-E26ACB40C982}" srcOrd="0" destOrd="0" parTransId="{7ADAB073-EA5B-4D09-BCD3-644D6A6800EB}" sibTransId="{497BBE8D-70B2-4D94-8ACD-B41C2BE5A83C}"/>
    <dgm:cxn modelId="{07D1EA6C-FA91-48D0-8141-14D3921A8D74}" type="presOf" srcId="{C52AA064-6189-4142-B4D4-E26ACB40C982}" destId="{88873A11-B923-4D7F-8C32-803D2D95FC38}" srcOrd="0" destOrd="0" presId="urn:microsoft.com/office/officeart/2005/8/layout/hierarchy1"/>
    <dgm:cxn modelId="{6174AEFA-C227-4C45-92E5-DD1F9733EA9B}" srcId="{CA4857C6-ABDA-4A36-99CA-C7EE0C4627D1}" destId="{9D087DC9-4879-4436-8EB3-2FB8FCA10C5C}" srcOrd="3" destOrd="0" parTransId="{B6B564E9-3546-41DE-8B77-1A02D6FA7E4E}" sibTransId="{7D91A208-0415-4E44-8BDE-153FF9E7D859}"/>
    <dgm:cxn modelId="{C80D8726-83CC-4AF7-B09A-AD14BD66A8E0}" srcId="{CA4857C6-ABDA-4A36-99CA-C7EE0C4627D1}" destId="{BA5145FC-0241-4E4B-8D9D-FA7C5E623AF3}" srcOrd="1" destOrd="0" parTransId="{23063A2F-46C7-4937-A4B6-ACA57B867E45}" sibTransId="{59D9DC3E-39E8-434F-9CD3-3A044CEE46B5}"/>
    <dgm:cxn modelId="{03BAA91E-950D-4FD1-AB10-483CA33683FA}" type="presOf" srcId="{9C16AE85-8231-4ECD-AC31-1876962A076D}" destId="{2300551A-B7B0-4367-820F-5D05C07C3AFB}" srcOrd="0" destOrd="0" presId="urn:microsoft.com/office/officeart/2005/8/layout/hierarchy1"/>
    <dgm:cxn modelId="{54EEFF99-6D2A-4530-A2F8-0521FB8EFEA4}" type="presOf" srcId="{9D087DC9-4879-4436-8EB3-2FB8FCA10C5C}" destId="{02F85C6E-B43D-47DB-AAE5-D44FDF66D057}" srcOrd="0" destOrd="0" presId="urn:microsoft.com/office/officeart/2005/8/layout/hierarchy1"/>
    <dgm:cxn modelId="{A317D6AD-2D20-4AB8-A7EF-8B959E917ECD}" type="presOf" srcId="{AA99D53D-27A7-489C-930C-1D303312786A}" destId="{4904C2BF-4422-40B0-80AA-530D0AFE4030}" srcOrd="0" destOrd="0" presId="urn:microsoft.com/office/officeart/2005/8/layout/hierarchy1"/>
    <dgm:cxn modelId="{B8FE7B16-3955-4F52-AE93-202CB37E3BE9}" type="presOf" srcId="{619475A7-8331-43B0-AADB-4D6818A2B325}" destId="{F516725B-01C7-4AF0-9A3F-50E66943E67C}" srcOrd="0" destOrd="0" presId="urn:microsoft.com/office/officeart/2005/8/layout/hierarchy1"/>
    <dgm:cxn modelId="{903A1E38-82DB-4698-BDA1-67AD4B826363}" srcId="{C52AA064-6189-4142-B4D4-E26ACB40C982}" destId="{69DA0F87-6898-4A53-88D0-F12AF081F8AA}" srcOrd="1" destOrd="0" parTransId="{619475A7-8331-43B0-AADB-4D6818A2B325}" sibTransId="{65D67304-B7A5-4846-B21B-4528D40B29FA}"/>
    <dgm:cxn modelId="{7D2C7557-FA45-43E3-B539-FA2FB46FB230}" type="presOf" srcId="{B0790E73-1FB4-4C23-96E9-BFB21D6AB520}" destId="{43A94062-2349-465D-A96B-8215598843D2}" srcOrd="0" destOrd="0" presId="urn:microsoft.com/office/officeart/2005/8/layout/hierarchy1"/>
    <dgm:cxn modelId="{BCB19811-3B78-45CB-B054-9F11C7673313}" type="presOf" srcId="{184F26D4-1408-43F6-A4E1-F402836118A1}" destId="{C0EB28F4-3438-48D3-B68A-5E15F43B2FBF}" srcOrd="0" destOrd="0" presId="urn:microsoft.com/office/officeart/2005/8/layout/hierarchy1"/>
    <dgm:cxn modelId="{5B6FE217-5758-48A8-9B52-ED9EFD9D77FC}" type="presOf" srcId="{CA4857C6-ABDA-4A36-99CA-C7EE0C4627D1}" destId="{98930D89-11A5-4002-AD65-8B5277FB3991}" srcOrd="0" destOrd="0" presId="urn:microsoft.com/office/officeart/2005/8/layout/hierarchy1"/>
    <dgm:cxn modelId="{4B6E6926-C309-4D91-A784-5F5C06F13B2D}" srcId="{CA4857C6-ABDA-4A36-99CA-C7EE0C4627D1}" destId="{C5FA0F2A-E25B-43DC-A3F4-1536776BB2C1}" srcOrd="2" destOrd="0" parTransId="{49E43031-8FB7-40DA-B966-2FA41733DCB5}" sibTransId="{3D72A44E-39C4-4BE0-9F2A-99B4A2E83F58}"/>
    <dgm:cxn modelId="{8E7EBCE4-67C8-417C-B9BC-7205AE40D207}" type="presOf" srcId="{BA5145FC-0241-4E4B-8D9D-FA7C5E623AF3}" destId="{6124454E-3443-4228-A3B6-B0344E89B206}" srcOrd="0" destOrd="0" presId="urn:microsoft.com/office/officeart/2005/8/layout/hierarchy1"/>
    <dgm:cxn modelId="{98DB0D2C-53BC-44F8-8786-D014BBE31802}" type="presOf" srcId="{7ADAB073-EA5B-4D09-BCD3-644D6A6800EB}" destId="{F7D8208C-1F82-4BC3-9759-880C57A80B0A}" srcOrd="0" destOrd="0" presId="urn:microsoft.com/office/officeart/2005/8/layout/hierarchy1"/>
    <dgm:cxn modelId="{A6EB3206-D907-4EF8-AA10-3916DC46BF7E}" type="presOf" srcId="{23063A2F-46C7-4937-A4B6-ACA57B867E45}" destId="{AD6D4E80-5927-4945-A0BA-A1D8BB2D1FB6}" srcOrd="0" destOrd="0" presId="urn:microsoft.com/office/officeart/2005/8/layout/hierarchy1"/>
    <dgm:cxn modelId="{020BAC46-7686-4A72-8122-76E0ECC392DD}" srcId="{C52AA064-6189-4142-B4D4-E26ACB40C982}" destId="{B0790E73-1FB4-4C23-96E9-BFB21D6AB520}" srcOrd="0" destOrd="0" parTransId="{CE9E4760-1144-46A2-B84F-4D163B95160A}" sibTransId="{D6FE87C0-8B21-4BEF-A760-AA160065063D}"/>
    <dgm:cxn modelId="{EDE8393E-2C60-405C-99E5-E6A2E13FA0BF}" srcId="{CA4857C6-ABDA-4A36-99CA-C7EE0C4627D1}" destId="{AA99D53D-27A7-489C-930C-1D303312786A}" srcOrd="4" destOrd="0" parTransId="{9C16AE85-8231-4ECD-AC31-1876962A076D}" sibTransId="{43F167E5-B776-4B86-8198-F9112CD2425F}"/>
    <dgm:cxn modelId="{66787612-6257-4993-919A-27C011FA5514}" srcId="{CA4857C6-ABDA-4A36-99CA-C7EE0C4627D1}" destId="{184F26D4-1408-43F6-A4E1-F402836118A1}" srcOrd="5" destOrd="0" parTransId="{5B3505EF-C12D-4DB9-8748-3C7A5CA47F53}" sibTransId="{70BC98C3-4FF9-475E-BAD9-70781EE39E41}"/>
    <dgm:cxn modelId="{0F2D9AB1-2D70-4FED-ACE5-FEACE52BE176}" type="presOf" srcId="{49E43031-8FB7-40DA-B966-2FA41733DCB5}" destId="{16F62C16-386F-4E40-AFF0-C2F5B01A3A32}" srcOrd="0" destOrd="0" presId="urn:microsoft.com/office/officeart/2005/8/layout/hierarchy1"/>
    <dgm:cxn modelId="{CD14FFF3-3308-48F0-AC71-9373590EBD5E}" type="presParOf" srcId="{86B6B9E9-E6B0-42B9-9782-F0ADB0FDB11F}" destId="{57464C9B-281D-435D-B865-0C4D3F29ADAE}" srcOrd="0" destOrd="0" presId="urn:microsoft.com/office/officeart/2005/8/layout/hierarchy1"/>
    <dgm:cxn modelId="{89353FA5-3571-40E0-9E03-A2A51FF0AB37}" type="presParOf" srcId="{57464C9B-281D-435D-B865-0C4D3F29ADAE}" destId="{4599CFBF-1470-4034-BC28-64E744ED0114}" srcOrd="0" destOrd="0" presId="urn:microsoft.com/office/officeart/2005/8/layout/hierarchy1"/>
    <dgm:cxn modelId="{7AB416FF-1CD0-47F3-8663-D4DDD407B064}" type="presParOf" srcId="{4599CFBF-1470-4034-BC28-64E744ED0114}" destId="{F9929045-0059-437F-96CA-968B026B3A49}" srcOrd="0" destOrd="0" presId="urn:microsoft.com/office/officeart/2005/8/layout/hierarchy1"/>
    <dgm:cxn modelId="{A670BBB4-8701-4460-92A9-ACF51E819423}" type="presParOf" srcId="{4599CFBF-1470-4034-BC28-64E744ED0114}" destId="{98930D89-11A5-4002-AD65-8B5277FB3991}" srcOrd="1" destOrd="0" presId="urn:microsoft.com/office/officeart/2005/8/layout/hierarchy1"/>
    <dgm:cxn modelId="{F4461692-C943-4AE7-A179-7233C51B5108}" type="presParOf" srcId="{57464C9B-281D-435D-B865-0C4D3F29ADAE}" destId="{42C77183-59FC-4C2A-BA0B-8331B2FBB85C}" srcOrd="1" destOrd="0" presId="urn:microsoft.com/office/officeart/2005/8/layout/hierarchy1"/>
    <dgm:cxn modelId="{5C700D88-4973-4B7F-BCA4-5703AEFB3BAC}" type="presParOf" srcId="{42C77183-59FC-4C2A-BA0B-8331B2FBB85C}" destId="{F7D8208C-1F82-4BC3-9759-880C57A80B0A}" srcOrd="0" destOrd="0" presId="urn:microsoft.com/office/officeart/2005/8/layout/hierarchy1"/>
    <dgm:cxn modelId="{4A70164D-6E6A-457E-BA49-CF59545DD0CF}" type="presParOf" srcId="{42C77183-59FC-4C2A-BA0B-8331B2FBB85C}" destId="{86E402FD-9848-4298-9660-DAE39441F991}" srcOrd="1" destOrd="0" presId="urn:microsoft.com/office/officeart/2005/8/layout/hierarchy1"/>
    <dgm:cxn modelId="{A73DE1B2-EF81-418A-9C1C-0D6B84DF18AA}" type="presParOf" srcId="{86E402FD-9848-4298-9660-DAE39441F991}" destId="{320E53FF-EAF4-4521-9952-32A8CFD70BBC}" srcOrd="0" destOrd="0" presId="urn:microsoft.com/office/officeart/2005/8/layout/hierarchy1"/>
    <dgm:cxn modelId="{954AB28C-9A9D-4237-A5AA-A9A21311A053}" type="presParOf" srcId="{320E53FF-EAF4-4521-9952-32A8CFD70BBC}" destId="{8BB217C4-44BC-4B16-8E3F-1A44E89AF3B0}" srcOrd="0" destOrd="0" presId="urn:microsoft.com/office/officeart/2005/8/layout/hierarchy1"/>
    <dgm:cxn modelId="{CFAC4775-8C0D-4D28-AEEA-B8E3747B11D6}" type="presParOf" srcId="{320E53FF-EAF4-4521-9952-32A8CFD70BBC}" destId="{88873A11-B923-4D7F-8C32-803D2D95FC38}" srcOrd="1" destOrd="0" presId="urn:microsoft.com/office/officeart/2005/8/layout/hierarchy1"/>
    <dgm:cxn modelId="{7A6D3459-6983-4553-AAB7-255378078207}" type="presParOf" srcId="{86E402FD-9848-4298-9660-DAE39441F991}" destId="{544ABE87-F4E4-42B5-83DD-F491AEDFAB73}" srcOrd="1" destOrd="0" presId="urn:microsoft.com/office/officeart/2005/8/layout/hierarchy1"/>
    <dgm:cxn modelId="{65CF3344-9B54-4CC5-8C38-05E46273E2AC}" type="presParOf" srcId="{544ABE87-F4E4-42B5-83DD-F491AEDFAB73}" destId="{BC76B533-3FA2-4ADF-8E62-F87584729FEF}" srcOrd="0" destOrd="0" presId="urn:microsoft.com/office/officeart/2005/8/layout/hierarchy1"/>
    <dgm:cxn modelId="{9E5FC9E2-E890-4436-9BCB-95845B997372}" type="presParOf" srcId="{544ABE87-F4E4-42B5-83DD-F491AEDFAB73}" destId="{B943F9D6-16F5-4117-81FD-73EF09A80C6A}" srcOrd="1" destOrd="0" presId="urn:microsoft.com/office/officeart/2005/8/layout/hierarchy1"/>
    <dgm:cxn modelId="{3CEBF5F9-4867-46E0-A7C0-99D5AB51AD84}" type="presParOf" srcId="{B943F9D6-16F5-4117-81FD-73EF09A80C6A}" destId="{024DD377-1AAC-401C-BE4B-171D987048D5}" srcOrd="0" destOrd="0" presId="urn:microsoft.com/office/officeart/2005/8/layout/hierarchy1"/>
    <dgm:cxn modelId="{5097FE82-3DBA-4781-829C-C58454C52DDE}" type="presParOf" srcId="{024DD377-1AAC-401C-BE4B-171D987048D5}" destId="{254D52B4-1C29-4656-976A-BF242454706E}" srcOrd="0" destOrd="0" presId="urn:microsoft.com/office/officeart/2005/8/layout/hierarchy1"/>
    <dgm:cxn modelId="{3EC36E47-3575-430C-A6AA-278726ABAA7B}" type="presParOf" srcId="{024DD377-1AAC-401C-BE4B-171D987048D5}" destId="{43A94062-2349-465D-A96B-8215598843D2}" srcOrd="1" destOrd="0" presId="urn:microsoft.com/office/officeart/2005/8/layout/hierarchy1"/>
    <dgm:cxn modelId="{BC82D7B6-9D0F-405F-811F-32766D7DEF9A}" type="presParOf" srcId="{B943F9D6-16F5-4117-81FD-73EF09A80C6A}" destId="{99076C2B-6E8E-47B1-97EE-6B1F98E98EC6}" srcOrd="1" destOrd="0" presId="urn:microsoft.com/office/officeart/2005/8/layout/hierarchy1"/>
    <dgm:cxn modelId="{0294563F-BB58-4685-A17A-A3D0E6E12EF1}" type="presParOf" srcId="{544ABE87-F4E4-42B5-83DD-F491AEDFAB73}" destId="{F516725B-01C7-4AF0-9A3F-50E66943E67C}" srcOrd="2" destOrd="0" presId="urn:microsoft.com/office/officeart/2005/8/layout/hierarchy1"/>
    <dgm:cxn modelId="{ED05FE47-2F3F-4208-A100-850A3FA67CF1}" type="presParOf" srcId="{544ABE87-F4E4-42B5-83DD-F491AEDFAB73}" destId="{2D3E5181-3B0E-4AE1-881B-7DAD7A3DAB48}" srcOrd="3" destOrd="0" presId="urn:microsoft.com/office/officeart/2005/8/layout/hierarchy1"/>
    <dgm:cxn modelId="{F5A875CA-0067-428F-8EB7-130D986E3E7F}" type="presParOf" srcId="{2D3E5181-3B0E-4AE1-881B-7DAD7A3DAB48}" destId="{1C4B487F-20C1-4CDB-AC42-7D3274CF48D9}" srcOrd="0" destOrd="0" presId="urn:microsoft.com/office/officeart/2005/8/layout/hierarchy1"/>
    <dgm:cxn modelId="{58E82095-7D25-43DA-BEF0-119F922841D9}" type="presParOf" srcId="{1C4B487F-20C1-4CDB-AC42-7D3274CF48D9}" destId="{9667070B-E66C-483C-B488-07F57DBB1072}" srcOrd="0" destOrd="0" presId="urn:microsoft.com/office/officeart/2005/8/layout/hierarchy1"/>
    <dgm:cxn modelId="{10D43B7B-3E9A-44DE-AA01-D2F2652BB42A}" type="presParOf" srcId="{1C4B487F-20C1-4CDB-AC42-7D3274CF48D9}" destId="{8F4B0B6F-7C16-4D09-A883-87708E8BF815}" srcOrd="1" destOrd="0" presId="urn:microsoft.com/office/officeart/2005/8/layout/hierarchy1"/>
    <dgm:cxn modelId="{18DF4130-F3A0-449C-A211-768CCE859695}" type="presParOf" srcId="{2D3E5181-3B0E-4AE1-881B-7DAD7A3DAB48}" destId="{DC5BB14A-3A31-44B8-982D-13A8AF43003F}" srcOrd="1" destOrd="0" presId="urn:microsoft.com/office/officeart/2005/8/layout/hierarchy1"/>
    <dgm:cxn modelId="{7EE05545-1F01-4A39-806A-57D5DB4F9295}" type="presParOf" srcId="{42C77183-59FC-4C2A-BA0B-8331B2FBB85C}" destId="{AD6D4E80-5927-4945-A0BA-A1D8BB2D1FB6}" srcOrd="2" destOrd="0" presId="urn:microsoft.com/office/officeart/2005/8/layout/hierarchy1"/>
    <dgm:cxn modelId="{F2B8F1EB-D722-43D8-B642-372C9FA34E2E}" type="presParOf" srcId="{42C77183-59FC-4C2A-BA0B-8331B2FBB85C}" destId="{C0E4EAAF-11C7-4E3D-812A-7D8AE4E2A035}" srcOrd="3" destOrd="0" presId="urn:microsoft.com/office/officeart/2005/8/layout/hierarchy1"/>
    <dgm:cxn modelId="{72B96FC1-F735-4D9F-A5B8-03A6A0829B06}" type="presParOf" srcId="{C0E4EAAF-11C7-4E3D-812A-7D8AE4E2A035}" destId="{9ACD5B6D-1222-4BA2-9DC0-9CF40A371921}" srcOrd="0" destOrd="0" presId="urn:microsoft.com/office/officeart/2005/8/layout/hierarchy1"/>
    <dgm:cxn modelId="{01CE4C1D-0119-40E0-A033-E90726534A6A}" type="presParOf" srcId="{9ACD5B6D-1222-4BA2-9DC0-9CF40A371921}" destId="{DC1918B4-35A7-4124-897D-C04F75569664}" srcOrd="0" destOrd="0" presId="urn:microsoft.com/office/officeart/2005/8/layout/hierarchy1"/>
    <dgm:cxn modelId="{01A642A3-C44E-40E4-B11D-44577A91DCF7}" type="presParOf" srcId="{9ACD5B6D-1222-4BA2-9DC0-9CF40A371921}" destId="{6124454E-3443-4228-A3B6-B0344E89B206}" srcOrd="1" destOrd="0" presId="urn:microsoft.com/office/officeart/2005/8/layout/hierarchy1"/>
    <dgm:cxn modelId="{53D11CDF-27DB-4486-80CA-76E098B1D0AD}" type="presParOf" srcId="{C0E4EAAF-11C7-4E3D-812A-7D8AE4E2A035}" destId="{1CEF8C0D-788D-4048-B5F0-64BAC9BDE284}" srcOrd="1" destOrd="0" presId="urn:microsoft.com/office/officeart/2005/8/layout/hierarchy1"/>
    <dgm:cxn modelId="{6B6B2FFF-31B0-4B19-AB8A-EC49AE227888}" type="presParOf" srcId="{42C77183-59FC-4C2A-BA0B-8331B2FBB85C}" destId="{16F62C16-386F-4E40-AFF0-C2F5B01A3A32}" srcOrd="4" destOrd="0" presId="urn:microsoft.com/office/officeart/2005/8/layout/hierarchy1"/>
    <dgm:cxn modelId="{E898999B-6F77-4C22-81AC-25CC39C5331C}" type="presParOf" srcId="{42C77183-59FC-4C2A-BA0B-8331B2FBB85C}" destId="{5239B7E0-4445-4DE9-A3A4-06879C2CB2BE}" srcOrd="5" destOrd="0" presId="urn:microsoft.com/office/officeart/2005/8/layout/hierarchy1"/>
    <dgm:cxn modelId="{0F97AAD0-2BF7-4613-B2A2-D1B43B71958B}" type="presParOf" srcId="{5239B7E0-4445-4DE9-A3A4-06879C2CB2BE}" destId="{DCDC62BE-696D-4501-88C3-ACEC0EA45FC9}" srcOrd="0" destOrd="0" presId="urn:microsoft.com/office/officeart/2005/8/layout/hierarchy1"/>
    <dgm:cxn modelId="{6C00EA53-BF47-4E3A-A0B6-8ED836F0B9AD}" type="presParOf" srcId="{DCDC62BE-696D-4501-88C3-ACEC0EA45FC9}" destId="{8DFD1798-C72E-4692-8342-83636905B035}" srcOrd="0" destOrd="0" presId="urn:microsoft.com/office/officeart/2005/8/layout/hierarchy1"/>
    <dgm:cxn modelId="{8AFCE96B-8673-4E3C-9121-D9B869554FBB}" type="presParOf" srcId="{DCDC62BE-696D-4501-88C3-ACEC0EA45FC9}" destId="{D851AE52-55D4-408A-84FF-33A80B82B9BB}" srcOrd="1" destOrd="0" presId="urn:microsoft.com/office/officeart/2005/8/layout/hierarchy1"/>
    <dgm:cxn modelId="{EDE7C072-FB7C-41FF-83FB-F75DF0CA5C5E}" type="presParOf" srcId="{5239B7E0-4445-4DE9-A3A4-06879C2CB2BE}" destId="{9CA1E579-99A0-4BA1-A0A6-0229225A824D}" srcOrd="1" destOrd="0" presId="urn:microsoft.com/office/officeart/2005/8/layout/hierarchy1"/>
    <dgm:cxn modelId="{E8BA7B70-878B-4F14-BADD-A3D75EA39B7F}" type="presParOf" srcId="{42C77183-59FC-4C2A-BA0B-8331B2FBB85C}" destId="{63CD00D2-0E99-4A9B-A374-8CB75023C2DD}" srcOrd="6" destOrd="0" presId="urn:microsoft.com/office/officeart/2005/8/layout/hierarchy1"/>
    <dgm:cxn modelId="{52C4B420-36BD-4F24-9899-8D0796EE1C3E}" type="presParOf" srcId="{42C77183-59FC-4C2A-BA0B-8331B2FBB85C}" destId="{8523942C-B7CB-46B5-9075-18C7014486C9}" srcOrd="7" destOrd="0" presId="urn:microsoft.com/office/officeart/2005/8/layout/hierarchy1"/>
    <dgm:cxn modelId="{6D432348-FA70-4D1B-8AFC-3E6B85C2C20F}" type="presParOf" srcId="{8523942C-B7CB-46B5-9075-18C7014486C9}" destId="{31865DEF-80AE-4D52-A9BD-F2C4E0749152}" srcOrd="0" destOrd="0" presId="urn:microsoft.com/office/officeart/2005/8/layout/hierarchy1"/>
    <dgm:cxn modelId="{4464E239-3479-44B6-B48A-E5C0279178FC}" type="presParOf" srcId="{31865DEF-80AE-4D52-A9BD-F2C4E0749152}" destId="{DD0A3F47-268F-46DA-8B5F-6ADFA48EE99A}" srcOrd="0" destOrd="0" presId="urn:microsoft.com/office/officeart/2005/8/layout/hierarchy1"/>
    <dgm:cxn modelId="{A088E6FA-75B9-45ED-98B4-0D40448DD075}" type="presParOf" srcId="{31865DEF-80AE-4D52-A9BD-F2C4E0749152}" destId="{02F85C6E-B43D-47DB-AAE5-D44FDF66D057}" srcOrd="1" destOrd="0" presId="urn:microsoft.com/office/officeart/2005/8/layout/hierarchy1"/>
    <dgm:cxn modelId="{BAC118D8-46E7-4411-A785-494947DAC9E1}" type="presParOf" srcId="{8523942C-B7CB-46B5-9075-18C7014486C9}" destId="{7ACAAA79-492B-4ADE-B0E5-CB83E338EDA4}" srcOrd="1" destOrd="0" presId="urn:microsoft.com/office/officeart/2005/8/layout/hierarchy1"/>
    <dgm:cxn modelId="{3D5B74A4-5610-4FAA-9864-ED0893978322}" type="presParOf" srcId="{42C77183-59FC-4C2A-BA0B-8331B2FBB85C}" destId="{2300551A-B7B0-4367-820F-5D05C07C3AFB}" srcOrd="8" destOrd="0" presId="urn:microsoft.com/office/officeart/2005/8/layout/hierarchy1"/>
    <dgm:cxn modelId="{183CC2AE-687E-445E-8736-911B41C8792B}" type="presParOf" srcId="{42C77183-59FC-4C2A-BA0B-8331B2FBB85C}" destId="{7C1DAC3C-49F2-429D-9B8D-682F0B3D94B4}" srcOrd="9" destOrd="0" presId="urn:microsoft.com/office/officeart/2005/8/layout/hierarchy1"/>
    <dgm:cxn modelId="{D52AC218-DE7F-4964-9D5A-94BB08C40DE1}" type="presParOf" srcId="{7C1DAC3C-49F2-429D-9B8D-682F0B3D94B4}" destId="{0094A474-0BD8-4763-9ADB-E0522F4C274C}" srcOrd="0" destOrd="0" presId="urn:microsoft.com/office/officeart/2005/8/layout/hierarchy1"/>
    <dgm:cxn modelId="{FF2B4A57-4471-4158-8F19-4E56C1458679}" type="presParOf" srcId="{0094A474-0BD8-4763-9ADB-E0522F4C274C}" destId="{EC682701-FB03-4B6C-B45D-FF1B9F2D4B46}" srcOrd="0" destOrd="0" presId="urn:microsoft.com/office/officeart/2005/8/layout/hierarchy1"/>
    <dgm:cxn modelId="{6A1A73C6-34A1-4E54-AF9F-B09BACBBE15B}" type="presParOf" srcId="{0094A474-0BD8-4763-9ADB-E0522F4C274C}" destId="{4904C2BF-4422-40B0-80AA-530D0AFE4030}" srcOrd="1" destOrd="0" presId="urn:microsoft.com/office/officeart/2005/8/layout/hierarchy1"/>
    <dgm:cxn modelId="{54232E96-7E36-464A-B731-9D112F5F6188}" type="presParOf" srcId="{7C1DAC3C-49F2-429D-9B8D-682F0B3D94B4}" destId="{E739640F-66EB-436A-A5BE-1BA17410EFCB}" srcOrd="1" destOrd="0" presId="urn:microsoft.com/office/officeart/2005/8/layout/hierarchy1"/>
    <dgm:cxn modelId="{2B92A442-08C8-4010-8D3B-BABD5BE475F5}" type="presParOf" srcId="{42C77183-59FC-4C2A-BA0B-8331B2FBB85C}" destId="{74ACCE4D-155C-4F6E-94BB-D9EF3FC54776}" srcOrd="10" destOrd="0" presId="urn:microsoft.com/office/officeart/2005/8/layout/hierarchy1"/>
    <dgm:cxn modelId="{5CD54877-F48D-454A-AD09-28C3402B0F8F}" type="presParOf" srcId="{42C77183-59FC-4C2A-BA0B-8331B2FBB85C}" destId="{4D8AE2E5-FAEC-4ABB-95E0-7CB466F5472C}" srcOrd="11" destOrd="0" presId="urn:microsoft.com/office/officeart/2005/8/layout/hierarchy1"/>
    <dgm:cxn modelId="{B6CD82D2-016D-48B6-9356-B46E4238C0B9}" type="presParOf" srcId="{4D8AE2E5-FAEC-4ABB-95E0-7CB466F5472C}" destId="{AB5AB586-317D-47BE-9DEF-A1C75A8F628F}" srcOrd="0" destOrd="0" presId="urn:microsoft.com/office/officeart/2005/8/layout/hierarchy1"/>
    <dgm:cxn modelId="{3BDA3C59-170D-4988-BEEA-8E1C2A840C1E}" type="presParOf" srcId="{AB5AB586-317D-47BE-9DEF-A1C75A8F628F}" destId="{1EFB44BC-237A-467E-A3C1-B0A051CB4132}" srcOrd="0" destOrd="0" presId="urn:microsoft.com/office/officeart/2005/8/layout/hierarchy1"/>
    <dgm:cxn modelId="{E76FE9F6-C71B-4D71-9F32-F06A7D803338}" type="presParOf" srcId="{AB5AB586-317D-47BE-9DEF-A1C75A8F628F}" destId="{C0EB28F4-3438-48D3-B68A-5E15F43B2FBF}" srcOrd="1" destOrd="0" presId="urn:microsoft.com/office/officeart/2005/8/layout/hierarchy1"/>
    <dgm:cxn modelId="{3E1B7DC1-E32D-43A0-8397-A3B01C9C4B83}" type="presParOf" srcId="{4D8AE2E5-FAEC-4ABB-95E0-7CB466F5472C}" destId="{EB61E40D-2964-4FE5-9E5E-7CA19C56F533}" srcOrd="1" destOrd="0" presId="urn:microsoft.com/office/officeart/2005/8/layout/hierarchy1"/>
  </dgm:cxnLst>
  <dgm:bg>
    <a:noFill/>
    <a:effect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ACCE4D-155C-4F6E-94BB-D9EF3FC54776}">
      <dsp:nvSpPr>
        <dsp:cNvPr id="0" name=""/>
        <dsp:cNvSpPr/>
      </dsp:nvSpPr>
      <dsp:spPr>
        <a:xfrm>
          <a:off x="3536046" y="1240490"/>
          <a:ext cx="2588934" cy="246419"/>
        </a:xfrm>
        <a:custGeom>
          <a:avLst/>
          <a:gdLst/>
          <a:ahLst/>
          <a:cxnLst/>
          <a:rect l="0" t="0" r="0" b="0"/>
          <a:pathLst>
            <a:path>
              <a:moveTo>
                <a:pt x="0" y="0"/>
              </a:moveTo>
              <a:lnTo>
                <a:pt x="0" y="167927"/>
              </a:lnTo>
              <a:lnTo>
                <a:pt x="2588934" y="167927"/>
              </a:lnTo>
              <a:lnTo>
                <a:pt x="2588934" y="246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00551A-B7B0-4367-820F-5D05C07C3AFB}">
      <dsp:nvSpPr>
        <dsp:cNvPr id="0" name=""/>
        <dsp:cNvSpPr/>
      </dsp:nvSpPr>
      <dsp:spPr>
        <a:xfrm>
          <a:off x="3536046" y="1240490"/>
          <a:ext cx="1553360" cy="246419"/>
        </a:xfrm>
        <a:custGeom>
          <a:avLst/>
          <a:gdLst/>
          <a:ahLst/>
          <a:cxnLst/>
          <a:rect l="0" t="0" r="0" b="0"/>
          <a:pathLst>
            <a:path>
              <a:moveTo>
                <a:pt x="0" y="0"/>
              </a:moveTo>
              <a:lnTo>
                <a:pt x="0" y="167927"/>
              </a:lnTo>
              <a:lnTo>
                <a:pt x="1553360" y="167927"/>
              </a:lnTo>
              <a:lnTo>
                <a:pt x="1553360" y="246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CD00D2-0E99-4A9B-A374-8CB75023C2DD}">
      <dsp:nvSpPr>
        <dsp:cNvPr id="0" name=""/>
        <dsp:cNvSpPr/>
      </dsp:nvSpPr>
      <dsp:spPr>
        <a:xfrm>
          <a:off x="3536046" y="1240490"/>
          <a:ext cx="517786" cy="246419"/>
        </a:xfrm>
        <a:custGeom>
          <a:avLst/>
          <a:gdLst/>
          <a:ahLst/>
          <a:cxnLst/>
          <a:rect l="0" t="0" r="0" b="0"/>
          <a:pathLst>
            <a:path>
              <a:moveTo>
                <a:pt x="0" y="0"/>
              </a:moveTo>
              <a:lnTo>
                <a:pt x="0" y="167927"/>
              </a:lnTo>
              <a:lnTo>
                <a:pt x="517786" y="167927"/>
              </a:lnTo>
              <a:lnTo>
                <a:pt x="517786" y="246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62C16-386F-4E40-AFF0-C2F5B01A3A32}">
      <dsp:nvSpPr>
        <dsp:cNvPr id="0" name=""/>
        <dsp:cNvSpPr/>
      </dsp:nvSpPr>
      <dsp:spPr>
        <a:xfrm>
          <a:off x="3018259" y="1240490"/>
          <a:ext cx="517786" cy="246419"/>
        </a:xfrm>
        <a:custGeom>
          <a:avLst/>
          <a:gdLst/>
          <a:ahLst/>
          <a:cxnLst/>
          <a:rect l="0" t="0" r="0" b="0"/>
          <a:pathLst>
            <a:path>
              <a:moveTo>
                <a:pt x="517786" y="0"/>
              </a:moveTo>
              <a:lnTo>
                <a:pt x="517786" y="167927"/>
              </a:lnTo>
              <a:lnTo>
                <a:pt x="0" y="167927"/>
              </a:lnTo>
              <a:lnTo>
                <a:pt x="0" y="246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D4E80-5927-4945-A0BA-A1D8BB2D1FB6}">
      <dsp:nvSpPr>
        <dsp:cNvPr id="0" name=""/>
        <dsp:cNvSpPr/>
      </dsp:nvSpPr>
      <dsp:spPr>
        <a:xfrm>
          <a:off x="1982685" y="1240490"/>
          <a:ext cx="1553360" cy="246419"/>
        </a:xfrm>
        <a:custGeom>
          <a:avLst/>
          <a:gdLst/>
          <a:ahLst/>
          <a:cxnLst/>
          <a:rect l="0" t="0" r="0" b="0"/>
          <a:pathLst>
            <a:path>
              <a:moveTo>
                <a:pt x="1553360" y="0"/>
              </a:moveTo>
              <a:lnTo>
                <a:pt x="1553360" y="167927"/>
              </a:lnTo>
              <a:lnTo>
                <a:pt x="0" y="167927"/>
              </a:lnTo>
              <a:lnTo>
                <a:pt x="0" y="246419"/>
              </a:lnTo>
            </a:path>
          </a:pathLst>
        </a:custGeom>
        <a:noFill/>
        <a:ln w="25400" cap="flat" cmpd="sng" algn="ctr">
          <a:solidFill>
            <a:srgbClr val="0075BF"/>
          </a:solidFill>
          <a:prstDash val="solid"/>
        </a:ln>
        <a:effectLst/>
      </dsp:spPr>
      <dsp:style>
        <a:lnRef idx="2">
          <a:scrgbClr r="0" g="0" b="0"/>
        </a:lnRef>
        <a:fillRef idx="0">
          <a:scrgbClr r="0" g="0" b="0"/>
        </a:fillRef>
        <a:effectRef idx="0">
          <a:scrgbClr r="0" g="0" b="0"/>
        </a:effectRef>
        <a:fontRef idx="minor"/>
      </dsp:style>
    </dsp:sp>
    <dsp:sp modelId="{F516725B-01C7-4AF0-9A3F-50E66943E67C}">
      <dsp:nvSpPr>
        <dsp:cNvPr id="0" name=""/>
        <dsp:cNvSpPr/>
      </dsp:nvSpPr>
      <dsp:spPr>
        <a:xfrm>
          <a:off x="947111" y="2024938"/>
          <a:ext cx="517786" cy="246419"/>
        </a:xfrm>
        <a:custGeom>
          <a:avLst/>
          <a:gdLst/>
          <a:ahLst/>
          <a:cxnLst/>
          <a:rect l="0" t="0" r="0" b="0"/>
          <a:pathLst>
            <a:path>
              <a:moveTo>
                <a:pt x="0" y="0"/>
              </a:moveTo>
              <a:lnTo>
                <a:pt x="0" y="167927"/>
              </a:lnTo>
              <a:lnTo>
                <a:pt x="517786" y="167927"/>
              </a:lnTo>
              <a:lnTo>
                <a:pt x="517786" y="2464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76B533-3FA2-4ADF-8E62-F87584729FEF}">
      <dsp:nvSpPr>
        <dsp:cNvPr id="0" name=""/>
        <dsp:cNvSpPr/>
      </dsp:nvSpPr>
      <dsp:spPr>
        <a:xfrm>
          <a:off x="429324" y="2024938"/>
          <a:ext cx="517786" cy="246419"/>
        </a:xfrm>
        <a:custGeom>
          <a:avLst/>
          <a:gdLst/>
          <a:ahLst/>
          <a:cxnLst/>
          <a:rect l="0" t="0" r="0" b="0"/>
          <a:pathLst>
            <a:path>
              <a:moveTo>
                <a:pt x="517786" y="0"/>
              </a:moveTo>
              <a:lnTo>
                <a:pt x="517786" y="167927"/>
              </a:lnTo>
              <a:lnTo>
                <a:pt x="0" y="167927"/>
              </a:lnTo>
              <a:lnTo>
                <a:pt x="0" y="2464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8208C-1F82-4BC3-9759-880C57A80B0A}">
      <dsp:nvSpPr>
        <dsp:cNvPr id="0" name=""/>
        <dsp:cNvSpPr/>
      </dsp:nvSpPr>
      <dsp:spPr>
        <a:xfrm>
          <a:off x="947111" y="1240490"/>
          <a:ext cx="2588934" cy="246419"/>
        </a:xfrm>
        <a:custGeom>
          <a:avLst/>
          <a:gdLst/>
          <a:ahLst/>
          <a:cxnLst/>
          <a:rect l="0" t="0" r="0" b="0"/>
          <a:pathLst>
            <a:path>
              <a:moveTo>
                <a:pt x="2588934" y="0"/>
              </a:moveTo>
              <a:lnTo>
                <a:pt x="2588934" y="167927"/>
              </a:lnTo>
              <a:lnTo>
                <a:pt x="0" y="167927"/>
              </a:lnTo>
              <a:lnTo>
                <a:pt x="0" y="246419"/>
              </a:lnTo>
            </a:path>
          </a:pathLst>
        </a:custGeom>
        <a:noFill/>
        <a:ln w="25400" cap="flat" cmpd="sng" algn="ctr">
          <a:solidFill>
            <a:srgbClr val="0075BF"/>
          </a:solidFill>
          <a:prstDash val="solid"/>
        </a:ln>
        <a:effectLst/>
      </dsp:spPr>
      <dsp:style>
        <a:lnRef idx="2">
          <a:scrgbClr r="0" g="0" b="0"/>
        </a:lnRef>
        <a:fillRef idx="0">
          <a:scrgbClr r="0" g="0" b="0"/>
        </a:fillRef>
        <a:effectRef idx="0">
          <a:scrgbClr r="0" g="0" b="0"/>
        </a:effectRef>
        <a:fontRef idx="minor"/>
      </dsp:style>
    </dsp:sp>
    <dsp:sp modelId="{F9929045-0059-437F-96CA-968B026B3A49}">
      <dsp:nvSpPr>
        <dsp:cNvPr id="0" name=""/>
        <dsp:cNvSpPr/>
      </dsp:nvSpPr>
      <dsp:spPr>
        <a:xfrm>
          <a:off x="3011995" y="596853"/>
          <a:ext cx="1048103" cy="64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930D89-11A5-4002-AD65-8B5277FB3991}">
      <dsp:nvSpPr>
        <dsp:cNvPr id="0" name=""/>
        <dsp:cNvSpPr/>
      </dsp:nvSpPr>
      <dsp:spPr>
        <a:xfrm>
          <a:off x="3106138" y="686289"/>
          <a:ext cx="1048103" cy="643637"/>
        </a:xfrm>
        <a:prstGeom prst="roundRect">
          <a:avLst>
            <a:gd name="adj" fmla="val 10000"/>
          </a:avLst>
        </a:prstGeom>
        <a:solidFill>
          <a:sysClr val="window" lastClr="FFFFFF">
            <a:hueOff val="0"/>
            <a:satOff val="0"/>
            <a:lumOff val="0"/>
            <a:alpha val="90000"/>
          </a:sysClr>
        </a:solidFill>
        <a:ln w="25400" cap="flat" cmpd="sng" algn="ctr">
          <a:solidFill>
            <a:srgbClr val="0075B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Director - City Services and Assets</a:t>
          </a:r>
        </a:p>
      </dsp:txBody>
      <dsp:txXfrm>
        <a:off x="3124989" y="705140"/>
        <a:ext cx="1010401" cy="605935"/>
      </dsp:txXfrm>
    </dsp:sp>
    <dsp:sp modelId="{8BB217C4-44BC-4B16-8E3F-1A44E89AF3B0}">
      <dsp:nvSpPr>
        <dsp:cNvPr id="0" name=""/>
        <dsp:cNvSpPr/>
      </dsp:nvSpPr>
      <dsp:spPr>
        <a:xfrm>
          <a:off x="523468" y="1486910"/>
          <a:ext cx="847287" cy="538027"/>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873A11-B923-4D7F-8C32-803D2D95FC38}">
      <dsp:nvSpPr>
        <dsp:cNvPr id="0" name=""/>
        <dsp:cNvSpPr/>
      </dsp:nvSpPr>
      <dsp:spPr>
        <a:xfrm>
          <a:off x="617611" y="1576346"/>
          <a:ext cx="847287" cy="538027"/>
        </a:xfrm>
        <a:prstGeom prst="roundRect">
          <a:avLst>
            <a:gd name="adj" fmla="val 10000"/>
          </a:avLst>
        </a:prstGeom>
        <a:solidFill>
          <a:schemeClr val="bg1">
            <a:lumMod val="95000"/>
            <a:alpha val="9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Manager, Major Projects </a:t>
          </a:r>
        </a:p>
      </dsp:txBody>
      <dsp:txXfrm>
        <a:off x="633369" y="1592104"/>
        <a:ext cx="815771" cy="506511"/>
      </dsp:txXfrm>
    </dsp:sp>
    <dsp:sp modelId="{254D52B4-1C29-4656-976A-BF242454706E}">
      <dsp:nvSpPr>
        <dsp:cNvPr id="0" name=""/>
        <dsp:cNvSpPr/>
      </dsp:nvSpPr>
      <dsp:spPr>
        <a:xfrm>
          <a:off x="5681" y="2271357"/>
          <a:ext cx="847287" cy="5380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A94062-2349-465D-A96B-8215598843D2}">
      <dsp:nvSpPr>
        <dsp:cNvPr id="0" name=""/>
        <dsp:cNvSpPr/>
      </dsp:nvSpPr>
      <dsp:spPr>
        <a:xfrm>
          <a:off x="99824" y="2360793"/>
          <a:ext cx="847287" cy="5380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Project Engineer</a:t>
          </a:r>
        </a:p>
      </dsp:txBody>
      <dsp:txXfrm>
        <a:off x="115582" y="2376551"/>
        <a:ext cx="815771" cy="506511"/>
      </dsp:txXfrm>
    </dsp:sp>
    <dsp:sp modelId="{9667070B-E66C-483C-B488-07F57DBB1072}">
      <dsp:nvSpPr>
        <dsp:cNvPr id="0" name=""/>
        <dsp:cNvSpPr/>
      </dsp:nvSpPr>
      <dsp:spPr>
        <a:xfrm>
          <a:off x="1041255" y="2271357"/>
          <a:ext cx="847287" cy="538027"/>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4B0B6F-7C16-4D09-A883-87708E8BF815}">
      <dsp:nvSpPr>
        <dsp:cNvPr id="0" name=""/>
        <dsp:cNvSpPr/>
      </dsp:nvSpPr>
      <dsp:spPr>
        <a:xfrm>
          <a:off x="1135398" y="2360793"/>
          <a:ext cx="847287" cy="538027"/>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kern="1200"/>
            <a:t>Project Manager</a:t>
          </a:r>
        </a:p>
        <a:p>
          <a:pPr lvl="0" algn="ctr" defTabSz="355600">
            <a:lnSpc>
              <a:spcPct val="90000"/>
            </a:lnSpc>
            <a:spcBef>
              <a:spcPct val="0"/>
            </a:spcBef>
            <a:spcAft>
              <a:spcPct val="35000"/>
            </a:spcAft>
          </a:pPr>
          <a:r>
            <a:rPr lang="en-AU" sz="800" b="1" kern="1200"/>
            <a:t>Building &amp; Civil Construction</a:t>
          </a:r>
        </a:p>
      </dsp:txBody>
      <dsp:txXfrm>
        <a:off x="1151156" y="2376551"/>
        <a:ext cx="815771" cy="506511"/>
      </dsp:txXfrm>
    </dsp:sp>
    <dsp:sp modelId="{DC1918B4-35A7-4124-897D-C04F75569664}">
      <dsp:nvSpPr>
        <dsp:cNvPr id="0" name=""/>
        <dsp:cNvSpPr/>
      </dsp:nvSpPr>
      <dsp:spPr>
        <a:xfrm>
          <a:off x="1559042" y="1486910"/>
          <a:ext cx="847287" cy="623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24454E-3443-4228-A3B6-B0344E89B206}">
      <dsp:nvSpPr>
        <dsp:cNvPr id="0" name=""/>
        <dsp:cNvSpPr/>
      </dsp:nvSpPr>
      <dsp:spPr>
        <a:xfrm>
          <a:off x="1653185" y="1576346"/>
          <a:ext cx="847287" cy="623100"/>
        </a:xfrm>
        <a:prstGeom prst="roundRect">
          <a:avLst>
            <a:gd name="adj" fmla="val 10000"/>
          </a:avLst>
        </a:prstGeom>
        <a:solidFill>
          <a:sysClr val="window" lastClr="FFFFFF">
            <a:alpha val="90000"/>
            <a:hueOff val="0"/>
            <a:satOff val="0"/>
            <a:lumOff val="0"/>
            <a:alphaOff val="0"/>
          </a:sysClr>
        </a:solidFill>
        <a:ln w="25400" cap="flat" cmpd="sng" algn="ctr">
          <a:solidFill>
            <a:srgbClr val="0075B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Manager, Library &amp; Community Services</a:t>
          </a:r>
        </a:p>
      </dsp:txBody>
      <dsp:txXfrm>
        <a:off x="1671435" y="1594596"/>
        <a:ext cx="810787" cy="586600"/>
      </dsp:txXfrm>
    </dsp:sp>
    <dsp:sp modelId="{8DFD1798-C72E-4692-8342-83636905B035}">
      <dsp:nvSpPr>
        <dsp:cNvPr id="0" name=""/>
        <dsp:cNvSpPr/>
      </dsp:nvSpPr>
      <dsp:spPr>
        <a:xfrm>
          <a:off x="2594616" y="1486910"/>
          <a:ext cx="847287" cy="690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51AE52-55D4-408A-84FF-33A80B82B9BB}">
      <dsp:nvSpPr>
        <dsp:cNvPr id="0" name=""/>
        <dsp:cNvSpPr/>
      </dsp:nvSpPr>
      <dsp:spPr>
        <a:xfrm>
          <a:off x="2688759" y="1576346"/>
          <a:ext cx="847287" cy="6907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AU" sz="1000" kern="1200"/>
        </a:p>
        <a:p>
          <a:pPr lvl="0" algn="ctr" defTabSz="444500">
            <a:lnSpc>
              <a:spcPct val="90000"/>
            </a:lnSpc>
            <a:spcBef>
              <a:spcPct val="0"/>
            </a:spcBef>
            <a:spcAft>
              <a:spcPct val="35000"/>
            </a:spcAft>
          </a:pPr>
          <a:r>
            <a:rPr lang="en-AU" sz="1000" kern="1200"/>
            <a:t>Manager, Strategic Assets &amp; Innovation	</a:t>
          </a:r>
        </a:p>
      </dsp:txBody>
      <dsp:txXfrm>
        <a:off x="2708991" y="1596578"/>
        <a:ext cx="806823" cy="650320"/>
      </dsp:txXfrm>
    </dsp:sp>
    <dsp:sp modelId="{DD0A3F47-268F-46DA-8B5F-6ADFA48EE99A}">
      <dsp:nvSpPr>
        <dsp:cNvPr id="0" name=""/>
        <dsp:cNvSpPr/>
      </dsp:nvSpPr>
      <dsp:spPr>
        <a:xfrm>
          <a:off x="3630190" y="1486910"/>
          <a:ext cx="847287" cy="6713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F85C6E-B43D-47DB-AAE5-D44FDF66D057}">
      <dsp:nvSpPr>
        <dsp:cNvPr id="0" name=""/>
        <dsp:cNvSpPr/>
      </dsp:nvSpPr>
      <dsp:spPr>
        <a:xfrm>
          <a:off x="3724333" y="1576346"/>
          <a:ext cx="847287" cy="6713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Manager, Buildings &amp; Property</a:t>
          </a:r>
        </a:p>
      </dsp:txBody>
      <dsp:txXfrm>
        <a:off x="3743997" y="1596010"/>
        <a:ext cx="807959" cy="632049"/>
      </dsp:txXfrm>
    </dsp:sp>
    <dsp:sp modelId="{EC682701-FB03-4B6C-B45D-FF1B9F2D4B46}">
      <dsp:nvSpPr>
        <dsp:cNvPr id="0" name=""/>
        <dsp:cNvSpPr/>
      </dsp:nvSpPr>
      <dsp:spPr>
        <a:xfrm>
          <a:off x="4665764" y="1486910"/>
          <a:ext cx="847287" cy="690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04C2BF-4422-40B0-80AA-530D0AFE4030}">
      <dsp:nvSpPr>
        <dsp:cNvPr id="0" name=""/>
        <dsp:cNvSpPr/>
      </dsp:nvSpPr>
      <dsp:spPr>
        <a:xfrm>
          <a:off x="4759907" y="1576346"/>
          <a:ext cx="847287" cy="690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Manager, Roads &amp; Traffic</a:t>
          </a:r>
        </a:p>
      </dsp:txBody>
      <dsp:txXfrm>
        <a:off x="4780129" y="1596568"/>
        <a:ext cx="806843" cy="649985"/>
      </dsp:txXfrm>
    </dsp:sp>
    <dsp:sp modelId="{1EFB44BC-237A-467E-A3C1-B0A051CB4132}">
      <dsp:nvSpPr>
        <dsp:cNvPr id="0" name=""/>
        <dsp:cNvSpPr/>
      </dsp:nvSpPr>
      <dsp:spPr>
        <a:xfrm>
          <a:off x="5701338" y="1486910"/>
          <a:ext cx="847287" cy="6713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EB28F4-3438-48D3-B68A-5E15F43B2FBF}">
      <dsp:nvSpPr>
        <dsp:cNvPr id="0" name=""/>
        <dsp:cNvSpPr/>
      </dsp:nvSpPr>
      <dsp:spPr>
        <a:xfrm>
          <a:off x="5795481" y="1576346"/>
          <a:ext cx="847287" cy="6713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Manager, Parks &amp; Recreation</a:t>
          </a:r>
        </a:p>
      </dsp:txBody>
      <dsp:txXfrm>
        <a:off x="5815145" y="1596010"/>
        <a:ext cx="807959" cy="6320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5388-C873-41FC-BF01-E6B2FC0D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Canada Bay Council</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llloyd</dc:creator>
  <cp:lastModifiedBy>Carolyn Mcintyre</cp:lastModifiedBy>
  <cp:revision>3</cp:revision>
  <cp:lastPrinted>2018-09-21T00:20:00Z</cp:lastPrinted>
  <dcterms:created xsi:type="dcterms:W3CDTF">2021-06-04T07:20:00Z</dcterms:created>
  <dcterms:modified xsi:type="dcterms:W3CDTF">2021-06-04T07:24:00Z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