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140C8085" w14:textId="3A2D9385" w:rsidR="00F569F5"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D21D63">
        <w:rPr>
          <w:rFonts w:asciiTheme="minorHAnsi" w:hAnsiTheme="minorHAnsi" w:cstheme="minorHAnsi"/>
          <w:sz w:val="40"/>
          <w:szCs w:val="40"/>
        </w:rPr>
        <w:t>Team Leaders – Various Roles</w:t>
      </w:r>
    </w:p>
    <w:p w14:paraId="3DB3B82B" w14:textId="77777777" w:rsidR="00D21D63" w:rsidRDefault="00D21D63" w:rsidP="00D21D63">
      <w:pPr>
        <w:jc w:val="center"/>
      </w:pPr>
      <w:r>
        <w:t xml:space="preserve">Parks Operations – Sportsgrounds – Recreation – Facilities – Premium Parks – </w:t>
      </w:r>
    </w:p>
    <w:p w14:paraId="7842EA90" w14:textId="32AD1EAA" w:rsidR="00D21D63" w:rsidRPr="00D21D63" w:rsidRDefault="00D21D63" w:rsidP="00D21D63">
      <w:pPr>
        <w:jc w:val="center"/>
      </w:pPr>
      <w:r>
        <w:t xml:space="preserve">Tree &amp; Streetscapes – Bushlands </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bookmarkStart w:id="0" w:name="_GoBack"/>
      <w:bookmarkEnd w:id="0"/>
    </w:p>
    <w:p w14:paraId="3EAB27DD" w14:textId="0C964790" w:rsidR="00F569F5" w:rsidRPr="003653A3" w:rsidRDefault="00F569F5" w:rsidP="00B9174D">
      <w:pPr>
        <w:spacing w:line="276" w:lineRule="auto"/>
        <w:jc w:val="both"/>
        <w:rPr>
          <w:rFonts w:cstheme="minorHAnsi"/>
          <w:sz w:val="22"/>
          <w:szCs w:val="22"/>
        </w:rPr>
      </w:pPr>
      <w:r w:rsidRPr="003653A3">
        <w:rPr>
          <w:rFonts w:cstheme="minorHAnsi"/>
          <w:sz w:val="22"/>
          <w:szCs w:val="22"/>
        </w:rPr>
        <w:t>Our purpose is to provide valuable services that strengthen and support the Cumberland Community.</w:t>
      </w:r>
    </w:p>
    <w:p w14:paraId="24C77B4C" w14:textId="77777777" w:rsidR="003653A3" w:rsidRPr="004811C6" w:rsidRDefault="00F569F5" w:rsidP="004811C6">
      <w:pPr>
        <w:spacing w:before="60" w:after="60" w:line="276" w:lineRule="auto"/>
        <w:jc w:val="both"/>
        <w:rPr>
          <w:sz w:val="22"/>
          <w:szCs w:val="22"/>
        </w:rPr>
      </w:pPr>
      <w:r w:rsidRPr="003653A3">
        <w:rPr>
          <w:rFonts w:cstheme="minorHAnsi"/>
          <w:sz w:val="22"/>
          <w:szCs w:val="22"/>
        </w:rPr>
        <w:t xml:space="preserve">Decisions, actions and behaviours are governed by our </w:t>
      </w:r>
      <w:r w:rsidR="00B1767B" w:rsidRPr="003653A3">
        <w:rPr>
          <w:rFonts w:cstheme="minorHAnsi"/>
          <w:sz w:val="22"/>
          <w:szCs w:val="22"/>
        </w:rPr>
        <w:t>Code of Conduct and Values and the delivery of our services is aligned to the commitments outlined in our Community Strategic Plan, Delivery Plan and Operational Plan</w:t>
      </w:r>
      <w:r w:rsidRPr="003653A3">
        <w:rPr>
          <w:rFonts w:cstheme="minorHAnsi"/>
          <w:sz w:val="22"/>
          <w:szCs w:val="22"/>
        </w:rPr>
        <w:t xml:space="preserve">. All employees have an accountability to ensure work and conduct is aligned to these. </w:t>
      </w:r>
      <w:r w:rsidR="007C6452" w:rsidRPr="003653A3">
        <w:rPr>
          <w:sz w:val="22"/>
          <w:szCs w:val="22"/>
        </w:rPr>
        <w:t xml:space="preserve">To </w:t>
      </w:r>
      <w:r w:rsidR="007C6452" w:rsidRPr="004811C6">
        <w:rPr>
          <w:sz w:val="22"/>
          <w:szCs w:val="22"/>
        </w:rPr>
        <w:t xml:space="preserve">lead a small team in undertaking maintenance and improvement works to ensure Council’s passive parks, sportsgrounds, streetscapes, premium parks, tree operations, recreation facilities, bushland and riparian areas are maintained to the highest standard to reflect community expectations and fit for use. </w:t>
      </w:r>
    </w:p>
    <w:p w14:paraId="756080DB" w14:textId="71D9D491" w:rsidR="003653A3" w:rsidRPr="009E7934" w:rsidRDefault="004811C6" w:rsidP="009E7934">
      <w:pPr>
        <w:spacing w:before="60" w:after="60" w:line="276" w:lineRule="auto"/>
        <w:jc w:val="both"/>
        <w:rPr>
          <w:sz w:val="22"/>
          <w:szCs w:val="22"/>
        </w:rPr>
      </w:pPr>
      <w:r w:rsidRPr="004811C6">
        <w:rPr>
          <w:rFonts w:cs="Franklin Gothic Book"/>
          <w:color w:val="000000"/>
          <w:sz w:val="22"/>
          <w:szCs w:val="22"/>
        </w:rPr>
        <w:t>To assist in ensuring customer and community satisfaction with Councils parks operations by presenting and servicing our facilities in accordance with service specifications.</w:t>
      </w:r>
      <w:r w:rsidRPr="004811C6">
        <w:rPr>
          <w:sz w:val="22"/>
          <w:szCs w:val="22"/>
        </w:rPr>
        <w:t xml:space="preserve"> To ensure individual Work Health and Safety responsibilities under Council policy and legislation are met at all times, and at all levels within the </w:t>
      </w:r>
      <w:r w:rsidRPr="009E7934">
        <w:rPr>
          <w:sz w:val="22"/>
          <w:szCs w:val="22"/>
        </w:rPr>
        <w:t>team to ensure a safe place of work.</w:t>
      </w:r>
    </w:p>
    <w:p w14:paraId="4CBCB12A" w14:textId="77777777" w:rsidR="004811C6" w:rsidRPr="009E7934" w:rsidRDefault="004811C6" w:rsidP="009E7934">
      <w:pPr>
        <w:spacing w:before="60" w:after="60" w:line="276" w:lineRule="auto"/>
        <w:jc w:val="both"/>
        <w:rPr>
          <w:sz w:val="22"/>
          <w:szCs w:val="22"/>
        </w:rPr>
      </w:pPr>
    </w:p>
    <w:p w14:paraId="49EBFC68" w14:textId="13D1DEE4" w:rsidR="00B1767B" w:rsidRPr="009E7934" w:rsidRDefault="00B1767B" w:rsidP="009E7934">
      <w:pPr>
        <w:spacing w:before="60" w:after="60" w:line="276" w:lineRule="auto"/>
        <w:jc w:val="both"/>
        <w:rPr>
          <w:rFonts w:cstheme="minorHAnsi"/>
          <w:sz w:val="22"/>
          <w:szCs w:val="22"/>
        </w:rPr>
      </w:pPr>
      <w:r w:rsidRPr="009E7934">
        <w:rPr>
          <w:rFonts w:cstheme="minorHAnsi"/>
          <w:b/>
          <w:sz w:val="22"/>
          <w:szCs w:val="22"/>
        </w:rPr>
        <w:t>KEY DUTIES AND RESPONSIBILITIES</w:t>
      </w:r>
    </w:p>
    <w:p w14:paraId="076B3138" w14:textId="3FE486FF" w:rsidR="00E15EE3" w:rsidRPr="009E7934" w:rsidRDefault="00E15EE3" w:rsidP="009E7934">
      <w:pPr>
        <w:pStyle w:val="Default"/>
        <w:numPr>
          <w:ilvl w:val="0"/>
          <w:numId w:val="18"/>
        </w:numPr>
        <w:spacing w:line="276" w:lineRule="auto"/>
        <w:rPr>
          <w:rFonts w:asciiTheme="minorHAnsi" w:hAnsiTheme="minorHAnsi"/>
          <w:b/>
          <w:i/>
          <w:sz w:val="22"/>
          <w:szCs w:val="22"/>
        </w:rPr>
      </w:pPr>
      <w:r w:rsidRPr="009E7934">
        <w:rPr>
          <w:rFonts w:asciiTheme="minorHAnsi" w:hAnsiTheme="minorHAnsi"/>
          <w:b/>
          <w:i/>
          <w:sz w:val="22"/>
          <w:szCs w:val="22"/>
        </w:rPr>
        <w:t xml:space="preserve">Key Relationships </w:t>
      </w:r>
    </w:p>
    <w:p w14:paraId="364BDC21" w14:textId="77777777" w:rsidR="00E15EE3" w:rsidRDefault="00E15EE3" w:rsidP="009E7934">
      <w:pPr>
        <w:pStyle w:val="Default"/>
        <w:spacing w:line="276" w:lineRule="auto"/>
        <w:ind w:left="360"/>
        <w:rPr>
          <w:rFonts w:asciiTheme="minorHAnsi" w:hAnsiTheme="minorHAnsi"/>
          <w:sz w:val="22"/>
          <w:szCs w:val="22"/>
        </w:rPr>
      </w:pPr>
      <w:r w:rsidRPr="009E7934">
        <w:rPr>
          <w:rFonts w:asciiTheme="minorHAnsi" w:hAnsiTheme="minorHAnsi"/>
          <w:sz w:val="22"/>
          <w:szCs w:val="22"/>
        </w:rPr>
        <w:t xml:space="preserve">This position reports directly to Supervisors in the Parks Operations team. Other key relationships include the relevant Coordinators for Active &amp; Passive Parks, the Manager Parks Operations, all other Council staff, members of the public/residents, employees of other Councils, product and equipment suppliers and contractors. </w:t>
      </w:r>
    </w:p>
    <w:p w14:paraId="6D772B4E" w14:textId="77777777" w:rsidR="009E7934" w:rsidRPr="009E7934" w:rsidRDefault="009E7934" w:rsidP="009E7934">
      <w:pPr>
        <w:pStyle w:val="Default"/>
        <w:spacing w:line="276" w:lineRule="auto"/>
        <w:rPr>
          <w:rFonts w:asciiTheme="minorHAnsi" w:hAnsiTheme="minorHAnsi"/>
          <w:sz w:val="22"/>
          <w:szCs w:val="22"/>
        </w:rPr>
      </w:pPr>
    </w:p>
    <w:p w14:paraId="1748ACF7" w14:textId="2706E1C8" w:rsidR="00E15EE3" w:rsidRPr="009E7934" w:rsidRDefault="00E15EE3" w:rsidP="009E7934">
      <w:pPr>
        <w:pStyle w:val="Default"/>
        <w:numPr>
          <w:ilvl w:val="0"/>
          <w:numId w:val="18"/>
        </w:numPr>
        <w:spacing w:line="276" w:lineRule="auto"/>
        <w:rPr>
          <w:rFonts w:asciiTheme="minorHAnsi" w:hAnsiTheme="minorHAnsi"/>
          <w:b/>
          <w:i/>
          <w:sz w:val="22"/>
          <w:szCs w:val="22"/>
        </w:rPr>
      </w:pPr>
      <w:r w:rsidRPr="009E7934">
        <w:rPr>
          <w:rFonts w:asciiTheme="minorHAnsi" w:hAnsiTheme="minorHAnsi"/>
          <w:b/>
          <w:i/>
          <w:sz w:val="22"/>
          <w:szCs w:val="22"/>
        </w:rPr>
        <w:t xml:space="preserve">Principal Responsibilities </w:t>
      </w:r>
    </w:p>
    <w:p w14:paraId="5A204470" w14:textId="4E10890D" w:rsidR="00E15EE3" w:rsidRPr="009E7934" w:rsidRDefault="009E7934" w:rsidP="009E7934">
      <w:pPr>
        <w:pStyle w:val="Default"/>
        <w:spacing w:line="276" w:lineRule="auto"/>
        <w:ind w:firstLine="360"/>
        <w:rPr>
          <w:rFonts w:asciiTheme="minorHAnsi" w:hAnsiTheme="minorHAnsi"/>
          <w:b/>
          <w:i/>
          <w:sz w:val="22"/>
          <w:szCs w:val="22"/>
        </w:rPr>
      </w:pPr>
      <w:r w:rsidRPr="009E7934">
        <w:rPr>
          <w:rFonts w:asciiTheme="minorHAnsi" w:hAnsiTheme="minorHAnsi"/>
          <w:b/>
          <w:i/>
          <w:sz w:val="22"/>
          <w:szCs w:val="22"/>
        </w:rPr>
        <w:t xml:space="preserve">2.1 </w:t>
      </w:r>
      <w:r w:rsidR="00E15EE3" w:rsidRPr="009E7934">
        <w:rPr>
          <w:rFonts w:asciiTheme="minorHAnsi" w:hAnsiTheme="minorHAnsi"/>
          <w:b/>
          <w:i/>
          <w:sz w:val="22"/>
          <w:szCs w:val="22"/>
        </w:rPr>
        <w:t xml:space="preserve">Leadership </w:t>
      </w:r>
    </w:p>
    <w:p w14:paraId="3C9A339C" w14:textId="77777777" w:rsidR="009E7934" w:rsidRDefault="00E15EE3" w:rsidP="009E7934">
      <w:pPr>
        <w:pStyle w:val="Default"/>
        <w:numPr>
          <w:ilvl w:val="0"/>
          <w:numId w:val="20"/>
        </w:numPr>
        <w:spacing w:after="42" w:line="276" w:lineRule="auto"/>
        <w:rPr>
          <w:rFonts w:asciiTheme="minorHAnsi" w:hAnsiTheme="minorHAnsi"/>
          <w:sz w:val="22"/>
          <w:szCs w:val="22"/>
        </w:rPr>
      </w:pPr>
      <w:r w:rsidRPr="009E7934">
        <w:rPr>
          <w:rFonts w:asciiTheme="minorHAnsi" w:hAnsiTheme="minorHAnsi"/>
          <w:sz w:val="22"/>
          <w:szCs w:val="22"/>
        </w:rPr>
        <w:t xml:space="preserve">Provide leadership, supervision, technical and other assistance to members of their team </w:t>
      </w:r>
    </w:p>
    <w:p w14:paraId="7A7B1A47" w14:textId="77777777" w:rsidR="009E7934" w:rsidRDefault="00E15EE3" w:rsidP="009E7934">
      <w:pPr>
        <w:pStyle w:val="Default"/>
        <w:numPr>
          <w:ilvl w:val="0"/>
          <w:numId w:val="20"/>
        </w:numPr>
        <w:spacing w:after="42" w:line="276" w:lineRule="auto"/>
        <w:rPr>
          <w:rFonts w:asciiTheme="minorHAnsi" w:hAnsiTheme="minorHAnsi"/>
          <w:sz w:val="22"/>
          <w:szCs w:val="22"/>
        </w:rPr>
      </w:pPr>
      <w:r w:rsidRPr="009E7934">
        <w:rPr>
          <w:rFonts w:asciiTheme="minorHAnsi" w:hAnsiTheme="minorHAnsi"/>
          <w:sz w:val="22"/>
          <w:szCs w:val="22"/>
        </w:rPr>
        <w:t xml:space="preserve">Ensure work of the team is performed in a timely, cost effective manner to </w:t>
      </w:r>
      <w:proofErr w:type="gramStart"/>
      <w:r w:rsidRPr="009E7934">
        <w:rPr>
          <w:rFonts w:asciiTheme="minorHAnsi" w:hAnsiTheme="minorHAnsi"/>
          <w:sz w:val="22"/>
          <w:szCs w:val="22"/>
        </w:rPr>
        <w:t>prescribed</w:t>
      </w:r>
      <w:proofErr w:type="gramEnd"/>
      <w:r w:rsidRPr="009E7934">
        <w:rPr>
          <w:rFonts w:asciiTheme="minorHAnsi" w:hAnsiTheme="minorHAnsi"/>
          <w:sz w:val="22"/>
          <w:szCs w:val="22"/>
        </w:rPr>
        <w:t xml:space="preserve"> quality standards and to meet customer needs. </w:t>
      </w:r>
    </w:p>
    <w:p w14:paraId="65F8BF2A" w14:textId="77777777" w:rsidR="009E7934" w:rsidRDefault="00E15EE3" w:rsidP="009E7934">
      <w:pPr>
        <w:pStyle w:val="Default"/>
        <w:numPr>
          <w:ilvl w:val="0"/>
          <w:numId w:val="20"/>
        </w:numPr>
        <w:spacing w:after="42" w:line="276" w:lineRule="auto"/>
        <w:rPr>
          <w:rFonts w:asciiTheme="minorHAnsi" w:hAnsiTheme="minorHAnsi"/>
          <w:sz w:val="22"/>
          <w:szCs w:val="22"/>
        </w:rPr>
      </w:pPr>
      <w:r w:rsidRPr="009E7934">
        <w:rPr>
          <w:rFonts w:asciiTheme="minorHAnsi" w:hAnsiTheme="minorHAnsi"/>
          <w:sz w:val="22"/>
          <w:szCs w:val="22"/>
        </w:rPr>
        <w:t xml:space="preserve">Supervise the operation of plant including; tractors, vehicles, towing, mowers, </w:t>
      </w:r>
      <w:proofErr w:type="spellStart"/>
      <w:r w:rsidRPr="009E7934">
        <w:rPr>
          <w:rFonts w:asciiTheme="minorHAnsi" w:hAnsiTheme="minorHAnsi"/>
          <w:sz w:val="22"/>
          <w:szCs w:val="22"/>
        </w:rPr>
        <w:t>brushcutters</w:t>
      </w:r>
      <w:proofErr w:type="spellEnd"/>
      <w:r w:rsidRPr="009E7934">
        <w:rPr>
          <w:rFonts w:asciiTheme="minorHAnsi" w:hAnsiTheme="minorHAnsi"/>
          <w:sz w:val="22"/>
          <w:szCs w:val="22"/>
        </w:rPr>
        <w:t xml:space="preserve">, trimmers, chainsaw, and blowers a safe manner to ensure effective completion of the work. </w:t>
      </w:r>
    </w:p>
    <w:p w14:paraId="5C5EC101" w14:textId="77777777" w:rsidR="009E7934" w:rsidRDefault="00E15EE3" w:rsidP="009E7934">
      <w:pPr>
        <w:pStyle w:val="Default"/>
        <w:numPr>
          <w:ilvl w:val="0"/>
          <w:numId w:val="20"/>
        </w:numPr>
        <w:spacing w:after="42" w:line="276" w:lineRule="auto"/>
        <w:rPr>
          <w:rFonts w:asciiTheme="minorHAnsi" w:hAnsiTheme="minorHAnsi"/>
          <w:sz w:val="22"/>
          <w:szCs w:val="22"/>
        </w:rPr>
      </w:pPr>
      <w:r w:rsidRPr="009E7934">
        <w:rPr>
          <w:rFonts w:asciiTheme="minorHAnsi" w:hAnsiTheme="minorHAnsi"/>
          <w:sz w:val="22"/>
          <w:szCs w:val="22"/>
        </w:rPr>
        <w:t xml:space="preserve">Provide operational support to other Parks Operations team members. </w:t>
      </w:r>
    </w:p>
    <w:p w14:paraId="4AA97506" w14:textId="3A1F32DB" w:rsidR="00E15EE3" w:rsidRPr="009E7934" w:rsidRDefault="00E15EE3" w:rsidP="009E7934">
      <w:pPr>
        <w:pStyle w:val="Default"/>
        <w:numPr>
          <w:ilvl w:val="0"/>
          <w:numId w:val="20"/>
        </w:numPr>
        <w:spacing w:after="42" w:line="276" w:lineRule="auto"/>
        <w:rPr>
          <w:rFonts w:asciiTheme="minorHAnsi" w:hAnsiTheme="minorHAnsi"/>
          <w:sz w:val="22"/>
          <w:szCs w:val="22"/>
        </w:rPr>
      </w:pPr>
      <w:r w:rsidRPr="009E7934">
        <w:rPr>
          <w:rFonts w:asciiTheme="minorHAnsi" w:hAnsiTheme="minorHAnsi"/>
          <w:sz w:val="22"/>
          <w:szCs w:val="22"/>
        </w:rPr>
        <w:t xml:space="preserve">Work in a team environment and encourage crew development, including identifying training needs for staff </w:t>
      </w:r>
    </w:p>
    <w:p w14:paraId="61FB460A" w14:textId="59EEE030"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Provide good customer service to other staff and members of the public to promote the image of Council. </w:t>
      </w:r>
    </w:p>
    <w:p w14:paraId="7FBAC5D2" w14:textId="34887AB6"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Maintain complete and accurate records of vehicle checks and work site inspections </w:t>
      </w:r>
    </w:p>
    <w:p w14:paraId="3B44017A" w14:textId="630CFEAE"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Ensure completion of vehicle checklist by crew members daily </w:t>
      </w:r>
    </w:p>
    <w:p w14:paraId="43E4BEDF" w14:textId="77777777" w:rsid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Ensure that WH&amp;S regulations are met in accordance with Council’s guidelines. </w:t>
      </w:r>
    </w:p>
    <w:p w14:paraId="0CD5C482" w14:textId="397B36EC"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lastRenderedPageBreak/>
        <w:t xml:space="preserve">Ensure own safety and the safety and security of fellow crew members and the Unit’s plant and equipment. </w:t>
      </w:r>
    </w:p>
    <w:p w14:paraId="7FE0555D" w14:textId="46F6C145"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Lead the participation in trials of new techniques and systems of work to improve work practices and productivity </w:t>
      </w:r>
    </w:p>
    <w:p w14:paraId="5C37BC15" w14:textId="163EDABD"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Carry out all duties in accordance with all relevant legislative, industrial and Council policy requirements and standards and procedures including the areas of EEO, Code of Conduct, all staffing policies. </w:t>
      </w:r>
    </w:p>
    <w:p w14:paraId="61374FAA" w14:textId="091439B5" w:rsidR="00E15EE3" w:rsidRPr="009E7934" w:rsidRDefault="00E15EE3" w:rsidP="009E7934">
      <w:pPr>
        <w:pStyle w:val="ListParagraph"/>
        <w:numPr>
          <w:ilvl w:val="0"/>
          <w:numId w:val="20"/>
        </w:numPr>
        <w:autoSpaceDE w:val="0"/>
        <w:autoSpaceDN w:val="0"/>
        <w:adjustRightInd w:val="0"/>
        <w:spacing w:after="49" w:line="276" w:lineRule="auto"/>
        <w:rPr>
          <w:rFonts w:cs="Franklin Gothic Book"/>
          <w:color w:val="000000"/>
          <w:sz w:val="22"/>
          <w:szCs w:val="22"/>
        </w:rPr>
      </w:pPr>
      <w:r w:rsidRPr="009E7934">
        <w:rPr>
          <w:rFonts w:cs="Franklin Gothic Book"/>
          <w:color w:val="000000"/>
          <w:sz w:val="22"/>
          <w:szCs w:val="22"/>
        </w:rPr>
        <w:t xml:space="preserve">Conduct on site risk assessments at each job location and determine a course of action if concerns are identified. </w:t>
      </w:r>
    </w:p>
    <w:p w14:paraId="21F80507" w14:textId="58B73430" w:rsidR="00E15EE3" w:rsidRDefault="00E15EE3" w:rsidP="009E7934">
      <w:pPr>
        <w:pStyle w:val="ListParagraph"/>
        <w:numPr>
          <w:ilvl w:val="0"/>
          <w:numId w:val="20"/>
        </w:numPr>
        <w:autoSpaceDE w:val="0"/>
        <w:autoSpaceDN w:val="0"/>
        <w:adjustRightInd w:val="0"/>
        <w:spacing w:line="276" w:lineRule="auto"/>
        <w:rPr>
          <w:rFonts w:cs="Franklin Gothic Book"/>
          <w:color w:val="000000"/>
          <w:sz w:val="22"/>
          <w:szCs w:val="22"/>
        </w:rPr>
      </w:pPr>
      <w:r w:rsidRPr="009E7934">
        <w:rPr>
          <w:rFonts w:cs="Franklin Gothic Book"/>
          <w:color w:val="000000"/>
          <w:sz w:val="22"/>
          <w:szCs w:val="22"/>
        </w:rPr>
        <w:t xml:space="preserve">Act in a manner consistent with the values of Cumberland </w:t>
      </w:r>
      <w:r w:rsidR="00843C73">
        <w:rPr>
          <w:rFonts w:cs="Franklin Gothic Book"/>
          <w:color w:val="000000"/>
          <w:sz w:val="22"/>
          <w:szCs w:val="22"/>
        </w:rPr>
        <w:t xml:space="preserve">City </w:t>
      </w:r>
      <w:r w:rsidRPr="009E7934">
        <w:rPr>
          <w:rFonts w:cs="Franklin Gothic Book"/>
          <w:color w:val="000000"/>
          <w:sz w:val="22"/>
          <w:szCs w:val="22"/>
        </w:rPr>
        <w:t xml:space="preserve">Council and demonstrate integrity, inspiring trust, avoiding conflicts of interest and promoting high standards in all work. </w:t>
      </w:r>
    </w:p>
    <w:p w14:paraId="010D3FC8" w14:textId="77777777" w:rsidR="009E7934" w:rsidRPr="009E7934" w:rsidRDefault="009E7934" w:rsidP="009E7934">
      <w:pPr>
        <w:pStyle w:val="ListParagraph"/>
        <w:autoSpaceDE w:val="0"/>
        <w:autoSpaceDN w:val="0"/>
        <w:adjustRightInd w:val="0"/>
        <w:spacing w:line="276" w:lineRule="auto"/>
        <w:rPr>
          <w:rFonts w:cs="Franklin Gothic Book"/>
          <w:color w:val="000000"/>
          <w:sz w:val="22"/>
          <w:szCs w:val="22"/>
        </w:rPr>
      </w:pPr>
    </w:p>
    <w:p w14:paraId="4757AD9E" w14:textId="689F9A22" w:rsidR="00E15EE3" w:rsidRPr="009E7934" w:rsidRDefault="00E15EE3" w:rsidP="009E7934">
      <w:pPr>
        <w:pStyle w:val="ListParagraph"/>
        <w:numPr>
          <w:ilvl w:val="1"/>
          <w:numId w:val="18"/>
        </w:numPr>
        <w:autoSpaceDE w:val="0"/>
        <w:autoSpaceDN w:val="0"/>
        <w:adjustRightInd w:val="0"/>
        <w:spacing w:line="276" w:lineRule="auto"/>
        <w:rPr>
          <w:rFonts w:cs="Franklin Gothic Book"/>
          <w:b/>
          <w:i/>
          <w:color w:val="000000"/>
          <w:sz w:val="22"/>
          <w:szCs w:val="22"/>
        </w:rPr>
      </w:pPr>
      <w:r w:rsidRPr="009E7934">
        <w:rPr>
          <w:rFonts w:cs="Franklin Gothic Book"/>
          <w:b/>
          <w:i/>
          <w:color w:val="000000"/>
          <w:sz w:val="22"/>
          <w:szCs w:val="22"/>
        </w:rPr>
        <w:t xml:space="preserve">Project Management and Capital Works </w:t>
      </w:r>
    </w:p>
    <w:p w14:paraId="09AC53BA" w14:textId="0A8678B6" w:rsidR="00E15EE3" w:rsidRPr="009E7934" w:rsidRDefault="00E15EE3" w:rsidP="009E7934">
      <w:pPr>
        <w:pStyle w:val="ListParagraph"/>
        <w:numPr>
          <w:ilvl w:val="0"/>
          <w:numId w:val="21"/>
        </w:numPr>
        <w:autoSpaceDE w:val="0"/>
        <w:autoSpaceDN w:val="0"/>
        <w:adjustRightInd w:val="0"/>
        <w:spacing w:after="42" w:line="276" w:lineRule="auto"/>
        <w:rPr>
          <w:rFonts w:cs="Franklin Gothic Book"/>
          <w:color w:val="000000"/>
          <w:sz w:val="22"/>
          <w:szCs w:val="22"/>
        </w:rPr>
      </w:pPr>
      <w:r w:rsidRPr="009E7934">
        <w:rPr>
          <w:rFonts w:cs="Franklin Gothic Book"/>
          <w:color w:val="000000"/>
          <w:sz w:val="22"/>
          <w:szCs w:val="22"/>
        </w:rPr>
        <w:t xml:space="preserve">Assist with identifying park improvements and capital works for further consideration </w:t>
      </w:r>
    </w:p>
    <w:p w14:paraId="3314CB6E" w14:textId="332AC554" w:rsidR="00E15EE3" w:rsidRPr="009E7934" w:rsidRDefault="00E15EE3" w:rsidP="009E7934">
      <w:pPr>
        <w:pStyle w:val="ListParagraph"/>
        <w:numPr>
          <w:ilvl w:val="0"/>
          <w:numId w:val="21"/>
        </w:numPr>
        <w:autoSpaceDE w:val="0"/>
        <w:autoSpaceDN w:val="0"/>
        <w:adjustRightInd w:val="0"/>
        <w:spacing w:after="42" w:line="276" w:lineRule="auto"/>
        <w:rPr>
          <w:rFonts w:cs="Franklin Gothic Book"/>
          <w:color w:val="000000"/>
          <w:sz w:val="22"/>
          <w:szCs w:val="22"/>
        </w:rPr>
      </w:pPr>
      <w:r w:rsidRPr="009E7934">
        <w:rPr>
          <w:rFonts w:cs="Franklin Gothic Book"/>
          <w:color w:val="000000"/>
          <w:sz w:val="22"/>
          <w:szCs w:val="22"/>
        </w:rPr>
        <w:t xml:space="preserve">Work with Council’s Capital Works team to deliver project management of capital works and asset programs within Council open spaces </w:t>
      </w:r>
    </w:p>
    <w:p w14:paraId="3FCD1207" w14:textId="1C886151" w:rsidR="00E15EE3" w:rsidRPr="009E7934" w:rsidRDefault="00E15EE3" w:rsidP="009E7934">
      <w:pPr>
        <w:pStyle w:val="ListParagraph"/>
        <w:numPr>
          <w:ilvl w:val="0"/>
          <w:numId w:val="21"/>
        </w:numPr>
        <w:autoSpaceDE w:val="0"/>
        <w:autoSpaceDN w:val="0"/>
        <w:adjustRightInd w:val="0"/>
        <w:spacing w:line="276" w:lineRule="auto"/>
        <w:rPr>
          <w:rFonts w:cs="Franklin Gothic Book"/>
          <w:color w:val="000000"/>
          <w:sz w:val="22"/>
          <w:szCs w:val="22"/>
        </w:rPr>
      </w:pPr>
      <w:r w:rsidRPr="009E7934">
        <w:rPr>
          <w:rFonts w:cs="Franklin Gothic Book"/>
          <w:color w:val="000000"/>
          <w:sz w:val="22"/>
          <w:szCs w:val="22"/>
        </w:rPr>
        <w:t xml:space="preserve">Supervise contractors and ensure they provide a quality service and act in accordance with requirements while observing our WH&amp;S standards </w:t>
      </w:r>
    </w:p>
    <w:p w14:paraId="653F9D6A" w14:textId="77777777" w:rsidR="009E7934" w:rsidRDefault="009E7934" w:rsidP="009E7934">
      <w:pPr>
        <w:autoSpaceDE w:val="0"/>
        <w:autoSpaceDN w:val="0"/>
        <w:adjustRightInd w:val="0"/>
        <w:spacing w:line="276" w:lineRule="auto"/>
        <w:rPr>
          <w:rFonts w:cs="Franklin Gothic Book"/>
          <w:color w:val="000000"/>
          <w:sz w:val="22"/>
          <w:szCs w:val="22"/>
        </w:rPr>
      </w:pPr>
    </w:p>
    <w:p w14:paraId="6BFAECE0" w14:textId="5486DF45" w:rsidR="00E15EE3" w:rsidRPr="009E7934" w:rsidRDefault="009E7934" w:rsidP="009E7934">
      <w:pPr>
        <w:autoSpaceDE w:val="0"/>
        <w:autoSpaceDN w:val="0"/>
        <w:adjustRightInd w:val="0"/>
        <w:spacing w:line="276" w:lineRule="auto"/>
        <w:ind w:firstLine="360"/>
        <w:rPr>
          <w:rFonts w:cs="Franklin Gothic Book"/>
          <w:b/>
          <w:i/>
          <w:color w:val="000000"/>
          <w:sz w:val="22"/>
          <w:szCs w:val="22"/>
        </w:rPr>
      </w:pPr>
      <w:r w:rsidRPr="009E7934">
        <w:rPr>
          <w:rFonts w:cs="Franklin Gothic Book"/>
          <w:b/>
          <w:i/>
          <w:color w:val="000000"/>
          <w:sz w:val="22"/>
          <w:szCs w:val="22"/>
        </w:rPr>
        <w:t xml:space="preserve">2.3 </w:t>
      </w:r>
      <w:r w:rsidR="00E15EE3" w:rsidRPr="009E7934">
        <w:rPr>
          <w:rFonts w:cs="Franklin Gothic Book"/>
          <w:b/>
          <w:i/>
          <w:color w:val="000000"/>
          <w:sz w:val="22"/>
          <w:szCs w:val="22"/>
        </w:rPr>
        <w:t xml:space="preserve">Customer Service </w:t>
      </w:r>
    </w:p>
    <w:p w14:paraId="145E341B" w14:textId="55304C42" w:rsidR="00E15EE3" w:rsidRPr="009E7934" w:rsidRDefault="00E15EE3" w:rsidP="009E7934">
      <w:pPr>
        <w:pStyle w:val="ListParagraph"/>
        <w:numPr>
          <w:ilvl w:val="0"/>
          <w:numId w:val="23"/>
        </w:numPr>
        <w:autoSpaceDE w:val="0"/>
        <w:autoSpaceDN w:val="0"/>
        <w:adjustRightInd w:val="0"/>
        <w:spacing w:after="45" w:line="276" w:lineRule="auto"/>
        <w:rPr>
          <w:rFonts w:cs="Franklin Gothic Book"/>
          <w:color w:val="000000"/>
          <w:sz w:val="22"/>
          <w:szCs w:val="22"/>
        </w:rPr>
      </w:pPr>
      <w:r w:rsidRPr="009E7934">
        <w:rPr>
          <w:rFonts w:cs="Franklin Gothic Book"/>
          <w:color w:val="000000"/>
          <w:sz w:val="22"/>
          <w:szCs w:val="22"/>
        </w:rPr>
        <w:t xml:space="preserve">Be responsive to and supportive of customer requests </w:t>
      </w:r>
    </w:p>
    <w:p w14:paraId="7D01A47B" w14:textId="7A0A7479" w:rsidR="00E15EE3" w:rsidRPr="009E7934" w:rsidRDefault="00E15EE3" w:rsidP="009E7934">
      <w:pPr>
        <w:pStyle w:val="ListParagraph"/>
        <w:numPr>
          <w:ilvl w:val="0"/>
          <w:numId w:val="23"/>
        </w:numPr>
        <w:autoSpaceDE w:val="0"/>
        <w:autoSpaceDN w:val="0"/>
        <w:adjustRightInd w:val="0"/>
        <w:spacing w:after="45" w:line="276" w:lineRule="auto"/>
        <w:rPr>
          <w:rFonts w:cs="Franklin Gothic Book"/>
          <w:color w:val="000000"/>
          <w:sz w:val="22"/>
          <w:szCs w:val="22"/>
        </w:rPr>
      </w:pPr>
      <w:r w:rsidRPr="009E7934">
        <w:rPr>
          <w:rFonts w:cs="Franklin Gothic Book"/>
          <w:color w:val="000000"/>
          <w:sz w:val="22"/>
          <w:szCs w:val="22"/>
        </w:rPr>
        <w:t xml:space="preserve">Assist with service delivery issues by using a flexible approach to problem solving and by addressing individual customer concerns and expectations </w:t>
      </w:r>
    </w:p>
    <w:p w14:paraId="430FF71F" w14:textId="2890ACFC" w:rsidR="00E15EE3" w:rsidRPr="009E7934" w:rsidRDefault="00E15EE3" w:rsidP="009E7934">
      <w:pPr>
        <w:pStyle w:val="ListParagraph"/>
        <w:numPr>
          <w:ilvl w:val="0"/>
          <w:numId w:val="23"/>
        </w:numPr>
        <w:autoSpaceDE w:val="0"/>
        <w:autoSpaceDN w:val="0"/>
        <w:adjustRightInd w:val="0"/>
        <w:spacing w:line="276" w:lineRule="auto"/>
        <w:rPr>
          <w:rFonts w:cs="Franklin Gothic Book"/>
          <w:color w:val="000000"/>
          <w:sz w:val="22"/>
          <w:szCs w:val="22"/>
        </w:rPr>
      </w:pPr>
      <w:r w:rsidRPr="009E7934">
        <w:rPr>
          <w:rFonts w:cs="Franklin Gothic Book"/>
          <w:color w:val="000000"/>
          <w:sz w:val="22"/>
          <w:szCs w:val="22"/>
        </w:rPr>
        <w:t xml:space="preserve">Compliance with Council complaints management policy and procedures </w:t>
      </w:r>
    </w:p>
    <w:p w14:paraId="16D9EED7" w14:textId="77777777" w:rsidR="00E15EE3" w:rsidRPr="009E7934" w:rsidRDefault="00E15EE3" w:rsidP="009E7934">
      <w:pPr>
        <w:pStyle w:val="Default"/>
        <w:spacing w:line="276" w:lineRule="auto"/>
        <w:rPr>
          <w:rFonts w:asciiTheme="minorHAnsi" w:hAnsiTheme="minorHAnsi"/>
          <w:sz w:val="22"/>
          <w:szCs w:val="22"/>
        </w:rPr>
      </w:pPr>
    </w:p>
    <w:p w14:paraId="4071DADB" w14:textId="62DEF971" w:rsidR="00A37443" w:rsidRPr="009E7934" w:rsidRDefault="00A37443" w:rsidP="009E7934">
      <w:pPr>
        <w:pStyle w:val="ListParagraph"/>
        <w:numPr>
          <w:ilvl w:val="0"/>
          <w:numId w:val="18"/>
        </w:numPr>
        <w:spacing w:before="60" w:line="276" w:lineRule="auto"/>
        <w:jc w:val="both"/>
        <w:rPr>
          <w:rFonts w:cstheme="minorHAnsi"/>
          <w:b/>
          <w:bCs/>
          <w:i/>
          <w:color w:val="1A1A1A"/>
          <w:sz w:val="22"/>
          <w:szCs w:val="22"/>
        </w:rPr>
      </w:pPr>
      <w:r w:rsidRPr="009E7934">
        <w:rPr>
          <w:rFonts w:cstheme="minorHAnsi"/>
          <w:b/>
          <w:bCs/>
          <w:i/>
          <w:color w:val="1A1A1A"/>
          <w:sz w:val="22"/>
          <w:szCs w:val="22"/>
        </w:rPr>
        <w:t>Child Safe Organisation</w:t>
      </w:r>
    </w:p>
    <w:p w14:paraId="6BC8FA8D" w14:textId="0169F211" w:rsidR="00263C9E" w:rsidRPr="009E7934" w:rsidRDefault="00263C9E" w:rsidP="009E7934">
      <w:pPr>
        <w:pStyle w:val="ListParagraph"/>
        <w:numPr>
          <w:ilvl w:val="0"/>
          <w:numId w:val="11"/>
        </w:numPr>
        <w:spacing w:before="60" w:line="276" w:lineRule="auto"/>
        <w:rPr>
          <w:rFonts w:cstheme="minorHAnsi"/>
          <w:bCs/>
          <w:color w:val="1A1A1A"/>
          <w:sz w:val="22"/>
          <w:szCs w:val="22"/>
        </w:rPr>
      </w:pPr>
      <w:r w:rsidRPr="009E7934">
        <w:rPr>
          <w:rFonts w:cstheme="minorHAnsi"/>
          <w:bCs/>
          <w:color w:val="1A1A1A"/>
          <w:sz w:val="22"/>
          <w:szCs w:val="22"/>
        </w:rPr>
        <w:t>This position is not currently designated as child related but Council may at any time choose to apply to the NSW Office of the Children’s Guardian to have this role designated as child related, even though it may not involve face to face contact with children.  Workers would be duly notified if this was to occur.</w:t>
      </w:r>
    </w:p>
    <w:p w14:paraId="4287E3CA" w14:textId="587829F3" w:rsidR="00263C9E" w:rsidRPr="009E7934" w:rsidRDefault="00263C9E" w:rsidP="009E7934">
      <w:pPr>
        <w:pStyle w:val="ListParagraph"/>
        <w:numPr>
          <w:ilvl w:val="0"/>
          <w:numId w:val="11"/>
        </w:numPr>
        <w:spacing w:before="60" w:line="276" w:lineRule="auto"/>
        <w:rPr>
          <w:rFonts w:cstheme="minorHAnsi"/>
          <w:bCs/>
          <w:color w:val="1A1A1A"/>
          <w:sz w:val="22"/>
          <w:szCs w:val="22"/>
        </w:rPr>
      </w:pPr>
      <w:r w:rsidRPr="009E7934">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14EE3CD4" w14:textId="77777777" w:rsidR="00A87EE3" w:rsidRPr="009E7934" w:rsidRDefault="00A87EE3" w:rsidP="009E7934">
      <w:pPr>
        <w:spacing w:before="60" w:line="276" w:lineRule="auto"/>
        <w:rPr>
          <w:rFonts w:cstheme="minorHAnsi"/>
          <w:b/>
          <w:bCs/>
          <w:i/>
          <w:color w:val="1A1A1A"/>
          <w:sz w:val="22"/>
          <w:szCs w:val="22"/>
        </w:rPr>
      </w:pPr>
    </w:p>
    <w:p w14:paraId="782956D3" w14:textId="70C04F1E" w:rsidR="00A37443" w:rsidRPr="009E7934" w:rsidRDefault="00A37443" w:rsidP="009E7934">
      <w:pPr>
        <w:pStyle w:val="ListParagraph"/>
        <w:numPr>
          <w:ilvl w:val="0"/>
          <w:numId w:val="18"/>
        </w:numPr>
        <w:spacing w:before="60" w:line="276" w:lineRule="auto"/>
        <w:rPr>
          <w:rFonts w:cstheme="minorHAnsi"/>
          <w:b/>
          <w:bCs/>
          <w:i/>
          <w:color w:val="1A1A1A"/>
          <w:sz w:val="22"/>
          <w:szCs w:val="22"/>
        </w:rPr>
      </w:pPr>
      <w:r w:rsidRPr="009E7934">
        <w:rPr>
          <w:rFonts w:cstheme="minorHAnsi"/>
          <w:b/>
          <w:bCs/>
          <w:i/>
          <w:color w:val="1A1A1A"/>
          <w:sz w:val="22"/>
          <w:szCs w:val="22"/>
        </w:rPr>
        <w:t>Fraud and Corruption Prevention</w:t>
      </w:r>
    </w:p>
    <w:p w14:paraId="02457B4B" w14:textId="6E8054CB" w:rsidR="00385496" w:rsidRPr="009E7934" w:rsidRDefault="00385496" w:rsidP="000219DD">
      <w:pPr>
        <w:spacing w:before="60" w:line="276" w:lineRule="auto"/>
        <w:ind w:left="720"/>
        <w:rPr>
          <w:rFonts w:cstheme="minorHAnsi"/>
          <w:bCs/>
          <w:sz w:val="22"/>
          <w:szCs w:val="22"/>
        </w:rPr>
      </w:pPr>
      <w:r w:rsidRPr="009E7934">
        <w:rPr>
          <w:rFonts w:cstheme="minorHAnsi"/>
          <w:bCs/>
          <w:sz w:val="22"/>
          <w:szCs w:val="22"/>
        </w:rPr>
        <w:t xml:space="preserve">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w:t>
      </w:r>
      <w:r w:rsidRPr="009E7934">
        <w:rPr>
          <w:rFonts w:cstheme="minorHAnsi"/>
          <w:bCs/>
          <w:sz w:val="22"/>
          <w:szCs w:val="22"/>
        </w:rPr>
        <w:lastRenderedPageBreak/>
        <w:t>Policy which you should review, outlining that Council will consider each report and make every attempt to protect the staff member making the report from any form of reprisal.</w:t>
      </w:r>
    </w:p>
    <w:p w14:paraId="3A58B855" w14:textId="77777777" w:rsidR="009E7934" w:rsidRPr="009E7934" w:rsidRDefault="009E7934" w:rsidP="009E7934">
      <w:pPr>
        <w:spacing w:before="60" w:line="276" w:lineRule="auto"/>
        <w:rPr>
          <w:rFonts w:cstheme="minorHAnsi"/>
          <w:bCs/>
          <w:sz w:val="22"/>
          <w:szCs w:val="22"/>
        </w:rPr>
      </w:pPr>
    </w:p>
    <w:p w14:paraId="1F912A0C" w14:textId="6E833F8F" w:rsidR="009E7934" w:rsidRPr="009E7934" w:rsidRDefault="009E7934" w:rsidP="009E7934">
      <w:pPr>
        <w:pStyle w:val="ListParagraph"/>
        <w:numPr>
          <w:ilvl w:val="0"/>
          <w:numId w:val="18"/>
        </w:numPr>
        <w:autoSpaceDE w:val="0"/>
        <w:autoSpaceDN w:val="0"/>
        <w:adjustRightInd w:val="0"/>
        <w:spacing w:line="276" w:lineRule="auto"/>
        <w:rPr>
          <w:rFonts w:cs="Franklin Gothic Book"/>
          <w:b/>
          <w:i/>
          <w:color w:val="000000"/>
          <w:sz w:val="22"/>
          <w:szCs w:val="22"/>
        </w:rPr>
      </w:pPr>
      <w:r w:rsidRPr="009E7934">
        <w:rPr>
          <w:rFonts w:cs="Franklin Gothic Book"/>
          <w:b/>
          <w:i/>
          <w:color w:val="000000"/>
          <w:sz w:val="22"/>
          <w:szCs w:val="22"/>
        </w:rPr>
        <w:t xml:space="preserve">Risk Management </w:t>
      </w:r>
    </w:p>
    <w:p w14:paraId="1F06D8D7" w14:textId="50B96335" w:rsidR="009E7934" w:rsidRPr="009E7934" w:rsidRDefault="009E7934" w:rsidP="009E7934">
      <w:pPr>
        <w:autoSpaceDE w:val="0"/>
        <w:autoSpaceDN w:val="0"/>
        <w:adjustRightInd w:val="0"/>
        <w:spacing w:line="276" w:lineRule="auto"/>
        <w:ind w:firstLine="360"/>
        <w:rPr>
          <w:rFonts w:cs="Franklin Gothic Book"/>
          <w:b/>
          <w:i/>
          <w:color w:val="000000"/>
          <w:sz w:val="22"/>
          <w:szCs w:val="22"/>
        </w:rPr>
      </w:pPr>
      <w:r w:rsidRPr="009E7934">
        <w:rPr>
          <w:rFonts w:cs="Franklin Gothic Book"/>
          <w:b/>
          <w:i/>
          <w:color w:val="000000"/>
          <w:sz w:val="22"/>
          <w:szCs w:val="22"/>
        </w:rPr>
        <w:t>5.1</w:t>
      </w:r>
      <w:r w:rsidRPr="009E7934">
        <w:rPr>
          <w:rFonts w:cs="Franklin Gothic Book"/>
          <w:b/>
          <w:i/>
          <w:color w:val="000000"/>
          <w:sz w:val="22"/>
          <w:szCs w:val="22"/>
        </w:rPr>
        <w:tab/>
        <w:t xml:space="preserve">Worker Risk Responsibilities </w:t>
      </w:r>
    </w:p>
    <w:p w14:paraId="362A132F" w14:textId="64B978B6" w:rsidR="005302B3" w:rsidRPr="009E7934" w:rsidRDefault="009E7934" w:rsidP="009E7934">
      <w:pPr>
        <w:pStyle w:val="ListParagraph"/>
        <w:spacing w:before="60" w:line="276" w:lineRule="auto"/>
        <w:rPr>
          <w:rFonts w:cstheme="minorHAnsi"/>
          <w:bCs/>
          <w:color w:val="1A1A1A"/>
          <w:sz w:val="22"/>
          <w:szCs w:val="22"/>
        </w:rPr>
      </w:pPr>
      <w:r w:rsidRPr="009E7934">
        <w:rPr>
          <w:rFonts w:cs="Franklin Gothic Book"/>
          <w:color w:val="000000"/>
          <w:sz w:val="22"/>
          <w:szCs w:val="22"/>
        </w:rPr>
        <w:t>Staff are required to act at all times in a manner which does not place at risk the health and safety of themselves or any other person in the workplace. Staff should provide input into various risk management activities. Staff are responsible and accountable for taking practical steps to minimise Council’s exposure to risks including contractual, legal and professional liability in so far as is reasonably practicable within their area of activity and responsibility.</w:t>
      </w:r>
    </w:p>
    <w:p w14:paraId="731FD7F8" w14:textId="77777777" w:rsidR="009E7934" w:rsidRDefault="009E7934" w:rsidP="009E7934">
      <w:pPr>
        <w:pStyle w:val="ListParagraph"/>
        <w:spacing w:before="60" w:line="276" w:lineRule="auto"/>
        <w:ind w:left="0"/>
        <w:rPr>
          <w:rFonts w:cstheme="minorHAnsi"/>
          <w:b/>
          <w:bCs/>
          <w:color w:val="1A1A1A"/>
          <w:sz w:val="22"/>
          <w:szCs w:val="22"/>
        </w:rPr>
      </w:pPr>
    </w:p>
    <w:p w14:paraId="31ED8781" w14:textId="3C4871F1" w:rsidR="00740A5F" w:rsidRPr="009E7934" w:rsidRDefault="00740A5F" w:rsidP="009E7934">
      <w:pPr>
        <w:pStyle w:val="ListParagraph"/>
        <w:numPr>
          <w:ilvl w:val="0"/>
          <w:numId w:val="18"/>
        </w:numPr>
        <w:spacing w:before="60" w:line="276" w:lineRule="auto"/>
        <w:rPr>
          <w:rFonts w:cstheme="minorHAnsi"/>
          <w:b/>
          <w:bCs/>
          <w:i/>
          <w:color w:val="1A1A1A"/>
          <w:sz w:val="22"/>
          <w:szCs w:val="22"/>
        </w:rPr>
      </w:pPr>
      <w:r w:rsidRPr="009E7934">
        <w:rPr>
          <w:rFonts w:cstheme="minorHAnsi"/>
          <w:b/>
          <w:bCs/>
          <w:i/>
          <w:color w:val="1A1A1A"/>
          <w:sz w:val="22"/>
          <w:szCs w:val="22"/>
        </w:rPr>
        <w:t>Work Health &amp; Safety</w:t>
      </w:r>
    </w:p>
    <w:p w14:paraId="4903E9B8" w14:textId="77777777" w:rsidR="005302B3" w:rsidRPr="009E7934" w:rsidRDefault="005302B3" w:rsidP="000219DD">
      <w:pPr>
        <w:spacing w:before="60" w:line="276" w:lineRule="auto"/>
        <w:ind w:left="720"/>
        <w:rPr>
          <w:color w:val="1A1A1A"/>
          <w:sz w:val="22"/>
          <w:szCs w:val="22"/>
        </w:rPr>
      </w:pPr>
      <w:r w:rsidRPr="009E7934">
        <w:rPr>
          <w:color w:val="1A1A1A"/>
          <w:sz w:val="22"/>
          <w:szCs w:val="22"/>
        </w:rPr>
        <w:t xml:space="preserve">The Executive Managers, Managers, Co-ordinators and Team Leaders are responsible, and will be held accountable, for ensuring WHS policies and programs are effectively implemented within their areas of control, to support all under their immediate control and hold them accountable for their specific responsibilities. </w:t>
      </w:r>
    </w:p>
    <w:p w14:paraId="42480105" w14:textId="77777777" w:rsidR="009E7934" w:rsidRDefault="009E7934" w:rsidP="009E7934">
      <w:pPr>
        <w:autoSpaceDE w:val="0"/>
        <w:autoSpaceDN w:val="0"/>
        <w:adjustRightInd w:val="0"/>
        <w:spacing w:line="276" w:lineRule="auto"/>
        <w:rPr>
          <w:rFonts w:cs="Arial"/>
          <w:b/>
          <w:bCs/>
          <w:color w:val="000000"/>
          <w:sz w:val="22"/>
          <w:szCs w:val="22"/>
        </w:rPr>
      </w:pPr>
    </w:p>
    <w:p w14:paraId="0710054F" w14:textId="433FB2CB" w:rsidR="009E7934" w:rsidRPr="009E7934" w:rsidRDefault="009E7934" w:rsidP="009E7934">
      <w:pPr>
        <w:pStyle w:val="ListParagraph"/>
        <w:numPr>
          <w:ilvl w:val="0"/>
          <w:numId w:val="18"/>
        </w:numPr>
        <w:autoSpaceDE w:val="0"/>
        <w:autoSpaceDN w:val="0"/>
        <w:adjustRightInd w:val="0"/>
        <w:spacing w:line="276" w:lineRule="auto"/>
        <w:rPr>
          <w:rFonts w:cs="Arial"/>
          <w:b/>
          <w:i/>
          <w:color w:val="000000"/>
          <w:sz w:val="22"/>
          <w:szCs w:val="22"/>
        </w:rPr>
      </w:pPr>
      <w:r w:rsidRPr="009E7934">
        <w:rPr>
          <w:rFonts w:cs="Arial"/>
          <w:b/>
          <w:bCs/>
          <w:i/>
          <w:color w:val="000000"/>
          <w:sz w:val="22"/>
          <w:szCs w:val="22"/>
        </w:rPr>
        <w:t xml:space="preserve">Energy &amp; Water Commitment Statement </w:t>
      </w:r>
    </w:p>
    <w:p w14:paraId="0CA8514A" w14:textId="01D266BC" w:rsidR="009E7934" w:rsidRPr="009E7934" w:rsidRDefault="009E7934" w:rsidP="009E7934">
      <w:pPr>
        <w:autoSpaceDE w:val="0"/>
        <w:autoSpaceDN w:val="0"/>
        <w:adjustRightInd w:val="0"/>
        <w:spacing w:line="276" w:lineRule="auto"/>
        <w:ind w:firstLine="360"/>
        <w:rPr>
          <w:rFonts w:cs="Franklin Gothic Book"/>
          <w:b/>
          <w:i/>
          <w:color w:val="000000"/>
          <w:sz w:val="22"/>
          <w:szCs w:val="22"/>
        </w:rPr>
      </w:pPr>
      <w:r w:rsidRPr="009E7934">
        <w:rPr>
          <w:rFonts w:cs="Franklin Gothic Book"/>
          <w:b/>
          <w:i/>
          <w:color w:val="000000"/>
          <w:sz w:val="22"/>
          <w:szCs w:val="22"/>
        </w:rPr>
        <w:t>7.1</w:t>
      </w:r>
      <w:r w:rsidRPr="009E7934">
        <w:rPr>
          <w:rFonts w:cs="Franklin Gothic Book"/>
          <w:b/>
          <w:i/>
          <w:color w:val="000000"/>
          <w:sz w:val="22"/>
          <w:szCs w:val="22"/>
        </w:rPr>
        <w:tab/>
        <w:t xml:space="preserve">Employees Responsibilities </w:t>
      </w:r>
    </w:p>
    <w:p w14:paraId="123A81CB" w14:textId="30433017" w:rsidR="005302B3" w:rsidRPr="009E7934" w:rsidRDefault="009E7934" w:rsidP="009E7934">
      <w:pPr>
        <w:pStyle w:val="ListParagraph"/>
        <w:spacing w:before="60" w:line="276" w:lineRule="auto"/>
        <w:rPr>
          <w:rFonts w:cs="Franklin Gothic Book"/>
          <w:color w:val="000000"/>
          <w:sz w:val="22"/>
          <w:szCs w:val="22"/>
        </w:rPr>
      </w:pPr>
      <w:r w:rsidRPr="009E7934">
        <w:rPr>
          <w:rFonts w:cs="Franklin Gothic Book"/>
          <w:color w:val="000000"/>
          <w:sz w:val="22"/>
          <w:szCs w:val="22"/>
        </w:rPr>
        <w:t>All staff are responsible for taking practical steps to reduce Council’s energy and water use within their activity and responsibility.</w:t>
      </w:r>
    </w:p>
    <w:p w14:paraId="1C98C2A4" w14:textId="77777777" w:rsidR="009E7934" w:rsidRPr="009E7934" w:rsidRDefault="009E7934" w:rsidP="009E7934">
      <w:pPr>
        <w:pStyle w:val="ListParagraph"/>
        <w:spacing w:before="60" w:line="276" w:lineRule="auto"/>
        <w:rPr>
          <w:rFonts w:cs="Franklin Gothic Book"/>
          <w:color w:val="000000"/>
          <w:sz w:val="22"/>
          <w:szCs w:val="22"/>
        </w:rPr>
      </w:pPr>
    </w:p>
    <w:p w14:paraId="76066B66" w14:textId="0D77CE72" w:rsidR="009E7934" w:rsidRPr="009E7934" w:rsidRDefault="009E7934" w:rsidP="009E7934">
      <w:pPr>
        <w:pStyle w:val="ListParagraph"/>
        <w:numPr>
          <w:ilvl w:val="0"/>
          <w:numId w:val="18"/>
        </w:numPr>
        <w:autoSpaceDE w:val="0"/>
        <w:autoSpaceDN w:val="0"/>
        <w:adjustRightInd w:val="0"/>
        <w:spacing w:line="276" w:lineRule="auto"/>
        <w:rPr>
          <w:rFonts w:cs="Franklin Gothic Book"/>
          <w:b/>
          <w:i/>
          <w:color w:val="000000"/>
          <w:sz w:val="22"/>
          <w:szCs w:val="22"/>
        </w:rPr>
      </w:pPr>
      <w:r w:rsidRPr="009E7934">
        <w:rPr>
          <w:rFonts w:cs="Franklin Gothic Book"/>
          <w:b/>
          <w:i/>
          <w:color w:val="000000"/>
          <w:sz w:val="22"/>
          <w:szCs w:val="22"/>
        </w:rPr>
        <w:t xml:space="preserve">Record Keeping </w:t>
      </w:r>
    </w:p>
    <w:p w14:paraId="2B6FD0B7" w14:textId="6F5320FD" w:rsidR="009E7934" w:rsidRPr="009E7934" w:rsidRDefault="009E7934" w:rsidP="009E7934">
      <w:pPr>
        <w:pStyle w:val="ListParagraph"/>
        <w:spacing w:before="60" w:line="276" w:lineRule="auto"/>
        <w:rPr>
          <w:rFonts w:cstheme="minorHAnsi"/>
          <w:bCs/>
          <w:color w:val="1A1A1A"/>
          <w:sz w:val="22"/>
          <w:szCs w:val="22"/>
        </w:rPr>
      </w:pPr>
      <w:r w:rsidRPr="009E7934">
        <w:rPr>
          <w:rFonts w:cs="Franklin Gothic Book"/>
          <w:color w:val="000000"/>
          <w:sz w:val="22"/>
          <w:szCs w:val="22"/>
        </w:rPr>
        <w:t>To accept and undertake the requirements and obligations for effective recordkeeping as outlined in the document 'What have records got to do with me?' and to ensure the creation, careful handling and preservation of records which are entrusted to my care, as an employee of council.</w:t>
      </w:r>
    </w:p>
    <w:p w14:paraId="69920643" w14:textId="77777777" w:rsidR="005302B3" w:rsidRPr="00A37443" w:rsidRDefault="005302B3" w:rsidP="00EF7032">
      <w:pPr>
        <w:pStyle w:val="ListParagraph"/>
        <w:spacing w:before="60" w:line="276" w:lineRule="auto"/>
        <w:rPr>
          <w:rFonts w:cstheme="minorHAnsi"/>
          <w:bCs/>
          <w:color w:val="1A1A1A"/>
          <w:sz w:val="22"/>
          <w:szCs w:val="22"/>
        </w:rPr>
      </w:pPr>
    </w:p>
    <w:p w14:paraId="29631E33" w14:textId="4DECFFBA"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14:paraId="3974FD64" w14:textId="5A98F97F" w:rsidR="00833AE9" w:rsidRDefault="000219DD"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39A8710D" wp14:editId="2BA8B678">
            <wp:extent cx="4285129" cy="2097741"/>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1340BB" w14:textId="77777777"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p>
    <w:p w14:paraId="5C6D9C4C" w14:textId="5829C263" w:rsidR="00F569F5" w:rsidRPr="00DB2BD1" w:rsidRDefault="00F569F5" w:rsidP="00DB2BD1">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DB2BD1">
        <w:rPr>
          <w:rFonts w:asciiTheme="minorHAnsi" w:eastAsiaTheme="minorHAnsi" w:hAnsiTheme="minorHAnsi" w:cstheme="minorHAnsi"/>
          <w:b/>
          <w:sz w:val="22"/>
          <w:szCs w:val="22"/>
        </w:rPr>
        <w:t>ABILITIES, QUALIFICATIONS, EXPERIENCE</w:t>
      </w:r>
    </w:p>
    <w:p w14:paraId="7411FC67" w14:textId="77777777" w:rsidR="00F569F5" w:rsidRPr="00DB2BD1" w:rsidRDefault="00F569F5" w:rsidP="00DB2BD1">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DB2BD1">
        <w:rPr>
          <w:rFonts w:asciiTheme="minorHAnsi" w:hAnsiTheme="minorHAnsi" w:cstheme="minorHAnsi"/>
          <w:b/>
          <w:i/>
          <w:sz w:val="22"/>
          <w:szCs w:val="22"/>
        </w:rPr>
        <w:t>Essential</w:t>
      </w:r>
    </w:p>
    <w:p w14:paraId="0F516D20"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Relevant trade qualifications </w:t>
      </w:r>
      <w:proofErr w:type="spellStart"/>
      <w:r w:rsidRPr="00DB2BD1">
        <w:rPr>
          <w:rFonts w:cs="Franklin Gothic Book"/>
          <w:color w:val="000000"/>
          <w:sz w:val="22"/>
          <w:szCs w:val="22"/>
        </w:rPr>
        <w:t>e.g</w:t>
      </w:r>
      <w:proofErr w:type="spellEnd"/>
      <w:r w:rsidRPr="00DB2BD1">
        <w:rPr>
          <w:rFonts w:cs="Franklin Gothic Book"/>
          <w:color w:val="000000"/>
          <w:sz w:val="22"/>
          <w:szCs w:val="22"/>
        </w:rPr>
        <w:t xml:space="preserve"> Certificate III in Arboriculture, Turf Management, Cert IV Conservation Land Management, Horticulture, Landscape Construction, Animal Husbandry, Building Trades, Irrigation or Floodlighting </w:t>
      </w:r>
    </w:p>
    <w:p w14:paraId="20B9620A"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Demonstrated knowledge and understanding of park maintenance and parks infrastructure (including playgrounds) related issues, current trends, industry best-practice and new developments relating to maintenance services and parks operations </w:t>
      </w:r>
    </w:p>
    <w:p w14:paraId="46749825"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Ability to plan, coordinate resources and undertake maintenance activities relevant to the position including but not limited to mowing, edging, weeding, chemical spraying, litter collection, animal welfare, trades functions, wicket pre</w:t>
      </w:r>
      <w:r>
        <w:rPr>
          <w:rFonts w:cs="Franklin Gothic Book"/>
          <w:color w:val="000000"/>
          <w:sz w:val="22"/>
          <w:szCs w:val="22"/>
        </w:rPr>
        <w:t>paration, and asset inspections</w:t>
      </w:r>
    </w:p>
    <w:p w14:paraId="0A9D340A"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Demonstrated experience in operating parks maintenance related small plant and equipment, including small hand tools, and power tools </w:t>
      </w:r>
    </w:p>
    <w:p w14:paraId="4AE9C5D2"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Proven ability to effectively supervise and co-ordinate team members and external contractors in the delivery of maintenance and project works </w:t>
      </w:r>
    </w:p>
    <w:p w14:paraId="0BBDC0E2"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Demonstrated ability to deal in a positive and courteous manner with the public, and council staff whilst providing leadership to others </w:t>
      </w:r>
    </w:p>
    <w:p w14:paraId="54A08F05"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Sound verbal and written communication skills – ability to complete necessary paperwork and communicate effectively with team members </w:t>
      </w:r>
    </w:p>
    <w:p w14:paraId="2A3D07AD"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Sound knowledge and practical application of WH&amp;S principles and the Work Health and Safety legislation </w:t>
      </w:r>
    </w:p>
    <w:p w14:paraId="2A896D01"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Sound Computer Skills and aptitude to adapt and learn new electronic systems and operate a range of devices </w:t>
      </w:r>
    </w:p>
    <w:p w14:paraId="5B5EC926" w14:textId="77777777" w:rsid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Possess a current Class C Drivers Licence </w:t>
      </w:r>
    </w:p>
    <w:p w14:paraId="45755E55" w14:textId="5E57AD1D" w:rsidR="00DB2BD1" w:rsidRPr="00DB2BD1" w:rsidRDefault="00DB2BD1" w:rsidP="00DB2BD1">
      <w:pPr>
        <w:pStyle w:val="ListParagraph"/>
        <w:numPr>
          <w:ilvl w:val="0"/>
          <w:numId w:val="16"/>
        </w:numPr>
        <w:autoSpaceDE w:val="0"/>
        <w:autoSpaceDN w:val="0"/>
        <w:adjustRightInd w:val="0"/>
        <w:spacing w:after="51" w:line="276" w:lineRule="auto"/>
        <w:rPr>
          <w:rFonts w:cs="Franklin Gothic Book"/>
          <w:color w:val="000000"/>
          <w:sz w:val="22"/>
          <w:szCs w:val="22"/>
        </w:rPr>
      </w:pPr>
      <w:r w:rsidRPr="00DB2BD1">
        <w:rPr>
          <w:rFonts w:cs="Franklin Gothic Book"/>
          <w:color w:val="000000"/>
          <w:sz w:val="22"/>
          <w:szCs w:val="22"/>
        </w:rPr>
        <w:t xml:space="preserve">Hold a Current Senior First Aid certificate </w:t>
      </w:r>
    </w:p>
    <w:p w14:paraId="64992A78" w14:textId="77777777" w:rsidR="00DB2BD1" w:rsidRDefault="00DB2BD1" w:rsidP="00DB2BD1">
      <w:pPr>
        <w:pStyle w:val="TableBullet"/>
        <w:numPr>
          <w:ilvl w:val="0"/>
          <w:numId w:val="0"/>
        </w:numPr>
        <w:tabs>
          <w:tab w:val="left" w:pos="720"/>
        </w:tabs>
        <w:spacing w:before="60" w:after="60" w:line="276" w:lineRule="auto"/>
        <w:rPr>
          <w:rFonts w:asciiTheme="minorHAnsi" w:hAnsiTheme="minorHAnsi" w:cstheme="minorHAnsi"/>
          <w:b/>
          <w:i/>
          <w:sz w:val="22"/>
          <w:szCs w:val="22"/>
        </w:rPr>
      </w:pPr>
    </w:p>
    <w:p w14:paraId="62FF1DE0" w14:textId="77777777" w:rsidR="00DB2BD1" w:rsidRDefault="00DB2BD1" w:rsidP="00DB2BD1">
      <w:pPr>
        <w:pStyle w:val="TableBullet"/>
        <w:numPr>
          <w:ilvl w:val="0"/>
          <w:numId w:val="0"/>
        </w:numPr>
        <w:tabs>
          <w:tab w:val="left" w:pos="720"/>
        </w:tabs>
        <w:spacing w:before="60" w:after="60" w:line="276" w:lineRule="auto"/>
        <w:rPr>
          <w:rFonts w:asciiTheme="minorHAnsi" w:hAnsiTheme="minorHAnsi" w:cstheme="minorHAnsi"/>
          <w:b/>
          <w:i/>
          <w:sz w:val="22"/>
          <w:szCs w:val="22"/>
        </w:rPr>
      </w:pPr>
    </w:p>
    <w:p w14:paraId="572E61E4" w14:textId="77777777" w:rsidR="00F569F5" w:rsidRPr="00DB2BD1" w:rsidRDefault="00F569F5" w:rsidP="00DB2BD1">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DB2BD1">
        <w:rPr>
          <w:rFonts w:asciiTheme="minorHAnsi" w:hAnsiTheme="minorHAnsi" w:cstheme="minorHAnsi"/>
          <w:b/>
          <w:i/>
          <w:sz w:val="22"/>
          <w:szCs w:val="22"/>
        </w:rPr>
        <w:t>Desirable</w:t>
      </w:r>
    </w:p>
    <w:p w14:paraId="451DAD7D" w14:textId="77777777" w:rsidR="00DB2BD1" w:rsidRDefault="00DB2BD1" w:rsidP="00DB2BD1">
      <w:pPr>
        <w:pStyle w:val="ListParagraph"/>
        <w:numPr>
          <w:ilvl w:val="0"/>
          <w:numId w:val="17"/>
        </w:numPr>
        <w:autoSpaceDE w:val="0"/>
        <w:autoSpaceDN w:val="0"/>
        <w:adjustRightInd w:val="0"/>
        <w:spacing w:after="45" w:line="276" w:lineRule="auto"/>
        <w:rPr>
          <w:rFonts w:cs="Franklin Gothic Book"/>
          <w:color w:val="000000"/>
          <w:sz w:val="22"/>
          <w:szCs w:val="22"/>
        </w:rPr>
      </w:pPr>
      <w:r w:rsidRPr="00DB2BD1">
        <w:rPr>
          <w:rFonts w:cs="Franklin Gothic Book"/>
          <w:color w:val="000000"/>
          <w:sz w:val="22"/>
          <w:szCs w:val="22"/>
        </w:rPr>
        <w:t xml:space="preserve">Ability to use the Tech 1 system </w:t>
      </w:r>
    </w:p>
    <w:p w14:paraId="699783F7" w14:textId="77777777" w:rsidR="00DB2BD1" w:rsidRDefault="00DB2BD1" w:rsidP="005E2CDD">
      <w:pPr>
        <w:pStyle w:val="ListParagraph"/>
        <w:numPr>
          <w:ilvl w:val="0"/>
          <w:numId w:val="17"/>
        </w:numPr>
        <w:autoSpaceDE w:val="0"/>
        <w:autoSpaceDN w:val="0"/>
        <w:adjustRightInd w:val="0"/>
        <w:spacing w:after="45" w:line="276" w:lineRule="auto"/>
        <w:rPr>
          <w:rFonts w:cs="Franklin Gothic Book"/>
          <w:color w:val="000000"/>
          <w:sz w:val="22"/>
          <w:szCs w:val="22"/>
        </w:rPr>
      </w:pPr>
      <w:r w:rsidRPr="00DB2BD1">
        <w:rPr>
          <w:rFonts w:cs="Franklin Gothic Book"/>
          <w:color w:val="000000"/>
          <w:sz w:val="22"/>
          <w:szCs w:val="22"/>
        </w:rPr>
        <w:t>Hold a current ‘</w:t>
      </w:r>
      <w:proofErr w:type="spellStart"/>
      <w:r w:rsidRPr="00DB2BD1">
        <w:rPr>
          <w:rFonts w:cs="Franklin Gothic Book"/>
          <w:color w:val="000000"/>
          <w:sz w:val="22"/>
          <w:szCs w:val="22"/>
        </w:rPr>
        <w:t>ChemCert</w:t>
      </w:r>
      <w:proofErr w:type="spellEnd"/>
      <w:r w:rsidRPr="00DB2BD1">
        <w:rPr>
          <w:rFonts w:cs="Franklin Gothic Book"/>
          <w:color w:val="000000"/>
          <w:sz w:val="22"/>
          <w:szCs w:val="22"/>
        </w:rPr>
        <w:t>’ (Chemical Handling) qualification</w:t>
      </w:r>
    </w:p>
    <w:p w14:paraId="26D64A2B" w14:textId="77777777" w:rsidR="00DB2BD1" w:rsidRDefault="00DB2BD1" w:rsidP="001442FB">
      <w:pPr>
        <w:pStyle w:val="ListParagraph"/>
        <w:numPr>
          <w:ilvl w:val="0"/>
          <w:numId w:val="17"/>
        </w:numPr>
        <w:autoSpaceDE w:val="0"/>
        <w:autoSpaceDN w:val="0"/>
        <w:adjustRightInd w:val="0"/>
        <w:spacing w:after="45" w:line="276" w:lineRule="auto"/>
        <w:rPr>
          <w:rFonts w:cs="Franklin Gothic Book"/>
          <w:color w:val="000000"/>
          <w:sz w:val="22"/>
          <w:szCs w:val="22"/>
        </w:rPr>
      </w:pPr>
      <w:r w:rsidRPr="00DB2BD1">
        <w:rPr>
          <w:rFonts w:cs="Franklin Gothic Book"/>
          <w:color w:val="000000"/>
          <w:sz w:val="22"/>
          <w:szCs w:val="22"/>
        </w:rPr>
        <w:t xml:space="preserve">Ability to Implement Traffic Control Plans (Yellow Card) </w:t>
      </w:r>
    </w:p>
    <w:p w14:paraId="63C1C58C" w14:textId="77777777" w:rsidR="00DB2BD1" w:rsidRDefault="00DB2BD1" w:rsidP="00D219CD">
      <w:pPr>
        <w:pStyle w:val="ListParagraph"/>
        <w:numPr>
          <w:ilvl w:val="0"/>
          <w:numId w:val="17"/>
        </w:numPr>
        <w:autoSpaceDE w:val="0"/>
        <w:autoSpaceDN w:val="0"/>
        <w:adjustRightInd w:val="0"/>
        <w:spacing w:after="45" w:line="276" w:lineRule="auto"/>
        <w:rPr>
          <w:rFonts w:cs="Franklin Gothic Book"/>
          <w:color w:val="000000"/>
          <w:sz w:val="22"/>
          <w:szCs w:val="22"/>
        </w:rPr>
      </w:pPr>
      <w:r w:rsidRPr="00DB2BD1">
        <w:rPr>
          <w:rFonts w:cs="Franklin Gothic Book"/>
          <w:color w:val="000000"/>
          <w:sz w:val="22"/>
          <w:szCs w:val="22"/>
        </w:rPr>
        <w:t xml:space="preserve">Current qualification as a Traffic controller (Blue Card) </w:t>
      </w:r>
    </w:p>
    <w:p w14:paraId="20B1D25F" w14:textId="1BC47E21" w:rsidR="00DB2BD1" w:rsidRDefault="00DB2BD1" w:rsidP="00D219CD">
      <w:pPr>
        <w:pStyle w:val="ListParagraph"/>
        <w:numPr>
          <w:ilvl w:val="0"/>
          <w:numId w:val="17"/>
        </w:numPr>
        <w:autoSpaceDE w:val="0"/>
        <w:autoSpaceDN w:val="0"/>
        <w:adjustRightInd w:val="0"/>
        <w:spacing w:after="45" w:line="276" w:lineRule="auto"/>
        <w:rPr>
          <w:rFonts w:cs="Franklin Gothic Book"/>
          <w:color w:val="000000"/>
          <w:sz w:val="22"/>
          <w:szCs w:val="22"/>
        </w:rPr>
      </w:pPr>
      <w:r w:rsidRPr="00DB2BD1">
        <w:rPr>
          <w:rFonts w:cs="Franklin Gothic Book"/>
          <w:color w:val="000000"/>
          <w:sz w:val="22"/>
          <w:szCs w:val="22"/>
        </w:rPr>
        <w:t xml:space="preserve">Experience in asset inspections regarding irrigation, floodlighting and hard courts </w:t>
      </w:r>
    </w:p>
    <w:p w14:paraId="5C276B8A" w14:textId="77777777" w:rsidR="00DB2BD1" w:rsidRPr="00DB2BD1" w:rsidRDefault="00DB2BD1" w:rsidP="00DB2BD1">
      <w:pPr>
        <w:pStyle w:val="ListParagraph"/>
        <w:autoSpaceDE w:val="0"/>
        <w:autoSpaceDN w:val="0"/>
        <w:adjustRightInd w:val="0"/>
        <w:spacing w:after="45" w:line="276" w:lineRule="auto"/>
        <w:rPr>
          <w:rFonts w:cs="Franklin Gothic Book"/>
          <w:color w:val="000000"/>
          <w:sz w:val="22"/>
          <w:szCs w:val="22"/>
        </w:rPr>
      </w:pPr>
    </w:p>
    <w:p w14:paraId="717B4383" w14:textId="77777777" w:rsidR="000219DD" w:rsidRDefault="000219DD" w:rsidP="00DB2BD1">
      <w:pPr>
        <w:pStyle w:val="TableBullet"/>
        <w:numPr>
          <w:ilvl w:val="0"/>
          <w:numId w:val="0"/>
        </w:numPr>
        <w:spacing w:before="60" w:after="240" w:line="276" w:lineRule="auto"/>
        <w:ind w:left="357" w:hanging="357"/>
        <w:rPr>
          <w:rFonts w:asciiTheme="minorHAnsi" w:hAnsiTheme="minorHAnsi" w:cstheme="minorHAnsi"/>
          <w:b/>
          <w:i/>
          <w:sz w:val="22"/>
          <w:szCs w:val="22"/>
        </w:rPr>
      </w:pPr>
    </w:p>
    <w:p w14:paraId="20D9DDE5" w14:textId="77777777" w:rsidR="000219DD" w:rsidRDefault="000219DD" w:rsidP="00DB2BD1">
      <w:pPr>
        <w:pStyle w:val="TableBullet"/>
        <w:numPr>
          <w:ilvl w:val="0"/>
          <w:numId w:val="0"/>
        </w:numPr>
        <w:spacing w:before="60" w:after="240" w:line="276" w:lineRule="auto"/>
        <w:ind w:left="357" w:hanging="357"/>
        <w:rPr>
          <w:rFonts w:asciiTheme="minorHAnsi" w:hAnsiTheme="minorHAnsi" w:cstheme="minorHAnsi"/>
          <w:b/>
          <w:i/>
          <w:sz w:val="22"/>
          <w:szCs w:val="22"/>
        </w:rPr>
      </w:pPr>
    </w:p>
    <w:p w14:paraId="612263D8" w14:textId="77777777" w:rsidR="000219DD" w:rsidRDefault="000219DD" w:rsidP="00DB2BD1">
      <w:pPr>
        <w:pStyle w:val="TableBullet"/>
        <w:numPr>
          <w:ilvl w:val="0"/>
          <w:numId w:val="0"/>
        </w:numPr>
        <w:spacing w:before="60" w:after="240" w:line="276" w:lineRule="auto"/>
        <w:ind w:left="357" w:hanging="357"/>
        <w:rPr>
          <w:rFonts w:asciiTheme="minorHAnsi" w:hAnsiTheme="minorHAnsi" w:cstheme="minorHAnsi"/>
          <w:b/>
          <w:i/>
          <w:sz w:val="22"/>
          <w:szCs w:val="22"/>
        </w:rPr>
      </w:pPr>
    </w:p>
    <w:p w14:paraId="697AD2F9" w14:textId="5675F843" w:rsidR="0028536F" w:rsidRPr="00DB2BD1" w:rsidRDefault="00A37443" w:rsidP="00DB2BD1">
      <w:pPr>
        <w:pStyle w:val="TableBullet"/>
        <w:numPr>
          <w:ilvl w:val="0"/>
          <w:numId w:val="0"/>
        </w:numPr>
        <w:spacing w:before="60" w:after="240" w:line="276" w:lineRule="auto"/>
        <w:ind w:left="357" w:hanging="357"/>
        <w:rPr>
          <w:rFonts w:asciiTheme="minorHAnsi" w:hAnsiTheme="minorHAnsi" w:cstheme="minorHAnsi"/>
          <w:b/>
          <w:i/>
          <w:sz w:val="22"/>
          <w:szCs w:val="22"/>
        </w:rPr>
      </w:pPr>
      <w:r w:rsidRPr="00DB2BD1">
        <w:rPr>
          <w:rFonts w:asciiTheme="minorHAnsi" w:hAnsiTheme="minorHAnsi" w:cstheme="minorHAnsi"/>
          <w:b/>
          <w:i/>
          <w:sz w:val="22"/>
          <w:szCs w:val="22"/>
        </w:rPr>
        <w:lastRenderedPageBreak/>
        <w:t>Employment Screening Required</w:t>
      </w:r>
    </w:p>
    <w:p w14:paraId="74267A87" w14:textId="4420A314" w:rsidR="009D36E8" w:rsidRPr="009D36E8" w:rsidRDefault="009D36E8" w:rsidP="0028536F">
      <w:pPr>
        <w:pStyle w:val="TableBullet"/>
        <w:numPr>
          <w:ilvl w:val="0"/>
          <w:numId w:val="0"/>
        </w:numPr>
        <w:spacing w:before="60" w:after="240" w:line="276" w:lineRule="auto"/>
        <w:ind w:left="357" w:hanging="357"/>
        <w:rPr>
          <w:rFonts w:asciiTheme="minorHAnsi" w:hAnsiTheme="minorHAnsi" w:cstheme="minorHAnsi"/>
          <w:i/>
          <w:color w:val="FF0000"/>
          <w:sz w:val="22"/>
          <w:szCs w:val="22"/>
        </w:rPr>
      </w:pPr>
      <w:r>
        <w:rPr>
          <w:rFonts w:asciiTheme="minorHAnsi" w:hAnsiTheme="minorHAnsi" w:cstheme="minorHAnsi"/>
          <w:i/>
          <w:color w:val="FF0000"/>
          <w:sz w:val="22"/>
          <w:szCs w:val="22"/>
        </w:rPr>
        <w:t>Keep checks required for the role</w:t>
      </w:r>
    </w:p>
    <w:p w14:paraId="55EA631D" w14:textId="1BE9251B"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1CA71F73" w14:textId="526E34F3" w:rsidR="00EF7032" w:rsidRDefault="00EF7032"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14:paraId="3796872E" w14:textId="2F20A618"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Working With Children’s Check</w:t>
      </w:r>
    </w:p>
    <w:p w14:paraId="29D6C3C2" w14:textId="1290BE8A"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p w14:paraId="5A4140EB" w14:textId="3965B593" w:rsidR="00A37443" w:rsidRPr="00A37443" w:rsidRDefault="00F87809"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Financial Checks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4A23AD95" w:rsidR="009A0A56" w:rsidRPr="000219DD" w:rsidRDefault="000219DD" w:rsidP="006C67AC">
            <w:pPr>
              <w:pStyle w:val="TableTextWhite"/>
              <w:rPr>
                <w:rFonts w:asciiTheme="minorHAnsi" w:hAnsiTheme="minorHAnsi" w:cstheme="minorHAnsi"/>
                <w:color w:val="FF0000"/>
                <w:sz w:val="22"/>
                <w:szCs w:val="22"/>
              </w:rPr>
            </w:pPr>
            <w:r w:rsidRPr="000219DD">
              <w:rPr>
                <w:rFonts w:asciiTheme="minorHAnsi" w:hAnsiTheme="minorHAnsi" w:cstheme="minorHAnsi"/>
                <w:color w:val="FF0000"/>
                <w:sz w:val="22"/>
                <w:szCs w:val="22"/>
              </w:rPr>
              <w:t>SP-ED-72</w:t>
            </w: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7113B6D0" w:rsidR="00833AE9" w:rsidRPr="000219DD" w:rsidRDefault="005C5D37" w:rsidP="000219DD">
            <w:pPr>
              <w:pStyle w:val="TableTextWhite"/>
              <w:rPr>
                <w:rFonts w:asciiTheme="minorHAnsi" w:hAnsiTheme="minorHAnsi" w:cstheme="minorHAnsi"/>
                <w:color w:val="FF0000"/>
                <w:sz w:val="22"/>
                <w:szCs w:val="22"/>
              </w:rPr>
            </w:pPr>
            <w:r w:rsidRPr="000219DD">
              <w:rPr>
                <w:rFonts w:asciiTheme="minorHAnsi" w:hAnsiTheme="minorHAnsi" w:cstheme="minorHAnsi"/>
                <w:color w:val="FF0000"/>
                <w:sz w:val="22"/>
                <w:szCs w:val="22"/>
              </w:rPr>
              <w:t xml:space="preserve">Grade </w:t>
            </w:r>
            <w:r w:rsidR="000219DD" w:rsidRPr="000219DD">
              <w:rPr>
                <w:rFonts w:asciiTheme="minorHAnsi" w:hAnsiTheme="minorHAnsi" w:cstheme="minorHAnsi"/>
                <w:color w:val="FF0000"/>
                <w:sz w:val="22"/>
                <w:szCs w:val="22"/>
              </w:rPr>
              <w:t>7</w:t>
            </w: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0FFDF56" w:rsidR="00671B3E" w:rsidRPr="000219DD" w:rsidRDefault="00671B3E" w:rsidP="006C67AC">
            <w:pPr>
              <w:pStyle w:val="TableTextWhite"/>
              <w:rPr>
                <w:rFonts w:asciiTheme="minorHAnsi" w:hAnsiTheme="minorHAnsi" w:cstheme="minorHAnsi"/>
                <w:color w:val="FF0000"/>
                <w:sz w:val="22"/>
                <w:szCs w:val="22"/>
              </w:rPr>
            </w:pPr>
            <w:r w:rsidRPr="000219DD">
              <w:rPr>
                <w:rFonts w:asciiTheme="minorHAnsi" w:hAnsiTheme="minorHAnsi" w:cstheme="minorHAnsi"/>
                <w:color w:val="FF0000"/>
                <w:sz w:val="22"/>
                <w:szCs w:val="22"/>
              </w:rPr>
              <w:t>Professional</w:t>
            </w: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color w:val="FF0000"/>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23CA4538" w:rsidR="00833AE9" w:rsidRPr="000219DD" w:rsidRDefault="000219DD" w:rsidP="000219DD">
                <w:pPr>
                  <w:pStyle w:val="TableTextWhite"/>
                  <w:rPr>
                    <w:rFonts w:asciiTheme="minorHAnsi" w:hAnsiTheme="minorHAnsi" w:cstheme="minorHAnsi"/>
                    <w:color w:val="FF0000"/>
                    <w:sz w:val="22"/>
                    <w:szCs w:val="22"/>
                  </w:rPr>
                </w:pPr>
                <w:r w:rsidRPr="000219DD">
                  <w:rPr>
                    <w:rFonts w:asciiTheme="minorHAnsi" w:hAnsiTheme="minorHAnsi" w:cstheme="minorHAnsi"/>
                    <w:color w:val="FF0000"/>
                    <w:sz w:val="22"/>
                    <w:szCs w:val="22"/>
                  </w:rPr>
                  <w:t>Supervisor</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footerReference w:type="default" r:id="rId16"/>
      <w:headerReference w:type="first" r:id="rId17"/>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2030" w14:textId="77777777" w:rsidR="00734085" w:rsidRDefault="00734085" w:rsidP="001A62D8">
      <w:r>
        <w:separator/>
      </w:r>
    </w:p>
  </w:endnote>
  <w:endnote w:type="continuationSeparator" w:id="0">
    <w:p w14:paraId="236249C0" w14:textId="77777777" w:rsidR="00734085" w:rsidRDefault="00734085"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AD6D" w14:textId="77777777" w:rsidR="00734085" w:rsidRDefault="00734085" w:rsidP="001A62D8">
      <w:r>
        <w:separator/>
      </w:r>
    </w:p>
  </w:footnote>
  <w:footnote w:type="continuationSeparator" w:id="0">
    <w:p w14:paraId="4F5D5D1D" w14:textId="77777777" w:rsidR="00734085" w:rsidRDefault="00734085"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12C3C0B5" w:rsidR="003B0903" w:rsidRDefault="00843C73" w:rsidP="00C35F3D">
    <w:pPr>
      <w:pStyle w:val="Header"/>
      <w:jc w:val="center"/>
    </w:pPr>
    <w:r w:rsidRPr="00843C73">
      <w:rPr>
        <w:noProof/>
        <w:lang w:eastAsia="en-AU"/>
      </w:rPr>
      <w:drawing>
        <wp:inline distT="0" distB="0" distL="0" distR="0" wp14:anchorId="0B14DA40" wp14:editId="1094D720">
          <wp:extent cx="693420" cy="981103"/>
          <wp:effectExtent l="0" t="0" r="0" b="9525"/>
          <wp:docPr id="4" name="Picture 4" descr="C:\Users\pooja.jain\AppData\Local\Microsoft\Windows\Temporary Internet Files\Content.Outlook\M32ISTXF\Cumberland City Council - Vert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ja.jain\AppData\Local\Microsoft\Windows\Temporary Internet Files\Content.Outlook\M32ISTXF\Cumberland City Council - Vert -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98" cy="982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64370"/>
    <w:multiLevelType w:val="hybridMultilevel"/>
    <w:tmpl w:val="D5C8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65C6E"/>
    <w:multiLevelType w:val="hybridMultilevel"/>
    <w:tmpl w:val="6B982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E9107B"/>
    <w:multiLevelType w:val="hybridMultilevel"/>
    <w:tmpl w:val="018A5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B6B27"/>
    <w:multiLevelType w:val="multilevel"/>
    <w:tmpl w:val="9BD0F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D4ED3"/>
    <w:multiLevelType w:val="hybridMultilevel"/>
    <w:tmpl w:val="A290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E6AA4"/>
    <w:multiLevelType w:val="hybridMultilevel"/>
    <w:tmpl w:val="C5DE5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D079E9"/>
    <w:multiLevelType w:val="hybridMultilevel"/>
    <w:tmpl w:val="6E123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22" w15:restartNumberingAfterBreak="0">
    <w:nsid w:val="7EA1330B"/>
    <w:multiLevelType w:val="hybridMultilevel"/>
    <w:tmpl w:val="92F8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1"/>
  </w:num>
  <w:num w:numId="5">
    <w:abstractNumId w:val="1"/>
  </w:num>
  <w:num w:numId="6">
    <w:abstractNumId w:val="11"/>
  </w:num>
  <w:num w:numId="7">
    <w:abstractNumId w:val="2"/>
  </w:num>
  <w:num w:numId="8">
    <w:abstractNumId w:val="4"/>
  </w:num>
  <w:num w:numId="9">
    <w:abstractNumId w:val="19"/>
  </w:num>
  <w:num w:numId="10">
    <w:abstractNumId w:val="12"/>
  </w:num>
  <w:num w:numId="11">
    <w:abstractNumId w:val="15"/>
  </w:num>
  <w:num w:numId="12">
    <w:abstractNumId w:val="3"/>
  </w:num>
  <w:num w:numId="13">
    <w:abstractNumId w:val="17"/>
  </w:num>
  <w:num w:numId="14">
    <w:abstractNumId w:val="13"/>
  </w:num>
  <w:num w:numId="15">
    <w:abstractNumId w:val="20"/>
  </w:num>
  <w:num w:numId="16">
    <w:abstractNumId w:val="22"/>
  </w:num>
  <w:num w:numId="17">
    <w:abstractNumId w:val="7"/>
  </w:num>
  <w:num w:numId="18">
    <w:abstractNumId w:val="10"/>
  </w:num>
  <w:num w:numId="19">
    <w:abstractNumId w:val="16"/>
  </w:num>
  <w:num w:numId="20">
    <w:abstractNumId w:val="6"/>
  </w:num>
  <w:num w:numId="21">
    <w:abstractNumId w:val="18"/>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19DD"/>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24DF"/>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3A3"/>
    <w:rsid w:val="00365B17"/>
    <w:rsid w:val="003668C6"/>
    <w:rsid w:val="00366DFA"/>
    <w:rsid w:val="00367F5B"/>
    <w:rsid w:val="00370771"/>
    <w:rsid w:val="00371ED1"/>
    <w:rsid w:val="0037228C"/>
    <w:rsid w:val="00372B0C"/>
    <w:rsid w:val="00376501"/>
    <w:rsid w:val="00376F4A"/>
    <w:rsid w:val="00377830"/>
    <w:rsid w:val="003801A3"/>
    <w:rsid w:val="00384AF3"/>
    <w:rsid w:val="00385496"/>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1C6"/>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085"/>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452"/>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A1"/>
    <w:rsid w:val="00823C9A"/>
    <w:rsid w:val="00830751"/>
    <w:rsid w:val="00833AE9"/>
    <w:rsid w:val="00833E4F"/>
    <w:rsid w:val="00840796"/>
    <w:rsid w:val="00840A5D"/>
    <w:rsid w:val="00840AE0"/>
    <w:rsid w:val="00841BB4"/>
    <w:rsid w:val="00843C73"/>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E7934"/>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7823"/>
    <w:rsid w:val="00A87A21"/>
    <w:rsid w:val="00A87EE3"/>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1E23"/>
    <w:rsid w:val="00D145D7"/>
    <w:rsid w:val="00D14851"/>
    <w:rsid w:val="00D16037"/>
    <w:rsid w:val="00D211BB"/>
    <w:rsid w:val="00D21D63"/>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0824"/>
    <w:rsid w:val="00DA1C0B"/>
    <w:rsid w:val="00DA35E9"/>
    <w:rsid w:val="00DA4D3F"/>
    <w:rsid w:val="00DA7E4D"/>
    <w:rsid w:val="00DB0B13"/>
    <w:rsid w:val="00DB20AC"/>
    <w:rsid w:val="00DB27D6"/>
    <w:rsid w:val="00DB2BD1"/>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5EE3"/>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4FB"/>
  <w15:docId w15:val="{F815FF4C-A01A-4985-9403-98F8983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 w:type="paragraph" w:customStyle="1" w:styleId="Default">
    <w:name w:val="Default"/>
    <w:rsid w:val="007C6452"/>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Executive Manager Recreation and Facilities</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Supervisor Parks Operations</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Team Leader</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6B6E6813-D3B9-4199-896B-B1788AA38402}">
      <dgm:prSet/>
      <dgm:spPr/>
      <dgm:t>
        <a:bodyPr/>
        <a:lstStyle/>
        <a:p>
          <a:r>
            <a:rPr lang="en-AU"/>
            <a:t>Manager Open Space</a:t>
          </a:r>
        </a:p>
      </dgm:t>
    </dgm:pt>
    <dgm:pt modelId="{2112A6DC-836F-4B72-9C1B-F63330936B83}" type="parTrans" cxnId="{790D7805-50B3-4651-B9D2-0258EACA63C2}">
      <dgm:prSet/>
      <dgm:spPr/>
      <dgm:t>
        <a:bodyPr/>
        <a:lstStyle/>
        <a:p>
          <a:endParaRPr lang="en-AU"/>
        </a:p>
      </dgm:t>
    </dgm:pt>
    <dgm:pt modelId="{0CDC471D-4BA9-4B04-B331-AF19DC824FB6}" type="sibTrans" cxnId="{790D7805-50B3-4651-B9D2-0258EACA63C2}">
      <dgm:prSet/>
      <dgm:spPr/>
      <dgm:t>
        <a:bodyPr/>
        <a:lstStyle/>
        <a:p>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A830C19F-DACD-4400-A33E-DF358300E9B9}" type="pres">
      <dgm:prSet presAssocID="{2112A6DC-836F-4B72-9C1B-F63330936B83}" presName="Name37" presStyleLbl="parChTrans1D2" presStyleIdx="0" presStyleCnt="1"/>
      <dgm:spPr/>
      <dgm:t>
        <a:bodyPr/>
        <a:lstStyle/>
        <a:p>
          <a:endParaRPr lang="en-AU"/>
        </a:p>
      </dgm:t>
    </dgm:pt>
    <dgm:pt modelId="{33873559-FBEE-4C42-B3D8-0E638847E82C}" type="pres">
      <dgm:prSet presAssocID="{6B6E6813-D3B9-4199-896B-B1788AA38402}" presName="hierRoot2" presStyleCnt="0">
        <dgm:presLayoutVars>
          <dgm:hierBranch val="init"/>
        </dgm:presLayoutVars>
      </dgm:prSet>
      <dgm:spPr/>
    </dgm:pt>
    <dgm:pt modelId="{4B0661B8-A302-43C5-820A-E792E0D8EA3B}" type="pres">
      <dgm:prSet presAssocID="{6B6E6813-D3B9-4199-896B-B1788AA38402}" presName="rootComposite" presStyleCnt="0"/>
      <dgm:spPr/>
    </dgm:pt>
    <dgm:pt modelId="{59064321-B0E0-4AB8-83C8-C7EBB37CCACB}" type="pres">
      <dgm:prSet presAssocID="{6B6E6813-D3B9-4199-896B-B1788AA38402}" presName="rootText" presStyleLbl="node2" presStyleIdx="0" presStyleCnt="1">
        <dgm:presLayoutVars>
          <dgm:chPref val="3"/>
        </dgm:presLayoutVars>
      </dgm:prSet>
      <dgm:spPr/>
      <dgm:t>
        <a:bodyPr/>
        <a:lstStyle/>
        <a:p>
          <a:endParaRPr lang="en-AU"/>
        </a:p>
      </dgm:t>
    </dgm:pt>
    <dgm:pt modelId="{E0F17344-5CB7-46BF-8BEE-21E4352E9848}" type="pres">
      <dgm:prSet presAssocID="{6B6E6813-D3B9-4199-896B-B1788AA38402}" presName="rootConnector" presStyleLbl="node2" presStyleIdx="0" presStyleCnt="1"/>
      <dgm:spPr/>
      <dgm:t>
        <a:bodyPr/>
        <a:lstStyle/>
        <a:p>
          <a:endParaRPr lang="en-AU"/>
        </a:p>
      </dgm:t>
    </dgm:pt>
    <dgm:pt modelId="{4AA287C0-DC37-45A7-929D-E67FA657F23A}" type="pres">
      <dgm:prSet presAssocID="{6B6E6813-D3B9-4199-896B-B1788AA38402}" presName="hierChild4" presStyleCnt="0"/>
      <dgm:spPr/>
    </dgm:pt>
    <dgm:pt modelId="{C8C5584C-EBAA-48DB-A5F8-CF4C439F7C88}" type="pres">
      <dgm:prSet presAssocID="{8C863C70-6BC5-42C4-9D73-3ECDCF1C2D19}" presName="Name37" presStyleLbl="parChTrans1D3"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3"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3"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4"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4"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4" presStyleIdx="0" presStyleCnt="1"/>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50CACDFF-453E-40FA-8416-56C4130538E9}" type="pres">
      <dgm:prSet presAssocID="{6B6E6813-D3B9-4199-896B-B1788AA38402}" presName="hierChild5" presStyleCnt="0"/>
      <dgm:spPr/>
    </dgm:pt>
    <dgm:pt modelId="{A7EC22A0-9514-4144-A04F-F0194B0A5415}" type="pres">
      <dgm:prSet presAssocID="{8AC15AB5-9B46-4AA4-93DC-E5A1EB5E6B90}" presName="hierChild3" presStyleCnt="0"/>
      <dgm:spPr/>
    </dgm:pt>
  </dgm:ptLst>
  <dgm:cxnLst>
    <dgm:cxn modelId="{3EAC27D7-8B51-406A-8428-5C159B1AE803}" type="presOf" srcId="{6B6E6813-D3B9-4199-896B-B1788AA38402}" destId="{E0F17344-5CB7-46BF-8BEE-21E4352E9848}" srcOrd="1" destOrd="0" presId="urn:microsoft.com/office/officeart/2005/8/layout/orgChart1"/>
    <dgm:cxn modelId="{598BEB61-4C9B-4FD7-8C72-BCEA4FFAB5EC}" type="presOf" srcId="{8C863C70-6BC5-42C4-9D73-3ECDCF1C2D19}" destId="{C8C5584C-EBAA-48DB-A5F8-CF4C439F7C88}" srcOrd="0" destOrd="0" presId="urn:microsoft.com/office/officeart/2005/8/layout/orgChart1"/>
    <dgm:cxn modelId="{8F681AA7-CC15-40E5-8910-3D27C892CB8C}" srcId="{6B6E6813-D3B9-4199-896B-B1788AA38402}" destId="{F1D58E56-06E9-477E-BBF6-E0E820F1D5C5}" srcOrd="0" destOrd="0" parTransId="{8C863C70-6BC5-42C4-9D73-3ECDCF1C2D19}" sibTransId="{813E4052-A85F-4C9A-9710-39BC5281A009}"/>
    <dgm:cxn modelId="{9D0F725A-7461-4317-8258-871A9D5E8582}" type="presOf" srcId="{0A3C9699-EB74-46FC-8A47-EFC61CF82FF0}" destId="{E26C4570-D6D8-445F-B246-2275F08BC239}" srcOrd="1" destOrd="0" presId="urn:microsoft.com/office/officeart/2005/8/layout/orgChart1"/>
    <dgm:cxn modelId="{CB26BAE6-7EEE-48CE-84CE-EEB31E19559D}" type="presOf" srcId="{6B6E6813-D3B9-4199-896B-B1788AA38402}" destId="{59064321-B0E0-4AB8-83C8-C7EBB37CCACB}" srcOrd="0" destOrd="0" presId="urn:microsoft.com/office/officeart/2005/8/layout/orgChart1"/>
    <dgm:cxn modelId="{B4F673C3-FDCF-4E59-9066-DD4FBE3B1020}" type="presOf" srcId="{8AC15AB5-9B46-4AA4-93DC-E5A1EB5E6B90}" destId="{31A619A4-0F4C-4F17-98DD-1AB6E8967FCC}" srcOrd="1"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9A0DF799-476D-4454-A1A2-3C72E431E964}" type="presOf" srcId="{2112A6DC-836F-4B72-9C1B-F63330936B83}" destId="{A830C19F-DACD-4400-A33E-DF358300E9B9}" srcOrd="0" destOrd="0" presId="urn:microsoft.com/office/officeart/2005/8/layout/orgChart1"/>
    <dgm:cxn modelId="{FC163C62-C189-45DA-BD6E-CD5BC19FD04A}" type="presOf" srcId="{F1D58E56-06E9-477E-BBF6-E0E820F1D5C5}" destId="{349582D4-276A-47DC-9F08-25D6C91FD81E}" srcOrd="1" destOrd="0" presId="urn:microsoft.com/office/officeart/2005/8/layout/orgChart1"/>
    <dgm:cxn modelId="{FB02722B-6A45-4626-B8E4-D2BF05A0D934}" type="presOf" srcId="{E595E8BD-D130-462D-BC2D-5B79577854C1}" destId="{0EA4B680-815F-48C0-A80B-B026E69A323C}" srcOrd="0"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FF07338A-2F31-40B9-8CF8-4583396C348D}" type="presOf" srcId="{8AC15AB5-9B46-4AA4-93DC-E5A1EB5E6B90}" destId="{13F2771E-887F-4C23-B83E-DFAFAB684E21}" srcOrd="0" destOrd="0" presId="urn:microsoft.com/office/officeart/2005/8/layout/orgChart1"/>
    <dgm:cxn modelId="{42F5E0A9-1DB5-457D-B3FD-C25468735784}" type="presOf" srcId="{0A3C9699-EB74-46FC-8A47-EFC61CF82FF0}" destId="{B5E8C6A4-0D47-4854-9E54-B9780B82FBFF}" srcOrd="0" destOrd="0" presId="urn:microsoft.com/office/officeart/2005/8/layout/orgChart1"/>
    <dgm:cxn modelId="{790D7805-50B3-4651-B9D2-0258EACA63C2}" srcId="{8AC15AB5-9B46-4AA4-93DC-E5A1EB5E6B90}" destId="{6B6E6813-D3B9-4199-896B-B1788AA38402}" srcOrd="0" destOrd="0" parTransId="{2112A6DC-836F-4B72-9C1B-F63330936B83}" sibTransId="{0CDC471D-4BA9-4B04-B331-AF19DC824FB6}"/>
    <dgm:cxn modelId="{FA7518DF-629C-4E0A-9F1F-6FEDE6C0ACF8}" type="presOf" srcId="{F1D58E56-06E9-477E-BBF6-E0E820F1D5C5}" destId="{4D86AAF5-D6B9-4C96-ADEF-2DA1C851D9FA}" srcOrd="0" destOrd="0" presId="urn:microsoft.com/office/officeart/2005/8/layout/orgChart1"/>
    <dgm:cxn modelId="{CBBB7F92-D1B4-41F5-B7D1-9CEB9663DBD1}" type="presOf" srcId="{EA125924-12B0-481C-BBB7-89B855970912}" destId="{B0D6249B-AA0E-4D66-A088-F0A9B23A3694}" srcOrd="0" destOrd="0" presId="urn:microsoft.com/office/officeart/2005/8/layout/orgChart1"/>
    <dgm:cxn modelId="{839731CD-EEF0-4184-AFAF-707F84EBAC02}" type="presParOf" srcId="{B0D6249B-AA0E-4D66-A088-F0A9B23A3694}" destId="{3B6672D6-DA97-44CE-B7F7-8CC0DF74BC30}" srcOrd="0" destOrd="0" presId="urn:microsoft.com/office/officeart/2005/8/layout/orgChart1"/>
    <dgm:cxn modelId="{EA8967D7-4E76-43F0-BAC2-1C5D1CD13D02}" type="presParOf" srcId="{3B6672D6-DA97-44CE-B7F7-8CC0DF74BC30}" destId="{E1D0A09D-8A52-4898-A18B-5F74FB60F418}" srcOrd="0" destOrd="0" presId="urn:microsoft.com/office/officeart/2005/8/layout/orgChart1"/>
    <dgm:cxn modelId="{D4235273-9A07-4C8B-94EF-25816561A899}" type="presParOf" srcId="{E1D0A09D-8A52-4898-A18B-5F74FB60F418}" destId="{13F2771E-887F-4C23-B83E-DFAFAB684E21}" srcOrd="0" destOrd="0" presId="urn:microsoft.com/office/officeart/2005/8/layout/orgChart1"/>
    <dgm:cxn modelId="{6DB67D6B-9D33-4DEC-B3F3-938F570D49E9}" type="presParOf" srcId="{E1D0A09D-8A52-4898-A18B-5F74FB60F418}" destId="{31A619A4-0F4C-4F17-98DD-1AB6E8967FCC}" srcOrd="1" destOrd="0" presId="urn:microsoft.com/office/officeart/2005/8/layout/orgChart1"/>
    <dgm:cxn modelId="{A6599EF4-C3BB-4669-867A-CF054462AB33}" type="presParOf" srcId="{3B6672D6-DA97-44CE-B7F7-8CC0DF74BC30}" destId="{A3BF82A7-3AF3-4DDC-A5AF-C4877361D636}" srcOrd="1" destOrd="0" presId="urn:microsoft.com/office/officeart/2005/8/layout/orgChart1"/>
    <dgm:cxn modelId="{AC6782BB-E335-4763-9E9A-35E00418412D}" type="presParOf" srcId="{A3BF82A7-3AF3-4DDC-A5AF-C4877361D636}" destId="{A830C19F-DACD-4400-A33E-DF358300E9B9}" srcOrd="0" destOrd="0" presId="urn:microsoft.com/office/officeart/2005/8/layout/orgChart1"/>
    <dgm:cxn modelId="{5502C414-3BBA-44E9-B070-CEADC9955AEB}" type="presParOf" srcId="{A3BF82A7-3AF3-4DDC-A5AF-C4877361D636}" destId="{33873559-FBEE-4C42-B3D8-0E638847E82C}" srcOrd="1" destOrd="0" presId="urn:microsoft.com/office/officeart/2005/8/layout/orgChart1"/>
    <dgm:cxn modelId="{5B7E704C-1ABF-41DE-9705-0B2582E29157}" type="presParOf" srcId="{33873559-FBEE-4C42-B3D8-0E638847E82C}" destId="{4B0661B8-A302-43C5-820A-E792E0D8EA3B}" srcOrd="0" destOrd="0" presId="urn:microsoft.com/office/officeart/2005/8/layout/orgChart1"/>
    <dgm:cxn modelId="{23D55094-B2DA-41F8-A6F7-50C8F60C693E}" type="presParOf" srcId="{4B0661B8-A302-43C5-820A-E792E0D8EA3B}" destId="{59064321-B0E0-4AB8-83C8-C7EBB37CCACB}" srcOrd="0" destOrd="0" presId="urn:microsoft.com/office/officeart/2005/8/layout/orgChart1"/>
    <dgm:cxn modelId="{247F48BE-B4ED-4F7A-928E-1066A52339A2}" type="presParOf" srcId="{4B0661B8-A302-43C5-820A-E792E0D8EA3B}" destId="{E0F17344-5CB7-46BF-8BEE-21E4352E9848}" srcOrd="1" destOrd="0" presId="urn:microsoft.com/office/officeart/2005/8/layout/orgChart1"/>
    <dgm:cxn modelId="{973A3324-04DE-405B-AFBE-BDC1B5C3C9E0}" type="presParOf" srcId="{33873559-FBEE-4C42-B3D8-0E638847E82C}" destId="{4AA287C0-DC37-45A7-929D-E67FA657F23A}" srcOrd="1" destOrd="0" presId="urn:microsoft.com/office/officeart/2005/8/layout/orgChart1"/>
    <dgm:cxn modelId="{61E56CD0-5D32-4518-862A-79BFD709049B}" type="presParOf" srcId="{4AA287C0-DC37-45A7-929D-E67FA657F23A}" destId="{C8C5584C-EBAA-48DB-A5F8-CF4C439F7C88}" srcOrd="0" destOrd="0" presId="urn:microsoft.com/office/officeart/2005/8/layout/orgChart1"/>
    <dgm:cxn modelId="{C6A1E8FE-8463-4893-9DC7-207D1AE007D3}" type="presParOf" srcId="{4AA287C0-DC37-45A7-929D-E67FA657F23A}" destId="{1273BB32-A24B-41AF-A818-BB111347A9B2}" srcOrd="1" destOrd="0" presId="urn:microsoft.com/office/officeart/2005/8/layout/orgChart1"/>
    <dgm:cxn modelId="{8FED2297-79C6-4A90-A2A2-4EC35E33FAA7}" type="presParOf" srcId="{1273BB32-A24B-41AF-A818-BB111347A9B2}" destId="{5A9B882A-6479-4749-99A0-2E3CB3EB2B42}" srcOrd="0" destOrd="0" presId="urn:microsoft.com/office/officeart/2005/8/layout/orgChart1"/>
    <dgm:cxn modelId="{6333EBF5-B919-440B-B7B2-78D8CE9F9AA8}" type="presParOf" srcId="{5A9B882A-6479-4749-99A0-2E3CB3EB2B42}" destId="{4D86AAF5-D6B9-4C96-ADEF-2DA1C851D9FA}" srcOrd="0" destOrd="0" presId="urn:microsoft.com/office/officeart/2005/8/layout/orgChart1"/>
    <dgm:cxn modelId="{C5883D67-424D-4174-A75D-DC564A939482}" type="presParOf" srcId="{5A9B882A-6479-4749-99A0-2E3CB3EB2B42}" destId="{349582D4-276A-47DC-9F08-25D6C91FD81E}" srcOrd="1" destOrd="0" presId="urn:microsoft.com/office/officeart/2005/8/layout/orgChart1"/>
    <dgm:cxn modelId="{427A7250-0A68-4EA9-A1A8-931209E70F4A}" type="presParOf" srcId="{1273BB32-A24B-41AF-A818-BB111347A9B2}" destId="{B50A12A6-7C65-48F5-916F-582FE1B1D73A}" srcOrd="1" destOrd="0" presId="urn:microsoft.com/office/officeart/2005/8/layout/orgChart1"/>
    <dgm:cxn modelId="{6463AB07-2882-491E-BE90-3B91245169F6}" type="presParOf" srcId="{B50A12A6-7C65-48F5-916F-582FE1B1D73A}" destId="{0EA4B680-815F-48C0-A80B-B026E69A323C}" srcOrd="0" destOrd="0" presId="urn:microsoft.com/office/officeart/2005/8/layout/orgChart1"/>
    <dgm:cxn modelId="{B78916D7-B8E8-4EC2-A6D5-765BAFE77732}" type="presParOf" srcId="{B50A12A6-7C65-48F5-916F-582FE1B1D73A}" destId="{ABFFA893-76E7-47CE-ACFE-4FC5377909F7}" srcOrd="1" destOrd="0" presId="urn:microsoft.com/office/officeart/2005/8/layout/orgChart1"/>
    <dgm:cxn modelId="{40914FB9-21F4-4904-9C83-6C4FD1B1CD60}" type="presParOf" srcId="{ABFFA893-76E7-47CE-ACFE-4FC5377909F7}" destId="{9C73FFDC-64F0-40B5-83E7-3C945518D632}" srcOrd="0" destOrd="0" presId="urn:microsoft.com/office/officeart/2005/8/layout/orgChart1"/>
    <dgm:cxn modelId="{78FAECFF-1C10-4D5C-A10A-0E18B105F767}" type="presParOf" srcId="{9C73FFDC-64F0-40B5-83E7-3C945518D632}" destId="{B5E8C6A4-0D47-4854-9E54-B9780B82FBFF}" srcOrd="0" destOrd="0" presId="urn:microsoft.com/office/officeart/2005/8/layout/orgChart1"/>
    <dgm:cxn modelId="{EF85BB04-4036-4965-822C-87B3E4D0B835}" type="presParOf" srcId="{9C73FFDC-64F0-40B5-83E7-3C945518D632}" destId="{E26C4570-D6D8-445F-B246-2275F08BC239}" srcOrd="1" destOrd="0" presId="urn:microsoft.com/office/officeart/2005/8/layout/orgChart1"/>
    <dgm:cxn modelId="{E8CD37F9-EE14-4A42-B7B9-9ECE08C52691}" type="presParOf" srcId="{ABFFA893-76E7-47CE-ACFE-4FC5377909F7}" destId="{C7311224-D91C-43C8-B521-A7ECBEE4E1C8}" srcOrd="1" destOrd="0" presId="urn:microsoft.com/office/officeart/2005/8/layout/orgChart1"/>
    <dgm:cxn modelId="{ECFA6D84-39D5-4534-998D-1824A9DC5271}" type="presParOf" srcId="{ABFFA893-76E7-47CE-ACFE-4FC5377909F7}" destId="{6761BAEA-F3EA-4A11-AAC5-0271C4CE88D0}" srcOrd="2" destOrd="0" presId="urn:microsoft.com/office/officeart/2005/8/layout/orgChart1"/>
    <dgm:cxn modelId="{149357A7-A40C-49E0-AC12-4E78D24C9542}" type="presParOf" srcId="{1273BB32-A24B-41AF-A818-BB111347A9B2}" destId="{A8BE53CD-4A09-44C2-8003-3BC72A179C31}" srcOrd="2" destOrd="0" presId="urn:microsoft.com/office/officeart/2005/8/layout/orgChart1"/>
    <dgm:cxn modelId="{1771B694-384E-4B00-A554-10C01C90D3EB}" type="presParOf" srcId="{33873559-FBEE-4C42-B3D8-0E638847E82C}" destId="{50CACDFF-453E-40FA-8416-56C4130538E9}" srcOrd="2" destOrd="0" presId="urn:microsoft.com/office/officeart/2005/8/layout/orgChart1"/>
    <dgm:cxn modelId="{4D3CD87C-8B68-4CBE-A5A9-802BCD5CEF47}"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1724454" y="1530692"/>
          <a:ext cx="119460" cy="366344"/>
        </a:xfrm>
        <a:custGeom>
          <a:avLst/>
          <a:gdLst/>
          <a:ahLst/>
          <a:cxnLst/>
          <a:rect l="0" t="0" r="0" b="0"/>
          <a:pathLst>
            <a:path>
              <a:moveTo>
                <a:pt x="0" y="0"/>
              </a:moveTo>
              <a:lnTo>
                <a:pt x="0" y="366344"/>
              </a:lnTo>
              <a:lnTo>
                <a:pt x="119460" y="3663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997294" y="965248"/>
          <a:ext cx="91440" cy="167244"/>
        </a:xfrm>
        <a:custGeom>
          <a:avLst/>
          <a:gdLst/>
          <a:ahLst/>
          <a:cxnLst/>
          <a:rect l="0" t="0" r="0" b="0"/>
          <a:pathLst>
            <a:path>
              <a:moveTo>
                <a:pt x="45720" y="0"/>
              </a:moveTo>
              <a:lnTo>
                <a:pt x="45720" y="1672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C19F-DACD-4400-A33E-DF358300E9B9}">
      <dsp:nvSpPr>
        <dsp:cNvPr id="0" name=""/>
        <dsp:cNvSpPr/>
      </dsp:nvSpPr>
      <dsp:spPr>
        <a:xfrm>
          <a:off x="1784144" y="398200"/>
          <a:ext cx="258869" cy="168848"/>
        </a:xfrm>
        <a:custGeom>
          <a:avLst/>
          <a:gdLst/>
          <a:ahLst/>
          <a:cxnLst/>
          <a:rect l="0" t="0" r="0" b="0"/>
          <a:pathLst>
            <a:path>
              <a:moveTo>
                <a:pt x="0" y="0"/>
              </a:moveTo>
              <a:lnTo>
                <a:pt x="0" y="85226"/>
              </a:lnTo>
              <a:lnTo>
                <a:pt x="258869" y="85226"/>
              </a:lnTo>
              <a:lnTo>
                <a:pt x="258869" y="1688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385944" y="0"/>
          <a:ext cx="796400" cy="398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Executive Manager Recreation and Facilities</a:t>
          </a:r>
        </a:p>
      </dsp:txBody>
      <dsp:txXfrm>
        <a:off x="1385944" y="0"/>
        <a:ext cx="796400" cy="398200"/>
      </dsp:txXfrm>
    </dsp:sp>
    <dsp:sp modelId="{59064321-B0E0-4AB8-83C8-C7EBB37CCACB}">
      <dsp:nvSpPr>
        <dsp:cNvPr id="0" name=""/>
        <dsp:cNvSpPr/>
      </dsp:nvSpPr>
      <dsp:spPr>
        <a:xfrm>
          <a:off x="1644814" y="567048"/>
          <a:ext cx="796400" cy="398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Manager Open Space</a:t>
          </a:r>
        </a:p>
      </dsp:txBody>
      <dsp:txXfrm>
        <a:off x="1644814" y="567048"/>
        <a:ext cx="796400" cy="398200"/>
      </dsp:txXfrm>
    </dsp:sp>
    <dsp:sp modelId="{4D86AAF5-D6B9-4C96-ADEF-2DA1C851D9FA}">
      <dsp:nvSpPr>
        <dsp:cNvPr id="0" name=""/>
        <dsp:cNvSpPr/>
      </dsp:nvSpPr>
      <dsp:spPr>
        <a:xfrm>
          <a:off x="1644814" y="1132492"/>
          <a:ext cx="796400" cy="398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Supervisor Parks Operations</a:t>
          </a:r>
        </a:p>
      </dsp:txBody>
      <dsp:txXfrm>
        <a:off x="1644814" y="1132492"/>
        <a:ext cx="796400" cy="398200"/>
      </dsp:txXfrm>
    </dsp:sp>
    <dsp:sp modelId="{B5E8C6A4-0D47-4854-9E54-B9780B82FBFF}">
      <dsp:nvSpPr>
        <dsp:cNvPr id="0" name=""/>
        <dsp:cNvSpPr/>
      </dsp:nvSpPr>
      <dsp:spPr>
        <a:xfrm>
          <a:off x="1843914" y="1697936"/>
          <a:ext cx="796400" cy="39820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Team Leader</a:t>
          </a:r>
        </a:p>
      </dsp:txBody>
      <dsp:txXfrm>
        <a:off x="1843914" y="1697936"/>
        <a:ext cx="796400" cy="398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2.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EED1E1-17F4-405C-B8D6-C6524018A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021F16-26E2-4935-96F3-159FB65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Supervisor</Manager>
  <Company>Auburn City Council</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Pooja Jain</cp:lastModifiedBy>
  <cp:revision>11</cp:revision>
  <cp:lastPrinted>2018-04-20T06:30:00Z</cp:lastPrinted>
  <dcterms:created xsi:type="dcterms:W3CDTF">2019-04-12T06:14:00Z</dcterms:created>
  <dcterms:modified xsi:type="dcterms:W3CDTF">2020-02-23T23:46:00Z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