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CE3800" w14:paraId="31EBF250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4C0E5933" w14:textId="77777777" w:rsidR="009077E2" w:rsidRPr="00CE3800" w:rsidRDefault="00146682" w:rsidP="00EC1446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5D80D158" w14:textId="0D574095" w:rsidR="009077E2" w:rsidRPr="00CE3800" w:rsidRDefault="004E210E" w:rsidP="00EC1446">
                <w:pPr>
                  <w:pStyle w:val="TableTextWhite"/>
                  <w:jc w:val="both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AE2B52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 xml:space="preserve">Leasing and </w:t>
                </w:r>
                <w:r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Projects</w:t>
                </w:r>
                <w:r w:rsidRPr="00AE2B52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 xml:space="preserve"> Officer</w:t>
                </w:r>
              </w:p>
            </w:tc>
          </w:sdtContent>
        </w:sdt>
      </w:tr>
      <w:tr w:rsidR="009077E2" w:rsidRPr="00CE3800" w14:paraId="0354F97B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43BBBCA1" w14:textId="77777777" w:rsidR="009077E2" w:rsidRPr="00CE3800" w:rsidRDefault="00E95F38" w:rsidP="00EC1446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144056F7" w14:textId="77777777" w:rsidR="009077E2" w:rsidRPr="00CE3800" w:rsidRDefault="00CC4246" w:rsidP="00EC1446">
            <w:pPr>
              <w:pStyle w:val="TableTextWhite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974B54">
              <w:rPr>
                <w:rFonts w:ascii="Segoe UI" w:hAnsi="Segoe UI" w:cs="Segoe UI"/>
                <w:sz w:val="22"/>
                <w:szCs w:val="22"/>
              </w:rPr>
              <w:t xml:space="preserve">Band </w:t>
            </w:r>
            <w:r w:rsidR="00476639" w:rsidRPr="00974B54">
              <w:rPr>
                <w:rFonts w:ascii="Segoe UI" w:hAnsi="Segoe UI" w:cs="Segoe UI"/>
                <w:sz w:val="22"/>
                <w:szCs w:val="22"/>
              </w:rPr>
              <w:t>3</w:t>
            </w:r>
            <w:r w:rsidRPr="00974B54">
              <w:rPr>
                <w:rFonts w:ascii="Segoe UI" w:hAnsi="Segoe UI" w:cs="Segoe UI"/>
                <w:sz w:val="22"/>
                <w:szCs w:val="22"/>
              </w:rPr>
              <w:t xml:space="preserve"> Level </w:t>
            </w:r>
            <w:r w:rsidR="00476639" w:rsidRPr="00974B54">
              <w:rPr>
                <w:rFonts w:ascii="Segoe UI" w:hAnsi="Segoe UI" w:cs="Segoe UI"/>
                <w:sz w:val="22"/>
                <w:szCs w:val="22"/>
              </w:rPr>
              <w:t>2</w:t>
            </w:r>
            <w:r w:rsidR="00974B54">
              <w:rPr>
                <w:rFonts w:ascii="Segoe UI" w:hAnsi="Segoe UI" w:cs="Segoe UI"/>
                <w:color w:val="000000" w:themeColor="text1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D93AD4" w:rsidRPr="00CE3800" w14:paraId="19146046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6DF39C8D" w14:textId="77777777" w:rsidR="00D93AD4" w:rsidRPr="00CE3800" w:rsidRDefault="004320F5" w:rsidP="00EC1446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Directorate</w:t>
            </w:r>
            <w:r w:rsidR="00D93AD4" w:rsidRPr="00CE3800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35C9C842" w14:textId="20A05521" w:rsidR="00D93AD4" w:rsidRPr="00CE3800" w:rsidRDefault="00EC1446" w:rsidP="00EC1446">
            <w:pPr>
              <w:pStyle w:val="TableTextWhite"/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Community and Recreation Services</w:t>
            </w:r>
            <w:r w:rsidR="007D3E71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4320F5">
              <w:rPr>
                <w:rFonts w:ascii="Segoe UI" w:hAnsi="Segoe UI" w:cs="Segoe UI"/>
                <w:sz w:val="22"/>
                <w:szCs w:val="22"/>
              </w:rPr>
              <w:t xml:space="preserve">/ Community </w:t>
            </w:r>
            <w:r>
              <w:rPr>
                <w:rFonts w:ascii="Segoe UI" w:hAnsi="Segoe UI" w:cs="Segoe UI"/>
                <w:sz w:val="22"/>
                <w:szCs w:val="22"/>
              </w:rPr>
              <w:t>and Culture</w:t>
            </w:r>
            <w:r w:rsidR="004320F5">
              <w:rPr>
                <w:rFonts w:ascii="Segoe UI" w:hAnsi="Segoe UI" w:cs="Segoe UI"/>
                <w:sz w:val="22"/>
                <w:szCs w:val="22"/>
              </w:rPr>
              <w:t xml:space="preserve"> / </w:t>
            </w:r>
            <w:r>
              <w:rPr>
                <w:rFonts w:ascii="Segoe UI" w:hAnsi="Segoe UI" w:cs="Segoe UI"/>
                <w:sz w:val="22"/>
                <w:szCs w:val="22"/>
              </w:rPr>
              <w:t>Events and Placemaking</w:t>
            </w:r>
          </w:p>
        </w:tc>
      </w:tr>
      <w:tr w:rsidR="00523E58" w:rsidRPr="00CE3800" w14:paraId="065251AE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3DBE1E2B" w14:textId="77777777" w:rsidR="00523E58" w:rsidRPr="00CE3800" w:rsidRDefault="00D93AD4" w:rsidP="00EC1446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CE3800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41982F10" w14:textId="383680DA" w:rsidR="00523E58" w:rsidRPr="00CE3800" w:rsidRDefault="00EC1446" w:rsidP="00EC1446">
                <w:pPr>
                  <w:pStyle w:val="TableTextWhite"/>
                  <w:jc w:val="both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>Section Manager Events and Placem</w:t>
                </w:r>
                <w:r w:rsidR="00787171">
                  <w:rPr>
                    <w:rFonts w:ascii="Segoe UI" w:hAnsi="Segoe UI" w:cs="Segoe UI"/>
                    <w:sz w:val="22"/>
                    <w:szCs w:val="22"/>
                  </w:rPr>
                  <w:t>ak</w:t>
                </w:r>
                <w:r>
                  <w:rPr>
                    <w:rFonts w:ascii="Segoe UI" w:hAnsi="Segoe UI" w:cs="Segoe UI"/>
                    <w:sz w:val="22"/>
                    <w:szCs w:val="22"/>
                  </w:rPr>
                  <w:t>ing</w:t>
                </w:r>
              </w:p>
            </w:tc>
          </w:sdtContent>
        </w:sdt>
      </w:tr>
    </w:tbl>
    <w:p w14:paraId="1F144406" w14:textId="77777777" w:rsidR="0077434C" w:rsidRPr="00CE3800" w:rsidRDefault="0077434C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i/>
          <w:color w:val="000000" w:themeColor="text1"/>
        </w:rPr>
      </w:pPr>
    </w:p>
    <w:p w14:paraId="67825C6A" w14:textId="77777777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  <w:r w:rsidRPr="00CE3800">
        <w:rPr>
          <w:rFonts w:ascii="Segoe UI" w:hAnsi="Segoe UI" w:cs="Segoe UI"/>
          <w:b/>
          <w:color w:val="000000" w:themeColor="text1"/>
        </w:rPr>
        <w:t>Vision</w:t>
      </w:r>
    </w:p>
    <w:p w14:paraId="0F203E3B" w14:textId="77777777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</w:p>
    <w:p w14:paraId="63000A3D" w14:textId="484009D3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color w:val="000000" w:themeColor="text1"/>
        </w:rPr>
      </w:pPr>
      <w:r w:rsidRPr="00CE3800">
        <w:rPr>
          <w:rFonts w:ascii="Segoe UI" w:hAnsi="Segoe UI" w:cs="Segoe UI"/>
          <w:color w:val="000000" w:themeColor="text1"/>
        </w:rPr>
        <w:t xml:space="preserve">A vibrant </w:t>
      </w:r>
      <w:r w:rsidR="00EC1446">
        <w:rPr>
          <w:rFonts w:ascii="Segoe UI" w:hAnsi="Segoe UI" w:cs="Segoe UI"/>
          <w:color w:val="000000" w:themeColor="text1"/>
        </w:rPr>
        <w:t xml:space="preserve">organisation doing great things. </w:t>
      </w:r>
    </w:p>
    <w:p w14:paraId="1395B7D4" w14:textId="77777777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color w:val="000000" w:themeColor="text1"/>
        </w:rPr>
      </w:pPr>
    </w:p>
    <w:p w14:paraId="71BA088B" w14:textId="77777777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  <w:r w:rsidRPr="00CE3800">
        <w:rPr>
          <w:rFonts w:ascii="Segoe UI" w:hAnsi="Segoe UI" w:cs="Segoe UI"/>
          <w:b/>
          <w:color w:val="000000" w:themeColor="text1"/>
        </w:rPr>
        <w:t>Purpose</w:t>
      </w:r>
    </w:p>
    <w:p w14:paraId="08E6B61C" w14:textId="77777777" w:rsidR="00907EE8" w:rsidRPr="00CE3800" w:rsidRDefault="00907EE8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</w:p>
    <w:p w14:paraId="15E4FC28" w14:textId="455281FA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color w:val="000000" w:themeColor="text1"/>
        </w:rPr>
      </w:pPr>
      <w:r w:rsidRPr="00CE380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  <w:r w:rsidR="00842908">
        <w:rPr>
          <w:rFonts w:ascii="Segoe UI" w:hAnsi="Segoe UI" w:cs="Segoe UI"/>
          <w:color w:val="000000" w:themeColor="text1"/>
        </w:rPr>
        <w:t>.</w:t>
      </w:r>
    </w:p>
    <w:p w14:paraId="0CAA55EA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color w:val="000000" w:themeColor="text1"/>
        </w:rPr>
      </w:pPr>
    </w:p>
    <w:p w14:paraId="7DAE9B24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/>
          <w:color w:val="000000" w:themeColor="text1"/>
        </w:rPr>
      </w:pPr>
      <w:r w:rsidRPr="00CE3800">
        <w:rPr>
          <w:rFonts w:ascii="Segoe UI" w:hAnsi="Segoe UI" w:cs="Segoe UI"/>
          <w:b/>
          <w:color w:val="000000" w:themeColor="text1"/>
        </w:rPr>
        <w:t>Values</w:t>
      </w:r>
    </w:p>
    <w:p w14:paraId="2E82A991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/>
          <w:color w:val="000000" w:themeColor="text1"/>
        </w:rPr>
      </w:pPr>
    </w:p>
    <w:p w14:paraId="65AFF252" w14:textId="318256F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actions and behaviours are governed by our Corporate Values; </w:t>
      </w:r>
      <w:r w:rsidR="00EC1446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Serve, Collaborate, Improve, Be Your Best and Be Positive. All employees have a responsibility to uphold and champion these values. </w:t>
      </w:r>
    </w:p>
    <w:p w14:paraId="29F01B0B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</w:p>
    <w:p w14:paraId="7B4A3402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  <w:r w:rsidRPr="00CE3800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68BA27B6" w14:textId="77777777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</w:p>
    <w:p w14:paraId="48925C0A" w14:textId="43D393CE" w:rsidR="00907EE8" w:rsidRPr="00CE3800" w:rsidRDefault="00907EE8" w:rsidP="00EC1446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Cs/>
          <w:kern w:val="32"/>
        </w:rPr>
      </w:pP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vision and purpose, the role of </w:t>
      </w:r>
      <w:sdt>
        <w:sdtPr>
          <w:rPr>
            <w:rStyle w:val="Heading1Char"/>
            <w:rFonts w:ascii="Segoe UI" w:hAnsi="Segoe UI" w:cs="Segoe UI"/>
            <w:b w:val="0"/>
            <w:sz w:val="22"/>
            <w:szCs w:val="22"/>
          </w:rPr>
          <w:alias w:val="Title"/>
          <w:tag w:val=""/>
          <w:id w:val="-20717630"/>
          <w:placeholder>
            <w:docPart w:val="CF7BF02AB3764D77B5E191F00A7DCE5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Heading1Char"/>
          </w:rPr>
        </w:sdtEndPr>
        <w:sdtContent>
          <w:r w:rsidR="004E210E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L</w:t>
          </w:r>
          <w:r w:rsidR="00340CEF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e</w:t>
          </w:r>
          <w:r w:rsidR="004E210E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asing and Projects Officer</w:t>
          </w:r>
        </w:sdtContent>
      </w:sdt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responsible for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managing projects </w:t>
      </w:r>
      <w:r w:rsidR="004E210E">
        <w:rPr>
          <w:rStyle w:val="Heading1Char"/>
          <w:rFonts w:ascii="Segoe UI" w:hAnsi="Segoe UI" w:cs="Segoe UI"/>
          <w:b w:val="0"/>
          <w:sz w:val="22"/>
          <w:szCs w:val="22"/>
        </w:rPr>
        <w:t>and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 leasing functions for identified Town Centres</w:t>
      </w:r>
      <w:r w:rsidR="004E210E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assets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. </w:t>
      </w:r>
      <w:r w:rsidRPr="00CE3800">
        <w:rPr>
          <w:rFonts w:ascii="Segoe UI" w:hAnsi="Segoe UI" w:cs="Segoe UI"/>
          <w:bCs/>
          <w:kern w:val="32"/>
        </w:rPr>
        <w:t xml:space="preserve">The position of </w:t>
      </w:r>
      <w:sdt>
        <w:sdtPr>
          <w:rPr>
            <w:rStyle w:val="Heading1Char"/>
            <w:rFonts w:ascii="Segoe UI" w:hAnsi="Segoe UI" w:cs="Segoe UI"/>
            <w:b w:val="0"/>
            <w:sz w:val="22"/>
            <w:szCs w:val="22"/>
          </w:rPr>
          <w:alias w:val="Title"/>
          <w:tag w:val=""/>
          <w:id w:val="-887957794"/>
          <w:placeholder>
            <w:docPart w:val="F1EEDCBE43764B8580AB8408A107F04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Heading1Char"/>
          </w:rPr>
        </w:sdtEndPr>
        <w:sdtContent>
          <w:r w:rsidR="004E210E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Leasing and Projects Officer</w:t>
          </w:r>
        </w:sdtContent>
      </w:sdt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required to provide</w:t>
      </w:r>
      <w:r w:rsidRPr="00CE3800">
        <w:rPr>
          <w:rFonts w:ascii="Segoe UI" w:hAnsi="Segoe UI" w:cs="Segoe UI"/>
          <w:bCs/>
          <w:kern w:val="32"/>
        </w:rPr>
        <w:t xml:space="preserve"> quality customer service and create value for the community.</w:t>
      </w:r>
    </w:p>
    <w:p w14:paraId="31E1CD31" w14:textId="77777777" w:rsidR="00907EE8" w:rsidRPr="00CE3800" w:rsidRDefault="00907EE8" w:rsidP="00EC1446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3E89974F" w14:textId="77777777" w:rsidR="00907EE8" w:rsidRPr="00D13E60" w:rsidRDefault="00907EE8" w:rsidP="00EC144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>Key Duties and Responsibilities</w:t>
      </w:r>
    </w:p>
    <w:p w14:paraId="3F7E889E" w14:textId="77777777" w:rsidR="00907EE8" w:rsidRDefault="00907EE8" w:rsidP="00EC1446">
      <w:pPr>
        <w:pStyle w:val="NoSpacing"/>
        <w:jc w:val="both"/>
        <w:rPr>
          <w:rFonts w:ascii="Segoe UI" w:eastAsiaTheme="minorHAnsi" w:hAnsi="Segoe UI" w:cs="Segoe UI"/>
          <w:bCs/>
          <w:kern w:val="32"/>
          <w:lang w:val="en-AU"/>
        </w:rPr>
      </w:pPr>
    </w:p>
    <w:p w14:paraId="744BE3D8" w14:textId="5D2AD945" w:rsidR="000D7538" w:rsidRPr="008A3CD3" w:rsidRDefault="00907EE8" w:rsidP="00EC1446">
      <w:pPr>
        <w:pStyle w:val="NoSpacing"/>
        <w:numPr>
          <w:ilvl w:val="0"/>
          <w:numId w:val="3"/>
        </w:numPr>
        <w:jc w:val="both"/>
        <w:rPr>
          <w:rFonts w:ascii="Segoe UI" w:eastAsiaTheme="minorHAnsi" w:hAnsi="Segoe UI" w:cs="Segoe UI"/>
          <w:bCs/>
          <w:kern w:val="32"/>
          <w:lang w:val="en-AU"/>
        </w:rPr>
      </w:pPr>
      <w:bookmarkStart w:id="0" w:name="_Hlk83109537"/>
      <w:r w:rsidRPr="008A3CD3">
        <w:rPr>
          <w:rFonts w:ascii="Segoe UI" w:eastAsiaTheme="minorHAnsi" w:hAnsi="Segoe UI" w:cs="Segoe UI"/>
          <w:bCs/>
          <w:kern w:val="32"/>
          <w:lang w:val="en-AU"/>
        </w:rPr>
        <w:t>Manage the end-to-end lease administra</w:t>
      </w:r>
      <w:r w:rsidR="000D7538" w:rsidRPr="008A3CD3">
        <w:rPr>
          <w:rFonts w:ascii="Segoe UI" w:eastAsiaTheme="minorHAnsi" w:hAnsi="Segoe UI" w:cs="Segoe UI"/>
          <w:bCs/>
          <w:kern w:val="32"/>
          <w:lang w:val="en-AU"/>
        </w:rPr>
        <w:t xml:space="preserve">tion process for </w:t>
      </w:r>
      <w:r w:rsidR="00842908">
        <w:rPr>
          <w:rFonts w:ascii="Segoe UI" w:eastAsiaTheme="minorHAnsi" w:hAnsi="Segoe UI" w:cs="Segoe UI"/>
          <w:bCs/>
          <w:kern w:val="32"/>
          <w:lang w:val="en-AU"/>
        </w:rPr>
        <w:t xml:space="preserve">identified </w:t>
      </w:r>
      <w:r w:rsidR="000D7538" w:rsidRPr="008A3CD3">
        <w:rPr>
          <w:rFonts w:ascii="Segoe UI" w:eastAsiaTheme="minorHAnsi" w:hAnsi="Segoe UI" w:cs="Segoe UI"/>
          <w:bCs/>
          <w:kern w:val="32"/>
          <w:lang w:val="en-AU"/>
        </w:rPr>
        <w:t xml:space="preserve">Town </w:t>
      </w:r>
      <w:proofErr w:type="gramStart"/>
      <w:r w:rsidR="000D7538" w:rsidRPr="008A3CD3">
        <w:rPr>
          <w:rFonts w:ascii="Segoe UI" w:eastAsiaTheme="minorHAnsi" w:hAnsi="Segoe UI" w:cs="Segoe UI"/>
          <w:bCs/>
          <w:kern w:val="32"/>
          <w:lang w:val="en-AU"/>
        </w:rPr>
        <w:t>Centres;</w:t>
      </w:r>
      <w:proofErr w:type="gramEnd"/>
    </w:p>
    <w:p w14:paraId="3BE82B69" w14:textId="77777777" w:rsidR="00EC1446" w:rsidRPr="008A3CD3" w:rsidRDefault="00EC1446" w:rsidP="00EC1446">
      <w:pPr>
        <w:pStyle w:val="NoSpacing"/>
        <w:ind w:left="780"/>
        <w:jc w:val="both"/>
        <w:rPr>
          <w:rFonts w:ascii="Segoe UI" w:eastAsiaTheme="minorHAnsi" w:hAnsi="Segoe UI" w:cs="Segoe UI"/>
          <w:bCs/>
          <w:kern w:val="32"/>
          <w:lang w:val="en-AU"/>
        </w:rPr>
      </w:pPr>
    </w:p>
    <w:p w14:paraId="1E70DC7E" w14:textId="1DFA0809" w:rsidR="00907EE8" w:rsidRPr="008A3CD3" w:rsidRDefault="000D7538" w:rsidP="00EC1446">
      <w:pPr>
        <w:pStyle w:val="NoSpacing"/>
        <w:numPr>
          <w:ilvl w:val="0"/>
          <w:numId w:val="3"/>
        </w:numPr>
        <w:jc w:val="both"/>
        <w:rPr>
          <w:rFonts w:ascii="Segoe UI" w:eastAsiaTheme="minorHAnsi" w:hAnsi="Segoe UI" w:cs="Segoe UI"/>
          <w:bCs/>
          <w:kern w:val="32"/>
          <w:lang w:val="en-AU"/>
        </w:rPr>
      </w:pPr>
      <w:r w:rsidRPr="008A3CD3">
        <w:rPr>
          <w:rFonts w:ascii="Segoe UI" w:eastAsiaTheme="minorHAnsi" w:hAnsi="Segoe UI" w:cs="Segoe UI"/>
          <w:bCs/>
          <w:kern w:val="32"/>
          <w:lang w:val="en-AU"/>
        </w:rPr>
        <w:t>Facilitate</w:t>
      </w:r>
      <w:r w:rsidR="00907EE8" w:rsidRPr="008A3CD3">
        <w:rPr>
          <w:rFonts w:ascii="Segoe UI" w:eastAsiaTheme="minorHAnsi" w:hAnsi="Segoe UI" w:cs="Segoe UI"/>
          <w:bCs/>
          <w:kern w:val="32"/>
          <w:lang w:val="en-AU"/>
        </w:rPr>
        <w:t xml:space="preserve"> research and investigation into leasing, tenancy and development opportunities including the identification and recommendation of developed/undeveloped land or facilities for commercial or community use, with alignment to income generation and social responsibility to provide affordable leases/licences for the benefit of the broader </w:t>
      </w:r>
      <w:proofErr w:type="gramStart"/>
      <w:r w:rsidR="00907EE8" w:rsidRPr="008A3CD3">
        <w:rPr>
          <w:rFonts w:ascii="Segoe UI" w:eastAsiaTheme="minorHAnsi" w:hAnsi="Segoe UI" w:cs="Segoe UI"/>
          <w:bCs/>
          <w:kern w:val="32"/>
          <w:lang w:val="en-AU"/>
        </w:rPr>
        <w:t>community;</w:t>
      </w:r>
      <w:proofErr w:type="gramEnd"/>
    </w:p>
    <w:p w14:paraId="383AB0CE" w14:textId="77777777" w:rsidR="00787171" w:rsidRPr="008A3CD3" w:rsidRDefault="00787171" w:rsidP="00787171">
      <w:pPr>
        <w:pStyle w:val="NoSpacing"/>
        <w:ind w:left="780"/>
        <w:jc w:val="both"/>
        <w:rPr>
          <w:rFonts w:ascii="Segoe UI" w:eastAsiaTheme="minorHAnsi" w:hAnsi="Segoe UI" w:cs="Segoe UI"/>
          <w:bCs/>
          <w:kern w:val="32"/>
          <w:lang w:val="en-AU"/>
        </w:rPr>
      </w:pPr>
    </w:p>
    <w:p w14:paraId="6FDA65DC" w14:textId="4C9AC2EB" w:rsidR="00586DC7" w:rsidRPr="00340CEF" w:rsidRDefault="00586DC7" w:rsidP="0005037A">
      <w:pPr>
        <w:pStyle w:val="NoSpacing"/>
        <w:numPr>
          <w:ilvl w:val="0"/>
          <w:numId w:val="3"/>
        </w:numPr>
        <w:jc w:val="both"/>
        <w:rPr>
          <w:rFonts w:ascii="Segoe UI" w:eastAsiaTheme="minorHAnsi" w:hAnsi="Segoe UI" w:cs="Segoe UI"/>
          <w:bCs/>
          <w:kern w:val="32"/>
          <w:lang w:val="en-AU"/>
        </w:rPr>
      </w:pPr>
      <w:r w:rsidRPr="00340CEF">
        <w:rPr>
          <w:rFonts w:ascii="Segoe UI" w:eastAsiaTheme="minorHAnsi" w:hAnsi="Segoe UI" w:cs="Segoe UI"/>
          <w:bCs/>
          <w:kern w:val="32"/>
          <w:lang w:val="en-AU"/>
        </w:rPr>
        <w:t xml:space="preserve">Direct responsibility for management and delivery of a wide range of projects including delivery of project feasibility, estimates, investigation and design </w:t>
      </w:r>
      <w:proofErr w:type="gramStart"/>
      <w:r w:rsidRPr="00340CEF">
        <w:rPr>
          <w:rFonts w:ascii="Segoe UI" w:eastAsiaTheme="minorHAnsi" w:hAnsi="Segoe UI" w:cs="Segoe UI"/>
          <w:bCs/>
          <w:kern w:val="32"/>
          <w:lang w:val="en-AU"/>
        </w:rPr>
        <w:t>services</w:t>
      </w:r>
      <w:r w:rsidR="00340CEF">
        <w:rPr>
          <w:rFonts w:ascii="Segoe UI" w:eastAsiaTheme="minorHAnsi" w:hAnsi="Segoe UI" w:cs="Segoe UI"/>
          <w:bCs/>
          <w:kern w:val="32"/>
          <w:lang w:val="en-AU"/>
        </w:rPr>
        <w:t>;</w:t>
      </w:r>
      <w:proofErr w:type="gramEnd"/>
    </w:p>
    <w:p w14:paraId="376584F6" w14:textId="77777777" w:rsidR="00586DC7" w:rsidRPr="00F2028B" w:rsidRDefault="00586DC7" w:rsidP="00340CEF">
      <w:pPr>
        <w:pStyle w:val="NoSpacing"/>
        <w:ind w:left="780"/>
        <w:jc w:val="both"/>
        <w:rPr>
          <w:rFonts w:ascii="Segoe UI" w:eastAsiaTheme="minorHAnsi" w:hAnsi="Segoe UI" w:cs="Segoe UI"/>
          <w:bCs/>
          <w:kern w:val="32"/>
          <w:lang w:val="en-AU"/>
        </w:rPr>
      </w:pPr>
    </w:p>
    <w:p w14:paraId="6469ED1A" w14:textId="246F3D82" w:rsidR="00EC1446" w:rsidRPr="00340CEF" w:rsidRDefault="00907EE8" w:rsidP="00340CEF">
      <w:pPr>
        <w:pStyle w:val="NoSpacing"/>
        <w:numPr>
          <w:ilvl w:val="0"/>
          <w:numId w:val="3"/>
        </w:numPr>
        <w:jc w:val="both"/>
        <w:rPr>
          <w:rFonts w:ascii="Segoe UI" w:eastAsiaTheme="minorHAnsi" w:hAnsi="Segoe UI" w:cs="Segoe UI"/>
          <w:bCs/>
          <w:kern w:val="32"/>
          <w:lang w:val="en-AU"/>
        </w:rPr>
      </w:pPr>
      <w:r w:rsidRPr="008A3CD3">
        <w:rPr>
          <w:rFonts w:ascii="Segoe UI" w:eastAsiaTheme="minorHAnsi" w:hAnsi="Segoe UI" w:cs="Segoe UI"/>
          <w:bCs/>
          <w:kern w:val="32"/>
          <w:lang w:val="en-AU"/>
        </w:rPr>
        <w:t xml:space="preserve">Manage end to end contract and project administration services including development of contract specification briefs, tendering, tender evaluation, management of contractors and/or consultants, project handover and defects liability </w:t>
      </w:r>
      <w:proofErr w:type="gramStart"/>
      <w:r w:rsidRPr="008A3CD3">
        <w:rPr>
          <w:rFonts w:ascii="Segoe UI" w:eastAsiaTheme="minorHAnsi" w:hAnsi="Segoe UI" w:cs="Segoe UI"/>
          <w:bCs/>
          <w:kern w:val="32"/>
          <w:lang w:val="en-AU"/>
        </w:rPr>
        <w:t>management;</w:t>
      </w:r>
      <w:proofErr w:type="gramEnd"/>
    </w:p>
    <w:p w14:paraId="5E625938" w14:textId="77777777" w:rsidR="00EC1446" w:rsidRPr="008A3CD3" w:rsidRDefault="00EC1446" w:rsidP="00EC1446">
      <w:pPr>
        <w:pStyle w:val="ListParagraph"/>
        <w:spacing w:after="0" w:line="240" w:lineRule="auto"/>
      </w:pPr>
    </w:p>
    <w:p w14:paraId="6DB5E2D8" w14:textId="5B201984" w:rsidR="00907EE8" w:rsidRPr="008A3CD3" w:rsidRDefault="00907EE8" w:rsidP="00EC1446">
      <w:pPr>
        <w:pStyle w:val="BodyText"/>
        <w:numPr>
          <w:ilvl w:val="0"/>
          <w:numId w:val="3"/>
        </w:numPr>
        <w:tabs>
          <w:tab w:val="left" w:pos="877"/>
        </w:tabs>
        <w:ind w:right="115"/>
        <w:jc w:val="both"/>
        <w:rPr>
          <w:rFonts w:eastAsiaTheme="minorHAnsi" w:cs="Segoe UI"/>
          <w:bCs/>
          <w:kern w:val="32"/>
          <w:lang w:val="en-AU"/>
        </w:rPr>
      </w:pPr>
      <w:r w:rsidRPr="008A3CD3">
        <w:t xml:space="preserve">Positively contribute to and manage stakeholder engagement for leasing </w:t>
      </w:r>
      <w:r w:rsidR="00842908">
        <w:t xml:space="preserve">projects and </w:t>
      </w:r>
      <w:r w:rsidRPr="008A3CD3">
        <w:t xml:space="preserve">contract requirements including community groups and local businesses to ensure Council objectives are </w:t>
      </w:r>
      <w:proofErr w:type="gramStart"/>
      <w:r w:rsidRPr="008A3CD3">
        <w:t>delivered;</w:t>
      </w:r>
      <w:proofErr w:type="gramEnd"/>
      <w:r w:rsidRPr="008A3CD3">
        <w:t xml:space="preserve"> </w:t>
      </w:r>
    </w:p>
    <w:p w14:paraId="172DB5D3" w14:textId="77777777" w:rsidR="00EC1446" w:rsidRPr="00340CEF" w:rsidRDefault="00EC1446" w:rsidP="00340CEF">
      <w:pPr>
        <w:spacing w:after="0" w:line="240" w:lineRule="auto"/>
        <w:rPr>
          <w:rFonts w:eastAsiaTheme="minorHAnsi" w:cs="Segoe UI"/>
          <w:bCs/>
          <w:kern w:val="32"/>
          <w:lang w:val="en-AU"/>
        </w:rPr>
      </w:pPr>
    </w:p>
    <w:p w14:paraId="774EBAEE" w14:textId="56F57965" w:rsidR="00DA5629" w:rsidRPr="008A3CD3" w:rsidRDefault="00DA5629" w:rsidP="00EC1446">
      <w:pPr>
        <w:pStyle w:val="Heading1"/>
        <w:numPr>
          <w:ilvl w:val="0"/>
          <w:numId w:val="3"/>
        </w:numPr>
        <w:spacing w:after="0" w:line="240" w:lineRule="auto"/>
        <w:ind w:left="777" w:hanging="357"/>
        <w:jc w:val="both"/>
        <w:rPr>
          <w:rFonts w:ascii="Segoe UI" w:hAnsi="Segoe UI" w:cs="Segoe UI"/>
          <w:b w:val="0"/>
          <w:sz w:val="22"/>
          <w:szCs w:val="22"/>
        </w:rPr>
      </w:pPr>
      <w:r w:rsidRPr="008A3CD3">
        <w:rPr>
          <w:rFonts w:ascii="Segoe UI" w:hAnsi="Segoe UI" w:cs="Segoe UI"/>
          <w:b w:val="0"/>
          <w:sz w:val="22"/>
          <w:szCs w:val="22"/>
        </w:rPr>
        <w:t xml:space="preserve">Plan, develop and implement programs and projects associated with </w:t>
      </w:r>
      <w:r w:rsidR="008A3CD3" w:rsidRPr="00F2028B">
        <w:rPr>
          <w:rFonts w:ascii="Segoe UI" w:hAnsi="Segoe UI" w:cs="Segoe UI"/>
          <w:b w:val="0"/>
          <w:sz w:val="22"/>
          <w:szCs w:val="22"/>
        </w:rPr>
        <w:t>relevant</w:t>
      </w:r>
      <w:r w:rsidRPr="008A3CD3">
        <w:rPr>
          <w:rFonts w:ascii="Segoe UI" w:hAnsi="Segoe UI" w:cs="Segoe UI"/>
          <w:b w:val="0"/>
          <w:sz w:val="22"/>
          <w:szCs w:val="22"/>
        </w:rPr>
        <w:t xml:space="preserve"> assets to ensure strategic economic and community outcomes are </w:t>
      </w:r>
      <w:proofErr w:type="gramStart"/>
      <w:r w:rsidRPr="008A3CD3">
        <w:rPr>
          <w:rFonts w:ascii="Segoe UI" w:hAnsi="Segoe UI" w:cs="Segoe UI"/>
          <w:b w:val="0"/>
          <w:sz w:val="22"/>
          <w:szCs w:val="22"/>
        </w:rPr>
        <w:t>delivered;</w:t>
      </w:r>
      <w:proofErr w:type="gramEnd"/>
    </w:p>
    <w:p w14:paraId="42015CC2" w14:textId="77777777" w:rsidR="00EC1446" w:rsidRPr="008A3CD3" w:rsidRDefault="00EC1446" w:rsidP="00EC1446">
      <w:pPr>
        <w:spacing w:after="0" w:line="240" w:lineRule="auto"/>
        <w:rPr>
          <w:lang w:val="en-AU"/>
        </w:rPr>
      </w:pPr>
    </w:p>
    <w:p w14:paraId="6F680152" w14:textId="223EFBCC" w:rsidR="00DA5629" w:rsidRPr="008A3CD3" w:rsidRDefault="00DA5629" w:rsidP="00EC1446">
      <w:pPr>
        <w:pStyle w:val="Heading1"/>
        <w:numPr>
          <w:ilvl w:val="0"/>
          <w:numId w:val="3"/>
        </w:numPr>
        <w:spacing w:after="0" w:line="240" w:lineRule="auto"/>
        <w:ind w:left="777" w:hanging="357"/>
        <w:jc w:val="both"/>
        <w:rPr>
          <w:rFonts w:ascii="Segoe UI" w:hAnsi="Segoe UI" w:cs="Segoe UI"/>
          <w:b w:val="0"/>
          <w:sz w:val="22"/>
          <w:szCs w:val="22"/>
        </w:rPr>
      </w:pPr>
      <w:r w:rsidRPr="008A3CD3">
        <w:rPr>
          <w:rFonts w:ascii="Segoe UI" w:hAnsi="Segoe UI" w:cs="Segoe UI"/>
          <w:b w:val="0"/>
          <w:sz w:val="22"/>
          <w:szCs w:val="22"/>
        </w:rPr>
        <w:t xml:space="preserve">Ensure </w:t>
      </w:r>
      <w:r w:rsidR="008A3CD3" w:rsidRPr="00F2028B">
        <w:rPr>
          <w:rFonts w:ascii="Segoe UI" w:hAnsi="Segoe UI" w:cs="Segoe UI"/>
          <w:b w:val="0"/>
          <w:sz w:val="22"/>
          <w:szCs w:val="22"/>
        </w:rPr>
        <w:t>relevant</w:t>
      </w:r>
      <w:r w:rsidRPr="008A3CD3">
        <w:rPr>
          <w:rFonts w:ascii="Segoe UI" w:hAnsi="Segoe UI" w:cs="Segoe UI"/>
          <w:b w:val="0"/>
          <w:sz w:val="22"/>
          <w:szCs w:val="22"/>
        </w:rPr>
        <w:t xml:space="preserve"> assets are managed and maintained in accordance with approved budgets and asset management strategies, plans and schedules including the accurate and timely management of requests for service as </w:t>
      </w:r>
      <w:proofErr w:type="gramStart"/>
      <w:r w:rsidRPr="008A3CD3">
        <w:rPr>
          <w:rFonts w:ascii="Segoe UI" w:hAnsi="Segoe UI" w:cs="Segoe UI"/>
          <w:b w:val="0"/>
          <w:sz w:val="22"/>
          <w:szCs w:val="22"/>
        </w:rPr>
        <w:t>required</w:t>
      </w:r>
      <w:r w:rsidR="00EC1446" w:rsidRPr="008A3CD3">
        <w:rPr>
          <w:rFonts w:ascii="Segoe UI" w:hAnsi="Segoe UI" w:cs="Segoe UI"/>
          <w:b w:val="0"/>
          <w:sz w:val="22"/>
          <w:szCs w:val="22"/>
        </w:rPr>
        <w:t>;</w:t>
      </w:r>
      <w:proofErr w:type="gramEnd"/>
    </w:p>
    <w:p w14:paraId="27E0898D" w14:textId="77777777" w:rsidR="00EC1446" w:rsidRPr="008A3CD3" w:rsidRDefault="00EC1446" w:rsidP="00EC1446">
      <w:pPr>
        <w:spacing w:after="0" w:line="240" w:lineRule="auto"/>
        <w:rPr>
          <w:lang w:val="en-AU"/>
        </w:rPr>
      </w:pPr>
    </w:p>
    <w:p w14:paraId="6B43B9CA" w14:textId="1FF4F267" w:rsidR="00EC1446" w:rsidRPr="008A3CD3" w:rsidRDefault="00EC1446" w:rsidP="00EC1446">
      <w:pPr>
        <w:pStyle w:val="Heading1"/>
        <w:numPr>
          <w:ilvl w:val="0"/>
          <w:numId w:val="3"/>
        </w:numPr>
        <w:spacing w:after="0" w:line="240" w:lineRule="auto"/>
        <w:ind w:left="777" w:hanging="357"/>
        <w:jc w:val="both"/>
        <w:rPr>
          <w:rFonts w:ascii="Segoe UI" w:hAnsi="Segoe UI" w:cs="Segoe UI"/>
          <w:b w:val="0"/>
          <w:sz w:val="22"/>
          <w:szCs w:val="22"/>
        </w:rPr>
      </w:pPr>
      <w:r w:rsidRPr="008A3CD3">
        <w:rPr>
          <w:rFonts w:ascii="Segoe UI" w:hAnsi="Segoe UI" w:cs="Segoe UI"/>
          <w:b w:val="0"/>
          <w:sz w:val="22"/>
          <w:szCs w:val="22"/>
        </w:rPr>
        <w:t>Perform any other duties, tasks or projects the employer may assign, having regard to the incumbent’s skills, training and experience.</w:t>
      </w:r>
    </w:p>
    <w:bookmarkEnd w:id="0"/>
    <w:p w14:paraId="3F224F83" w14:textId="77777777" w:rsidR="00907EE8" w:rsidRPr="00CE3800" w:rsidRDefault="00907EE8" w:rsidP="00EC1446">
      <w:pPr>
        <w:spacing w:after="0"/>
        <w:jc w:val="both"/>
        <w:rPr>
          <w:rFonts w:ascii="Segoe UI" w:hAnsi="Segoe UI" w:cs="Segoe UI"/>
          <w:lang w:val="en-AU"/>
        </w:rPr>
      </w:pPr>
    </w:p>
    <w:p w14:paraId="22511E9F" w14:textId="77777777" w:rsidR="00907EE8" w:rsidRPr="00CE3800" w:rsidRDefault="00907EE8" w:rsidP="00EC144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 xml:space="preserve">Authority and Accountability </w:t>
      </w:r>
    </w:p>
    <w:p w14:paraId="1D107EEC" w14:textId="77777777" w:rsidR="00907EE8" w:rsidRPr="00CE3800" w:rsidRDefault="00907EE8" w:rsidP="00EC1446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1CE1F050" w14:textId="045F7FE2" w:rsidR="00907EE8" w:rsidRDefault="00907EE8" w:rsidP="00EC1446">
      <w:pPr>
        <w:pStyle w:val="BodyText"/>
        <w:numPr>
          <w:ilvl w:val="0"/>
          <w:numId w:val="14"/>
        </w:numPr>
        <w:tabs>
          <w:tab w:val="left" w:pos="880"/>
        </w:tabs>
        <w:ind w:left="714" w:right="119" w:hanging="357"/>
        <w:jc w:val="both"/>
      </w:pPr>
      <w:bookmarkStart w:id="1" w:name="_Hlk83109553"/>
      <w:r w:rsidRPr="00CE3800">
        <w:rPr>
          <w:rFonts w:cs="Segoe UI"/>
        </w:rPr>
        <w:t xml:space="preserve">Take care of your own health and safety and that of others. Comply with any reasonable </w:t>
      </w:r>
      <w:r w:rsidRPr="00675043">
        <w:t>instructions and apply Council’s Safe Systems of Work consistent with the Responsibilities, Authorities and Accountabilities of your role</w:t>
      </w:r>
      <w:r>
        <w:t>;</w:t>
      </w:r>
    </w:p>
    <w:p w14:paraId="5EB9B896" w14:textId="77777777" w:rsidR="00EC1446" w:rsidRPr="00675043" w:rsidRDefault="00EC1446" w:rsidP="00EC1446">
      <w:pPr>
        <w:pStyle w:val="BodyText"/>
        <w:tabs>
          <w:tab w:val="left" w:pos="880"/>
        </w:tabs>
        <w:ind w:left="714" w:right="119" w:firstLine="0"/>
        <w:jc w:val="both"/>
      </w:pPr>
    </w:p>
    <w:p w14:paraId="0258AA21" w14:textId="5BC56C3C" w:rsidR="00842908" w:rsidRDefault="00907EE8" w:rsidP="00842908">
      <w:pPr>
        <w:pStyle w:val="BodyText"/>
        <w:numPr>
          <w:ilvl w:val="0"/>
          <w:numId w:val="14"/>
        </w:numPr>
        <w:tabs>
          <w:tab w:val="left" w:pos="880"/>
        </w:tabs>
        <w:ind w:left="714" w:right="119" w:hanging="357"/>
        <w:jc w:val="both"/>
      </w:pPr>
      <w:r>
        <w:t>Pol</w:t>
      </w:r>
      <w:r w:rsidRPr="00675043">
        <w:t>ic</w:t>
      </w:r>
      <w:r>
        <w:t>y</w:t>
      </w:r>
      <w:r w:rsidRPr="00675043">
        <w:t xml:space="preserve"> </w:t>
      </w:r>
      <w:r>
        <w:t>and</w:t>
      </w:r>
      <w:r w:rsidRPr="00675043">
        <w:t xml:space="preserve"> </w:t>
      </w:r>
      <w:r>
        <w:t>pro</w:t>
      </w:r>
      <w:r w:rsidRPr="00675043">
        <w:t>c</w:t>
      </w:r>
      <w:r>
        <w:t>e</w:t>
      </w:r>
      <w:r w:rsidRPr="00675043">
        <w:t>d</w:t>
      </w:r>
      <w:r>
        <w:t>u</w:t>
      </w:r>
      <w:r w:rsidRPr="00675043">
        <w:t>r</w:t>
      </w:r>
      <w:r>
        <w:t>es</w:t>
      </w:r>
      <w:r w:rsidRPr="00675043">
        <w:t xml:space="preserve"> </w:t>
      </w:r>
      <w:r>
        <w:t>a</w:t>
      </w:r>
      <w:r w:rsidRPr="00675043">
        <w:t>r</w:t>
      </w:r>
      <w:r>
        <w:t>e</w:t>
      </w:r>
      <w:r w:rsidRPr="00675043">
        <w:t xml:space="preserve"> </w:t>
      </w:r>
      <w:r>
        <w:t>read</w:t>
      </w:r>
      <w:r w:rsidRPr="00675043">
        <w:t>i</w:t>
      </w:r>
      <w:r>
        <w:t>ly</w:t>
      </w:r>
      <w:r w:rsidRPr="00675043">
        <w:t xml:space="preserve"> </w:t>
      </w:r>
      <w:proofErr w:type="gramStart"/>
      <w:r>
        <w:t>avai</w:t>
      </w:r>
      <w:r w:rsidRPr="00675043">
        <w:t>l</w:t>
      </w:r>
      <w:r>
        <w:t>able</w:t>
      </w:r>
      <w:proofErr w:type="gramEnd"/>
      <w:r w:rsidRPr="00675043">
        <w:t xml:space="preserve"> </w:t>
      </w:r>
      <w:r>
        <w:t>but</w:t>
      </w:r>
      <w:r w:rsidRPr="00675043">
        <w:t xml:space="preserve"> </w:t>
      </w:r>
      <w:r>
        <w:t>t</w:t>
      </w:r>
      <w:r w:rsidRPr="00675043">
        <w:t>h</w:t>
      </w:r>
      <w:r>
        <w:t>e</w:t>
      </w:r>
      <w:r w:rsidRPr="00675043">
        <w:t xml:space="preserve">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Leasing and </w:t>
      </w:r>
      <w:r w:rsidR="00842908">
        <w:rPr>
          <w:rStyle w:val="Heading1Char"/>
          <w:rFonts w:ascii="Segoe UI" w:hAnsi="Segoe UI" w:cs="Segoe UI"/>
          <w:b w:val="0"/>
          <w:sz w:val="22"/>
          <w:szCs w:val="22"/>
        </w:rPr>
        <w:t xml:space="preserve">Projects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>Officer</w:t>
      </w:r>
      <w:r w:rsidRPr="00675043">
        <w:t xml:space="preserve"> </w:t>
      </w:r>
      <w:r>
        <w:t>is</w:t>
      </w:r>
      <w:r w:rsidRPr="00675043">
        <w:t xml:space="preserve"> </w:t>
      </w:r>
      <w:r>
        <w:t>re</w:t>
      </w:r>
      <w:r w:rsidRPr="00675043">
        <w:t>q</w:t>
      </w:r>
      <w:r>
        <w:t>u</w:t>
      </w:r>
      <w:r w:rsidRPr="00675043">
        <w:t>i</w:t>
      </w:r>
      <w:r>
        <w:t>red</w:t>
      </w:r>
      <w:r w:rsidRPr="00675043">
        <w:t xml:space="preserve"> </w:t>
      </w:r>
      <w:r>
        <w:t>to</w:t>
      </w:r>
      <w:r w:rsidRPr="00675043">
        <w:t xml:space="preserve"> c</w:t>
      </w:r>
      <w:r>
        <w:t>hoose</w:t>
      </w:r>
      <w:r w:rsidRPr="00675043">
        <w:t xml:space="preserve"> </w:t>
      </w:r>
      <w:r>
        <w:t>the appropr</w:t>
      </w:r>
      <w:r w:rsidRPr="00675043">
        <w:t>i</w:t>
      </w:r>
      <w:r>
        <w:t>ate</w:t>
      </w:r>
      <w:r w:rsidRPr="00675043">
        <w:t xml:space="preserve"> </w:t>
      </w:r>
      <w:r>
        <w:t>pro</w:t>
      </w:r>
      <w:r w:rsidRPr="00675043">
        <w:t>c</w:t>
      </w:r>
      <w:r>
        <w:t>esses.</w:t>
      </w:r>
      <w:r w:rsidRPr="00675043">
        <w:t xml:space="preserve"> </w:t>
      </w:r>
      <w:r>
        <w:t>U</w:t>
      </w:r>
      <w:r w:rsidRPr="00675043">
        <w:t>n</w:t>
      </w:r>
      <w:r>
        <w:t>usual</w:t>
      </w:r>
      <w:r w:rsidRPr="00675043">
        <w:t xml:space="preserve"> </w:t>
      </w:r>
      <w:r>
        <w:t>pr</w:t>
      </w:r>
      <w:r w:rsidRPr="00675043">
        <w:t>o</w:t>
      </w:r>
      <w:r>
        <w:t>b</w:t>
      </w:r>
      <w:r w:rsidRPr="00675043">
        <w:t>l</w:t>
      </w:r>
      <w:r>
        <w:t>e</w:t>
      </w:r>
      <w:r w:rsidRPr="00675043">
        <w:t>m</w:t>
      </w:r>
      <w:r>
        <w:t>s</w:t>
      </w:r>
      <w:r w:rsidRPr="00675043">
        <w:t xml:space="preserve"> </w:t>
      </w:r>
      <w:r>
        <w:t>m</w:t>
      </w:r>
      <w:r w:rsidRPr="00675043">
        <w:t>a</w:t>
      </w:r>
      <w:r>
        <w:t>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refe</w:t>
      </w:r>
      <w:r>
        <w:rPr>
          <w:spacing w:val="-3"/>
        </w:rPr>
        <w:t>r</w:t>
      </w:r>
      <w:r>
        <w:t>red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lar</w:t>
      </w:r>
      <w:r>
        <w:rPr>
          <w:spacing w:val="-1"/>
        </w:rPr>
        <w:t>i</w:t>
      </w:r>
      <w:r>
        <w:t>ty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3"/>
        </w:rPr>
        <w:t>p</w:t>
      </w:r>
      <w:r>
        <w:t>ol</w:t>
      </w:r>
      <w:r>
        <w:rPr>
          <w:spacing w:val="-2"/>
        </w:rPr>
        <w:t>ic</w:t>
      </w:r>
      <w:r>
        <w:t>y</w:t>
      </w:r>
      <w:r>
        <w:rPr>
          <w:spacing w:val="17"/>
        </w:rPr>
        <w:t xml:space="preserve"> </w:t>
      </w:r>
      <w:r>
        <w:t xml:space="preserve">or </w:t>
      </w:r>
      <w:proofErr w:type="gramStart"/>
      <w:r>
        <w:t>d</w:t>
      </w:r>
      <w:r>
        <w:rPr>
          <w:spacing w:val="-2"/>
        </w:rPr>
        <w:t>i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on;</w:t>
      </w:r>
      <w:proofErr w:type="gramEnd"/>
    </w:p>
    <w:p w14:paraId="3FD62CAA" w14:textId="77777777" w:rsidR="00340CEF" w:rsidRDefault="00340CEF" w:rsidP="00340CEF">
      <w:pPr>
        <w:pStyle w:val="BodyText"/>
        <w:tabs>
          <w:tab w:val="left" w:pos="880"/>
        </w:tabs>
        <w:ind w:left="0" w:right="119" w:firstLine="0"/>
        <w:jc w:val="both"/>
      </w:pPr>
    </w:p>
    <w:p w14:paraId="2C77F5A5" w14:textId="29F87848" w:rsidR="00907EE8" w:rsidRDefault="00907EE8" w:rsidP="00EC1446">
      <w:pPr>
        <w:pStyle w:val="BodyText"/>
        <w:numPr>
          <w:ilvl w:val="0"/>
          <w:numId w:val="14"/>
        </w:numPr>
        <w:tabs>
          <w:tab w:val="left" w:pos="880"/>
        </w:tabs>
        <w:ind w:left="714" w:right="115" w:hanging="357"/>
        <w:jc w:val="both"/>
      </w:pPr>
      <w:r>
        <w:rPr>
          <w:spacing w:val="1"/>
        </w:rPr>
        <w:t>D</w:t>
      </w:r>
      <w:r>
        <w:t>e</w:t>
      </w:r>
      <w:r>
        <w:rPr>
          <w:spacing w:val="-2"/>
        </w:rPr>
        <w:t>c</w:t>
      </w:r>
      <w:r>
        <w:t>is</w:t>
      </w:r>
      <w:r>
        <w:rPr>
          <w:spacing w:val="-2"/>
        </w:rPr>
        <w:t>i</w:t>
      </w:r>
      <w:r>
        <w:t>ons</w:t>
      </w:r>
      <w:r>
        <w:rPr>
          <w:spacing w:val="37"/>
        </w:rPr>
        <w:t xml:space="preserve"> </w:t>
      </w:r>
      <w:r>
        <w:t>made</w:t>
      </w:r>
      <w:r>
        <w:rPr>
          <w:spacing w:val="36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Leasing and </w:t>
      </w:r>
      <w:r w:rsidR="00842908">
        <w:rPr>
          <w:rStyle w:val="Heading1Char"/>
          <w:rFonts w:ascii="Segoe UI" w:hAnsi="Segoe UI" w:cs="Segoe UI"/>
          <w:b w:val="0"/>
          <w:sz w:val="22"/>
          <w:szCs w:val="22"/>
        </w:rPr>
        <w:t xml:space="preserve">Projects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>Officer</w:t>
      </w:r>
      <w:r>
        <w:rPr>
          <w:spacing w:val="37"/>
        </w:rPr>
        <w:t xml:space="preserve"> </w:t>
      </w:r>
      <w:r>
        <w:t>affe</w:t>
      </w:r>
      <w:r>
        <w:rPr>
          <w:spacing w:val="-2"/>
        </w:rPr>
        <w:t>c</w:t>
      </w:r>
      <w:r>
        <w:t>t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>i</w:t>
      </w:r>
      <w:r>
        <w:t>v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ot</w:t>
      </w:r>
      <w:r>
        <w:rPr>
          <w:spacing w:val="-3"/>
        </w:rPr>
        <w:t>h</w:t>
      </w:r>
      <w:r>
        <w:t>ers</w:t>
      </w:r>
      <w:r>
        <w:rPr>
          <w:spacing w:val="37"/>
        </w:rPr>
        <w:t xml:space="preserve"> </w:t>
      </w:r>
      <w:r>
        <w:rPr>
          <w:spacing w:val="4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t>the se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 or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 spe</w:t>
      </w:r>
      <w:r>
        <w:rPr>
          <w:spacing w:val="-2"/>
        </w:rPr>
        <w:t>c</w:t>
      </w:r>
      <w:r>
        <w:t>if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roj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 xml:space="preserve"> </w:t>
      </w:r>
      <w:proofErr w:type="gramStart"/>
      <w:r>
        <w:t>t</w:t>
      </w:r>
      <w:r>
        <w:rPr>
          <w:spacing w:val="-1"/>
        </w:rPr>
        <w:t>e</w:t>
      </w:r>
      <w:r>
        <w:t>am;</w:t>
      </w:r>
      <w:proofErr w:type="gramEnd"/>
    </w:p>
    <w:p w14:paraId="16D3EF68" w14:textId="77777777" w:rsidR="00EC1446" w:rsidRDefault="00EC1446" w:rsidP="00EC1446">
      <w:pPr>
        <w:pStyle w:val="BodyText"/>
        <w:tabs>
          <w:tab w:val="left" w:pos="880"/>
        </w:tabs>
        <w:ind w:left="720" w:right="120" w:firstLine="0"/>
        <w:jc w:val="both"/>
      </w:pPr>
    </w:p>
    <w:p w14:paraId="11179396" w14:textId="3C2B3E18" w:rsidR="00907EE8" w:rsidRDefault="00907EE8" w:rsidP="00EC1446">
      <w:pPr>
        <w:pStyle w:val="BodyText"/>
        <w:numPr>
          <w:ilvl w:val="0"/>
          <w:numId w:val="14"/>
        </w:numPr>
        <w:tabs>
          <w:tab w:val="left" w:pos="880"/>
        </w:tabs>
        <w:ind w:right="120"/>
        <w:jc w:val="both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Leasing and </w:t>
      </w:r>
      <w:r w:rsidR="00842908">
        <w:rPr>
          <w:rStyle w:val="Heading1Char"/>
          <w:rFonts w:ascii="Segoe UI" w:hAnsi="Segoe UI" w:cs="Segoe UI"/>
          <w:b w:val="0"/>
          <w:sz w:val="22"/>
          <w:szCs w:val="22"/>
        </w:rPr>
        <w:t xml:space="preserve">Projects 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>Officer</w:t>
      </w:r>
      <w:r>
        <w:rPr>
          <w:spacing w:val="11"/>
        </w:rPr>
        <w:t xml:space="preserve"> </w:t>
      </w:r>
      <w:r>
        <w:t>i</w:t>
      </w:r>
      <w:r>
        <w:rPr>
          <w:spacing w:val="-1"/>
        </w:rPr>
        <w:t>n</w:t>
      </w:r>
      <w:r>
        <w:t>flue</w:t>
      </w:r>
      <w:r>
        <w:rPr>
          <w:spacing w:val="-1"/>
        </w:rPr>
        <w:t>n</w:t>
      </w:r>
      <w:r>
        <w:rPr>
          <w:spacing w:val="-2"/>
        </w:rPr>
        <w:t>c</w:t>
      </w:r>
      <w:r>
        <w:t>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rn</w:t>
      </w:r>
      <w:r>
        <w:rPr>
          <w:spacing w:val="-3"/>
        </w:rPr>
        <w:t>a</w:t>
      </w:r>
      <w:r>
        <w:t>l</w:t>
      </w:r>
      <w:r>
        <w:rPr>
          <w:spacing w:val="10"/>
        </w:rPr>
        <w:t xml:space="preserve"> </w:t>
      </w:r>
      <w:r>
        <w:t>env</w:t>
      </w:r>
      <w:r>
        <w:rPr>
          <w:spacing w:val="-2"/>
        </w:rPr>
        <w:t>i</w:t>
      </w:r>
      <w:r>
        <w:t>ronm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ensu</w:t>
      </w:r>
      <w:r>
        <w:rPr>
          <w:spacing w:val="-1"/>
        </w:rPr>
        <w:t>r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11"/>
        </w:rPr>
        <w:t xml:space="preserve"> </w:t>
      </w:r>
      <w:r>
        <w:t>serv</w:t>
      </w:r>
      <w:r>
        <w:rPr>
          <w:spacing w:val="-2"/>
        </w:rPr>
        <w:t>ic</w:t>
      </w:r>
      <w:r>
        <w:t>es</w:t>
      </w:r>
      <w:r>
        <w:rPr>
          <w:spacing w:val="11"/>
        </w:rPr>
        <w:t xml:space="preserve"> </w:t>
      </w:r>
      <w:r>
        <w:t xml:space="preserve">are </w:t>
      </w:r>
      <w:r>
        <w:rPr>
          <w:spacing w:val="-2"/>
        </w:rPr>
        <w:t>c</w:t>
      </w:r>
      <w:r>
        <w:t>ons</w:t>
      </w:r>
      <w:r>
        <w:rPr>
          <w:spacing w:val="-1"/>
        </w:rPr>
        <w:t>i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Coun</w:t>
      </w:r>
      <w:r>
        <w:rPr>
          <w:spacing w:val="-2"/>
        </w:rPr>
        <w:t>c</w:t>
      </w:r>
      <w:r>
        <w:t>il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s</w:t>
      </w:r>
      <w:r>
        <w:t>tan</w:t>
      </w:r>
      <w:r>
        <w:rPr>
          <w:spacing w:val="-1"/>
        </w:rPr>
        <w:t>d</w:t>
      </w:r>
      <w:r>
        <w:t>ards;</w:t>
      </w:r>
      <w:proofErr w:type="gramEnd"/>
    </w:p>
    <w:p w14:paraId="31FD1B31" w14:textId="77777777" w:rsidR="00EC1446" w:rsidRPr="00EC1446" w:rsidRDefault="00EC1446" w:rsidP="00EC1446">
      <w:pPr>
        <w:pStyle w:val="BodyText"/>
        <w:tabs>
          <w:tab w:val="left" w:pos="880"/>
        </w:tabs>
        <w:ind w:left="714" w:right="121" w:firstLine="0"/>
        <w:jc w:val="both"/>
        <w:rPr>
          <w:rFonts w:cs="Segoe UI"/>
        </w:rPr>
      </w:pPr>
    </w:p>
    <w:p w14:paraId="75AF55D7" w14:textId="61F9F3B0" w:rsidR="00EC1446" w:rsidRPr="00EC1446" w:rsidRDefault="00907EE8" w:rsidP="00EC1446">
      <w:pPr>
        <w:pStyle w:val="BodyText"/>
        <w:numPr>
          <w:ilvl w:val="0"/>
          <w:numId w:val="14"/>
        </w:numPr>
        <w:tabs>
          <w:tab w:val="left" w:pos="880"/>
        </w:tabs>
        <w:ind w:left="714" w:right="121" w:hanging="357"/>
        <w:jc w:val="both"/>
        <w:rPr>
          <w:rFonts w:cs="Segoe UI"/>
        </w:rPr>
      </w:pPr>
      <w:r>
        <w:t>T</w:t>
      </w:r>
      <w:r>
        <w:rPr>
          <w:spacing w:val="-1"/>
        </w:rPr>
        <w:t>h</w:t>
      </w:r>
      <w:r>
        <w:t>e</w:t>
      </w:r>
      <w:r>
        <w:rPr>
          <w:spacing w:val="6"/>
        </w:rPr>
        <w:t xml:space="preserve"> </w:t>
      </w:r>
      <w:r w:rsidR="000D7538">
        <w:rPr>
          <w:rStyle w:val="Heading1Char"/>
          <w:rFonts w:ascii="Segoe UI" w:hAnsi="Segoe UI" w:cs="Segoe UI"/>
          <w:b w:val="0"/>
          <w:sz w:val="22"/>
          <w:szCs w:val="22"/>
        </w:rPr>
        <w:t xml:space="preserve">Leasing and </w:t>
      </w:r>
      <w:r w:rsidR="00842908">
        <w:rPr>
          <w:rStyle w:val="Heading1Char"/>
          <w:rFonts w:ascii="Segoe UI" w:hAnsi="Segoe UI" w:cs="Segoe UI"/>
          <w:b w:val="0"/>
          <w:sz w:val="22"/>
          <w:szCs w:val="22"/>
        </w:rPr>
        <w:t xml:space="preserve">Projects </w:t>
      </w:r>
      <w:r w:rsidR="000D7538">
        <w:rPr>
          <w:rStyle w:val="Heading1Char"/>
          <w:rFonts w:ascii="Segoe UI" w:hAnsi="Segoe UI" w:cs="Segoe UI"/>
          <w:b w:val="0"/>
          <w:sz w:val="22"/>
          <w:szCs w:val="22"/>
        </w:rPr>
        <w:t xml:space="preserve">Officer </w:t>
      </w:r>
      <w:r>
        <w:rPr>
          <w:spacing w:val="-2"/>
        </w:rPr>
        <w:t>c</w:t>
      </w:r>
      <w:r>
        <w:t>omp</w:t>
      </w:r>
      <w:r>
        <w:rPr>
          <w:spacing w:val="-2"/>
        </w:rPr>
        <w:t>l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6"/>
        </w:rPr>
        <w:t xml:space="preserve"> </w:t>
      </w:r>
      <w:r>
        <w:t>operat</w:t>
      </w:r>
      <w:r>
        <w:rPr>
          <w:spacing w:val="-1"/>
        </w:rPr>
        <w:t>i</w:t>
      </w:r>
      <w:r>
        <w:t>onal</w:t>
      </w:r>
      <w:r>
        <w:rPr>
          <w:spacing w:val="6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1"/>
        </w:rPr>
        <w:t>i</w:t>
      </w:r>
      <w:r>
        <w:t>re</w:t>
      </w:r>
      <w:r>
        <w:rPr>
          <w:spacing w:val="-1"/>
        </w:rPr>
        <w:t>m</w:t>
      </w:r>
      <w:r>
        <w:t>en</w:t>
      </w:r>
      <w:r>
        <w:rPr>
          <w:spacing w:val="-1"/>
        </w:rPr>
        <w:t>t</w:t>
      </w:r>
      <w:r>
        <w:t>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t>ooperat</w:t>
      </w:r>
      <w:r>
        <w:rPr>
          <w:spacing w:val="-1"/>
        </w:rPr>
        <w:t>i</w:t>
      </w:r>
      <w:r>
        <w:t>on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un</w:t>
      </w:r>
      <w:r>
        <w:rPr>
          <w:spacing w:val="-1"/>
        </w:rPr>
        <w:t>d</w:t>
      </w:r>
      <w:r>
        <w:t>er</w:t>
      </w:r>
      <w:r>
        <w:rPr>
          <w:spacing w:val="6"/>
        </w:rPr>
        <w:t xml:space="preserve"> </w:t>
      </w:r>
      <w:r>
        <w:t>the sup</w:t>
      </w:r>
      <w:r>
        <w:rPr>
          <w:spacing w:val="-1"/>
        </w:rPr>
        <w:t>e</w:t>
      </w:r>
      <w:r>
        <w:t>rv</w:t>
      </w:r>
      <w:r>
        <w:rPr>
          <w:spacing w:val="-1"/>
        </w:rPr>
        <w:t>i</w:t>
      </w:r>
      <w:r>
        <w:t>sion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1"/>
        </w:rPr>
        <w:t>y</w:t>
      </w:r>
      <w:r>
        <w:t xml:space="preserve">ees. </w:t>
      </w: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-2"/>
        </w:rPr>
        <w:t>y</w:t>
      </w:r>
      <w:r>
        <w:t>ees</w:t>
      </w:r>
      <w:r>
        <w:rPr>
          <w:spacing w:val="2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pub</w:t>
      </w:r>
      <w:r>
        <w:rPr>
          <w:spacing w:val="-2"/>
        </w:rPr>
        <w:t>l</w:t>
      </w:r>
      <w:r>
        <w:t>ic</w:t>
      </w:r>
      <w:r>
        <w:rPr>
          <w:spacing w:val="28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t>be affe</w:t>
      </w:r>
      <w:r>
        <w:rPr>
          <w:spacing w:val="-2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by </w:t>
      </w:r>
      <w:r>
        <w:rPr>
          <w:spacing w:val="-1"/>
        </w:rPr>
        <w:t>t</w:t>
      </w:r>
      <w:r>
        <w:rPr>
          <w:rFonts w:cs="Segoe UI"/>
        </w:rPr>
        <w:t>he</w:t>
      </w:r>
      <w:r>
        <w:rPr>
          <w:rFonts w:cs="Segoe UI"/>
          <w:spacing w:val="-1"/>
        </w:rPr>
        <w:t xml:space="preserve"> </w:t>
      </w:r>
      <w:r>
        <w:rPr>
          <w:rFonts w:cs="Segoe UI"/>
        </w:rPr>
        <w:t>e</w:t>
      </w:r>
      <w:r>
        <w:rPr>
          <w:rFonts w:cs="Segoe UI"/>
          <w:spacing w:val="-1"/>
        </w:rPr>
        <w:t>m</w:t>
      </w:r>
      <w:r>
        <w:rPr>
          <w:rFonts w:cs="Segoe UI"/>
        </w:rPr>
        <w:t>p</w:t>
      </w:r>
      <w:r>
        <w:rPr>
          <w:rFonts w:cs="Segoe UI"/>
          <w:spacing w:val="-4"/>
        </w:rPr>
        <w:t>l</w:t>
      </w:r>
      <w:r>
        <w:rPr>
          <w:rFonts w:cs="Segoe UI"/>
        </w:rPr>
        <w:t>o</w:t>
      </w:r>
      <w:r>
        <w:rPr>
          <w:rFonts w:cs="Segoe UI"/>
          <w:spacing w:val="1"/>
        </w:rPr>
        <w:t>y</w:t>
      </w:r>
      <w:r>
        <w:rPr>
          <w:rFonts w:cs="Segoe UI"/>
          <w:spacing w:val="-3"/>
        </w:rPr>
        <w:t>e</w:t>
      </w:r>
      <w:r>
        <w:rPr>
          <w:rFonts w:cs="Segoe UI"/>
        </w:rPr>
        <w:t>e’s</w:t>
      </w:r>
      <w:r>
        <w:rPr>
          <w:rFonts w:cs="Segoe UI"/>
          <w:spacing w:val="-1"/>
        </w:rPr>
        <w:t xml:space="preserve"> </w:t>
      </w:r>
      <w:r>
        <w:rPr>
          <w:rFonts w:cs="Segoe UI"/>
        </w:rPr>
        <w:t>a</w:t>
      </w:r>
      <w:r>
        <w:rPr>
          <w:rFonts w:cs="Segoe UI"/>
          <w:spacing w:val="-1"/>
        </w:rPr>
        <w:t>c</w:t>
      </w:r>
      <w:r>
        <w:rPr>
          <w:rFonts w:cs="Segoe UI"/>
        </w:rPr>
        <w:t>ts</w:t>
      </w:r>
      <w:r>
        <w:rPr>
          <w:rFonts w:cs="Segoe UI"/>
          <w:spacing w:val="-1"/>
        </w:rPr>
        <w:t xml:space="preserve"> </w:t>
      </w:r>
      <w:r>
        <w:rPr>
          <w:rFonts w:cs="Segoe UI"/>
        </w:rPr>
        <w:t>or om</w:t>
      </w:r>
      <w:r>
        <w:rPr>
          <w:rFonts w:cs="Segoe UI"/>
          <w:spacing w:val="-2"/>
        </w:rPr>
        <w:t>i</w:t>
      </w:r>
      <w:r>
        <w:rPr>
          <w:rFonts w:cs="Segoe UI"/>
        </w:rPr>
        <w:t>ss</w:t>
      </w:r>
      <w:r>
        <w:rPr>
          <w:rFonts w:cs="Segoe UI"/>
          <w:spacing w:val="-1"/>
        </w:rPr>
        <w:t>i</w:t>
      </w:r>
      <w:r>
        <w:rPr>
          <w:rFonts w:cs="Segoe UI"/>
        </w:rPr>
        <w:t>ons;</w:t>
      </w:r>
    </w:p>
    <w:p w14:paraId="04548EE3" w14:textId="77777777" w:rsidR="00EC1446" w:rsidRPr="00EC1446" w:rsidRDefault="00EC1446" w:rsidP="00EC1446">
      <w:pPr>
        <w:pStyle w:val="BodyText"/>
        <w:tabs>
          <w:tab w:val="left" w:pos="880"/>
        </w:tabs>
        <w:ind w:left="714" w:firstLine="0"/>
        <w:jc w:val="both"/>
      </w:pPr>
    </w:p>
    <w:p w14:paraId="2C4E8239" w14:textId="2898F897" w:rsidR="00EC1446" w:rsidRDefault="00907EE8" w:rsidP="00EC1446">
      <w:pPr>
        <w:pStyle w:val="BodyText"/>
        <w:numPr>
          <w:ilvl w:val="0"/>
          <w:numId w:val="14"/>
        </w:numPr>
        <w:tabs>
          <w:tab w:val="left" w:pos="880"/>
        </w:tabs>
        <w:ind w:left="714" w:hanging="357"/>
        <w:jc w:val="both"/>
      </w:pPr>
      <w:r>
        <w:rPr>
          <w:spacing w:val="-2"/>
        </w:rPr>
        <w:lastRenderedPageBreak/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2"/>
        </w:rPr>
        <w:t>i</w:t>
      </w:r>
      <w:r>
        <w:t>fies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1"/>
        </w:rPr>
        <w:t>i</w:t>
      </w:r>
      <w:r>
        <w:t>re</w:t>
      </w:r>
      <w:r>
        <w:rPr>
          <w:spacing w:val="-1"/>
        </w:rPr>
        <w:t>m</w:t>
      </w:r>
      <w:r>
        <w:t>en</w:t>
      </w:r>
      <w:r>
        <w:rPr>
          <w:spacing w:val="-1"/>
        </w:rPr>
        <w:t>t</w:t>
      </w:r>
      <w:r>
        <w:t xml:space="preserve">s as an </w:t>
      </w:r>
      <w:r>
        <w:rPr>
          <w:spacing w:val="-1"/>
        </w:rPr>
        <w:t>i</w:t>
      </w:r>
      <w:r>
        <w:t>nput</w:t>
      </w:r>
      <w:r>
        <w:rPr>
          <w:spacing w:val="-1"/>
        </w:rPr>
        <w:t xml:space="preserve"> t</w:t>
      </w:r>
      <w:r>
        <w:t>o b</w:t>
      </w:r>
      <w:r>
        <w:rPr>
          <w:spacing w:val="-1"/>
        </w:rPr>
        <w:t>u</w:t>
      </w:r>
      <w:r>
        <w:t>d</w:t>
      </w:r>
      <w:r>
        <w:rPr>
          <w:spacing w:val="-1"/>
        </w:rPr>
        <w:t>g</w:t>
      </w:r>
      <w:r>
        <w:t>et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1"/>
        </w:rPr>
        <w:t>l</w:t>
      </w:r>
      <w:r>
        <w:t>opm</w:t>
      </w:r>
      <w:r>
        <w:rPr>
          <w:spacing w:val="-1"/>
        </w:rPr>
        <w:t>e</w:t>
      </w:r>
      <w:r>
        <w:t>nt;</w:t>
      </w:r>
    </w:p>
    <w:p w14:paraId="2EEBEF77" w14:textId="77777777" w:rsidR="00EC1446" w:rsidRDefault="00EC1446" w:rsidP="00EC1446">
      <w:pPr>
        <w:pStyle w:val="BodyText"/>
        <w:tabs>
          <w:tab w:val="left" w:pos="880"/>
        </w:tabs>
        <w:ind w:left="714" w:firstLine="0"/>
        <w:jc w:val="both"/>
      </w:pPr>
    </w:p>
    <w:p w14:paraId="63F26043" w14:textId="77777777" w:rsidR="00907EE8" w:rsidRPr="00CA607A" w:rsidRDefault="00907EE8" w:rsidP="00EC1446">
      <w:pPr>
        <w:pStyle w:val="ListParagraph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Segoe UI" w:eastAsia="Segoe UI" w:hAnsi="Segoe UI"/>
        </w:rPr>
      </w:pPr>
      <w:r w:rsidRPr="00CA607A">
        <w:rPr>
          <w:rFonts w:ascii="Segoe UI" w:eastAsia="Segoe UI" w:hAnsi="Segoe UI"/>
        </w:rPr>
        <w:t>Monitor budgetary spending within work area, against pre- determined targets. Weigh up options on a cost basis in order to make recommendations and continuously look for greater efficiency within work area</w:t>
      </w:r>
      <w:r>
        <w:rPr>
          <w:rFonts w:ascii="Segoe UI" w:eastAsia="Segoe UI" w:hAnsi="Segoe UI"/>
        </w:rPr>
        <w:t>.</w:t>
      </w:r>
    </w:p>
    <w:bookmarkEnd w:id="1"/>
    <w:p w14:paraId="62FF63A8" w14:textId="77777777" w:rsidR="00907EE8" w:rsidRPr="00CE3800" w:rsidRDefault="00907EE8" w:rsidP="00EC1446">
      <w:pPr>
        <w:pStyle w:val="Heading1"/>
        <w:spacing w:before="100" w:beforeAutospacing="1" w:after="100" w:afterAutospacing="1" w:line="240" w:lineRule="auto"/>
        <w:jc w:val="both"/>
        <w:rPr>
          <w:rFonts w:ascii="Segoe UI" w:hAnsi="Segoe UI" w:cs="Segoe UI"/>
          <w:sz w:val="22"/>
          <w:szCs w:val="22"/>
        </w:rPr>
      </w:pPr>
      <w:r w:rsidRPr="00CE3800">
        <w:rPr>
          <w:rFonts w:ascii="Segoe UI" w:hAnsi="Segoe UI" w:cs="Segoe UI"/>
          <w:sz w:val="22"/>
          <w:szCs w:val="22"/>
        </w:rPr>
        <w:t>Personal Attributes</w:t>
      </w:r>
    </w:p>
    <w:p w14:paraId="7A9F0D4D" w14:textId="0DDBBC12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bookmarkStart w:id="2" w:name="_Hlk83109565"/>
      <w:r w:rsidRPr="00CE3800">
        <w:rPr>
          <w:rFonts w:ascii="Segoe UI" w:hAnsi="Segoe UI" w:cs="Segoe UI"/>
        </w:rPr>
        <w:t xml:space="preserve">Be adaptable, flexible and focused </w:t>
      </w:r>
      <w:r>
        <w:rPr>
          <w:rFonts w:ascii="Segoe UI" w:hAnsi="Segoe UI" w:cs="Segoe UI"/>
        </w:rPr>
        <w:t>when dealing with change;</w:t>
      </w:r>
    </w:p>
    <w:p w14:paraId="41CAB05E" w14:textId="77777777" w:rsidR="00EC1446" w:rsidRPr="00CE3800" w:rsidRDefault="00EC1446" w:rsidP="00EC144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42CE4B0B" w14:textId="17DCD7F9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Represent Council honestly, ethically, professionally and lead</w:t>
      </w:r>
      <w:r>
        <w:rPr>
          <w:rFonts w:ascii="Segoe UI" w:hAnsi="Segoe UI" w:cs="Segoe UI"/>
        </w:rPr>
        <w:t xml:space="preserve"> by example;</w:t>
      </w:r>
    </w:p>
    <w:p w14:paraId="1AF2F138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7F21B970" w14:textId="20120E3F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Be committed to achieving work goals and maintains motivation when tasks are challenging and actively seek feedback f</w:t>
      </w:r>
      <w:r>
        <w:rPr>
          <w:rFonts w:ascii="Segoe UI" w:hAnsi="Segoe UI" w:cs="Segoe UI"/>
        </w:rPr>
        <w:t>rom colleagues and stakeholders;</w:t>
      </w:r>
    </w:p>
    <w:p w14:paraId="33E086D7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4BD3F2BA" w14:textId="77777777" w:rsidR="00907EE8" w:rsidRPr="00CE3800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Be responsive to the input of others and works to understand their perspectives.</w:t>
      </w:r>
    </w:p>
    <w:bookmarkEnd w:id="2"/>
    <w:p w14:paraId="1D1398EC" w14:textId="77777777" w:rsidR="00907EE8" w:rsidRPr="00CE3800" w:rsidRDefault="00907EE8" w:rsidP="00EC1446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 xml:space="preserve">Interpersonal Skills </w:t>
      </w:r>
    </w:p>
    <w:p w14:paraId="13DE56ED" w14:textId="312AF76A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bookmarkStart w:id="3" w:name="_Hlk83109578"/>
      <w:r w:rsidRPr="00CE3800">
        <w:rPr>
          <w:rFonts w:ascii="Segoe UI" w:hAnsi="Segoe UI" w:cs="Segoe UI"/>
        </w:rPr>
        <w:t>Listen to others and asks appropriate, respectful questions a</w:t>
      </w:r>
      <w:r>
        <w:rPr>
          <w:rFonts w:ascii="Segoe UI" w:hAnsi="Segoe UI" w:cs="Segoe UI"/>
        </w:rPr>
        <w:t>nd adapts behaviour accordingly;</w:t>
      </w:r>
    </w:p>
    <w:p w14:paraId="58626151" w14:textId="77777777" w:rsidR="00EC1446" w:rsidRPr="00CE3800" w:rsidRDefault="00EC1446" w:rsidP="00EC144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53B9769F" w14:textId="513C4906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Support and promote a culture of quality customer service identify and respond quickly and provides sol</w:t>
      </w:r>
      <w:r>
        <w:rPr>
          <w:rFonts w:ascii="Segoe UI" w:hAnsi="Segoe UI" w:cs="Segoe UI"/>
        </w:rPr>
        <w:t>utions to meet customers’ needs;</w:t>
      </w:r>
    </w:p>
    <w:p w14:paraId="3E0DFCBA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11DA8ED1" w14:textId="77777777" w:rsidR="00340CEF" w:rsidRPr="00340CEF" w:rsidRDefault="00907EE8" w:rsidP="007D60ED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340CEF">
        <w:rPr>
          <w:rFonts w:ascii="Segoe UI" w:hAnsi="Segoe UI" w:cs="Segoe UI"/>
        </w:rPr>
        <w:t xml:space="preserve">Build a supportive and cooperative team environment, share information and learning across teams and solve issues and challenges in collaboration with </w:t>
      </w:r>
      <w:proofErr w:type="gramStart"/>
      <w:r w:rsidRPr="00340CEF">
        <w:rPr>
          <w:rFonts w:ascii="Segoe UI" w:hAnsi="Segoe UI" w:cs="Segoe UI"/>
        </w:rPr>
        <w:t>others;</w:t>
      </w:r>
      <w:proofErr w:type="gramEnd"/>
    </w:p>
    <w:p w14:paraId="08A5A8E4" w14:textId="77777777" w:rsidR="00340CEF" w:rsidRPr="00340CEF" w:rsidRDefault="00340CEF" w:rsidP="00340CEF">
      <w:pPr>
        <w:pStyle w:val="ListParagraph"/>
        <w:rPr>
          <w:rFonts w:ascii="Segoe UI" w:hAnsi="Segoe UI" w:cs="Segoe UI"/>
        </w:rPr>
      </w:pPr>
    </w:p>
    <w:p w14:paraId="28BB598D" w14:textId="77777777" w:rsidR="00340CEF" w:rsidRPr="00340CEF" w:rsidRDefault="00907EE8" w:rsidP="007D60ED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340CEF">
        <w:rPr>
          <w:rFonts w:ascii="Segoe UI" w:hAnsi="Segoe UI" w:cs="Segoe UI"/>
        </w:rPr>
        <w:t>Respond to conflict without inflaming the situation and knows when to refer to a supervisor for assistance and/ or withdraw from a conflict situation.</w:t>
      </w:r>
      <w:bookmarkEnd w:id="3"/>
    </w:p>
    <w:p w14:paraId="56FCC24F" w14:textId="1DA58F3B" w:rsidR="00907EE8" w:rsidRPr="00340CEF" w:rsidRDefault="00907EE8" w:rsidP="00340CEF">
      <w:pPr>
        <w:spacing w:before="100" w:beforeAutospacing="1" w:after="100" w:afterAutospacing="1" w:line="240" w:lineRule="auto"/>
        <w:ind w:left="360"/>
        <w:jc w:val="both"/>
        <w:rPr>
          <w:rFonts w:ascii="Segoe UI" w:hAnsi="Segoe UI" w:cs="Segoe UI"/>
          <w:b/>
        </w:rPr>
      </w:pPr>
      <w:r w:rsidRPr="00340CEF">
        <w:rPr>
          <w:rFonts w:ascii="Segoe UI" w:hAnsi="Segoe UI" w:cs="Segoe UI"/>
          <w:b/>
        </w:rPr>
        <w:t xml:space="preserve">Business Enablers and Technical Skills </w:t>
      </w:r>
    </w:p>
    <w:p w14:paraId="39B737E0" w14:textId="7C31DDB9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bookmarkStart w:id="4" w:name="_Hlk83109590"/>
      <w:r w:rsidRPr="00CE3800">
        <w:rPr>
          <w:rFonts w:ascii="Segoe UI" w:hAnsi="Segoe UI" w:cs="Segoe UI"/>
        </w:rPr>
        <w:t>Complete tasks to agreed budgets, timeframes and standards without guidance and contribute to the allocation of responsibilities and resources to e</w:t>
      </w:r>
      <w:r>
        <w:rPr>
          <w:rFonts w:ascii="Segoe UI" w:hAnsi="Segoe UI" w:cs="Segoe UI"/>
        </w:rPr>
        <w:t xml:space="preserve">nsure achievement of team </w:t>
      </w:r>
      <w:proofErr w:type="gramStart"/>
      <w:r>
        <w:rPr>
          <w:rFonts w:ascii="Segoe UI" w:hAnsi="Segoe UI" w:cs="Segoe UI"/>
        </w:rPr>
        <w:t>goals;</w:t>
      </w:r>
      <w:proofErr w:type="gramEnd"/>
    </w:p>
    <w:p w14:paraId="20140EA0" w14:textId="77777777" w:rsidR="00EC1446" w:rsidRPr="00CE3800" w:rsidRDefault="00EC1446" w:rsidP="00EC144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44E76AC9" w14:textId="3C81D2E3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Understand the team/ unit objectives and responds proactively to changing circumstances and adjust pla</w:t>
      </w:r>
      <w:r>
        <w:rPr>
          <w:rFonts w:ascii="Segoe UI" w:hAnsi="Segoe UI" w:cs="Segoe UI"/>
        </w:rPr>
        <w:t>ns and schedules when necessary;</w:t>
      </w:r>
    </w:p>
    <w:p w14:paraId="7722347B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7CF875C3" w14:textId="0E27ED76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Identify issues that may impact on task completion and</w:t>
      </w:r>
      <w:r>
        <w:rPr>
          <w:rFonts w:ascii="Segoe UI" w:hAnsi="Segoe UI" w:cs="Segoe UI"/>
        </w:rPr>
        <w:t xml:space="preserve"> provides appropriate solutions;</w:t>
      </w:r>
    </w:p>
    <w:p w14:paraId="60ABA007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62CAA463" w14:textId="0DC276BE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Understand delegations </w:t>
      </w:r>
      <w:r>
        <w:rPr>
          <w:rFonts w:ascii="Segoe UI" w:hAnsi="Segoe UI" w:cs="Segoe UI"/>
        </w:rPr>
        <w:t>and act within authority levels;</w:t>
      </w:r>
    </w:p>
    <w:p w14:paraId="01D09AFD" w14:textId="77777777" w:rsidR="0007251A" w:rsidRPr="00F2028B" w:rsidRDefault="0007251A" w:rsidP="00F2028B">
      <w:pPr>
        <w:pStyle w:val="ListParagraph"/>
        <w:rPr>
          <w:rFonts w:ascii="Segoe UI" w:hAnsi="Segoe UI" w:cs="Segoe UI"/>
        </w:rPr>
      </w:pPr>
    </w:p>
    <w:p w14:paraId="13114F32" w14:textId="4F9211C6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Exercise fiscally responsible behaviour and remain up to date with </w:t>
      </w:r>
      <w:r>
        <w:rPr>
          <w:rFonts w:ascii="Segoe UI" w:hAnsi="Segoe UI" w:cs="Segoe UI"/>
        </w:rPr>
        <w:t xml:space="preserve">financial delegation </w:t>
      </w:r>
      <w:proofErr w:type="gramStart"/>
      <w:r>
        <w:rPr>
          <w:rFonts w:ascii="Segoe UI" w:hAnsi="Segoe UI" w:cs="Segoe UI"/>
        </w:rPr>
        <w:t>processes;</w:t>
      </w:r>
      <w:proofErr w:type="gramEnd"/>
    </w:p>
    <w:p w14:paraId="4B4EA1F1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1A17F3DA" w14:textId="4A3B19F5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Support system improvement initiativ</w:t>
      </w:r>
      <w:r>
        <w:rPr>
          <w:rFonts w:ascii="Segoe UI" w:hAnsi="Segoe UI" w:cs="Segoe UI"/>
        </w:rPr>
        <w:t>es and embrace new technologies;</w:t>
      </w:r>
    </w:p>
    <w:p w14:paraId="6858E1EA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23F2BF00" w14:textId="5F986E0C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Purchase under delega</w:t>
      </w:r>
      <w:r>
        <w:rPr>
          <w:rFonts w:ascii="Segoe UI" w:hAnsi="Segoe UI" w:cs="Segoe UI"/>
        </w:rPr>
        <w:t>tion and comply with procedures;</w:t>
      </w:r>
    </w:p>
    <w:p w14:paraId="4A810D90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32961D72" w14:textId="77777777" w:rsidR="00907EE8" w:rsidRPr="00CE3800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 xml:space="preserve">Understand project goals, action tasks and expected outcomes and identify and escalate project variances. </w:t>
      </w:r>
    </w:p>
    <w:bookmarkEnd w:id="4"/>
    <w:p w14:paraId="43F46BF7" w14:textId="77777777" w:rsidR="00907EE8" w:rsidRPr="00CE3800" w:rsidRDefault="00907EE8" w:rsidP="00EC1446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proofErr w:type="gramStart"/>
      <w:r w:rsidRPr="00CE3800">
        <w:rPr>
          <w:rFonts w:ascii="Segoe UI" w:hAnsi="Segoe UI" w:cs="Segoe UI"/>
          <w:b/>
        </w:rPr>
        <w:t>Team Work</w:t>
      </w:r>
      <w:proofErr w:type="gramEnd"/>
    </w:p>
    <w:p w14:paraId="12DEBC7F" w14:textId="73F2A8F0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bookmarkStart w:id="5" w:name="_Hlk83109608"/>
      <w:r w:rsidRPr="00CE3800">
        <w:rPr>
          <w:rFonts w:ascii="Segoe UI" w:hAnsi="Segoe UI" w:cs="Segoe UI"/>
        </w:rPr>
        <w:t xml:space="preserve">Recognise and acknowledge individual/ </w:t>
      </w:r>
      <w:r>
        <w:rPr>
          <w:rFonts w:ascii="Segoe UI" w:hAnsi="Segoe UI" w:cs="Segoe UI"/>
        </w:rPr>
        <w:t>team performance;</w:t>
      </w:r>
    </w:p>
    <w:p w14:paraId="3F47F427" w14:textId="77777777" w:rsidR="00EC1446" w:rsidRPr="00CE3800" w:rsidRDefault="00EC1446" w:rsidP="00EC1446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05F21ED8" w14:textId="466E4479" w:rsidR="00907EE8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Monitor and use resources responsibly</w:t>
      </w:r>
      <w:r>
        <w:rPr>
          <w:rFonts w:ascii="Segoe UI" w:hAnsi="Segoe UI" w:cs="Segoe UI"/>
        </w:rPr>
        <w:t xml:space="preserve"> to achieve team objectives;</w:t>
      </w:r>
    </w:p>
    <w:p w14:paraId="0116C408" w14:textId="77777777" w:rsidR="00EC1446" w:rsidRPr="00EC1446" w:rsidRDefault="00EC1446" w:rsidP="00EC1446">
      <w:pPr>
        <w:pStyle w:val="ListParagraph"/>
        <w:rPr>
          <w:rFonts w:ascii="Segoe UI" w:hAnsi="Segoe UI" w:cs="Segoe UI"/>
        </w:rPr>
      </w:pPr>
    </w:p>
    <w:p w14:paraId="3495FB9E" w14:textId="77777777" w:rsidR="00907EE8" w:rsidRPr="00CE3800" w:rsidRDefault="00907EE8" w:rsidP="00EC144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CE3800">
        <w:rPr>
          <w:rFonts w:ascii="Segoe UI" w:hAnsi="Segoe UI" w:cs="Segoe UI"/>
        </w:rPr>
        <w:t>Accommodate changing priorities and respond flexibly to uncertainty and ambiguity.</w:t>
      </w:r>
    </w:p>
    <w:bookmarkEnd w:id="5"/>
    <w:p w14:paraId="2AAA2887" w14:textId="77777777" w:rsidR="00907EE8" w:rsidRPr="00CE3800" w:rsidRDefault="00907EE8" w:rsidP="00EC1446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CE3800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5CE17D69" w14:textId="77777777" w:rsidR="00907EE8" w:rsidRPr="00CE3800" w:rsidRDefault="00907EE8" w:rsidP="00EC144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color w:val="000000"/>
          <w:u w:val="single"/>
          <w:lang w:val="en-AU"/>
        </w:rPr>
      </w:pPr>
      <w:r w:rsidRPr="00CE380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51951217" w14:textId="5D3E2A82" w:rsidR="00907EE8" w:rsidRDefault="00907EE8" w:rsidP="00EC144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color w:val="000000"/>
          <w:lang w:val="en-AU"/>
        </w:rPr>
      </w:pPr>
      <w:r>
        <w:rPr>
          <w:rFonts w:ascii="Segoe UI" w:hAnsi="Segoe UI" w:cs="Segoe UI"/>
          <w:color w:val="000000"/>
          <w:lang w:val="en-AU"/>
        </w:rPr>
        <w:t>Certificate IV</w:t>
      </w:r>
      <w:r w:rsidRPr="00CE3800">
        <w:rPr>
          <w:rFonts w:ascii="Segoe UI" w:hAnsi="Segoe UI" w:cs="Segoe UI"/>
          <w:color w:val="000000"/>
          <w:lang w:val="en-AU"/>
        </w:rPr>
        <w:t xml:space="preserve"> qualification in </w:t>
      </w:r>
      <w:r w:rsidR="008A3CD3">
        <w:rPr>
          <w:rFonts w:ascii="Segoe UI" w:hAnsi="Segoe UI" w:cs="Segoe UI"/>
          <w:lang w:val="en-AU"/>
        </w:rPr>
        <w:t>Construction Management</w:t>
      </w:r>
      <w:r w:rsidRPr="00675043">
        <w:rPr>
          <w:rFonts w:ascii="Segoe UI" w:hAnsi="Segoe UI" w:cs="Segoe UI"/>
          <w:lang w:val="en-AU"/>
        </w:rPr>
        <w:t>/Project Management</w:t>
      </w:r>
      <w:r>
        <w:rPr>
          <w:rFonts w:ascii="Segoe UI" w:hAnsi="Segoe UI" w:cs="Segoe UI"/>
          <w:lang w:val="en-AU"/>
        </w:rPr>
        <w:t xml:space="preserve">/Property Management </w:t>
      </w:r>
      <w:r w:rsidRPr="00CE3800">
        <w:rPr>
          <w:rFonts w:ascii="Segoe UI" w:hAnsi="Segoe UI" w:cs="Segoe UI"/>
        </w:rPr>
        <w:t>OR demonstrated solid contemporary experience in</w:t>
      </w:r>
      <w:r w:rsidRPr="00CA607A">
        <w:rPr>
          <w:rFonts w:ascii="Segoe UI" w:hAnsi="Segoe UI" w:cs="Segoe UI"/>
        </w:rPr>
        <w:t xml:space="preserve"> a similar role</w:t>
      </w:r>
      <w:r w:rsidRPr="00CE3800">
        <w:rPr>
          <w:rFonts w:ascii="Segoe UI" w:hAnsi="Segoe UI" w:cs="Segoe UI"/>
        </w:rPr>
        <w:t xml:space="preserve">, combined with ongoing professional </w:t>
      </w:r>
      <w:proofErr w:type="gramStart"/>
      <w:r w:rsidRPr="00CE3800">
        <w:rPr>
          <w:rFonts w:ascii="Segoe UI" w:hAnsi="Segoe UI" w:cs="Segoe UI"/>
        </w:rPr>
        <w:t>development</w:t>
      </w:r>
      <w:r>
        <w:rPr>
          <w:rFonts w:ascii="Segoe UI" w:hAnsi="Segoe UI" w:cs="Segoe UI"/>
          <w:color w:val="000000"/>
          <w:lang w:val="en-AU"/>
        </w:rPr>
        <w:t>;</w:t>
      </w:r>
      <w:proofErr w:type="gramEnd"/>
    </w:p>
    <w:p w14:paraId="508A424A" w14:textId="77777777" w:rsidR="00C0598B" w:rsidRDefault="00C0598B" w:rsidP="00C0598B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  <w:color w:val="000000"/>
          <w:lang w:val="en-AU"/>
        </w:rPr>
      </w:pPr>
    </w:p>
    <w:p w14:paraId="1F2D1183" w14:textId="45B9016B" w:rsidR="00C0598B" w:rsidRDefault="00C0598B" w:rsidP="00EC144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color w:val="000000"/>
          <w:lang w:val="en-AU"/>
        </w:rPr>
      </w:pPr>
      <w:r>
        <w:rPr>
          <w:rFonts w:ascii="Segoe UI" w:hAnsi="Segoe UI" w:cs="Segoe UI"/>
          <w:color w:val="000000"/>
          <w:lang w:val="en-AU"/>
        </w:rPr>
        <w:t xml:space="preserve">Current Class C Driver’s </w:t>
      </w:r>
      <w:proofErr w:type="gramStart"/>
      <w:r>
        <w:rPr>
          <w:rFonts w:ascii="Segoe UI" w:hAnsi="Segoe UI" w:cs="Segoe UI"/>
          <w:color w:val="000000"/>
          <w:lang w:val="en-AU"/>
        </w:rPr>
        <w:t>Licence;</w:t>
      </w:r>
      <w:proofErr w:type="gramEnd"/>
    </w:p>
    <w:p w14:paraId="663846DA" w14:textId="6B5CC110" w:rsidR="00907EE8" w:rsidRDefault="00907EE8" w:rsidP="00EC1446">
      <w:pPr>
        <w:pStyle w:val="ListBullet"/>
        <w:numPr>
          <w:ilvl w:val="0"/>
          <w:numId w:val="0"/>
        </w:numPr>
        <w:ind w:left="360" w:hanging="360"/>
        <w:jc w:val="both"/>
        <w:rPr>
          <w:rFonts w:ascii="Segoe UI" w:hAnsi="Segoe UI" w:cs="Segoe UI"/>
          <w:b/>
        </w:rPr>
      </w:pPr>
      <w:r w:rsidRPr="00CE3800">
        <w:rPr>
          <w:rFonts w:ascii="Segoe UI" w:hAnsi="Segoe UI" w:cs="Segoe UI"/>
          <w:b/>
        </w:rPr>
        <w:t xml:space="preserve">EXPERIENCE </w:t>
      </w:r>
    </w:p>
    <w:p w14:paraId="1802FA3B" w14:textId="77777777" w:rsidR="00907EE8" w:rsidRPr="00CE3800" w:rsidRDefault="00907EE8" w:rsidP="00EC144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color w:val="000000"/>
          <w:u w:val="single"/>
          <w:lang w:val="en-AU"/>
        </w:rPr>
      </w:pPr>
      <w:r w:rsidRPr="00CE380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45466587" w14:textId="4C34CAAD" w:rsidR="00907EE8" w:rsidRDefault="00907EE8" w:rsidP="00EC1446">
      <w:pPr>
        <w:pStyle w:val="BodyText"/>
        <w:numPr>
          <w:ilvl w:val="0"/>
          <w:numId w:val="5"/>
        </w:numPr>
        <w:tabs>
          <w:tab w:val="left" w:pos="820"/>
        </w:tabs>
        <w:spacing w:before="1" w:line="239" w:lineRule="auto"/>
        <w:ind w:right="118"/>
        <w:jc w:val="both"/>
      </w:pPr>
      <w:r>
        <w:t xml:space="preserve">Demonstrated experience working in a similar role for a medium to large sized organisation; </w:t>
      </w:r>
    </w:p>
    <w:p w14:paraId="2050253E" w14:textId="77777777" w:rsidR="00787171" w:rsidRDefault="00787171" w:rsidP="00787171">
      <w:pPr>
        <w:pStyle w:val="BodyText"/>
        <w:tabs>
          <w:tab w:val="left" w:pos="820"/>
        </w:tabs>
        <w:spacing w:before="1" w:line="239" w:lineRule="auto"/>
        <w:ind w:left="720" w:right="118" w:firstLine="0"/>
        <w:jc w:val="both"/>
      </w:pPr>
    </w:p>
    <w:p w14:paraId="48E11DB6" w14:textId="08EB405E" w:rsidR="00787171" w:rsidRDefault="00907EE8" w:rsidP="00787171">
      <w:pPr>
        <w:pStyle w:val="BodyText"/>
        <w:numPr>
          <w:ilvl w:val="0"/>
          <w:numId w:val="5"/>
        </w:numPr>
        <w:tabs>
          <w:tab w:val="left" w:pos="820"/>
        </w:tabs>
        <w:spacing w:before="1" w:line="239" w:lineRule="auto"/>
        <w:ind w:right="118"/>
        <w:jc w:val="both"/>
      </w:pPr>
      <w:r>
        <w:t>Effective interpersonal, communication and negotiation skills, including the ability to persuade stakeholders on matters relating to key areas of responsibility;</w:t>
      </w:r>
    </w:p>
    <w:p w14:paraId="5F79C775" w14:textId="77777777" w:rsidR="00787171" w:rsidRPr="00787171" w:rsidRDefault="00787171" w:rsidP="00787171">
      <w:pPr>
        <w:pStyle w:val="BodyText"/>
        <w:tabs>
          <w:tab w:val="left" w:pos="820"/>
        </w:tabs>
        <w:ind w:left="720" w:right="120" w:firstLine="0"/>
        <w:jc w:val="both"/>
      </w:pPr>
    </w:p>
    <w:p w14:paraId="62CBC2A2" w14:textId="18685C80" w:rsidR="00787171" w:rsidRDefault="00907EE8" w:rsidP="00787171">
      <w:pPr>
        <w:pStyle w:val="BodyText"/>
        <w:numPr>
          <w:ilvl w:val="0"/>
          <w:numId w:val="5"/>
        </w:numPr>
        <w:tabs>
          <w:tab w:val="left" w:pos="820"/>
        </w:tabs>
        <w:ind w:right="120"/>
        <w:jc w:val="both"/>
      </w:pPr>
      <w:r w:rsidRPr="003C2851">
        <w:rPr>
          <w:rFonts w:cs="Segoe UI"/>
          <w:lang w:val="en-AU"/>
        </w:rPr>
        <w:lastRenderedPageBreak/>
        <w:t xml:space="preserve">Demonstrated </w:t>
      </w:r>
      <w:r>
        <w:rPr>
          <w:rFonts w:cs="Segoe UI"/>
          <w:lang w:val="en-AU"/>
        </w:rPr>
        <w:t>extensive experience in the coordination</w:t>
      </w:r>
      <w:r w:rsidRPr="003C2851">
        <w:rPr>
          <w:rFonts w:cs="Segoe UI"/>
          <w:lang w:val="en-AU"/>
        </w:rPr>
        <w:t xml:space="preserve"> and successful implementation of projects</w:t>
      </w:r>
      <w:r>
        <w:rPr>
          <w:rFonts w:cs="Segoe UI"/>
          <w:lang w:val="en-AU"/>
        </w:rPr>
        <w:t xml:space="preserve"> and contracts</w:t>
      </w:r>
      <w:r w:rsidRPr="003C2851">
        <w:rPr>
          <w:rFonts w:cs="Segoe UI"/>
          <w:lang w:val="en-AU"/>
        </w:rPr>
        <w:t xml:space="preserve"> for </w:t>
      </w:r>
      <w:r>
        <w:rPr>
          <w:rFonts w:cs="Segoe UI"/>
          <w:lang w:val="en-AU"/>
        </w:rPr>
        <w:t xml:space="preserve">the delivery of </w:t>
      </w:r>
      <w:r w:rsidR="0007251A">
        <w:rPr>
          <w:rFonts w:cs="Segoe UI"/>
          <w:lang w:val="en-AU"/>
        </w:rPr>
        <w:t>asset upgrades</w:t>
      </w:r>
      <w:r w:rsidR="0007251A" w:rsidRPr="003C2851">
        <w:rPr>
          <w:rFonts w:cs="Segoe UI"/>
          <w:lang w:val="en-AU"/>
        </w:rPr>
        <w:t xml:space="preserve"> and</w:t>
      </w:r>
      <w:r w:rsidRPr="003C2851">
        <w:rPr>
          <w:rFonts w:cs="Segoe UI"/>
          <w:lang w:val="en-AU"/>
        </w:rPr>
        <w:t xml:space="preserve"> capital </w:t>
      </w:r>
      <w:proofErr w:type="gramStart"/>
      <w:r w:rsidRPr="003C2851">
        <w:rPr>
          <w:rFonts w:cs="Segoe UI"/>
          <w:lang w:val="en-AU"/>
        </w:rPr>
        <w:t>works</w:t>
      </w:r>
      <w:r>
        <w:rPr>
          <w:spacing w:val="1"/>
        </w:rPr>
        <w:t>;</w:t>
      </w:r>
      <w:proofErr w:type="gramEnd"/>
    </w:p>
    <w:p w14:paraId="63A24206" w14:textId="77777777" w:rsidR="00787171" w:rsidRPr="00D71CAC" w:rsidRDefault="00787171" w:rsidP="00787171">
      <w:pPr>
        <w:pStyle w:val="BodyText"/>
        <w:tabs>
          <w:tab w:val="left" w:pos="820"/>
        </w:tabs>
        <w:ind w:left="720" w:right="120" w:firstLine="0"/>
        <w:jc w:val="both"/>
      </w:pPr>
    </w:p>
    <w:p w14:paraId="24761B79" w14:textId="491D6462" w:rsidR="00907EE8" w:rsidRDefault="00907EE8" w:rsidP="00EC1446">
      <w:pPr>
        <w:pStyle w:val="BodyText"/>
        <w:numPr>
          <w:ilvl w:val="0"/>
          <w:numId w:val="5"/>
        </w:numPr>
        <w:tabs>
          <w:tab w:val="left" w:pos="820"/>
        </w:tabs>
        <w:ind w:right="120"/>
        <w:jc w:val="both"/>
      </w:pPr>
      <w:r>
        <w:rPr>
          <w:spacing w:val="1"/>
        </w:rPr>
        <w:t>D</w:t>
      </w:r>
      <w:r>
        <w:t>e</w:t>
      </w:r>
      <w:r>
        <w:rPr>
          <w:spacing w:val="-1"/>
        </w:rPr>
        <w:t>m</w:t>
      </w:r>
      <w:r>
        <w:t>onst</w:t>
      </w:r>
      <w:r>
        <w:rPr>
          <w:spacing w:val="-3"/>
        </w:rPr>
        <w:t>r</w:t>
      </w:r>
      <w:r>
        <w:t>ated</w:t>
      </w:r>
      <w:r>
        <w:rPr>
          <w:spacing w:val="10"/>
        </w:rPr>
        <w:t xml:space="preserve"> </w:t>
      </w:r>
      <w:r>
        <w:t>e</w:t>
      </w:r>
      <w:r>
        <w:rPr>
          <w:spacing w:val="-1"/>
        </w:rPr>
        <w:t>x</w:t>
      </w:r>
      <w:r>
        <w:t>per</w:t>
      </w:r>
      <w:r>
        <w:rPr>
          <w:spacing w:val="-2"/>
        </w:rPr>
        <w:t>i</w:t>
      </w:r>
      <w:r>
        <w:t>en</w:t>
      </w:r>
      <w:r>
        <w:rPr>
          <w:spacing w:val="-4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orki</w:t>
      </w:r>
      <w:r>
        <w:rPr>
          <w:spacing w:val="-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1"/>
        </w:rPr>
        <w:t xml:space="preserve"> </w:t>
      </w:r>
      <w:r>
        <w:t>es</w:t>
      </w:r>
      <w:r>
        <w:rPr>
          <w:spacing w:val="-1"/>
        </w:rPr>
        <w:t>t</w:t>
      </w:r>
      <w:r>
        <w:t>abl</w:t>
      </w:r>
      <w:r>
        <w:rPr>
          <w:spacing w:val="-2"/>
        </w:rPr>
        <w:t>i</w:t>
      </w:r>
      <w:r>
        <w:t>s</w:t>
      </w:r>
      <w:r>
        <w:rPr>
          <w:spacing w:val="-3"/>
        </w:rPr>
        <w:t>h</w:t>
      </w:r>
      <w:r>
        <w:t>ed</w:t>
      </w:r>
      <w:r>
        <w:rPr>
          <w:spacing w:val="10"/>
        </w:rPr>
        <w:t xml:space="preserve"> </w:t>
      </w:r>
      <w:r>
        <w:t>pro</w:t>
      </w:r>
      <w:r>
        <w:rPr>
          <w:spacing w:val="-2"/>
        </w:rPr>
        <w:t>c</w:t>
      </w:r>
      <w:r>
        <w:t>e</w:t>
      </w:r>
      <w:r>
        <w:rPr>
          <w:spacing w:val="-1"/>
        </w:rPr>
        <w:t>d</w:t>
      </w:r>
      <w:r>
        <w:t>ures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yst</w:t>
      </w:r>
      <w:r>
        <w:rPr>
          <w:spacing w:val="-4"/>
        </w:rPr>
        <w:t>e</w:t>
      </w:r>
      <w:r>
        <w:t>ms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 m</w:t>
      </w:r>
      <w:r>
        <w:rPr>
          <w:spacing w:val="-1"/>
        </w:rPr>
        <w:t>u</w:t>
      </w:r>
      <w:r>
        <w:t>l</w:t>
      </w:r>
      <w:r>
        <w:rPr>
          <w:spacing w:val="-2"/>
        </w:rPr>
        <w:t>t</w:t>
      </w:r>
      <w:r>
        <w:rPr>
          <w:spacing w:val="-1"/>
        </w:rPr>
        <w:t>i</w:t>
      </w:r>
      <w:r>
        <w:t>-skil</w:t>
      </w:r>
      <w:r>
        <w:rPr>
          <w:spacing w:val="-2"/>
        </w:rPr>
        <w:t>l</w:t>
      </w:r>
      <w:r>
        <w:t>ed</w:t>
      </w:r>
      <w:r>
        <w:rPr>
          <w:spacing w:val="44"/>
        </w:rPr>
        <w:t xml:space="preserve"> </w:t>
      </w:r>
      <w:r>
        <w:t>t</w:t>
      </w:r>
      <w:r>
        <w:rPr>
          <w:spacing w:val="-1"/>
        </w:rPr>
        <w:t>e</w:t>
      </w:r>
      <w:r>
        <w:t>am,</w:t>
      </w:r>
      <w:r>
        <w:rPr>
          <w:spacing w:val="44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2"/>
        </w:rPr>
        <w:t>c</w:t>
      </w:r>
      <w:r>
        <w:t>l</w:t>
      </w:r>
      <w:r>
        <w:rPr>
          <w:spacing w:val="-4"/>
        </w:rPr>
        <w:t>u</w:t>
      </w:r>
      <w:r>
        <w:t>d</w:t>
      </w:r>
      <w:r>
        <w:rPr>
          <w:spacing w:val="-2"/>
        </w:rPr>
        <w:t>i</w:t>
      </w:r>
      <w:r>
        <w:t>ng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abi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pr</w:t>
      </w:r>
      <w:r>
        <w:rPr>
          <w:spacing w:val="-1"/>
        </w:rPr>
        <w:t>i</w:t>
      </w:r>
      <w:r>
        <w:t>ori</w:t>
      </w:r>
      <w:r>
        <w:rPr>
          <w:spacing w:val="-1"/>
        </w:rPr>
        <w:t>t</w:t>
      </w:r>
      <w:r>
        <w:t>ise</w:t>
      </w:r>
      <w:r>
        <w:rPr>
          <w:spacing w:val="43"/>
        </w:rPr>
        <w:t xml:space="preserve"> </w:t>
      </w:r>
      <w:r>
        <w:rPr>
          <w:spacing w:val="-3"/>
        </w:rPr>
        <w:t>m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2"/>
        </w:rPr>
        <w:t>i</w:t>
      </w:r>
      <w:r>
        <w:t>p</w:t>
      </w:r>
      <w:r>
        <w:rPr>
          <w:spacing w:val="-1"/>
        </w:rPr>
        <w:t>l</w:t>
      </w:r>
      <w:r>
        <w:t>e</w:t>
      </w:r>
      <w:r>
        <w:rPr>
          <w:spacing w:val="44"/>
        </w:rPr>
        <w:t xml:space="preserve"> </w:t>
      </w:r>
      <w:r>
        <w:t>pro</w:t>
      </w:r>
      <w:r>
        <w:rPr>
          <w:spacing w:val="-1"/>
        </w:rPr>
        <w:t>j</w:t>
      </w:r>
      <w:r>
        <w:t>e</w:t>
      </w:r>
      <w:r>
        <w:rPr>
          <w:spacing w:val="-2"/>
        </w:rPr>
        <w:t>c</w:t>
      </w:r>
      <w:r>
        <w:t>ts</w:t>
      </w:r>
      <w:r>
        <w:rPr>
          <w:spacing w:val="45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1"/>
        </w:rPr>
        <w:t>i</w:t>
      </w:r>
      <w:r>
        <w:t xml:space="preserve">lst </w:t>
      </w:r>
      <w:r>
        <w:rPr>
          <w:spacing w:val="-2"/>
        </w:rPr>
        <w:t>c</w:t>
      </w:r>
      <w:r>
        <w:t>onsis</w:t>
      </w:r>
      <w:r>
        <w:rPr>
          <w:spacing w:val="-2"/>
        </w:rPr>
        <w:t>t</w:t>
      </w:r>
      <w:r>
        <w:t>en</w:t>
      </w:r>
      <w:r>
        <w:rPr>
          <w:spacing w:val="-1"/>
        </w:rPr>
        <w:t>t</w:t>
      </w:r>
      <w:r>
        <w:t>ly m</w:t>
      </w:r>
      <w:r>
        <w:rPr>
          <w:spacing w:val="-1"/>
        </w:rPr>
        <w:t>e</w:t>
      </w:r>
      <w:r>
        <w:t>e</w:t>
      </w:r>
      <w:r>
        <w:rPr>
          <w:spacing w:val="-1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ag</w:t>
      </w:r>
      <w:r>
        <w:rPr>
          <w:spacing w:val="-3"/>
        </w:rPr>
        <w:t>r</w:t>
      </w:r>
      <w:r>
        <w:t>eed</w:t>
      </w:r>
      <w:r>
        <w:rPr>
          <w:spacing w:val="-1"/>
        </w:rPr>
        <w:t xml:space="preserve"> d</w:t>
      </w:r>
      <w:r>
        <w:t>ead</w:t>
      </w:r>
      <w:r>
        <w:rPr>
          <w:spacing w:val="-1"/>
        </w:rPr>
        <w:t>l</w:t>
      </w:r>
      <w:r>
        <w:t>i</w:t>
      </w:r>
      <w:r>
        <w:rPr>
          <w:spacing w:val="-1"/>
        </w:rPr>
        <w:t>n</w:t>
      </w:r>
      <w:r>
        <w:t>es;</w:t>
      </w:r>
    </w:p>
    <w:p w14:paraId="07A0E10A" w14:textId="77777777" w:rsidR="008A3CD3" w:rsidRDefault="008A3CD3" w:rsidP="00F2028B">
      <w:pPr>
        <w:pStyle w:val="BodyText"/>
        <w:tabs>
          <w:tab w:val="left" w:pos="820"/>
        </w:tabs>
        <w:ind w:left="0" w:right="120" w:firstLine="0"/>
        <w:jc w:val="both"/>
      </w:pPr>
    </w:p>
    <w:p w14:paraId="6208A75A" w14:textId="401D3157" w:rsidR="00907EE8" w:rsidRDefault="00907EE8" w:rsidP="00EC1446">
      <w:pPr>
        <w:pStyle w:val="BodyText"/>
        <w:numPr>
          <w:ilvl w:val="0"/>
          <w:numId w:val="5"/>
        </w:numPr>
        <w:tabs>
          <w:tab w:val="left" w:pos="820"/>
        </w:tabs>
        <w:spacing w:before="1" w:line="239" w:lineRule="auto"/>
        <w:ind w:right="118"/>
        <w:jc w:val="both"/>
      </w:pPr>
      <w:r w:rsidRPr="0070082C">
        <w:rPr>
          <w:lang w:val="en-AU"/>
        </w:rPr>
        <w:t xml:space="preserve">Ability to work in an environment of constant interruption and frequent dealings with difficult/public customer relations, ensuring quality outcomes and </w:t>
      </w:r>
      <w:proofErr w:type="gramStart"/>
      <w:r w:rsidRPr="0070082C">
        <w:rPr>
          <w:lang w:val="en-AU"/>
        </w:rPr>
        <w:t>performance</w:t>
      </w:r>
      <w:r>
        <w:rPr>
          <w:lang w:val="en-AU"/>
        </w:rPr>
        <w:t>;</w:t>
      </w:r>
      <w:proofErr w:type="gramEnd"/>
    </w:p>
    <w:p w14:paraId="65C4B36A" w14:textId="77777777" w:rsidR="00787171" w:rsidRPr="00787171" w:rsidRDefault="00787171" w:rsidP="00787171">
      <w:pPr>
        <w:pStyle w:val="BodyText"/>
        <w:tabs>
          <w:tab w:val="left" w:pos="820"/>
        </w:tabs>
        <w:ind w:left="720" w:right="120" w:firstLine="0"/>
        <w:jc w:val="both"/>
      </w:pPr>
    </w:p>
    <w:p w14:paraId="010922F5" w14:textId="43351072" w:rsidR="00907EE8" w:rsidRPr="00CA607A" w:rsidRDefault="00907EE8" w:rsidP="00EC1446">
      <w:pPr>
        <w:pStyle w:val="BodyText"/>
        <w:numPr>
          <w:ilvl w:val="0"/>
          <w:numId w:val="5"/>
        </w:numPr>
        <w:tabs>
          <w:tab w:val="left" w:pos="820"/>
        </w:tabs>
        <w:ind w:right="120"/>
        <w:jc w:val="both"/>
      </w:pPr>
      <w:r w:rsidRPr="00341924">
        <w:rPr>
          <w:rFonts w:cs="Segoe UI"/>
          <w:color w:val="000000"/>
          <w:lang w:val="en-AU"/>
        </w:rPr>
        <w:t xml:space="preserve">Proven ability to assess, interpret and judge information or situations, and formulate recommendations, provide specialist advice or deliver a service, based on the </w:t>
      </w:r>
      <w:proofErr w:type="gramStart"/>
      <w:r w:rsidRPr="00341924">
        <w:rPr>
          <w:rFonts w:cs="Segoe UI"/>
          <w:color w:val="000000"/>
          <w:lang w:val="en-AU"/>
        </w:rPr>
        <w:t>findings</w:t>
      </w:r>
      <w:r>
        <w:rPr>
          <w:rFonts w:cs="Segoe UI"/>
          <w:color w:val="000000"/>
          <w:lang w:val="en-AU"/>
        </w:rPr>
        <w:t>;</w:t>
      </w:r>
      <w:proofErr w:type="gramEnd"/>
    </w:p>
    <w:p w14:paraId="658B592F" w14:textId="77777777" w:rsidR="00787171" w:rsidRDefault="00787171" w:rsidP="00787171">
      <w:pPr>
        <w:pStyle w:val="ListParagraph"/>
        <w:spacing w:after="0" w:line="240" w:lineRule="auto"/>
        <w:jc w:val="both"/>
        <w:rPr>
          <w:rFonts w:ascii="Segoe UI" w:hAnsi="Segoe UI" w:cs="Segoe UI"/>
          <w:lang w:val="en-AU"/>
        </w:rPr>
      </w:pPr>
    </w:p>
    <w:p w14:paraId="568EBCC3" w14:textId="4623C6B8" w:rsidR="00907EE8" w:rsidRDefault="00907EE8" w:rsidP="00EC144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egoe UI" w:hAnsi="Segoe UI" w:cs="Segoe UI"/>
          <w:lang w:val="en-AU"/>
        </w:rPr>
      </w:pPr>
      <w:r w:rsidRPr="00D26849">
        <w:rPr>
          <w:rFonts w:ascii="Segoe UI" w:hAnsi="Segoe UI" w:cs="Segoe UI"/>
          <w:lang w:val="en-AU"/>
        </w:rPr>
        <w:t xml:space="preserve">Strong </w:t>
      </w:r>
      <w:proofErr w:type="gramStart"/>
      <w:r w:rsidRPr="00D26849">
        <w:rPr>
          <w:rFonts w:ascii="Segoe UI" w:hAnsi="Segoe UI" w:cs="Segoe UI"/>
          <w:lang w:val="en-AU"/>
        </w:rPr>
        <w:t>problem solving</w:t>
      </w:r>
      <w:proofErr w:type="gramEnd"/>
      <w:r w:rsidRPr="00D26849">
        <w:rPr>
          <w:rFonts w:ascii="Segoe UI" w:hAnsi="Segoe UI" w:cs="Segoe UI"/>
          <w:lang w:val="en-AU"/>
        </w:rPr>
        <w:t xml:space="preserve"> skills and a demonstrated ability to effectively adjust plans and schedules</w:t>
      </w:r>
      <w:r>
        <w:rPr>
          <w:rFonts w:ascii="Segoe UI" w:hAnsi="Segoe UI" w:cs="Segoe UI"/>
          <w:lang w:val="en-AU"/>
        </w:rPr>
        <w:t>.</w:t>
      </w:r>
    </w:p>
    <w:p w14:paraId="3CEC61AD" w14:textId="77777777" w:rsidR="00907EE8" w:rsidRDefault="00907EE8" w:rsidP="00EC1446">
      <w:pPr>
        <w:spacing w:after="0" w:line="240" w:lineRule="auto"/>
        <w:jc w:val="both"/>
        <w:rPr>
          <w:rStyle w:val="Heading1Char"/>
          <w:rFonts w:ascii="Segoe UI" w:eastAsiaTheme="minorEastAsia" w:hAnsi="Segoe UI" w:cs="Segoe UI"/>
          <w:b w:val="0"/>
          <w:bCs w:val="0"/>
          <w:kern w:val="0"/>
          <w:sz w:val="22"/>
          <w:szCs w:val="22"/>
        </w:rPr>
      </w:pPr>
    </w:p>
    <w:p w14:paraId="536C112C" w14:textId="77777777" w:rsidR="00907EE8" w:rsidRPr="00CE3800" w:rsidRDefault="00907EE8" w:rsidP="00EC1446">
      <w:pPr>
        <w:spacing w:before="100" w:beforeAutospacing="1" w:after="100" w:afterAutospacing="1" w:line="240" w:lineRule="auto"/>
        <w:contextualSpacing/>
        <w:jc w:val="both"/>
        <w:rPr>
          <w:rFonts w:ascii="Segoe UI" w:hAnsi="Segoe UI" w:cs="Segoe UI"/>
          <w:b/>
          <w:color w:val="000000"/>
          <w:u w:val="single"/>
          <w:lang w:val="en-AU"/>
        </w:rPr>
      </w:pPr>
      <w:r w:rsidRPr="00CE3800">
        <w:rPr>
          <w:rFonts w:ascii="Segoe UI" w:hAnsi="Segoe UI" w:cs="Segoe UI"/>
          <w:b/>
          <w:color w:val="000000"/>
          <w:u w:val="single"/>
          <w:lang w:val="en-AU"/>
        </w:rPr>
        <w:t>Desirable</w:t>
      </w:r>
    </w:p>
    <w:p w14:paraId="73DBB154" w14:textId="77777777" w:rsidR="00907EE8" w:rsidRPr="00787171" w:rsidRDefault="00907EE8" w:rsidP="00787171">
      <w:pPr>
        <w:pStyle w:val="ListParagraph"/>
        <w:numPr>
          <w:ilvl w:val="0"/>
          <w:numId w:val="5"/>
        </w:numPr>
        <w:spacing w:after="0" w:line="240" w:lineRule="auto"/>
        <w:jc w:val="both"/>
      </w:pPr>
      <w:r w:rsidRPr="00787171">
        <w:rPr>
          <w:rFonts w:ascii="Segoe UI" w:hAnsi="Segoe UI" w:cs="Segoe UI"/>
          <w:lang w:val="en-AU"/>
        </w:rPr>
        <w:t>Local Government experience.</w:t>
      </w:r>
    </w:p>
    <w:p w14:paraId="4E2ED661" w14:textId="77777777" w:rsidR="00907EE8" w:rsidRPr="00CE3800" w:rsidRDefault="00907EE8" w:rsidP="00EC1446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CE3800">
        <w:rPr>
          <w:rStyle w:val="Heading1Char"/>
          <w:rFonts w:ascii="Segoe UI" w:hAnsi="Segoe UI" w:cs="Segoe UI"/>
          <w:sz w:val="22"/>
          <w:szCs w:val="22"/>
        </w:rPr>
        <w:t xml:space="preserve">Key Relationships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907EE8" w:rsidRPr="00CE3800" w14:paraId="72DE13FD" w14:textId="77777777" w:rsidTr="00000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329C" w14:textId="77777777" w:rsidR="00907EE8" w:rsidRPr="00CE3800" w:rsidRDefault="00907EE8" w:rsidP="00EC1446">
            <w:pPr>
              <w:pStyle w:val="TableText"/>
              <w:keepNext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6FAD" w14:textId="77777777" w:rsidR="00907EE8" w:rsidRPr="00CE3800" w:rsidRDefault="00907EE8" w:rsidP="00EC1446">
            <w:pPr>
              <w:pStyle w:val="TableText"/>
              <w:keepNext/>
              <w:spacing w:before="100" w:beforeAutospacing="1" w:after="100" w:afterAutospacing="1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907EE8" w:rsidRPr="00CE3800" w14:paraId="0A032C5F" w14:textId="77777777" w:rsidTr="00000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D070" w14:textId="76B16400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3885" w14:textId="77777777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907EE8" w:rsidRPr="00CE3800" w14:paraId="73EB2D6E" w14:textId="77777777" w:rsidTr="00000C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FB20" w14:textId="77777777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C074" w14:textId="77777777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Commercial/industrial/development representatives (e.g. Vendors, builders, clients)</w:t>
            </w:r>
          </w:p>
        </w:tc>
      </w:tr>
      <w:tr w:rsidR="00907EE8" w:rsidRPr="00CE3800" w14:paraId="11894F18" w14:textId="77777777" w:rsidTr="00000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C894" w14:textId="77777777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93BC" w14:textId="77777777" w:rsidR="00907EE8" w:rsidRPr="00CE3800" w:rsidRDefault="00907EE8" w:rsidP="00EC1446">
            <w:pPr>
              <w:pStyle w:val="TableText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CE380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8A3CD3" w:rsidRPr="00CE3800" w14:paraId="4A0D7FB2" w14:textId="77777777" w:rsidTr="00000CDF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F0AA" w14:textId="77777777" w:rsidR="008A3CD3" w:rsidRPr="00CE3800" w:rsidRDefault="008A3CD3" w:rsidP="00EC1446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7E20" w14:textId="46DBB714" w:rsidR="008A3CD3" w:rsidRPr="00CE3800" w:rsidRDefault="008A3CD3" w:rsidP="00EC1446">
            <w:pPr>
              <w:pStyle w:val="TableText"/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Business community</w:t>
            </w:r>
          </w:p>
        </w:tc>
      </w:tr>
    </w:tbl>
    <w:p w14:paraId="5BABFD3F" w14:textId="77777777" w:rsidR="00F174B2" w:rsidRPr="00CE3800" w:rsidRDefault="00F174B2" w:rsidP="00EC1446">
      <w:pPr>
        <w:pStyle w:val="Footer"/>
        <w:tabs>
          <w:tab w:val="center" w:pos="5315"/>
        </w:tabs>
        <w:jc w:val="both"/>
        <w:rPr>
          <w:rFonts w:ascii="Segoe UI" w:hAnsi="Segoe UI" w:cs="Segoe UI"/>
          <w:color w:val="FF0000"/>
          <w:lang w:val="en-AU"/>
        </w:rPr>
      </w:pPr>
    </w:p>
    <w:sectPr w:rsidR="00F174B2" w:rsidRPr="00CE3800" w:rsidSect="00004A6E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BFB97" w14:textId="77777777" w:rsidR="00DC7468" w:rsidRDefault="00DC7468" w:rsidP="00BB532F">
      <w:pPr>
        <w:spacing w:after="0" w:line="240" w:lineRule="auto"/>
      </w:pPr>
      <w:r>
        <w:separator/>
      </w:r>
    </w:p>
  </w:endnote>
  <w:endnote w:type="continuationSeparator" w:id="0">
    <w:p w14:paraId="7E369DE7" w14:textId="77777777" w:rsidR="00DC7468" w:rsidRDefault="00DC7468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439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013B4" w14:textId="428CE00B" w:rsidR="00787171" w:rsidRDefault="00787171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317BDC8A" wp14:editId="77C86C1A">
              <wp:extent cx="4410075" cy="884847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22499" cy="88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F471ECB" w14:textId="796F65C4" w:rsidR="00787171" w:rsidRDefault="007871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4A2E86" w14:textId="00C472FD" w:rsidR="00787171" w:rsidRDefault="00787171" w:rsidP="00787171">
    <w:pPr>
      <w:pStyle w:val="Footer"/>
      <w:rPr>
        <w:sz w:val="18"/>
        <w:szCs w:val="18"/>
      </w:rPr>
    </w:pPr>
    <w:r>
      <w:rPr>
        <w:sz w:val="18"/>
        <w:szCs w:val="18"/>
      </w:rPr>
      <w:t xml:space="preserve">Approved </w:t>
    </w:r>
    <w:r w:rsidR="00340CEF">
      <w:rPr>
        <w:sz w:val="18"/>
        <w:szCs w:val="18"/>
      </w:rPr>
      <w:t>OCT2022</w:t>
    </w:r>
  </w:p>
  <w:p w14:paraId="492B23A6" w14:textId="77777777" w:rsidR="00787171" w:rsidRPr="00787171" w:rsidRDefault="00787171" w:rsidP="00787171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E60A8" w14:textId="34BB6821" w:rsidR="00787171" w:rsidRDefault="00787171" w:rsidP="00787171">
    <w:pPr>
      <w:pStyle w:val="Footer"/>
      <w:jc w:val="center"/>
    </w:pPr>
    <w:r>
      <w:rPr>
        <w:noProof/>
      </w:rPr>
      <w:drawing>
        <wp:inline distT="0" distB="0" distL="0" distR="0" wp14:anchorId="1E03A13C" wp14:editId="0C4D4DBF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9696D4" w14:textId="77777777" w:rsidR="00787171" w:rsidRDefault="00787171" w:rsidP="0078717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B3424" w14:textId="77777777" w:rsidR="00DC7468" w:rsidRDefault="00DC7468" w:rsidP="00BB532F">
      <w:pPr>
        <w:spacing w:after="0" w:line="240" w:lineRule="auto"/>
      </w:pPr>
      <w:r>
        <w:separator/>
      </w:r>
    </w:p>
  </w:footnote>
  <w:footnote w:type="continuationSeparator" w:id="0">
    <w:p w14:paraId="0855E47C" w14:textId="77777777" w:rsidR="00DC7468" w:rsidRDefault="00DC7468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8"/>
      <w:gridCol w:w="2851"/>
    </w:tblGrid>
    <w:tr w:rsidR="00340CEF" w:rsidRPr="000477E1" w14:paraId="78A14599" w14:textId="77777777" w:rsidTr="00340CEF">
      <w:trPr>
        <w:trHeight w:val="1337"/>
      </w:trPr>
      <w:tc>
        <w:tcPr>
          <w:tcW w:w="7038" w:type="dxa"/>
        </w:tcPr>
        <w:p w14:paraId="715EEB72" w14:textId="77777777" w:rsidR="00340CEF" w:rsidRPr="001D6828" w:rsidRDefault="00340CEF" w:rsidP="00340CEF">
          <w:pPr>
            <w:pStyle w:val="TitleSub"/>
            <w:spacing w:after="0"/>
            <w:rPr>
              <w:rFonts w:ascii="Arial" w:hAnsi="Arial" w:cs="Arial"/>
              <w:sz w:val="36"/>
              <w:szCs w:val="36"/>
            </w:rPr>
          </w:pPr>
          <w:r w:rsidRPr="001D6828">
            <w:rPr>
              <w:rFonts w:ascii="Arial" w:hAnsi="Arial" w:cs="Arial"/>
              <w:sz w:val="36"/>
              <w:szCs w:val="36"/>
            </w:rPr>
            <w:t xml:space="preserve">Role Description </w:t>
          </w:r>
        </w:p>
        <w:p w14:paraId="617B628F" w14:textId="745D6CBC" w:rsidR="00340CEF" w:rsidRPr="001E49B2" w:rsidRDefault="00340CEF" w:rsidP="00340CEF">
          <w:pPr>
            <w:pStyle w:val="TitleSub"/>
            <w:spacing w:after="0"/>
            <w:rPr>
              <w:rFonts w:ascii="Arial" w:hAnsi="Arial" w:cs="Arial"/>
              <w:b/>
            </w:rPr>
          </w:pPr>
          <w:sdt>
            <w:sdtPr>
              <w:rPr>
                <w:rFonts w:ascii="Arial" w:hAnsi="Arial" w:cs="Arial"/>
                <w:b/>
                <w:color w:val="auto"/>
                <w:sz w:val="36"/>
                <w:szCs w:val="36"/>
              </w:rPr>
              <w:alias w:val="Title"/>
              <w:tag w:val=""/>
              <w:id w:val="-120594678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rFonts w:ascii="Arial" w:hAnsi="Arial" w:cs="Arial"/>
                  <w:b/>
                  <w:color w:val="auto"/>
                  <w:sz w:val="36"/>
                  <w:szCs w:val="36"/>
                </w:rPr>
                <w:t>Leasing and Projects Officer</w:t>
              </w:r>
            </w:sdtContent>
          </w:sdt>
        </w:p>
      </w:tc>
      <w:tc>
        <w:tcPr>
          <w:tcW w:w="2851" w:type="dxa"/>
        </w:tcPr>
        <w:p w14:paraId="5580E263" w14:textId="77777777" w:rsidR="00340CEF" w:rsidRPr="000477E1" w:rsidRDefault="00340CEF" w:rsidP="00340CEF">
          <w:pPr>
            <w:jc w:val="right"/>
          </w:pPr>
          <w:r>
            <w:rPr>
              <w:noProof/>
              <w:lang w:val="en-AU" w:eastAsia="en-AU"/>
            </w:rPr>
            <w:drawing>
              <wp:inline distT="0" distB="0" distL="0" distR="0" wp14:anchorId="5DF7F62B" wp14:editId="0CABA591">
                <wp:extent cx="1466850" cy="1352550"/>
                <wp:effectExtent l="0" t="0" r="0" b="0"/>
                <wp:docPr id="1" name="Pictu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deImgCentral Coast Council interim 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C79D305" w14:textId="77777777" w:rsidR="00340CEF" w:rsidRPr="000477E1" w:rsidRDefault="00340CEF" w:rsidP="00340CEF">
          <w:pPr>
            <w:jc w:val="right"/>
          </w:pPr>
        </w:p>
      </w:tc>
    </w:tr>
  </w:tbl>
  <w:p w14:paraId="154F3BC9" w14:textId="77777777" w:rsidR="00FF58DD" w:rsidRDefault="00FF58DD" w:rsidP="007871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F32E8"/>
    <w:multiLevelType w:val="hybridMultilevel"/>
    <w:tmpl w:val="359AE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41D72"/>
    <w:multiLevelType w:val="hybridMultilevel"/>
    <w:tmpl w:val="8C9819B0"/>
    <w:lvl w:ilvl="0" w:tplc="E620D75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C50E54A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243A293A">
      <w:start w:val="1"/>
      <w:numFmt w:val="bullet"/>
      <w:lvlText w:val="•"/>
      <w:lvlJc w:val="left"/>
      <w:rPr>
        <w:rFonts w:hint="default"/>
      </w:rPr>
    </w:lvl>
    <w:lvl w:ilvl="3" w:tplc="EC448E16">
      <w:start w:val="1"/>
      <w:numFmt w:val="bullet"/>
      <w:lvlText w:val="•"/>
      <w:lvlJc w:val="left"/>
      <w:rPr>
        <w:rFonts w:hint="default"/>
      </w:rPr>
    </w:lvl>
    <w:lvl w:ilvl="4" w:tplc="4CB2D03E">
      <w:start w:val="1"/>
      <w:numFmt w:val="bullet"/>
      <w:lvlText w:val="•"/>
      <w:lvlJc w:val="left"/>
      <w:rPr>
        <w:rFonts w:hint="default"/>
      </w:rPr>
    </w:lvl>
    <w:lvl w:ilvl="5" w:tplc="691CF43A">
      <w:start w:val="1"/>
      <w:numFmt w:val="bullet"/>
      <w:lvlText w:val="•"/>
      <w:lvlJc w:val="left"/>
      <w:rPr>
        <w:rFonts w:hint="default"/>
      </w:rPr>
    </w:lvl>
    <w:lvl w:ilvl="6" w:tplc="1EC27B68">
      <w:start w:val="1"/>
      <w:numFmt w:val="bullet"/>
      <w:lvlText w:val="•"/>
      <w:lvlJc w:val="left"/>
      <w:rPr>
        <w:rFonts w:hint="default"/>
      </w:rPr>
    </w:lvl>
    <w:lvl w:ilvl="7" w:tplc="CFD268BA">
      <w:start w:val="1"/>
      <w:numFmt w:val="bullet"/>
      <w:lvlText w:val="•"/>
      <w:lvlJc w:val="left"/>
      <w:rPr>
        <w:rFonts w:hint="default"/>
      </w:rPr>
    </w:lvl>
    <w:lvl w:ilvl="8" w:tplc="114010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DE86841"/>
    <w:multiLevelType w:val="hybridMultilevel"/>
    <w:tmpl w:val="C20852C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0C15AEF"/>
    <w:multiLevelType w:val="hybridMultilevel"/>
    <w:tmpl w:val="A5B45780"/>
    <w:lvl w:ilvl="0" w:tplc="3D1E2A68">
      <w:start w:val="1"/>
      <w:numFmt w:val="bullet"/>
      <w:lvlText w:val=""/>
      <w:lvlJc w:val="left"/>
      <w:pPr>
        <w:ind w:hanging="358"/>
      </w:pPr>
      <w:rPr>
        <w:rFonts w:ascii="Symbol" w:eastAsia="Symbol" w:hAnsi="Symbol" w:hint="default"/>
        <w:sz w:val="22"/>
        <w:szCs w:val="22"/>
      </w:rPr>
    </w:lvl>
    <w:lvl w:ilvl="1" w:tplc="36B06A8E">
      <w:start w:val="1"/>
      <w:numFmt w:val="bullet"/>
      <w:lvlText w:val="•"/>
      <w:lvlJc w:val="left"/>
      <w:rPr>
        <w:rFonts w:hint="default"/>
      </w:rPr>
    </w:lvl>
    <w:lvl w:ilvl="2" w:tplc="6A28146A">
      <w:start w:val="1"/>
      <w:numFmt w:val="bullet"/>
      <w:lvlText w:val="•"/>
      <w:lvlJc w:val="left"/>
      <w:rPr>
        <w:rFonts w:hint="default"/>
      </w:rPr>
    </w:lvl>
    <w:lvl w:ilvl="3" w:tplc="70DC2F4E">
      <w:start w:val="1"/>
      <w:numFmt w:val="bullet"/>
      <w:lvlText w:val="•"/>
      <w:lvlJc w:val="left"/>
      <w:rPr>
        <w:rFonts w:hint="default"/>
      </w:rPr>
    </w:lvl>
    <w:lvl w:ilvl="4" w:tplc="168E8B3A">
      <w:start w:val="1"/>
      <w:numFmt w:val="bullet"/>
      <w:lvlText w:val="•"/>
      <w:lvlJc w:val="left"/>
      <w:rPr>
        <w:rFonts w:hint="default"/>
      </w:rPr>
    </w:lvl>
    <w:lvl w:ilvl="5" w:tplc="947CCDC4">
      <w:start w:val="1"/>
      <w:numFmt w:val="bullet"/>
      <w:lvlText w:val="•"/>
      <w:lvlJc w:val="left"/>
      <w:rPr>
        <w:rFonts w:hint="default"/>
      </w:rPr>
    </w:lvl>
    <w:lvl w:ilvl="6" w:tplc="78168404">
      <w:start w:val="1"/>
      <w:numFmt w:val="bullet"/>
      <w:lvlText w:val="•"/>
      <w:lvlJc w:val="left"/>
      <w:rPr>
        <w:rFonts w:hint="default"/>
      </w:rPr>
    </w:lvl>
    <w:lvl w:ilvl="7" w:tplc="06F2E590">
      <w:start w:val="1"/>
      <w:numFmt w:val="bullet"/>
      <w:lvlText w:val="•"/>
      <w:lvlJc w:val="left"/>
      <w:rPr>
        <w:rFonts w:hint="default"/>
      </w:rPr>
    </w:lvl>
    <w:lvl w:ilvl="8" w:tplc="54FE009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5D06D95"/>
    <w:multiLevelType w:val="hybridMultilevel"/>
    <w:tmpl w:val="7194C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E0A01"/>
    <w:multiLevelType w:val="hybridMultilevel"/>
    <w:tmpl w:val="47E8102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CC037B4"/>
    <w:multiLevelType w:val="hybridMultilevel"/>
    <w:tmpl w:val="7E9CA972"/>
    <w:lvl w:ilvl="0" w:tplc="11C03304">
      <w:start w:val="1"/>
      <w:numFmt w:val="bullet"/>
      <w:lvlText w:val=""/>
      <w:lvlJc w:val="left"/>
      <w:pPr>
        <w:ind w:hanging="358"/>
      </w:pPr>
      <w:rPr>
        <w:rFonts w:ascii="Symbol" w:eastAsia="Symbol" w:hAnsi="Symbol" w:hint="default"/>
        <w:sz w:val="22"/>
        <w:szCs w:val="22"/>
      </w:rPr>
    </w:lvl>
    <w:lvl w:ilvl="1" w:tplc="74F8C050">
      <w:start w:val="1"/>
      <w:numFmt w:val="bullet"/>
      <w:lvlText w:val="•"/>
      <w:lvlJc w:val="left"/>
      <w:rPr>
        <w:rFonts w:hint="default"/>
      </w:rPr>
    </w:lvl>
    <w:lvl w:ilvl="2" w:tplc="6338C5D8">
      <w:start w:val="1"/>
      <w:numFmt w:val="bullet"/>
      <w:lvlText w:val="•"/>
      <w:lvlJc w:val="left"/>
      <w:rPr>
        <w:rFonts w:hint="default"/>
      </w:rPr>
    </w:lvl>
    <w:lvl w:ilvl="3" w:tplc="AA88B91C">
      <w:start w:val="1"/>
      <w:numFmt w:val="bullet"/>
      <w:lvlText w:val="•"/>
      <w:lvlJc w:val="left"/>
      <w:rPr>
        <w:rFonts w:hint="default"/>
      </w:rPr>
    </w:lvl>
    <w:lvl w:ilvl="4" w:tplc="D6A61CB4">
      <w:start w:val="1"/>
      <w:numFmt w:val="bullet"/>
      <w:lvlText w:val="•"/>
      <w:lvlJc w:val="left"/>
      <w:rPr>
        <w:rFonts w:hint="default"/>
      </w:rPr>
    </w:lvl>
    <w:lvl w:ilvl="5" w:tplc="AA446A68">
      <w:start w:val="1"/>
      <w:numFmt w:val="bullet"/>
      <w:lvlText w:val="•"/>
      <w:lvlJc w:val="left"/>
      <w:rPr>
        <w:rFonts w:hint="default"/>
      </w:rPr>
    </w:lvl>
    <w:lvl w:ilvl="6" w:tplc="6E96E574">
      <w:start w:val="1"/>
      <w:numFmt w:val="bullet"/>
      <w:lvlText w:val="•"/>
      <w:lvlJc w:val="left"/>
      <w:rPr>
        <w:rFonts w:hint="default"/>
      </w:rPr>
    </w:lvl>
    <w:lvl w:ilvl="7" w:tplc="37202F2E">
      <w:start w:val="1"/>
      <w:numFmt w:val="bullet"/>
      <w:lvlText w:val="•"/>
      <w:lvlJc w:val="left"/>
      <w:rPr>
        <w:rFonts w:hint="default"/>
      </w:rPr>
    </w:lvl>
    <w:lvl w:ilvl="8" w:tplc="48F8D6C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4"/>
  </w:num>
  <w:num w:numId="7">
    <w:abstractNumId w:val="6"/>
  </w:num>
  <w:num w:numId="8">
    <w:abstractNumId w:val="16"/>
  </w:num>
  <w:num w:numId="9">
    <w:abstractNumId w:val="5"/>
  </w:num>
  <w:num w:numId="10">
    <w:abstractNumId w:val="18"/>
  </w:num>
  <w:num w:numId="11">
    <w:abstractNumId w:val="13"/>
  </w:num>
  <w:num w:numId="12">
    <w:abstractNumId w:val="9"/>
  </w:num>
  <w:num w:numId="13">
    <w:abstractNumId w:val="15"/>
  </w:num>
  <w:num w:numId="14">
    <w:abstractNumId w:val="11"/>
  </w:num>
  <w:num w:numId="15">
    <w:abstractNumId w:val="10"/>
  </w:num>
  <w:num w:numId="16">
    <w:abstractNumId w:val="7"/>
  </w:num>
  <w:num w:numId="17">
    <w:abstractNumId w:val="17"/>
  </w:num>
  <w:num w:numId="18">
    <w:abstractNumId w:val="3"/>
  </w:num>
  <w:num w:numId="1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1AF6"/>
    <w:rsid w:val="0006405E"/>
    <w:rsid w:val="000645C8"/>
    <w:rsid w:val="00067161"/>
    <w:rsid w:val="0007251A"/>
    <w:rsid w:val="00076204"/>
    <w:rsid w:val="000777FB"/>
    <w:rsid w:val="0007790C"/>
    <w:rsid w:val="000A2621"/>
    <w:rsid w:val="000A64C2"/>
    <w:rsid w:val="000B290F"/>
    <w:rsid w:val="000C239C"/>
    <w:rsid w:val="000C3CC8"/>
    <w:rsid w:val="000D12B3"/>
    <w:rsid w:val="000D2029"/>
    <w:rsid w:val="000D60EF"/>
    <w:rsid w:val="000D7538"/>
    <w:rsid w:val="000D799A"/>
    <w:rsid w:val="000F231F"/>
    <w:rsid w:val="000F7531"/>
    <w:rsid w:val="00101D25"/>
    <w:rsid w:val="00102E94"/>
    <w:rsid w:val="00104EC7"/>
    <w:rsid w:val="00116261"/>
    <w:rsid w:val="00120F69"/>
    <w:rsid w:val="001301C0"/>
    <w:rsid w:val="001314BE"/>
    <w:rsid w:val="00132DAD"/>
    <w:rsid w:val="001336E8"/>
    <w:rsid w:val="0013413E"/>
    <w:rsid w:val="00134F5E"/>
    <w:rsid w:val="0013566A"/>
    <w:rsid w:val="00146682"/>
    <w:rsid w:val="00153F10"/>
    <w:rsid w:val="00165754"/>
    <w:rsid w:val="001667B4"/>
    <w:rsid w:val="001671DC"/>
    <w:rsid w:val="0018091E"/>
    <w:rsid w:val="001815E8"/>
    <w:rsid w:val="00185ABC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E1B08"/>
    <w:rsid w:val="001E2792"/>
    <w:rsid w:val="001E27DB"/>
    <w:rsid w:val="001E49B2"/>
    <w:rsid w:val="001F1F18"/>
    <w:rsid w:val="001F2503"/>
    <w:rsid w:val="00201E8B"/>
    <w:rsid w:val="00205A8A"/>
    <w:rsid w:val="00211F68"/>
    <w:rsid w:val="002174F2"/>
    <w:rsid w:val="0022501D"/>
    <w:rsid w:val="00236A3D"/>
    <w:rsid w:val="00237421"/>
    <w:rsid w:val="00240A8E"/>
    <w:rsid w:val="002415C0"/>
    <w:rsid w:val="002427A6"/>
    <w:rsid w:val="00262C10"/>
    <w:rsid w:val="00263ACB"/>
    <w:rsid w:val="00270C9A"/>
    <w:rsid w:val="002718DB"/>
    <w:rsid w:val="002735E4"/>
    <w:rsid w:val="0027494E"/>
    <w:rsid w:val="00275D0E"/>
    <w:rsid w:val="0028314F"/>
    <w:rsid w:val="00287C54"/>
    <w:rsid w:val="00287D7E"/>
    <w:rsid w:val="0029295B"/>
    <w:rsid w:val="002A2799"/>
    <w:rsid w:val="002A648F"/>
    <w:rsid w:val="002A64A0"/>
    <w:rsid w:val="002A76E3"/>
    <w:rsid w:val="002A7C48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06DFB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0CEF"/>
    <w:rsid w:val="00343491"/>
    <w:rsid w:val="00345199"/>
    <w:rsid w:val="00346D51"/>
    <w:rsid w:val="00351826"/>
    <w:rsid w:val="00360239"/>
    <w:rsid w:val="003720D7"/>
    <w:rsid w:val="0037262B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811"/>
    <w:rsid w:val="004079CA"/>
    <w:rsid w:val="00411F3E"/>
    <w:rsid w:val="004125E3"/>
    <w:rsid w:val="00412D16"/>
    <w:rsid w:val="00413B9D"/>
    <w:rsid w:val="004144F7"/>
    <w:rsid w:val="0041525E"/>
    <w:rsid w:val="004203B4"/>
    <w:rsid w:val="004320F5"/>
    <w:rsid w:val="00436621"/>
    <w:rsid w:val="00442732"/>
    <w:rsid w:val="00454009"/>
    <w:rsid w:val="00466287"/>
    <w:rsid w:val="0047547E"/>
    <w:rsid w:val="00476639"/>
    <w:rsid w:val="00476F1C"/>
    <w:rsid w:val="00492AA6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E210E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178CD"/>
    <w:rsid w:val="00521D19"/>
    <w:rsid w:val="00523CFF"/>
    <w:rsid w:val="00523E58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100E"/>
    <w:rsid w:val="0057675E"/>
    <w:rsid w:val="00586DC7"/>
    <w:rsid w:val="0059035B"/>
    <w:rsid w:val="005A1F82"/>
    <w:rsid w:val="005B10E1"/>
    <w:rsid w:val="005B5053"/>
    <w:rsid w:val="005C4C0B"/>
    <w:rsid w:val="005C5D8C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B87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CBE"/>
    <w:rsid w:val="00644484"/>
    <w:rsid w:val="006475D6"/>
    <w:rsid w:val="006538BF"/>
    <w:rsid w:val="00657121"/>
    <w:rsid w:val="00664692"/>
    <w:rsid w:val="00674D4C"/>
    <w:rsid w:val="00675043"/>
    <w:rsid w:val="00683870"/>
    <w:rsid w:val="006A0099"/>
    <w:rsid w:val="006A2280"/>
    <w:rsid w:val="006A280F"/>
    <w:rsid w:val="006A4F17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87171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D3E71"/>
    <w:rsid w:val="007E2FB7"/>
    <w:rsid w:val="007E52D6"/>
    <w:rsid w:val="00803CA1"/>
    <w:rsid w:val="00804C53"/>
    <w:rsid w:val="00805561"/>
    <w:rsid w:val="00806FE1"/>
    <w:rsid w:val="00807ED1"/>
    <w:rsid w:val="00817B11"/>
    <w:rsid w:val="008203EE"/>
    <w:rsid w:val="008267A0"/>
    <w:rsid w:val="00832653"/>
    <w:rsid w:val="0083547C"/>
    <w:rsid w:val="00842908"/>
    <w:rsid w:val="008476E6"/>
    <w:rsid w:val="0085706D"/>
    <w:rsid w:val="00860904"/>
    <w:rsid w:val="0086562D"/>
    <w:rsid w:val="00866925"/>
    <w:rsid w:val="0087414B"/>
    <w:rsid w:val="00885815"/>
    <w:rsid w:val="00894CDB"/>
    <w:rsid w:val="00896A46"/>
    <w:rsid w:val="008A0EBB"/>
    <w:rsid w:val="008A13AC"/>
    <w:rsid w:val="008A1A38"/>
    <w:rsid w:val="008A3CD3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8F7AF7"/>
    <w:rsid w:val="00902EC0"/>
    <w:rsid w:val="00906BA6"/>
    <w:rsid w:val="009077E2"/>
    <w:rsid w:val="00907EE8"/>
    <w:rsid w:val="00910F45"/>
    <w:rsid w:val="00911725"/>
    <w:rsid w:val="00913C8C"/>
    <w:rsid w:val="0092123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4B54"/>
    <w:rsid w:val="00977E40"/>
    <w:rsid w:val="00984574"/>
    <w:rsid w:val="00985984"/>
    <w:rsid w:val="00991929"/>
    <w:rsid w:val="00994DCE"/>
    <w:rsid w:val="0099587E"/>
    <w:rsid w:val="009979FA"/>
    <w:rsid w:val="009B3103"/>
    <w:rsid w:val="009C12FA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4B48"/>
    <w:rsid w:val="009F7E78"/>
    <w:rsid w:val="00A00C30"/>
    <w:rsid w:val="00A02AEF"/>
    <w:rsid w:val="00A14659"/>
    <w:rsid w:val="00A14A03"/>
    <w:rsid w:val="00A14BCD"/>
    <w:rsid w:val="00A14EC6"/>
    <w:rsid w:val="00A17B48"/>
    <w:rsid w:val="00A209D4"/>
    <w:rsid w:val="00A20FB7"/>
    <w:rsid w:val="00A2122C"/>
    <w:rsid w:val="00A26544"/>
    <w:rsid w:val="00A26825"/>
    <w:rsid w:val="00A35104"/>
    <w:rsid w:val="00A40875"/>
    <w:rsid w:val="00A41E4E"/>
    <w:rsid w:val="00A4412E"/>
    <w:rsid w:val="00A47353"/>
    <w:rsid w:val="00A50FCE"/>
    <w:rsid w:val="00A56968"/>
    <w:rsid w:val="00A56F2D"/>
    <w:rsid w:val="00A65F18"/>
    <w:rsid w:val="00A73C38"/>
    <w:rsid w:val="00A77B0C"/>
    <w:rsid w:val="00A8066E"/>
    <w:rsid w:val="00A83932"/>
    <w:rsid w:val="00A85305"/>
    <w:rsid w:val="00A8686E"/>
    <w:rsid w:val="00A8732A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742D"/>
    <w:rsid w:val="00AC792B"/>
    <w:rsid w:val="00AC7DC9"/>
    <w:rsid w:val="00AE14D7"/>
    <w:rsid w:val="00AE2B52"/>
    <w:rsid w:val="00AE74ED"/>
    <w:rsid w:val="00AF01AC"/>
    <w:rsid w:val="00AF1B1E"/>
    <w:rsid w:val="00AF7D0C"/>
    <w:rsid w:val="00B00050"/>
    <w:rsid w:val="00B0574B"/>
    <w:rsid w:val="00B2037F"/>
    <w:rsid w:val="00B26D43"/>
    <w:rsid w:val="00B273AD"/>
    <w:rsid w:val="00B27B75"/>
    <w:rsid w:val="00B32691"/>
    <w:rsid w:val="00B34188"/>
    <w:rsid w:val="00B407F6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0598B"/>
    <w:rsid w:val="00C15A2E"/>
    <w:rsid w:val="00C271F9"/>
    <w:rsid w:val="00C31E8D"/>
    <w:rsid w:val="00C33865"/>
    <w:rsid w:val="00C47060"/>
    <w:rsid w:val="00C517B6"/>
    <w:rsid w:val="00C63E08"/>
    <w:rsid w:val="00C63F0F"/>
    <w:rsid w:val="00C70636"/>
    <w:rsid w:val="00C70842"/>
    <w:rsid w:val="00C73868"/>
    <w:rsid w:val="00C95658"/>
    <w:rsid w:val="00CA607A"/>
    <w:rsid w:val="00CA7216"/>
    <w:rsid w:val="00CC1325"/>
    <w:rsid w:val="00CC4246"/>
    <w:rsid w:val="00CC7195"/>
    <w:rsid w:val="00CC76F2"/>
    <w:rsid w:val="00CE105E"/>
    <w:rsid w:val="00CE1E5E"/>
    <w:rsid w:val="00CE3800"/>
    <w:rsid w:val="00CF2C3D"/>
    <w:rsid w:val="00D13374"/>
    <w:rsid w:val="00D2522A"/>
    <w:rsid w:val="00D32ADE"/>
    <w:rsid w:val="00D55E55"/>
    <w:rsid w:val="00D569DA"/>
    <w:rsid w:val="00D6021A"/>
    <w:rsid w:val="00D663ED"/>
    <w:rsid w:val="00D67A17"/>
    <w:rsid w:val="00D706E8"/>
    <w:rsid w:val="00D74882"/>
    <w:rsid w:val="00D759EE"/>
    <w:rsid w:val="00D83C7C"/>
    <w:rsid w:val="00D90368"/>
    <w:rsid w:val="00D93AD4"/>
    <w:rsid w:val="00D956AA"/>
    <w:rsid w:val="00DA543F"/>
    <w:rsid w:val="00DA5629"/>
    <w:rsid w:val="00DB2624"/>
    <w:rsid w:val="00DB7B67"/>
    <w:rsid w:val="00DC0173"/>
    <w:rsid w:val="00DC11EA"/>
    <w:rsid w:val="00DC28EF"/>
    <w:rsid w:val="00DC4056"/>
    <w:rsid w:val="00DC7468"/>
    <w:rsid w:val="00DE2472"/>
    <w:rsid w:val="00DE481E"/>
    <w:rsid w:val="00DE58C6"/>
    <w:rsid w:val="00DE6C80"/>
    <w:rsid w:val="00DE6DCF"/>
    <w:rsid w:val="00DE7E2D"/>
    <w:rsid w:val="00DF06CB"/>
    <w:rsid w:val="00DF1540"/>
    <w:rsid w:val="00DF5EB4"/>
    <w:rsid w:val="00DF66E1"/>
    <w:rsid w:val="00E05404"/>
    <w:rsid w:val="00E159D5"/>
    <w:rsid w:val="00E15F18"/>
    <w:rsid w:val="00E23432"/>
    <w:rsid w:val="00E25470"/>
    <w:rsid w:val="00E25D0C"/>
    <w:rsid w:val="00E26F78"/>
    <w:rsid w:val="00E27471"/>
    <w:rsid w:val="00E4186C"/>
    <w:rsid w:val="00E41BFF"/>
    <w:rsid w:val="00E44564"/>
    <w:rsid w:val="00E6744E"/>
    <w:rsid w:val="00E72D70"/>
    <w:rsid w:val="00E7341B"/>
    <w:rsid w:val="00E80A46"/>
    <w:rsid w:val="00E83B02"/>
    <w:rsid w:val="00E847F8"/>
    <w:rsid w:val="00E85FA0"/>
    <w:rsid w:val="00E87997"/>
    <w:rsid w:val="00E879EB"/>
    <w:rsid w:val="00E95F38"/>
    <w:rsid w:val="00EA239F"/>
    <w:rsid w:val="00EA4B02"/>
    <w:rsid w:val="00EA54B8"/>
    <w:rsid w:val="00EA7A67"/>
    <w:rsid w:val="00EB564B"/>
    <w:rsid w:val="00EC0B04"/>
    <w:rsid w:val="00EC1446"/>
    <w:rsid w:val="00EC4A51"/>
    <w:rsid w:val="00EC5C1D"/>
    <w:rsid w:val="00EC64FC"/>
    <w:rsid w:val="00ED176B"/>
    <w:rsid w:val="00EE0EA0"/>
    <w:rsid w:val="00EE3BE9"/>
    <w:rsid w:val="00F12E1A"/>
    <w:rsid w:val="00F15FD0"/>
    <w:rsid w:val="00F174B2"/>
    <w:rsid w:val="00F2028B"/>
    <w:rsid w:val="00F2368E"/>
    <w:rsid w:val="00F27CEC"/>
    <w:rsid w:val="00F31B35"/>
    <w:rsid w:val="00F339CD"/>
    <w:rsid w:val="00F33A43"/>
    <w:rsid w:val="00F41650"/>
    <w:rsid w:val="00F416B0"/>
    <w:rsid w:val="00F47143"/>
    <w:rsid w:val="00F61FFB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E1CBC"/>
    <w:rsid w:val="00FE2E58"/>
    <w:rsid w:val="00FE419B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FB6DF"/>
  <w15:docId w15:val="{5D19DA19-10EB-4308-BAD3-5C80791C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E419B"/>
    <w:pPr>
      <w:widowControl w:val="0"/>
      <w:spacing w:after="0" w:line="240" w:lineRule="auto"/>
      <w:ind w:left="820" w:hanging="360"/>
    </w:pPr>
    <w:rPr>
      <w:rFonts w:ascii="Segoe UI" w:eastAsia="Segoe UI" w:hAnsi="Segoe UI"/>
    </w:rPr>
  </w:style>
  <w:style w:type="character" w:customStyle="1" w:styleId="BodyTextChar">
    <w:name w:val="Body Text Char"/>
    <w:basedOn w:val="DefaultParagraphFont"/>
    <w:link w:val="BodyText"/>
    <w:uiPriority w:val="1"/>
    <w:rsid w:val="00FE419B"/>
    <w:rPr>
      <w:rFonts w:ascii="Segoe UI" w:eastAsia="Segoe UI" w:hAnsi="Segoe UI"/>
    </w:rPr>
  </w:style>
  <w:style w:type="paragraph" w:styleId="NoSpacing">
    <w:name w:val="No Spacing"/>
    <w:uiPriority w:val="1"/>
    <w:qFormat/>
    <w:rsid w:val="00EA4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CF7BF02AB3764D77B5E191F00A7DC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A530-DF7A-457F-8819-40C10A6C333E}"/>
      </w:docPartPr>
      <w:docPartBody>
        <w:p w:rsidR="00FE6FFD" w:rsidRDefault="00D52FA4" w:rsidP="00D52FA4">
          <w:pPr>
            <w:pStyle w:val="CF7BF02AB3764D77B5E191F00A7DCE51"/>
          </w:pPr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F1EEDCBE43764B8580AB8408A107F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7320-047D-4402-8B50-8966F9F501BB}"/>
      </w:docPartPr>
      <w:docPartBody>
        <w:p w:rsidR="00FE6FFD" w:rsidRDefault="00D52FA4" w:rsidP="00D52FA4">
          <w:pPr>
            <w:pStyle w:val="F1EEDCBE43764B8580AB8408A107F043"/>
          </w:pPr>
          <w:r w:rsidRPr="006409B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443EFE"/>
    <w:rsid w:val="0051469B"/>
    <w:rsid w:val="00541799"/>
    <w:rsid w:val="0055369C"/>
    <w:rsid w:val="005F43E6"/>
    <w:rsid w:val="00763507"/>
    <w:rsid w:val="007E5C6B"/>
    <w:rsid w:val="008C59D1"/>
    <w:rsid w:val="008D6D5D"/>
    <w:rsid w:val="00933BA7"/>
    <w:rsid w:val="00A73DC5"/>
    <w:rsid w:val="00D52FA4"/>
    <w:rsid w:val="00ED62DD"/>
    <w:rsid w:val="00FE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2FA4"/>
    <w:rPr>
      <w:color w:val="808080"/>
    </w:rPr>
  </w:style>
  <w:style w:type="paragraph" w:customStyle="1" w:styleId="CF7BF02AB3764D77B5E191F00A7DCE51">
    <w:name w:val="CF7BF02AB3764D77B5E191F00A7DCE51"/>
    <w:rsid w:val="00D52FA4"/>
  </w:style>
  <w:style w:type="paragraph" w:customStyle="1" w:styleId="F1EEDCBE43764B8580AB8408A107F043">
    <w:name w:val="F1EEDCBE43764B8580AB8408A107F043"/>
    <w:rsid w:val="00D52F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69BF02-DE61-4949-84EA-80E9AF36B0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F32DE3-3C96-4BD2-B43C-79487A2B060B}"/>
</file>

<file path=customXml/itemProps3.xml><?xml version="1.0" encoding="utf-8"?>
<ds:datastoreItem xmlns:ds="http://schemas.openxmlformats.org/officeDocument/2006/customXml" ds:itemID="{6505B938-E4AA-44D2-B655-A3CFCD2247F2}"/>
</file>

<file path=customXml/itemProps4.xml><?xml version="1.0" encoding="utf-8"?>
<ds:datastoreItem xmlns:ds="http://schemas.openxmlformats.org/officeDocument/2006/customXml" ds:itemID="{92F0F2EC-E644-4575-B8B2-F1F895676F9B}"/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7</TotalTime>
  <Pages>5</Pages>
  <Words>1006</Words>
  <Characters>6521</Characters>
  <Application>Microsoft Office Word</Application>
  <DocSecurity>0</DocSecurity>
  <Lines>181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Leasing and Projects Officer</vt:lpstr>
    </vt:vector>
  </TitlesOfParts>
  <Manager>Section Manager Events and Placemaking</Manager>
  <Company>Wyong Shire Council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Leasing and Projects Officer</dc:title>
  <dc:creator>Bryant, Krystie</dc:creator>
  <cp:lastModifiedBy>Rebecca Brunnengraber</cp:lastModifiedBy>
  <cp:revision>3</cp:revision>
  <cp:lastPrinted>2021-09-20T23:58:00Z</cp:lastPrinted>
  <dcterms:created xsi:type="dcterms:W3CDTF">2022-11-08T00:46:00Z</dcterms:created>
  <dcterms:modified xsi:type="dcterms:W3CDTF">2022-11-08T00:54:00Z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