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480A1" w14:textId="77777777" w:rsidR="000350E4" w:rsidRDefault="0070504C" w:rsidP="000A1276">
      <w:pPr>
        <w:spacing w:before="59"/>
        <w:ind w:left="288"/>
        <w:jc w:val="both"/>
        <w:rPr>
          <w:rFonts w:ascii="Arial"/>
          <w:sz w:val="36"/>
        </w:rPr>
      </w:pPr>
      <w:r>
        <w:rPr>
          <w:noProof/>
        </w:rPr>
        <w:drawing>
          <wp:anchor distT="0" distB="0" distL="0" distR="0" simplePos="0" relativeHeight="1048" behindDoc="0" locked="0" layoutInCell="1" allowOverlap="1" wp14:anchorId="606E310F" wp14:editId="1ED13318">
            <wp:simplePos x="0" y="0"/>
            <wp:positionH relativeFrom="page">
              <wp:posOffset>5801780</wp:posOffset>
            </wp:positionH>
            <wp:positionV relativeFrom="paragraph">
              <wp:posOffset>31751</wp:posOffset>
            </wp:positionV>
            <wp:extent cx="1322231" cy="1219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325592" cy="1222299"/>
                    </a:xfrm>
                    <a:prstGeom prst="rect">
                      <a:avLst/>
                    </a:prstGeom>
                  </pic:spPr>
                </pic:pic>
              </a:graphicData>
            </a:graphic>
            <wp14:sizeRelH relativeFrom="margin">
              <wp14:pctWidth>0</wp14:pctWidth>
            </wp14:sizeRelH>
            <wp14:sizeRelV relativeFrom="margin">
              <wp14:pctHeight>0</wp14:pctHeight>
            </wp14:sizeRelV>
          </wp:anchor>
        </w:drawing>
      </w:r>
      <w:r>
        <w:rPr>
          <w:rFonts w:ascii="Arial"/>
          <w:sz w:val="36"/>
        </w:rPr>
        <w:t>Role Description</w:t>
      </w:r>
    </w:p>
    <w:p w14:paraId="04576E58" w14:textId="4E8945B2" w:rsidR="000350E4" w:rsidRDefault="00DA759A" w:rsidP="000A1276">
      <w:pPr>
        <w:spacing w:before="3"/>
        <w:ind w:left="288"/>
        <w:jc w:val="both"/>
        <w:rPr>
          <w:rFonts w:ascii="Arial"/>
          <w:b/>
          <w:sz w:val="36"/>
        </w:rPr>
      </w:pPr>
      <w:r>
        <w:rPr>
          <w:rFonts w:ascii="Arial"/>
          <w:b/>
          <w:sz w:val="36"/>
        </w:rPr>
        <w:t>G</w:t>
      </w:r>
      <w:r w:rsidR="00954FCF">
        <w:rPr>
          <w:rFonts w:ascii="Arial"/>
          <w:b/>
          <w:sz w:val="36"/>
        </w:rPr>
        <w:t xml:space="preserve">raduate </w:t>
      </w:r>
      <w:r w:rsidR="00BD159E">
        <w:rPr>
          <w:rFonts w:ascii="Arial"/>
          <w:b/>
          <w:sz w:val="36"/>
        </w:rPr>
        <w:t>Engineer</w:t>
      </w:r>
    </w:p>
    <w:p w14:paraId="2930CEE2" w14:textId="77777777" w:rsidR="000350E4" w:rsidRDefault="000350E4" w:rsidP="000A1276">
      <w:pPr>
        <w:pStyle w:val="BodyText"/>
        <w:jc w:val="both"/>
        <w:rPr>
          <w:rFonts w:ascii="Arial"/>
          <w:b/>
          <w:sz w:val="20"/>
        </w:rPr>
      </w:pPr>
    </w:p>
    <w:p w14:paraId="507D6E52" w14:textId="77777777" w:rsidR="000350E4" w:rsidRDefault="000350E4" w:rsidP="000A1276">
      <w:pPr>
        <w:pStyle w:val="BodyText"/>
        <w:jc w:val="both"/>
        <w:rPr>
          <w:rFonts w:ascii="Arial"/>
          <w:b/>
          <w:sz w:val="20"/>
        </w:rPr>
      </w:pPr>
    </w:p>
    <w:p w14:paraId="595C13D0" w14:textId="77777777" w:rsidR="000350E4" w:rsidRDefault="000350E4" w:rsidP="000A1276">
      <w:pPr>
        <w:pStyle w:val="BodyText"/>
        <w:jc w:val="both"/>
        <w:rPr>
          <w:rFonts w:ascii="Arial"/>
          <w:b/>
          <w:sz w:val="20"/>
        </w:rPr>
      </w:pPr>
    </w:p>
    <w:p w14:paraId="3C71019B" w14:textId="77777777" w:rsidR="000350E4" w:rsidRDefault="000350E4" w:rsidP="000A1276">
      <w:pPr>
        <w:pStyle w:val="BodyText"/>
        <w:jc w:val="both"/>
        <w:rPr>
          <w:rFonts w:ascii="Arial"/>
          <w:b/>
          <w:sz w:val="20"/>
        </w:rPr>
      </w:pPr>
    </w:p>
    <w:p w14:paraId="0F53FB00" w14:textId="5A7FFDDA" w:rsidR="000350E4" w:rsidRDefault="000350E4" w:rsidP="000A1276">
      <w:pPr>
        <w:pStyle w:val="BodyText"/>
        <w:jc w:val="both"/>
        <w:rPr>
          <w:rFonts w:ascii="Arial"/>
          <w:b/>
          <w:sz w:val="20"/>
        </w:rPr>
      </w:pPr>
    </w:p>
    <w:p w14:paraId="7B3A7FF0" w14:textId="15F52A1C" w:rsidR="008C76F9" w:rsidRDefault="008C76F9" w:rsidP="000A1276">
      <w:pPr>
        <w:pStyle w:val="BodyText"/>
        <w:jc w:val="both"/>
        <w:rPr>
          <w:rFonts w:ascii="Arial"/>
          <w:b/>
          <w:sz w:val="20"/>
        </w:rPr>
      </w:pPr>
    </w:p>
    <w:p w14:paraId="795D3E1F" w14:textId="77777777" w:rsidR="008C76F9" w:rsidRDefault="008C76F9" w:rsidP="000A1276">
      <w:pPr>
        <w:pStyle w:val="BodyText"/>
        <w:jc w:val="both"/>
        <w:rPr>
          <w:rFonts w:ascii="Arial"/>
          <w:b/>
          <w:sz w:val="20"/>
        </w:rPr>
      </w:pPr>
    </w:p>
    <w:tbl>
      <w:tblPr>
        <w:tblStyle w:val="PSCGreen"/>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8C76F9" w:rsidRPr="00494999" w14:paraId="453893B6" w14:textId="77777777" w:rsidTr="00723A24">
        <w:trPr>
          <w:cnfStyle w:val="100000000000" w:firstRow="1" w:lastRow="0" w:firstColumn="0" w:lastColumn="0" w:oddVBand="0" w:evenVBand="0" w:oddHBand="0" w:evenHBand="0" w:firstRowFirstColumn="0" w:firstRowLastColumn="0" w:lastRowFirstColumn="0" w:lastRowLastColumn="0"/>
        </w:trPr>
        <w:tc>
          <w:tcPr>
            <w:tcW w:w="4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365F91" w:themeFill="accent1" w:themeFillShade="BF"/>
            <w:vAlign w:val="center"/>
          </w:tcPr>
          <w:p w14:paraId="72B3B654" w14:textId="77777777" w:rsidR="008C76F9" w:rsidRPr="00494999" w:rsidRDefault="008C76F9" w:rsidP="000A1276">
            <w:pPr>
              <w:pStyle w:val="TableTextWhite"/>
              <w:jc w:val="both"/>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A044FC70854E4B38BD30635D05644676"/>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365F91" w:themeFill="accent1" w:themeFillShade="BF"/>
              </w:tcPr>
              <w:p w14:paraId="7366AE45" w14:textId="42FF2A87" w:rsidR="008C76F9" w:rsidRPr="00494999" w:rsidRDefault="008C76F9" w:rsidP="000A1276">
                <w:pPr>
                  <w:pStyle w:val="TableTextWhite"/>
                  <w:jc w:val="both"/>
                  <w:rPr>
                    <w:rFonts w:ascii="Segoe UI" w:hAnsi="Segoe UI" w:cs="Segoe UI"/>
                    <w:sz w:val="22"/>
                    <w:szCs w:val="22"/>
                  </w:rPr>
                </w:pPr>
                <w:r>
                  <w:rPr>
                    <w:rFonts w:ascii="Segoe UI" w:hAnsi="Segoe UI" w:cs="Segoe UI"/>
                    <w:color w:val="FFFFFF" w:themeColor="background1"/>
                    <w:sz w:val="22"/>
                    <w:szCs w:val="22"/>
                  </w:rPr>
                  <w:t>Graduate Engineer</w:t>
                </w:r>
              </w:p>
            </w:tc>
          </w:sdtContent>
        </w:sdt>
      </w:tr>
      <w:tr w:rsidR="008C76F9" w:rsidRPr="00494999" w14:paraId="146E4148" w14:textId="77777777" w:rsidTr="00723A24">
        <w:tc>
          <w:tcPr>
            <w:tcW w:w="4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14:paraId="268796B1" w14:textId="77777777" w:rsidR="008C76F9" w:rsidRPr="003E2288" w:rsidRDefault="008C76F9" w:rsidP="000A1276">
            <w:pPr>
              <w:pStyle w:val="TableTextWhite"/>
              <w:jc w:val="both"/>
              <w:rPr>
                <w:rFonts w:ascii="Segoe UI" w:hAnsi="Segoe UI" w:cs="Segoe UI"/>
                <w:b/>
                <w:sz w:val="22"/>
                <w:szCs w:val="22"/>
              </w:rPr>
            </w:pPr>
            <w:r w:rsidRPr="003E2288">
              <w:rPr>
                <w:rFonts w:ascii="Segoe UI" w:hAnsi="Segoe UI" w:cs="Segoe UI"/>
                <w:b/>
                <w:sz w:val="22"/>
                <w:szCs w:val="22"/>
              </w:rPr>
              <w:t>Classification/Grade/Band</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AACDB85" w14:textId="43F6DD43" w:rsidR="008C76F9" w:rsidRPr="003E2288" w:rsidRDefault="008C76F9" w:rsidP="000A1276">
            <w:pPr>
              <w:pStyle w:val="TableTextWhite"/>
              <w:jc w:val="both"/>
              <w:rPr>
                <w:rFonts w:ascii="Segoe UI" w:hAnsi="Segoe UI" w:cs="Segoe UI"/>
                <w:color w:val="FFFFFF" w:themeColor="background1"/>
                <w:sz w:val="22"/>
                <w:szCs w:val="22"/>
              </w:rPr>
            </w:pPr>
            <w:r>
              <w:rPr>
                <w:rFonts w:ascii="Segoe UI" w:hAnsi="Segoe UI" w:cs="Segoe UI"/>
                <w:color w:val="FFFFFF" w:themeColor="background1"/>
                <w:sz w:val="22"/>
                <w:szCs w:val="22"/>
              </w:rPr>
              <w:t>Band 3 Level 1</w:t>
            </w:r>
          </w:p>
        </w:tc>
      </w:tr>
      <w:tr w:rsidR="008C76F9" w:rsidRPr="00494999" w14:paraId="6358B42C" w14:textId="77777777" w:rsidTr="00723A24">
        <w:tc>
          <w:tcPr>
            <w:tcW w:w="4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14:paraId="64CB10F7" w14:textId="77777777" w:rsidR="008C76F9" w:rsidRPr="00494999" w:rsidRDefault="008C76F9" w:rsidP="000A1276">
            <w:pPr>
              <w:pStyle w:val="TableTextWhite"/>
              <w:jc w:val="both"/>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5D56BB34" w14:textId="6E28C07B" w:rsidR="008C76F9" w:rsidRPr="00494999" w:rsidRDefault="00E46CC6" w:rsidP="000A1276">
            <w:pPr>
              <w:pStyle w:val="TableTextWhite"/>
              <w:jc w:val="both"/>
              <w:rPr>
                <w:rFonts w:ascii="Segoe UI" w:hAnsi="Segoe UI" w:cs="Segoe UI"/>
                <w:sz w:val="22"/>
                <w:szCs w:val="22"/>
              </w:rPr>
            </w:pPr>
            <w:r>
              <w:rPr>
                <w:rFonts w:ascii="Segoe UI" w:hAnsi="Segoe UI" w:cs="Segoe UI"/>
                <w:sz w:val="22"/>
                <w:szCs w:val="22"/>
              </w:rPr>
              <w:t>Infrastructure Services / Procurement and Project Management</w:t>
            </w:r>
            <w:r w:rsidR="008C76F9">
              <w:rPr>
                <w:rFonts w:ascii="Segoe UI" w:hAnsi="Segoe UI" w:cs="Segoe UI"/>
                <w:sz w:val="22"/>
                <w:szCs w:val="22"/>
              </w:rPr>
              <w:t xml:space="preserve"> </w:t>
            </w:r>
          </w:p>
        </w:tc>
      </w:tr>
    </w:tbl>
    <w:p w14:paraId="4F86760E" w14:textId="77777777" w:rsidR="000350E4" w:rsidRDefault="000350E4" w:rsidP="000A1276">
      <w:pPr>
        <w:pStyle w:val="BodyText"/>
        <w:spacing w:before="3"/>
        <w:jc w:val="both"/>
        <w:rPr>
          <w:rFonts w:ascii="Arial"/>
          <w:b/>
          <w:sz w:val="16"/>
        </w:rPr>
      </w:pPr>
    </w:p>
    <w:p w14:paraId="746BD99D" w14:textId="77777777" w:rsidR="000350E4" w:rsidRDefault="0070504C" w:rsidP="000A1276">
      <w:pPr>
        <w:pStyle w:val="Heading1"/>
        <w:spacing w:before="101"/>
        <w:ind w:left="180"/>
        <w:jc w:val="both"/>
      </w:pPr>
      <w:r>
        <w:t>Vision</w:t>
      </w:r>
    </w:p>
    <w:p w14:paraId="688856C4" w14:textId="77777777" w:rsidR="000350E4" w:rsidRDefault="000350E4" w:rsidP="000A1276">
      <w:pPr>
        <w:pStyle w:val="BodyText"/>
        <w:jc w:val="both"/>
        <w:rPr>
          <w:b/>
        </w:rPr>
      </w:pPr>
    </w:p>
    <w:p w14:paraId="51758B6C" w14:textId="6EE98C3A" w:rsidR="000350E4" w:rsidRDefault="0070504C" w:rsidP="000A1276">
      <w:pPr>
        <w:pStyle w:val="BodyText"/>
        <w:ind w:left="180"/>
        <w:jc w:val="both"/>
      </w:pPr>
      <w:r>
        <w:t xml:space="preserve">A vibrant </w:t>
      </w:r>
      <w:r w:rsidR="004320D1">
        <w:t>organi</w:t>
      </w:r>
      <w:r w:rsidR="008C76F9">
        <w:t>s</w:t>
      </w:r>
      <w:r w:rsidR="004320D1">
        <w:t>ation doing great things</w:t>
      </w:r>
    </w:p>
    <w:p w14:paraId="25728F7E" w14:textId="77777777" w:rsidR="000350E4" w:rsidRDefault="000350E4" w:rsidP="000A1276">
      <w:pPr>
        <w:pStyle w:val="BodyText"/>
        <w:jc w:val="both"/>
      </w:pPr>
    </w:p>
    <w:p w14:paraId="36F7A5C6" w14:textId="77777777" w:rsidR="000350E4" w:rsidRDefault="0070504C" w:rsidP="000A1276">
      <w:pPr>
        <w:pStyle w:val="Heading1"/>
        <w:ind w:left="180"/>
        <w:jc w:val="both"/>
      </w:pPr>
      <w:r>
        <w:t>Purpose</w:t>
      </w:r>
    </w:p>
    <w:p w14:paraId="559F5DF7" w14:textId="77777777" w:rsidR="000350E4" w:rsidRDefault="000350E4" w:rsidP="000A1276">
      <w:pPr>
        <w:pStyle w:val="BodyText"/>
        <w:jc w:val="both"/>
        <w:rPr>
          <w:b/>
        </w:rPr>
      </w:pPr>
    </w:p>
    <w:p w14:paraId="5DE4C00B" w14:textId="77777777" w:rsidR="000350E4" w:rsidRDefault="0070504C" w:rsidP="000A1276">
      <w:pPr>
        <w:pStyle w:val="BodyText"/>
        <w:ind w:left="181"/>
        <w:jc w:val="both"/>
      </w:pPr>
      <w:r>
        <w:t>To provide valuable services that strengthens and supports the Central Coast Community</w:t>
      </w:r>
    </w:p>
    <w:p w14:paraId="2BA854BE" w14:textId="77777777" w:rsidR="000350E4" w:rsidRDefault="000350E4" w:rsidP="000A1276">
      <w:pPr>
        <w:pStyle w:val="BodyText"/>
        <w:jc w:val="both"/>
      </w:pPr>
    </w:p>
    <w:p w14:paraId="73C7C254" w14:textId="4DADF443" w:rsidR="000350E4" w:rsidRDefault="0070504C" w:rsidP="000A1276">
      <w:pPr>
        <w:pStyle w:val="Heading1"/>
        <w:ind w:left="180"/>
        <w:jc w:val="both"/>
      </w:pPr>
      <w:r>
        <w:t>Values</w:t>
      </w:r>
    </w:p>
    <w:p w14:paraId="25807F30" w14:textId="77777777" w:rsidR="00F06F3D" w:rsidRDefault="00F06F3D" w:rsidP="000A1276">
      <w:pPr>
        <w:pStyle w:val="Heading1"/>
        <w:ind w:left="180"/>
        <w:jc w:val="both"/>
      </w:pPr>
    </w:p>
    <w:p w14:paraId="1EB801AF" w14:textId="2D8B4E3F" w:rsidR="00F06F3D" w:rsidRPr="00F06F3D" w:rsidRDefault="00F06F3D" w:rsidP="000A1276">
      <w:pPr>
        <w:pStyle w:val="BodyText"/>
        <w:ind w:left="180"/>
        <w:jc w:val="both"/>
      </w:pPr>
      <w:r w:rsidRPr="00F06F3D">
        <w:t xml:space="preserve">Decisions, </w:t>
      </w:r>
      <w:proofErr w:type="gramStart"/>
      <w:r w:rsidRPr="00F06F3D">
        <w:t>actions</w:t>
      </w:r>
      <w:proofErr w:type="gramEnd"/>
      <w:r w:rsidRPr="00F06F3D">
        <w:t xml:space="preserve"> and </w:t>
      </w:r>
      <w:r w:rsidR="00936E9F" w:rsidRPr="00F06F3D">
        <w:t>behaviors</w:t>
      </w:r>
      <w:r w:rsidRPr="00F06F3D">
        <w:t xml:space="preserve"> are governed by our Corporate Values; Be Safe, Serve, </w:t>
      </w:r>
      <w:r w:rsidR="008E6CBA" w:rsidRPr="00F06F3D">
        <w:t>Collaborate,</w:t>
      </w:r>
      <w:r w:rsidR="00425273">
        <w:t xml:space="preserve"> </w:t>
      </w:r>
      <w:r w:rsidRPr="00F06F3D">
        <w:t xml:space="preserve">Improve, Be Your Best and Be Positive. All employees have a responsibility to uphold and champion these values. </w:t>
      </w:r>
    </w:p>
    <w:p w14:paraId="4F34B251" w14:textId="77777777" w:rsidR="00F06F3D" w:rsidRPr="00F06F3D" w:rsidRDefault="00F06F3D" w:rsidP="000A1276">
      <w:pPr>
        <w:pStyle w:val="Heading1"/>
        <w:ind w:left="181"/>
        <w:jc w:val="both"/>
        <w:rPr>
          <w:b w:val="0"/>
          <w:bCs w:val="0"/>
        </w:rPr>
      </w:pPr>
    </w:p>
    <w:p w14:paraId="77E72104" w14:textId="0E479D3B" w:rsidR="000350E4" w:rsidRDefault="0070504C" w:rsidP="000A1276">
      <w:pPr>
        <w:pStyle w:val="Heading1"/>
        <w:ind w:left="181"/>
        <w:jc w:val="both"/>
      </w:pPr>
      <w:r>
        <w:t>Primary Role Statement</w:t>
      </w:r>
      <w:r w:rsidR="0093215A">
        <w:t xml:space="preserve"> </w:t>
      </w:r>
    </w:p>
    <w:p w14:paraId="6C679D6C" w14:textId="77777777" w:rsidR="006E57EE" w:rsidRDefault="006E57EE" w:rsidP="000A1276">
      <w:pPr>
        <w:pStyle w:val="Heading1"/>
        <w:ind w:left="181"/>
        <w:jc w:val="both"/>
      </w:pPr>
    </w:p>
    <w:p w14:paraId="7CF30D7E" w14:textId="6EB43A99" w:rsidR="003F2132" w:rsidRPr="003F2132" w:rsidRDefault="003F2132" w:rsidP="003F2132">
      <w:pPr>
        <w:pStyle w:val="Heading1"/>
        <w:jc w:val="both"/>
        <w:rPr>
          <w:b w:val="0"/>
          <w:bCs w:val="0"/>
        </w:rPr>
      </w:pPr>
      <w:r w:rsidRPr="003F2132">
        <w:rPr>
          <w:b w:val="0"/>
          <w:bCs w:val="0"/>
        </w:rPr>
        <w:t xml:space="preserve">In contributing to the overarching vision and purpose, the role of </w:t>
      </w:r>
      <w:r w:rsidR="002862F6">
        <w:rPr>
          <w:b w:val="0"/>
          <w:bCs w:val="0"/>
        </w:rPr>
        <w:t>the Graduate Engineer</w:t>
      </w:r>
      <w:r w:rsidRPr="003F2132">
        <w:rPr>
          <w:b w:val="0"/>
          <w:bCs w:val="0"/>
        </w:rPr>
        <w:t xml:space="preserve"> is to assist the Project Officer</w:t>
      </w:r>
      <w:r w:rsidR="002862F6">
        <w:rPr>
          <w:b w:val="0"/>
          <w:bCs w:val="0"/>
        </w:rPr>
        <w:t xml:space="preserve"> / Project Manager</w:t>
      </w:r>
      <w:r w:rsidRPr="003F2132">
        <w:rPr>
          <w:b w:val="0"/>
          <w:bCs w:val="0"/>
        </w:rPr>
        <w:t xml:space="preserve"> in the planning and </w:t>
      </w:r>
      <w:r w:rsidR="002862F6">
        <w:rPr>
          <w:b w:val="0"/>
          <w:bCs w:val="0"/>
        </w:rPr>
        <w:t xml:space="preserve">delivery of Natural Disaster projects </w:t>
      </w:r>
      <w:r w:rsidRPr="003F2132">
        <w:rPr>
          <w:b w:val="0"/>
          <w:bCs w:val="0"/>
        </w:rPr>
        <w:t>within the Central Coast region, through the effective management of contracts in accordance with specified quality, cost and agreed timeframes.</w:t>
      </w:r>
    </w:p>
    <w:p w14:paraId="1359A1F2" w14:textId="77777777" w:rsidR="003F2132" w:rsidRPr="003F2132" w:rsidRDefault="003F2132" w:rsidP="003F2132">
      <w:pPr>
        <w:pStyle w:val="Heading1"/>
        <w:jc w:val="both"/>
        <w:rPr>
          <w:b w:val="0"/>
          <w:bCs w:val="0"/>
        </w:rPr>
      </w:pPr>
    </w:p>
    <w:p w14:paraId="0BE1863C" w14:textId="56BC7159" w:rsidR="00BD159E" w:rsidRDefault="003F2132" w:rsidP="003F2132">
      <w:pPr>
        <w:pStyle w:val="Heading1"/>
        <w:jc w:val="both"/>
        <w:rPr>
          <w:b w:val="0"/>
          <w:bCs w:val="0"/>
        </w:rPr>
      </w:pPr>
      <w:r w:rsidRPr="003F2132">
        <w:rPr>
          <w:b w:val="0"/>
          <w:bCs w:val="0"/>
        </w:rPr>
        <w:t xml:space="preserve">The position of </w:t>
      </w:r>
      <w:r>
        <w:rPr>
          <w:b w:val="0"/>
          <w:bCs w:val="0"/>
        </w:rPr>
        <w:t>Graduate Engineer</w:t>
      </w:r>
      <w:r w:rsidRPr="003F2132">
        <w:rPr>
          <w:b w:val="0"/>
          <w:bCs w:val="0"/>
        </w:rPr>
        <w:t xml:space="preserve"> is required to provide quality customer service and create value for the community.</w:t>
      </w:r>
    </w:p>
    <w:p w14:paraId="5EC7B57D" w14:textId="77777777" w:rsidR="003F2132" w:rsidRDefault="003F2132" w:rsidP="003F2132">
      <w:pPr>
        <w:pStyle w:val="Heading1"/>
        <w:jc w:val="both"/>
      </w:pPr>
    </w:p>
    <w:p w14:paraId="48E8D633" w14:textId="77777777" w:rsidR="003D75AA" w:rsidRDefault="003D75AA" w:rsidP="000A1276">
      <w:pPr>
        <w:pStyle w:val="Heading1"/>
        <w:ind w:hanging="100"/>
        <w:jc w:val="both"/>
      </w:pPr>
    </w:p>
    <w:p w14:paraId="4DBDB4E9" w14:textId="1338EA95" w:rsidR="003D75AA" w:rsidRDefault="003D75AA" w:rsidP="000A1276">
      <w:pPr>
        <w:pStyle w:val="Heading1"/>
        <w:ind w:hanging="100"/>
        <w:jc w:val="both"/>
      </w:pPr>
    </w:p>
    <w:p w14:paraId="098C184B" w14:textId="77777777" w:rsidR="002862F6" w:rsidRDefault="002862F6" w:rsidP="000A1276">
      <w:pPr>
        <w:pStyle w:val="Heading1"/>
        <w:ind w:hanging="100"/>
        <w:jc w:val="both"/>
      </w:pPr>
    </w:p>
    <w:p w14:paraId="271D4A78" w14:textId="276E4E47" w:rsidR="000350E4" w:rsidRDefault="0070504C" w:rsidP="000A1276">
      <w:pPr>
        <w:pStyle w:val="Heading1"/>
        <w:ind w:hanging="100"/>
        <w:jc w:val="both"/>
      </w:pPr>
      <w:r>
        <w:t>Key Duties and Responsibilities</w:t>
      </w:r>
      <w:r w:rsidR="004320D1">
        <w:t xml:space="preserve">  </w:t>
      </w:r>
    </w:p>
    <w:p w14:paraId="6557BECD" w14:textId="77777777" w:rsidR="00F06F3D" w:rsidRDefault="00F06F3D" w:rsidP="000A1276">
      <w:pPr>
        <w:pStyle w:val="Heading1"/>
        <w:jc w:val="both"/>
      </w:pPr>
    </w:p>
    <w:p w14:paraId="78029AC1" w14:textId="7BC240BC" w:rsidR="00764DA3" w:rsidRPr="008309F3" w:rsidRDefault="00764DA3" w:rsidP="003D75AA">
      <w:pPr>
        <w:pStyle w:val="Default"/>
        <w:numPr>
          <w:ilvl w:val="0"/>
          <w:numId w:val="1"/>
        </w:numPr>
        <w:spacing w:after="254"/>
        <w:jc w:val="both"/>
        <w:rPr>
          <w:rFonts w:ascii="Segoe UI" w:hAnsi="Segoe UI" w:cs="Segoe UI"/>
          <w:sz w:val="22"/>
          <w:szCs w:val="22"/>
        </w:rPr>
      </w:pPr>
      <w:r w:rsidRPr="003D75AA">
        <w:rPr>
          <w:rFonts w:ascii="Segoe UI" w:hAnsi="Segoe UI" w:cs="Segoe UI"/>
          <w:sz w:val="22"/>
          <w:szCs w:val="22"/>
        </w:rPr>
        <w:t>Maintain</w:t>
      </w:r>
      <w:r w:rsidRPr="008309F3">
        <w:rPr>
          <w:rFonts w:ascii="Segoe UI" w:hAnsi="Segoe UI" w:cs="Segoe UI"/>
          <w:sz w:val="22"/>
          <w:szCs w:val="22"/>
        </w:rPr>
        <w:t xml:space="preserve"> safe work, health and safety practices, as well as environmental protection best </w:t>
      </w:r>
      <w:proofErr w:type="gramStart"/>
      <w:r w:rsidR="006D3F78" w:rsidRPr="008309F3">
        <w:rPr>
          <w:rFonts w:ascii="Segoe UI" w:hAnsi="Segoe UI" w:cs="Segoe UI"/>
          <w:sz w:val="22"/>
          <w:szCs w:val="22"/>
        </w:rPr>
        <w:t>practices</w:t>
      </w:r>
      <w:r w:rsidR="00E97280" w:rsidRPr="008309F3">
        <w:rPr>
          <w:rFonts w:ascii="Segoe UI" w:hAnsi="Segoe UI" w:cs="Segoe UI"/>
          <w:sz w:val="22"/>
          <w:szCs w:val="22"/>
        </w:rPr>
        <w:t>;</w:t>
      </w:r>
      <w:proofErr w:type="gramEnd"/>
    </w:p>
    <w:p w14:paraId="3B1FA5DC" w14:textId="55B74629" w:rsidR="00AB6935" w:rsidRPr="000A1276" w:rsidRDefault="00152474"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Undertake</w:t>
      </w:r>
      <w:r w:rsidR="00AB6935" w:rsidRPr="000A1276">
        <w:rPr>
          <w:rFonts w:ascii="Segoe UI" w:hAnsi="Segoe UI" w:cs="Segoe UI"/>
          <w:sz w:val="22"/>
          <w:szCs w:val="22"/>
        </w:rPr>
        <w:t xml:space="preserve"> </w:t>
      </w:r>
      <w:r w:rsidR="00990FF6" w:rsidRPr="000A1276">
        <w:rPr>
          <w:rFonts w:ascii="Segoe UI" w:hAnsi="Segoe UI" w:cs="Segoe UI"/>
          <w:sz w:val="22"/>
          <w:szCs w:val="22"/>
        </w:rPr>
        <w:t>project scoping</w:t>
      </w:r>
      <w:r w:rsidR="00AB6935" w:rsidRPr="000A1276">
        <w:rPr>
          <w:rFonts w:ascii="Segoe UI" w:hAnsi="Segoe UI" w:cs="Segoe UI"/>
          <w:sz w:val="22"/>
          <w:szCs w:val="22"/>
        </w:rPr>
        <w:t xml:space="preserve">, </w:t>
      </w:r>
      <w:r w:rsidR="004E1EC4" w:rsidRPr="000A1276">
        <w:rPr>
          <w:rFonts w:ascii="Segoe UI" w:hAnsi="Segoe UI" w:cs="Segoe UI"/>
          <w:sz w:val="22"/>
          <w:szCs w:val="22"/>
        </w:rPr>
        <w:t>stakeholder engagement</w:t>
      </w:r>
      <w:r w:rsidR="00990FF6" w:rsidRPr="000A1276">
        <w:rPr>
          <w:rFonts w:ascii="Segoe UI" w:hAnsi="Segoe UI" w:cs="Segoe UI"/>
          <w:sz w:val="22"/>
          <w:szCs w:val="22"/>
        </w:rPr>
        <w:t>, cost estimation</w:t>
      </w:r>
      <w:r w:rsidR="00E83164" w:rsidRPr="000A1276">
        <w:rPr>
          <w:rFonts w:ascii="Segoe UI" w:hAnsi="Segoe UI" w:cs="Segoe UI"/>
          <w:sz w:val="22"/>
          <w:szCs w:val="22"/>
        </w:rPr>
        <w:t xml:space="preserve"> and business case development</w:t>
      </w:r>
      <w:r w:rsidRPr="000A1276">
        <w:rPr>
          <w:rFonts w:ascii="Segoe UI" w:hAnsi="Segoe UI" w:cs="Segoe UI"/>
          <w:sz w:val="22"/>
          <w:szCs w:val="22"/>
        </w:rPr>
        <w:t xml:space="preserve"> for </w:t>
      </w:r>
      <w:r w:rsidR="003F2132">
        <w:rPr>
          <w:rFonts w:ascii="Segoe UI" w:hAnsi="Segoe UI" w:cs="Segoe UI"/>
          <w:sz w:val="22"/>
          <w:szCs w:val="22"/>
        </w:rPr>
        <w:t xml:space="preserve">Natural Disaster </w:t>
      </w:r>
      <w:proofErr w:type="gramStart"/>
      <w:r w:rsidR="003F2132">
        <w:rPr>
          <w:rFonts w:ascii="Segoe UI" w:hAnsi="Segoe UI" w:cs="Segoe UI"/>
          <w:sz w:val="22"/>
          <w:szCs w:val="22"/>
        </w:rPr>
        <w:t>Projects</w:t>
      </w:r>
      <w:r w:rsidR="008C76F9" w:rsidRPr="000A1276">
        <w:rPr>
          <w:rFonts w:ascii="Segoe UI" w:hAnsi="Segoe UI" w:cs="Segoe UI"/>
          <w:sz w:val="22"/>
          <w:szCs w:val="22"/>
        </w:rPr>
        <w:t>;</w:t>
      </w:r>
      <w:proofErr w:type="gramEnd"/>
    </w:p>
    <w:p w14:paraId="5CD31AB9" w14:textId="45FD2F4C" w:rsidR="00A26F38" w:rsidRDefault="00871C5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Procure and deliver </w:t>
      </w:r>
      <w:r w:rsidR="001D2AE2" w:rsidRPr="000A1276">
        <w:rPr>
          <w:rFonts w:ascii="Segoe UI" w:hAnsi="Segoe UI" w:cs="Segoe UI"/>
          <w:sz w:val="22"/>
          <w:szCs w:val="22"/>
        </w:rPr>
        <w:t xml:space="preserve">professional services, equipment </w:t>
      </w:r>
      <w:proofErr w:type="gramStart"/>
      <w:r w:rsidR="001D2AE2" w:rsidRPr="000A1276">
        <w:rPr>
          <w:rFonts w:ascii="Segoe UI" w:hAnsi="Segoe UI" w:cs="Segoe UI"/>
          <w:sz w:val="22"/>
          <w:szCs w:val="22"/>
        </w:rPr>
        <w:t>supply</w:t>
      </w:r>
      <w:proofErr w:type="gramEnd"/>
      <w:r w:rsidR="001D2AE2" w:rsidRPr="000A1276">
        <w:rPr>
          <w:rFonts w:ascii="Segoe UI" w:hAnsi="Segoe UI" w:cs="Segoe UI"/>
          <w:sz w:val="22"/>
          <w:szCs w:val="22"/>
        </w:rPr>
        <w:t xml:space="preserve"> or construction</w:t>
      </w:r>
      <w:r w:rsidR="00A26F38" w:rsidRPr="000A1276">
        <w:rPr>
          <w:rFonts w:ascii="Segoe UI" w:hAnsi="Segoe UI" w:cs="Segoe UI"/>
          <w:sz w:val="22"/>
          <w:szCs w:val="22"/>
        </w:rPr>
        <w:t xml:space="preserve"> contracts</w:t>
      </w:r>
      <w:r w:rsidR="001D2AE2" w:rsidRPr="000A1276">
        <w:rPr>
          <w:rFonts w:ascii="Segoe UI" w:hAnsi="Segoe UI" w:cs="Segoe UI"/>
          <w:sz w:val="22"/>
          <w:szCs w:val="22"/>
        </w:rPr>
        <w:t xml:space="preserve"> in line with established procurement </w:t>
      </w:r>
      <w:r w:rsidR="004A2AFB" w:rsidRPr="000A1276">
        <w:rPr>
          <w:rFonts w:ascii="Segoe UI" w:hAnsi="Segoe UI" w:cs="Segoe UI"/>
          <w:sz w:val="22"/>
          <w:szCs w:val="22"/>
        </w:rPr>
        <w:t>processes</w:t>
      </w:r>
      <w:r w:rsidR="008C76F9" w:rsidRPr="000A1276">
        <w:rPr>
          <w:rFonts w:ascii="Segoe UI" w:hAnsi="Segoe UI" w:cs="Segoe UI"/>
          <w:sz w:val="22"/>
          <w:szCs w:val="22"/>
        </w:rPr>
        <w:t>;</w:t>
      </w:r>
    </w:p>
    <w:p w14:paraId="7E26D860" w14:textId="33458604" w:rsidR="003F2132" w:rsidRPr="003F2132" w:rsidRDefault="003F2132" w:rsidP="003F2132">
      <w:pPr>
        <w:pStyle w:val="ListBullet"/>
        <w:spacing w:after="240"/>
        <w:rPr>
          <w:rFonts w:ascii="Segoe UI" w:hAnsi="Segoe UI" w:cs="Segoe UI"/>
          <w:color w:val="000000"/>
          <w:szCs w:val="22"/>
        </w:rPr>
      </w:pPr>
      <w:r w:rsidRPr="003F2132">
        <w:rPr>
          <w:rFonts w:ascii="Segoe UI" w:hAnsi="Segoe UI" w:cs="Segoe UI"/>
          <w:color w:val="000000"/>
          <w:szCs w:val="22"/>
        </w:rPr>
        <w:t xml:space="preserve">Coordinate programs to ensure the effective and efficient utilisation of staff, contractors and resources to achieve high quality, cost effective </w:t>
      </w:r>
      <w:proofErr w:type="gramStart"/>
      <w:r w:rsidRPr="003F2132">
        <w:rPr>
          <w:rFonts w:ascii="Segoe UI" w:hAnsi="Segoe UI" w:cs="Segoe UI"/>
          <w:color w:val="000000"/>
          <w:szCs w:val="22"/>
        </w:rPr>
        <w:t>outcomes</w:t>
      </w:r>
      <w:r w:rsidR="00E97280">
        <w:rPr>
          <w:rFonts w:ascii="Segoe UI" w:hAnsi="Segoe UI" w:cs="Segoe UI"/>
          <w:color w:val="000000"/>
          <w:szCs w:val="22"/>
        </w:rPr>
        <w:t>;</w:t>
      </w:r>
      <w:proofErr w:type="gramEnd"/>
    </w:p>
    <w:p w14:paraId="1D0C3F71" w14:textId="60E7AF86" w:rsidR="003F2132" w:rsidRDefault="003F2132" w:rsidP="000A1276">
      <w:pPr>
        <w:pStyle w:val="Default"/>
        <w:numPr>
          <w:ilvl w:val="0"/>
          <w:numId w:val="1"/>
        </w:numPr>
        <w:spacing w:after="254"/>
        <w:jc w:val="both"/>
        <w:rPr>
          <w:rFonts w:ascii="Segoe UI" w:hAnsi="Segoe UI" w:cs="Segoe UI"/>
          <w:sz w:val="22"/>
          <w:szCs w:val="22"/>
        </w:rPr>
      </w:pPr>
      <w:r w:rsidRPr="003F2132">
        <w:rPr>
          <w:rFonts w:ascii="Segoe UI" w:hAnsi="Segoe UI" w:cs="Segoe UI"/>
          <w:sz w:val="22"/>
          <w:szCs w:val="22"/>
        </w:rPr>
        <w:t>Provide effective support and assistance to the Project Officer</w:t>
      </w:r>
      <w:r>
        <w:rPr>
          <w:rFonts w:ascii="Segoe UI" w:hAnsi="Segoe UI" w:cs="Segoe UI"/>
          <w:sz w:val="22"/>
          <w:szCs w:val="22"/>
        </w:rPr>
        <w:t xml:space="preserve"> / Project Manager</w:t>
      </w:r>
      <w:r w:rsidRPr="003F2132">
        <w:rPr>
          <w:rFonts w:ascii="Segoe UI" w:hAnsi="Segoe UI" w:cs="Segoe UI"/>
          <w:sz w:val="22"/>
          <w:szCs w:val="22"/>
        </w:rPr>
        <w:t xml:space="preserve"> in the delivery of a range of organisational initiatives which relate to </w:t>
      </w:r>
      <w:r>
        <w:rPr>
          <w:rFonts w:ascii="Segoe UI" w:hAnsi="Segoe UI" w:cs="Segoe UI"/>
          <w:sz w:val="22"/>
          <w:szCs w:val="22"/>
        </w:rPr>
        <w:t xml:space="preserve">Natural Disaster </w:t>
      </w:r>
      <w:proofErr w:type="gramStart"/>
      <w:r>
        <w:rPr>
          <w:rFonts w:ascii="Segoe UI" w:hAnsi="Segoe UI" w:cs="Segoe UI"/>
          <w:sz w:val="22"/>
          <w:szCs w:val="22"/>
        </w:rPr>
        <w:t>Projects</w:t>
      </w:r>
      <w:r w:rsidR="00E97280">
        <w:rPr>
          <w:rFonts w:ascii="Segoe UI" w:hAnsi="Segoe UI" w:cs="Segoe UI"/>
          <w:sz w:val="22"/>
          <w:szCs w:val="22"/>
        </w:rPr>
        <w:t>;</w:t>
      </w:r>
      <w:proofErr w:type="gramEnd"/>
    </w:p>
    <w:p w14:paraId="69482599" w14:textId="6A7436C2" w:rsidR="003F2132" w:rsidRPr="003F2132" w:rsidRDefault="003F2132" w:rsidP="003F2132">
      <w:pPr>
        <w:pStyle w:val="ListBullet"/>
        <w:spacing w:after="240"/>
        <w:rPr>
          <w:rFonts w:ascii="Segoe UI" w:hAnsi="Segoe UI" w:cs="Segoe UI"/>
          <w:color w:val="000000"/>
          <w:szCs w:val="22"/>
        </w:rPr>
      </w:pPr>
      <w:r w:rsidRPr="003F2132">
        <w:rPr>
          <w:rFonts w:ascii="Segoe UI" w:hAnsi="Segoe UI" w:cs="Segoe UI"/>
          <w:color w:val="000000"/>
          <w:szCs w:val="22"/>
        </w:rPr>
        <w:t xml:space="preserve">Effectively liaise with contractors, monitoring of compliance with project specifications and other day to day </w:t>
      </w:r>
      <w:proofErr w:type="gramStart"/>
      <w:r w:rsidRPr="003F2132">
        <w:rPr>
          <w:rFonts w:ascii="Segoe UI" w:hAnsi="Segoe UI" w:cs="Segoe UI"/>
          <w:color w:val="000000"/>
          <w:szCs w:val="22"/>
        </w:rPr>
        <w:t>issues</w:t>
      </w:r>
      <w:r w:rsidR="00E97280">
        <w:rPr>
          <w:rFonts w:ascii="Segoe UI" w:hAnsi="Segoe UI" w:cs="Segoe UI"/>
          <w:color w:val="000000"/>
          <w:szCs w:val="22"/>
        </w:rPr>
        <w:t>;</w:t>
      </w:r>
      <w:proofErr w:type="gramEnd"/>
    </w:p>
    <w:p w14:paraId="58986D92" w14:textId="348C1AE0" w:rsidR="00871C55" w:rsidRPr="000A1276" w:rsidRDefault="00871C5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Carry out </w:t>
      </w:r>
      <w:r w:rsidR="00192335" w:rsidRPr="000A1276">
        <w:rPr>
          <w:rFonts w:ascii="Segoe UI" w:hAnsi="Segoe UI" w:cs="Segoe UI"/>
          <w:sz w:val="22"/>
          <w:szCs w:val="22"/>
        </w:rPr>
        <w:t xml:space="preserve">field inspections and management of quality, safety and environment outcomes for works undertaken by external service </w:t>
      </w:r>
      <w:proofErr w:type="gramStart"/>
      <w:r w:rsidR="00192335" w:rsidRPr="000A1276">
        <w:rPr>
          <w:rFonts w:ascii="Segoe UI" w:hAnsi="Segoe UI" w:cs="Segoe UI"/>
          <w:sz w:val="22"/>
          <w:szCs w:val="22"/>
        </w:rPr>
        <w:t>providers</w:t>
      </w:r>
      <w:r w:rsidR="008C76F9" w:rsidRPr="000A1276">
        <w:rPr>
          <w:rFonts w:ascii="Segoe UI" w:hAnsi="Segoe UI" w:cs="Segoe UI"/>
          <w:sz w:val="22"/>
          <w:szCs w:val="22"/>
        </w:rPr>
        <w:t>;</w:t>
      </w:r>
      <w:proofErr w:type="gramEnd"/>
    </w:p>
    <w:p w14:paraId="3AE1ECB9" w14:textId="0BF87BA6" w:rsidR="00AB6935" w:rsidRPr="000A1276" w:rsidRDefault="00AB693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Perform any other duties, tasks or projects the employer may assign, having regard to the incumbent’s skills, </w:t>
      </w:r>
      <w:proofErr w:type="gramStart"/>
      <w:r w:rsidRPr="000A1276">
        <w:rPr>
          <w:rFonts w:ascii="Segoe UI" w:hAnsi="Segoe UI" w:cs="Segoe UI"/>
          <w:sz w:val="22"/>
          <w:szCs w:val="22"/>
        </w:rPr>
        <w:t>training</w:t>
      </w:r>
      <w:proofErr w:type="gramEnd"/>
      <w:r w:rsidRPr="000A1276">
        <w:rPr>
          <w:rFonts w:ascii="Segoe UI" w:hAnsi="Segoe UI" w:cs="Segoe UI"/>
          <w:sz w:val="22"/>
          <w:szCs w:val="22"/>
        </w:rPr>
        <w:t xml:space="preserve"> and experience.</w:t>
      </w:r>
    </w:p>
    <w:p w14:paraId="2BA4CF85" w14:textId="77777777" w:rsidR="000350E4" w:rsidRDefault="0070504C" w:rsidP="000A1276">
      <w:pPr>
        <w:pStyle w:val="Heading1"/>
        <w:spacing w:before="75"/>
        <w:ind w:left="0"/>
        <w:jc w:val="both"/>
      </w:pPr>
      <w:r>
        <w:t>Authority and Accountability</w:t>
      </w:r>
      <w:r w:rsidR="003C72AD">
        <w:t xml:space="preserve"> </w:t>
      </w:r>
      <w:r w:rsidR="003526AD">
        <w:t xml:space="preserve"> </w:t>
      </w:r>
    </w:p>
    <w:p w14:paraId="6CB9D9BC" w14:textId="77777777" w:rsidR="003526AD" w:rsidRDefault="003526AD" w:rsidP="000A1276">
      <w:pPr>
        <w:pStyle w:val="Heading1"/>
        <w:spacing w:before="75"/>
        <w:ind w:left="0"/>
        <w:jc w:val="both"/>
      </w:pPr>
    </w:p>
    <w:p w14:paraId="4FA8A87D" w14:textId="285A648D" w:rsidR="00F5661F" w:rsidRPr="000A1276" w:rsidRDefault="00F5661F"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Take care of your own health and safety and that of others. Comply with any reasonable instructions and apply Council’s Safe Systems of Work consistent with the Responsibilities, Authorities and Accountabilities of your </w:t>
      </w:r>
      <w:proofErr w:type="gramStart"/>
      <w:r w:rsidRPr="000A1276">
        <w:rPr>
          <w:rFonts w:ascii="Segoe UI" w:hAnsi="Segoe UI" w:cs="Segoe UI"/>
          <w:sz w:val="22"/>
          <w:szCs w:val="22"/>
        </w:rPr>
        <w:t>role;</w:t>
      </w:r>
      <w:proofErr w:type="gramEnd"/>
    </w:p>
    <w:p w14:paraId="145496A9" w14:textId="21334D14" w:rsidR="00F5661F" w:rsidRPr="000A1276" w:rsidRDefault="00C22D6E" w:rsidP="000A1276">
      <w:pPr>
        <w:pStyle w:val="Default"/>
        <w:numPr>
          <w:ilvl w:val="0"/>
          <w:numId w:val="1"/>
        </w:numPr>
        <w:spacing w:after="254"/>
        <w:jc w:val="both"/>
        <w:rPr>
          <w:rFonts w:ascii="Segoe UI" w:hAnsi="Segoe UI" w:cs="Segoe UI"/>
          <w:sz w:val="22"/>
          <w:szCs w:val="22"/>
        </w:rPr>
      </w:pPr>
      <w:r w:rsidRPr="00C22D6E">
        <w:rPr>
          <w:rFonts w:ascii="Segoe UI" w:hAnsi="Segoe UI" w:cs="Segoe UI"/>
          <w:sz w:val="22"/>
          <w:szCs w:val="22"/>
        </w:rPr>
        <w:t xml:space="preserve">Decisions are either guided by practices, procedures and precedent or made in consultation with the immediate </w:t>
      </w:r>
      <w:proofErr w:type="gramStart"/>
      <w:r w:rsidRPr="00C22D6E">
        <w:rPr>
          <w:rFonts w:ascii="Segoe UI" w:hAnsi="Segoe UI" w:cs="Segoe UI"/>
          <w:sz w:val="22"/>
          <w:szCs w:val="22"/>
        </w:rPr>
        <w:t>supervisor</w:t>
      </w:r>
      <w:r w:rsidR="00F5661F" w:rsidRPr="000A1276">
        <w:rPr>
          <w:rFonts w:ascii="Segoe UI" w:hAnsi="Segoe UI" w:cs="Segoe UI"/>
          <w:sz w:val="22"/>
          <w:szCs w:val="22"/>
        </w:rPr>
        <w:t>;</w:t>
      </w:r>
      <w:proofErr w:type="gramEnd"/>
    </w:p>
    <w:p w14:paraId="6EE7DDBE" w14:textId="42FDE47C" w:rsidR="00F5661F" w:rsidRPr="00C524B2" w:rsidRDefault="00F5661F" w:rsidP="00C524B2">
      <w:pPr>
        <w:pStyle w:val="ListBullet"/>
        <w:spacing w:after="240"/>
        <w:rPr>
          <w:rFonts w:ascii="Segoe UI" w:hAnsi="Segoe UI" w:cs="Segoe UI"/>
          <w:color w:val="000000"/>
          <w:szCs w:val="22"/>
        </w:rPr>
      </w:pPr>
      <w:r w:rsidRPr="000A1276">
        <w:rPr>
          <w:rFonts w:ascii="Segoe UI" w:hAnsi="Segoe UI" w:cs="Segoe UI"/>
          <w:szCs w:val="22"/>
        </w:rPr>
        <w:t xml:space="preserve">Decisions affect the work and activities of others within the work group or </w:t>
      </w:r>
      <w:proofErr w:type="gramStart"/>
      <w:r w:rsidRPr="000A1276">
        <w:rPr>
          <w:rFonts w:ascii="Segoe UI" w:hAnsi="Segoe UI" w:cs="Segoe UI"/>
          <w:szCs w:val="22"/>
        </w:rPr>
        <w:t>team</w:t>
      </w:r>
      <w:r w:rsidR="00C524B2" w:rsidRPr="00C524B2">
        <w:rPr>
          <w:rFonts w:ascii="Segoe UI" w:hAnsi="Segoe UI" w:cs="Segoe UI"/>
          <w:color w:val="000000"/>
          <w:szCs w:val="22"/>
        </w:rPr>
        <w:t>;</w:t>
      </w:r>
      <w:proofErr w:type="gramEnd"/>
    </w:p>
    <w:p w14:paraId="4563677A" w14:textId="3B46B4CC" w:rsidR="00F5661F" w:rsidRPr="000A1276" w:rsidRDefault="00F5661F"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The work of the Graduate Engineer influences the external environment by ensuring services are consistent with Council </w:t>
      </w:r>
      <w:proofErr w:type="gramStart"/>
      <w:r w:rsidRPr="000A1276">
        <w:rPr>
          <w:rFonts w:ascii="Segoe UI" w:hAnsi="Segoe UI" w:cs="Segoe UI"/>
          <w:sz w:val="22"/>
          <w:szCs w:val="22"/>
        </w:rPr>
        <w:t>standards;</w:t>
      </w:r>
      <w:proofErr w:type="gramEnd"/>
    </w:p>
    <w:p w14:paraId="4AF855E7" w14:textId="379502D3" w:rsidR="00F5661F" w:rsidRPr="000A1276" w:rsidRDefault="00FC5E8E" w:rsidP="000A1276">
      <w:pPr>
        <w:pStyle w:val="Default"/>
        <w:numPr>
          <w:ilvl w:val="0"/>
          <w:numId w:val="1"/>
        </w:numPr>
        <w:spacing w:after="254"/>
        <w:jc w:val="both"/>
        <w:rPr>
          <w:rFonts w:ascii="Segoe UI" w:hAnsi="Segoe UI" w:cs="Segoe UI"/>
          <w:sz w:val="22"/>
          <w:szCs w:val="22"/>
        </w:rPr>
      </w:pPr>
      <w:sdt>
        <w:sdtPr>
          <w:rPr>
            <w:rFonts w:ascii="Segoe UI" w:hAnsi="Segoe UI" w:cs="Segoe UI"/>
            <w:sz w:val="22"/>
            <w:szCs w:val="22"/>
          </w:rPr>
          <w:id w:val="-926502580"/>
          <w:placeholder>
            <w:docPart w:val="442988CA719F4E8CBC35398E0C68C242"/>
          </w:placeholder>
          <w:text/>
        </w:sdtPr>
        <w:sdtEndPr/>
        <w:sdtContent>
          <w:r w:rsidR="00F5661F" w:rsidRPr="000A1276">
            <w:rPr>
              <w:rFonts w:ascii="Segoe UI" w:hAnsi="Segoe UI" w:cs="Segoe UI"/>
              <w:sz w:val="22"/>
              <w:szCs w:val="22"/>
            </w:rPr>
            <w:t>The Graduate Engineer complies with operational requirements in cooperation with or under the supervision of other employees. Other employees or members of the public may be affected by the employee's acts or omissions;</w:t>
          </w:r>
        </w:sdtContent>
      </w:sdt>
    </w:p>
    <w:p w14:paraId="2740AB78" w14:textId="77777777" w:rsidR="00F5661F" w:rsidRPr="000A1276" w:rsidRDefault="00F5661F"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Identifies requirements as an input to budget </w:t>
      </w:r>
      <w:proofErr w:type="gramStart"/>
      <w:r w:rsidRPr="000A1276">
        <w:rPr>
          <w:rFonts w:ascii="Segoe UI" w:hAnsi="Segoe UI" w:cs="Segoe UI"/>
          <w:sz w:val="22"/>
          <w:szCs w:val="22"/>
        </w:rPr>
        <w:t>development;</w:t>
      </w:r>
      <w:proofErr w:type="gramEnd"/>
    </w:p>
    <w:p w14:paraId="28F4F18C" w14:textId="77777777" w:rsidR="00F5661F" w:rsidRPr="000A1276" w:rsidRDefault="00F5661F"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Look for ways to save costs. Be conscious of budget constraints and be aware of cost implications of own actions within own work area.</w:t>
      </w:r>
    </w:p>
    <w:p w14:paraId="49D77B2C" w14:textId="72CDE92B" w:rsidR="003526AD" w:rsidRDefault="003526AD" w:rsidP="000A1276">
      <w:pPr>
        <w:pStyle w:val="Default"/>
        <w:jc w:val="both"/>
        <w:rPr>
          <w:rFonts w:ascii="Segoe UI" w:hAnsi="Segoe UI" w:cs="Segoe UI"/>
          <w:b/>
          <w:bCs/>
          <w:sz w:val="22"/>
          <w:szCs w:val="22"/>
        </w:rPr>
      </w:pPr>
      <w:r w:rsidRPr="008D13AA">
        <w:rPr>
          <w:rFonts w:ascii="Segoe UI" w:hAnsi="Segoe UI" w:cs="Segoe UI"/>
          <w:b/>
          <w:bCs/>
          <w:sz w:val="22"/>
          <w:szCs w:val="22"/>
        </w:rPr>
        <w:t xml:space="preserve">Personal Attributes </w:t>
      </w:r>
    </w:p>
    <w:p w14:paraId="60770AAF" w14:textId="77777777" w:rsidR="00153AC5" w:rsidRPr="008D13AA" w:rsidRDefault="00153AC5" w:rsidP="000A1276">
      <w:pPr>
        <w:pStyle w:val="Default"/>
        <w:jc w:val="both"/>
        <w:rPr>
          <w:rFonts w:ascii="Segoe UI" w:hAnsi="Segoe UI" w:cs="Segoe UI"/>
          <w:sz w:val="22"/>
          <w:szCs w:val="22"/>
        </w:rPr>
      </w:pPr>
    </w:p>
    <w:p w14:paraId="6A9D3580" w14:textId="4BA654AC" w:rsidR="003526AD" w:rsidRPr="000A1276" w:rsidRDefault="00E43D23"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Be </w:t>
      </w:r>
      <w:r w:rsidR="003526AD" w:rsidRPr="000A1276">
        <w:rPr>
          <w:rFonts w:ascii="Segoe UI" w:hAnsi="Segoe UI" w:cs="Segoe UI"/>
          <w:sz w:val="22"/>
          <w:szCs w:val="22"/>
        </w:rPr>
        <w:t xml:space="preserve">adaptable, flexible and focused when </w:t>
      </w:r>
      <w:r w:rsidRPr="000A1276">
        <w:rPr>
          <w:rFonts w:ascii="Segoe UI" w:hAnsi="Segoe UI" w:cs="Segoe UI"/>
          <w:sz w:val="22"/>
          <w:szCs w:val="22"/>
        </w:rPr>
        <w:t xml:space="preserve">negotiating </w:t>
      </w:r>
      <w:proofErr w:type="gramStart"/>
      <w:r w:rsidR="003526AD" w:rsidRPr="000A1276">
        <w:rPr>
          <w:rFonts w:ascii="Segoe UI" w:hAnsi="Segoe UI" w:cs="Segoe UI"/>
          <w:sz w:val="22"/>
          <w:szCs w:val="22"/>
        </w:rPr>
        <w:t>change</w:t>
      </w:r>
      <w:r w:rsidR="004E5904">
        <w:rPr>
          <w:rFonts w:ascii="Segoe UI" w:hAnsi="Segoe UI" w:cs="Segoe UI"/>
          <w:sz w:val="22"/>
          <w:szCs w:val="22"/>
        </w:rPr>
        <w:t>;</w:t>
      </w:r>
      <w:proofErr w:type="gramEnd"/>
    </w:p>
    <w:p w14:paraId="3F72D61B" w14:textId="77777777" w:rsidR="003858EA" w:rsidRPr="000A1276" w:rsidRDefault="003858EA"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Give frank and honest feedback/ advice and seek to listen and understand when ideas are </w:t>
      </w:r>
      <w:proofErr w:type="gramStart"/>
      <w:r w:rsidRPr="000A1276">
        <w:rPr>
          <w:rFonts w:ascii="Segoe UI" w:hAnsi="Segoe UI" w:cs="Segoe UI"/>
          <w:sz w:val="22"/>
          <w:szCs w:val="22"/>
        </w:rPr>
        <w:t>challenged;</w:t>
      </w:r>
      <w:proofErr w:type="gramEnd"/>
    </w:p>
    <w:p w14:paraId="32FF250B" w14:textId="77777777" w:rsidR="003858EA" w:rsidRPr="000A1276" w:rsidRDefault="003858EA"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Represent the organisation honestly, ethically and professionally and encourage others to do </w:t>
      </w:r>
      <w:proofErr w:type="gramStart"/>
      <w:r w:rsidRPr="000A1276">
        <w:rPr>
          <w:rFonts w:ascii="Segoe UI" w:hAnsi="Segoe UI" w:cs="Segoe UI"/>
          <w:sz w:val="22"/>
          <w:szCs w:val="22"/>
        </w:rPr>
        <w:t>so;</w:t>
      </w:r>
      <w:proofErr w:type="gramEnd"/>
    </w:p>
    <w:p w14:paraId="15E821D8" w14:textId="77777777" w:rsidR="003858EA" w:rsidRPr="000A1276" w:rsidRDefault="003858EA"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Demonstrate a high level of personal motivation, take opportunities to learn new skills, develop strengths and examine and reflect on own </w:t>
      </w:r>
      <w:proofErr w:type="gramStart"/>
      <w:r w:rsidRPr="000A1276">
        <w:rPr>
          <w:rFonts w:ascii="Segoe UI" w:hAnsi="Segoe UI" w:cs="Segoe UI"/>
          <w:sz w:val="22"/>
          <w:szCs w:val="22"/>
        </w:rPr>
        <w:t>performance;</w:t>
      </w:r>
      <w:proofErr w:type="gramEnd"/>
    </w:p>
    <w:p w14:paraId="60E2B27D" w14:textId="6ED3A69D" w:rsidR="003858EA" w:rsidRDefault="003858EA"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Support initiatives that create an environment where diversity is </w:t>
      </w:r>
      <w:proofErr w:type="gramStart"/>
      <w:r w:rsidRPr="000A1276">
        <w:rPr>
          <w:rFonts w:ascii="Segoe UI" w:hAnsi="Segoe UI" w:cs="Segoe UI"/>
          <w:sz w:val="22"/>
          <w:szCs w:val="22"/>
        </w:rPr>
        <w:t>valued</w:t>
      </w:r>
      <w:r w:rsidR="004E5904">
        <w:rPr>
          <w:rFonts w:ascii="Segoe UI" w:hAnsi="Segoe UI" w:cs="Segoe UI"/>
          <w:sz w:val="22"/>
          <w:szCs w:val="22"/>
        </w:rPr>
        <w:t>;</w:t>
      </w:r>
      <w:proofErr w:type="gramEnd"/>
    </w:p>
    <w:p w14:paraId="5266164B" w14:textId="6DD7F5FE" w:rsidR="00CB7C9F" w:rsidRDefault="00CB7C9F" w:rsidP="00CB7C9F">
      <w:pPr>
        <w:pStyle w:val="ListBullet"/>
        <w:rPr>
          <w:rFonts w:ascii="Segoe UI" w:hAnsi="Segoe UI" w:cs="Segoe UI"/>
          <w:color w:val="000000"/>
          <w:szCs w:val="22"/>
        </w:rPr>
      </w:pPr>
      <w:r w:rsidRPr="00CB7C9F">
        <w:rPr>
          <w:rFonts w:ascii="Segoe UI" w:hAnsi="Segoe UI" w:cs="Segoe UI"/>
          <w:color w:val="000000"/>
          <w:szCs w:val="22"/>
        </w:rPr>
        <w:t xml:space="preserve">Be committed to achieving work goals and maintains motivation when tasks are challenging and actively seek feedback from colleagues and </w:t>
      </w:r>
      <w:proofErr w:type="gramStart"/>
      <w:r w:rsidRPr="00CB7C9F">
        <w:rPr>
          <w:rFonts w:ascii="Segoe UI" w:hAnsi="Segoe UI" w:cs="Segoe UI"/>
          <w:color w:val="000000"/>
          <w:szCs w:val="22"/>
        </w:rPr>
        <w:t>stakeholders;</w:t>
      </w:r>
      <w:proofErr w:type="gramEnd"/>
    </w:p>
    <w:p w14:paraId="1105009F" w14:textId="77777777" w:rsidR="00CB7C9F" w:rsidRPr="00CB7C9F" w:rsidRDefault="00CB7C9F" w:rsidP="00CB7C9F">
      <w:pPr>
        <w:pStyle w:val="ListBullet"/>
        <w:numPr>
          <w:ilvl w:val="0"/>
          <w:numId w:val="0"/>
        </w:numPr>
        <w:ind w:left="360"/>
        <w:rPr>
          <w:rFonts w:ascii="Segoe UI" w:hAnsi="Segoe UI" w:cs="Segoe UI"/>
          <w:color w:val="000000"/>
          <w:szCs w:val="22"/>
        </w:rPr>
      </w:pPr>
    </w:p>
    <w:p w14:paraId="541931CD" w14:textId="51E1C359" w:rsidR="003526AD" w:rsidRDefault="003526AD" w:rsidP="000A1276">
      <w:pPr>
        <w:pStyle w:val="Default"/>
        <w:jc w:val="both"/>
        <w:rPr>
          <w:rFonts w:ascii="Segoe UI" w:hAnsi="Segoe UI" w:cs="Segoe UI"/>
          <w:b/>
          <w:bCs/>
          <w:sz w:val="22"/>
          <w:szCs w:val="22"/>
        </w:rPr>
      </w:pPr>
      <w:r w:rsidRPr="008D13AA">
        <w:rPr>
          <w:rFonts w:ascii="Segoe UI" w:hAnsi="Segoe UI" w:cs="Segoe UI"/>
          <w:b/>
          <w:bCs/>
          <w:sz w:val="22"/>
          <w:szCs w:val="22"/>
        </w:rPr>
        <w:t xml:space="preserve">Interpersonal Skills </w:t>
      </w:r>
    </w:p>
    <w:p w14:paraId="5D101D20" w14:textId="77777777" w:rsidR="00153AC5" w:rsidRPr="008D13AA" w:rsidRDefault="00153AC5" w:rsidP="000A1276">
      <w:pPr>
        <w:pStyle w:val="Default"/>
        <w:jc w:val="both"/>
        <w:rPr>
          <w:rFonts w:ascii="Segoe UI" w:hAnsi="Segoe UI" w:cs="Segoe UI"/>
          <w:sz w:val="22"/>
          <w:szCs w:val="22"/>
        </w:rPr>
      </w:pPr>
    </w:p>
    <w:p w14:paraId="2B6696A9" w14:textId="77777777" w:rsidR="00B725EB" w:rsidRPr="000A1276" w:rsidRDefault="00B725EB"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Write fluently in a range of styles and formats and tailor communication to the </w:t>
      </w:r>
      <w:proofErr w:type="gramStart"/>
      <w:r w:rsidRPr="000A1276">
        <w:rPr>
          <w:rFonts w:ascii="Segoe UI" w:hAnsi="Segoe UI" w:cs="Segoe UI"/>
          <w:sz w:val="22"/>
          <w:szCs w:val="22"/>
        </w:rPr>
        <w:t>audience;</w:t>
      </w:r>
      <w:proofErr w:type="gramEnd"/>
    </w:p>
    <w:p w14:paraId="186FD12C" w14:textId="77777777" w:rsidR="00CB7C9F" w:rsidRPr="00CB7C9F" w:rsidRDefault="00CB7C9F" w:rsidP="00CB7C9F">
      <w:pPr>
        <w:pStyle w:val="ListBullet"/>
        <w:spacing w:after="240"/>
        <w:rPr>
          <w:rFonts w:ascii="Segoe UI" w:hAnsi="Segoe UI" w:cs="Segoe UI"/>
          <w:color w:val="000000"/>
          <w:szCs w:val="22"/>
        </w:rPr>
      </w:pPr>
      <w:r w:rsidRPr="00CB7C9F">
        <w:rPr>
          <w:rFonts w:ascii="Segoe UI" w:hAnsi="Segoe UI" w:cs="Segoe UI"/>
          <w:color w:val="000000"/>
          <w:szCs w:val="22"/>
        </w:rPr>
        <w:t xml:space="preserve">Listen to others and asks appropriate, respectful questions and monitors non-verbal cues and adapts behaviour </w:t>
      </w:r>
      <w:proofErr w:type="gramStart"/>
      <w:r w:rsidRPr="00CB7C9F">
        <w:rPr>
          <w:rFonts w:ascii="Segoe UI" w:hAnsi="Segoe UI" w:cs="Segoe UI"/>
          <w:color w:val="000000"/>
          <w:szCs w:val="22"/>
        </w:rPr>
        <w:t>accordingly;</w:t>
      </w:r>
      <w:proofErr w:type="gramEnd"/>
    </w:p>
    <w:p w14:paraId="58E9BCA3" w14:textId="3534B1F4" w:rsidR="00B725EB" w:rsidRPr="000A1276" w:rsidRDefault="00CB7C9F" w:rsidP="000A1276">
      <w:pPr>
        <w:pStyle w:val="Default"/>
        <w:numPr>
          <w:ilvl w:val="0"/>
          <w:numId w:val="1"/>
        </w:numPr>
        <w:spacing w:after="254"/>
        <w:jc w:val="both"/>
        <w:rPr>
          <w:rFonts w:ascii="Segoe UI" w:hAnsi="Segoe UI" w:cs="Segoe UI"/>
          <w:sz w:val="22"/>
          <w:szCs w:val="22"/>
        </w:rPr>
      </w:pPr>
      <w:r w:rsidRPr="00CB7C9F">
        <w:rPr>
          <w:rFonts w:ascii="Segoe UI" w:hAnsi="Segoe UI" w:cs="Segoe UI"/>
          <w:sz w:val="22"/>
          <w:szCs w:val="22"/>
        </w:rPr>
        <w:t xml:space="preserve">Build a supportive and cooperative team environment, share information and learning across teams and solve issues and challenges in collaboration with </w:t>
      </w:r>
      <w:proofErr w:type="gramStart"/>
      <w:r w:rsidRPr="00CB7C9F">
        <w:rPr>
          <w:rFonts w:ascii="Segoe UI" w:hAnsi="Segoe UI" w:cs="Segoe UI"/>
          <w:sz w:val="22"/>
          <w:szCs w:val="22"/>
        </w:rPr>
        <w:t>others;</w:t>
      </w:r>
      <w:proofErr w:type="gramEnd"/>
    </w:p>
    <w:p w14:paraId="11FD3DF5" w14:textId="18D53863" w:rsidR="00B725EB" w:rsidRDefault="00B725EB"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Lead and facilitate productive discussions with staff and stakeholders, encouraging others to talk, share and debate </w:t>
      </w:r>
      <w:proofErr w:type="gramStart"/>
      <w:r w:rsidRPr="000A1276">
        <w:rPr>
          <w:rFonts w:ascii="Segoe UI" w:hAnsi="Segoe UI" w:cs="Segoe UI"/>
          <w:sz w:val="22"/>
          <w:szCs w:val="22"/>
        </w:rPr>
        <w:t>ideas</w:t>
      </w:r>
      <w:r w:rsidR="004E5904">
        <w:rPr>
          <w:rFonts w:ascii="Segoe UI" w:hAnsi="Segoe UI" w:cs="Segoe UI"/>
          <w:sz w:val="22"/>
          <w:szCs w:val="22"/>
        </w:rPr>
        <w:t>;</w:t>
      </w:r>
      <w:proofErr w:type="gramEnd"/>
    </w:p>
    <w:p w14:paraId="420AE2C7" w14:textId="46E0EBB5" w:rsidR="00246F91" w:rsidRPr="000A1276" w:rsidRDefault="00246F91" w:rsidP="000A1276">
      <w:pPr>
        <w:pStyle w:val="Default"/>
        <w:numPr>
          <w:ilvl w:val="0"/>
          <w:numId w:val="1"/>
        </w:numPr>
        <w:spacing w:after="254"/>
        <w:jc w:val="both"/>
        <w:rPr>
          <w:rFonts w:ascii="Segoe UI" w:hAnsi="Segoe UI" w:cs="Segoe UI"/>
          <w:sz w:val="22"/>
          <w:szCs w:val="22"/>
        </w:rPr>
      </w:pPr>
      <w:r w:rsidRPr="00246F91">
        <w:rPr>
          <w:rFonts w:ascii="Segoe UI" w:hAnsi="Segoe UI" w:cs="Segoe UI"/>
          <w:sz w:val="22"/>
          <w:szCs w:val="22"/>
        </w:rPr>
        <w:t>Respond to conflict without inflaming the situation and knows when to refer to a supervisor for assistance and/ or withdraw from a conflict situation</w:t>
      </w:r>
      <w:r w:rsidR="004E5904">
        <w:rPr>
          <w:rFonts w:ascii="Segoe UI" w:hAnsi="Segoe UI" w:cs="Segoe UI"/>
          <w:sz w:val="22"/>
          <w:szCs w:val="22"/>
        </w:rPr>
        <w:t>.</w:t>
      </w:r>
    </w:p>
    <w:p w14:paraId="52E20013" w14:textId="137D7FE5" w:rsidR="003526AD" w:rsidRDefault="003526AD" w:rsidP="000A1276">
      <w:pPr>
        <w:pStyle w:val="Default"/>
        <w:jc w:val="both"/>
        <w:rPr>
          <w:rFonts w:ascii="Segoe UI" w:hAnsi="Segoe UI" w:cs="Segoe UI"/>
          <w:b/>
          <w:bCs/>
          <w:sz w:val="22"/>
          <w:szCs w:val="22"/>
        </w:rPr>
      </w:pPr>
      <w:r w:rsidRPr="008D13AA">
        <w:rPr>
          <w:rFonts w:ascii="Segoe UI" w:hAnsi="Segoe UI" w:cs="Segoe UI"/>
          <w:b/>
          <w:bCs/>
          <w:sz w:val="22"/>
          <w:szCs w:val="22"/>
        </w:rPr>
        <w:t xml:space="preserve">Business Enablers and Technical Skills </w:t>
      </w:r>
    </w:p>
    <w:p w14:paraId="3EE35CBC" w14:textId="77777777" w:rsidR="00153AC5" w:rsidRPr="008D13AA" w:rsidRDefault="00153AC5" w:rsidP="000A1276">
      <w:pPr>
        <w:pStyle w:val="Default"/>
        <w:jc w:val="both"/>
        <w:rPr>
          <w:rFonts w:ascii="Segoe UI" w:hAnsi="Segoe UI" w:cs="Segoe UI"/>
          <w:sz w:val="22"/>
          <w:szCs w:val="22"/>
        </w:rPr>
      </w:pPr>
    </w:p>
    <w:p w14:paraId="1387C1F1" w14:textId="77777777" w:rsidR="00CA68C5" w:rsidRPr="000A1276"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Use expertise and seek others assistance to achieve work </w:t>
      </w:r>
      <w:proofErr w:type="gramStart"/>
      <w:r w:rsidRPr="000A1276">
        <w:rPr>
          <w:rFonts w:ascii="Segoe UI" w:hAnsi="Segoe UI" w:cs="Segoe UI"/>
          <w:sz w:val="22"/>
          <w:szCs w:val="22"/>
        </w:rPr>
        <w:t>outcomes;</w:t>
      </w:r>
      <w:proofErr w:type="gramEnd"/>
    </w:p>
    <w:p w14:paraId="49C669FF" w14:textId="77777777" w:rsidR="00CA68C5" w:rsidRPr="000A1276"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Ensure current work plans and activities support and are consistent with organisational change </w:t>
      </w:r>
      <w:proofErr w:type="gramStart"/>
      <w:r w:rsidRPr="000A1276">
        <w:rPr>
          <w:rFonts w:ascii="Segoe UI" w:hAnsi="Segoe UI" w:cs="Segoe UI"/>
          <w:sz w:val="22"/>
          <w:szCs w:val="22"/>
        </w:rPr>
        <w:t>initiatives;</w:t>
      </w:r>
      <w:proofErr w:type="gramEnd"/>
    </w:p>
    <w:p w14:paraId="533C19C1" w14:textId="77777777" w:rsidR="00CA68C5" w:rsidRPr="000A1276"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Research and analyse information, identify interrelationships and make recommendations based on relevant </w:t>
      </w:r>
      <w:proofErr w:type="gramStart"/>
      <w:r w:rsidRPr="000A1276">
        <w:rPr>
          <w:rFonts w:ascii="Segoe UI" w:hAnsi="Segoe UI" w:cs="Segoe UI"/>
          <w:sz w:val="22"/>
          <w:szCs w:val="22"/>
        </w:rPr>
        <w:t>evidence;</w:t>
      </w:r>
      <w:proofErr w:type="gramEnd"/>
    </w:p>
    <w:p w14:paraId="0E711B19" w14:textId="77777777" w:rsidR="00CA68C5" w:rsidRPr="000A1276"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Ensure that actions of self and others are focused on achieving organisational </w:t>
      </w:r>
      <w:proofErr w:type="gramStart"/>
      <w:r w:rsidRPr="000A1276">
        <w:rPr>
          <w:rFonts w:ascii="Segoe UI" w:hAnsi="Segoe UI" w:cs="Segoe UI"/>
          <w:sz w:val="22"/>
          <w:szCs w:val="22"/>
        </w:rPr>
        <w:t>outcomes;</w:t>
      </w:r>
      <w:proofErr w:type="gramEnd"/>
    </w:p>
    <w:p w14:paraId="4852CFA7" w14:textId="7844D509" w:rsidR="00CA68C5"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Support compliance with records, information and knowledge management requirements of the </w:t>
      </w:r>
      <w:proofErr w:type="gramStart"/>
      <w:r w:rsidRPr="000A1276">
        <w:rPr>
          <w:rFonts w:ascii="Segoe UI" w:hAnsi="Segoe UI" w:cs="Segoe UI"/>
          <w:sz w:val="22"/>
          <w:szCs w:val="22"/>
        </w:rPr>
        <w:t>organi</w:t>
      </w:r>
      <w:r w:rsidR="000A1276">
        <w:rPr>
          <w:rFonts w:ascii="Segoe UI" w:hAnsi="Segoe UI" w:cs="Segoe UI"/>
          <w:sz w:val="22"/>
          <w:szCs w:val="22"/>
        </w:rPr>
        <w:t>s</w:t>
      </w:r>
      <w:r w:rsidRPr="000A1276">
        <w:rPr>
          <w:rFonts w:ascii="Segoe UI" w:hAnsi="Segoe UI" w:cs="Segoe UI"/>
          <w:sz w:val="22"/>
          <w:szCs w:val="22"/>
        </w:rPr>
        <w:t>ation;</w:t>
      </w:r>
      <w:proofErr w:type="gramEnd"/>
    </w:p>
    <w:p w14:paraId="03ADC424" w14:textId="2AA6A5C2" w:rsidR="004E5904" w:rsidRPr="004E5904" w:rsidRDefault="004E5904" w:rsidP="004E5904">
      <w:pPr>
        <w:pStyle w:val="ListBullet"/>
        <w:spacing w:after="240"/>
        <w:rPr>
          <w:rFonts w:ascii="Segoe UI" w:hAnsi="Segoe UI" w:cs="Segoe UI"/>
          <w:color w:val="000000"/>
          <w:szCs w:val="22"/>
        </w:rPr>
      </w:pPr>
      <w:r w:rsidRPr="004E5904">
        <w:rPr>
          <w:rFonts w:ascii="Segoe UI" w:hAnsi="Segoe UI" w:cs="Segoe UI"/>
          <w:color w:val="000000"/>
          <w:szCs w:val="22"/>
        </w:rPr>
        <w:t xml:space="preserve">Understand the team/ unit objectives and responds proactively to changing circumstances and adjust plans and schedules when </w:t>
      </w:r>
      <w:proofErr w:type="gramStart"/>
      <w:r w:rsidRPr="004E5904">
        <w:rPr>
          <w:rFonts w:ascii="Segoe UI" w:hAnsi="Segoe UI" w:cs="Segoe UI"/>
          <w:color w:val="000000"/>
          <w:szCs w:val="22"/>
        </w:rPr>
        <w:t>necessary;</w:t>
      </w:r>
      <w:proofErr w:type="gramEnd"/>
    </w:p>
    <w:p w14:paraId="724B074B" w14:textId="6ECC1468" w:rsidR="00CA68C5"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Be aware of procurement and contract management risks and actions to mitigate </w:t>
      </w:r>
      <w:proofErr w:type="gramStart"/>
      <w:r w:rsidRPr="000A1276">
        <w:rPr>
          <w:rFonts w:ascii="Segoe UI" w:hAnsi="Segoe UI" w:cs="Segoe UI"/>
          <w:sz w:val="22"/>
          <w:szCs w:val="22"/>
        </w:rPr>
        <w:t>these;</w:t>
      </w:r>
      <w:proofErr w:type="gramEnd"/>
    </w:p>
    <w:p w14:paraId="2637DDF5" w14:textId="40C2F5C2" w:rsidR="004E5904" w:rsidRPr="000A1276" w:rsidRDefault="004E5904" w:rsidP="000A1276">
      <w:pPr>
        <w:pStyle w:val="Default"/>
        <w:numPr>
          <w:ilvl w:val="0"/>
          <w:numId w:val="1"/>
        </w:numPr>
        <w:spacing w:after="254"/>
        <w:jc w:val="both"/>
        <w:rPr>
          <w:rFonts w:ascii="Segoe UI" w:hAnsi="Segoe UI" w:cs="Segoe UI"/>
          <w:sz w:val="22"/>
          <w:szCs w:val="22"/>
        </w:rPr>
      </w:pPr>
      <w:r w:rsidRPr="004E5904">
        <w:rPr>
          <w:rFonts w:ascii="Segoe UI" w:hAnsi="Segoe UI" w:cs="Segoe UI"/>
          <w:sz w:val="22"/>
          <w:szCs w:val="22"/>
        </w:rPr>
        <w:t xml:space="preserve">Identify issues that may impact on task completion and provides appropriate </w:t>
      </w:r>
      <w:proofErr w:type="gramStart"/>
      <w:r w:rsidRPr="004E5904">
        <w:rPr>
          <w:rFonts w:ascii="Segoe UI" w:hAnsi="Segoe UI" w:cs="Segoe UI"/>
          <w:sz w:val="22"/>
          <w:szCs w:val="22"/>
        </w:rPr>
        <w:t>solutions;</w:t>
      </w:r>
      <w:proofErr w:type="gramEnd"/>
    </w:p>
    <w:p w14:paraId="65849239" w14:textId="66A32ECC" w:rsidR="003526AD" w:rsidRPr="000A1276" w:rsidRDefault="00CA68C5"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Evaluate progress and identify improvements for future projects.</w:t>
      </w:r>
    </w:p>
    <w:p w14:paraId="70D368CC" w14:textId="2FCB69F0" w:rsidR="00153AC5" w:rsidRDefault="00153AC5" w:rsidP="000A1276">
      <w:pPr>
        <w:pStyle w:val="Default"/>
        <w:jc w:val="both"/>
        <w:rPr>
          <w:rFonts w:ascii="Segoe UI" w:hAnsi="Segoe UI" w:cs="Segoe UI"/>
          <w:b/>
          <w:bCs/>
          <w:sz w:val="22"/>
          <w:szCs w:val="22"/>
        </w:rPr>
      </w:pPr>
      <w:r w:rsidRPr="008D13AA">
        <w:rPr>
          <w:rFonts w:ascii="Segoe UI" w:hAnsi="Segoe UI" w:cs="Segoe UI"/>
          <w:b/>
          <w:bCs/>
          <w:sz w:val="22"/>
          <w:szCs w:val="22"/>
        </w:rPr>
        <w:t>Teamwork</w:t>
      </w:r>
    </w:p>
    <w:p w14:paraId="29EA7A16" w14:textId="33697C54" w:rsidR="003526AD" w:rsidRPr="008D13AA" w:rsidRDefault="003526AD" w:rsidP="000A1276">
      <w:pPr>
        <w:pStyle w:val="Default"/>
        <w:jc w:val="both"/>
        <w:rPr>
          <w:rFonts w:ascii="Segoe UI" w:hAnsi="Segoe UI" w:cs="Segoe UI"/>
          <w:sz w:val="22"/>
          <w:szCs w:val="22"/>
        </w:rPr>
      </w:pPr>
      <w:r w:rsidRPr="008D13AA">
        <w:rPr>
          <w:rFonts w:ascii="Segoe UI" w:hAnsi="Segoe UI" w:cs="Segoe UI"/>
          <w:b/>
          <w:bCs/>
          <w:sz w:val="22"/>
          <w:szCs w:val="22"/>
        </w:rPr>
        <w:t xml:space="preserve"> </w:t>
      </w:r>
    </w:p>
    <w:p w14:paraId="2A2DA113" w14:textId="77777777" w:rsidR="006928CB" w:rsidRPr="000A1276" w:rsidRDefault="006928CB"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Ensure team objectives achieve business outcomes that align with organisational </w:t>
      </w:r>
      <w:proofErr w:type="gramStart"/>
      <w:r w:rsidRPr="000A1276">
        <w:rPr>
          <w:rFonts w:ascii="Segoe UI" w:hAnsi="Segoe UI" w:cs="Segoe UI"/>
          <w:sz w:val="22"/>
          <w:szCs w:val="22"/>
        </w:rPr>
        <w:t>policies;</w:t>
      </w:r>
      <w:proofErr w:type="gramEnd"/>
    </w:p>
    <w:p w14:paraId="2F55B094" w14:textId="6E20B754" w:rsidR="006928CB" w:rsidRDefault="006928CB"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Plan and monitor resource allocation effectively to achieve team </w:t>
      </w:r>
      <w:proofErr w:type="gramStart"/>
      <w:r w:rsidRPr="000A1276">
        <w:rPr>
          <w:rFonts w:ascii="Segoe UI" w:hAnsi="Segoe UI" w:cs="Segoe UI"/>
          <w:sz w:val="22"/>
          <w:szCs w:val="22"/>
        </w:rPr>
        <w:t>objectives</w:t>
      </w:r>
      <w:r w:rsidR="004E5904">
        <w:rPr>
          <w:rFonts w:ascii="Segoe UI" w:hAnsi="Segoe UI" w:cs="Segoe UI"/>
          <w:sz w:val="22"/>
          <w:szCs w:val="22"/>
        </w:rPr>
        <w:t>;</w:t>
      </w:r>
      <w:proofErr w:type="gramEnd"/>
    </w:p>
    <w:p w14:paraId="48088E55" w14:textId="77777777" w:rsidR="004E5904" w:rsidRPr="004E5904" w:rsidRDefault="004E5904" w:rsidP="004E5904">
      <w:pPr>
        <w:pStyle w:val="ListBullet"/>
        <w:rPr>
          <w:rFonts w:ascii="Segoe UI" w:hAnsi="Segoe UI" w:cs="Segoe UI"/>
          <w:color w:val="000000"/>
          <w:szCs w:val="22"/>
        </w:rPr>
      </w:pPr>
      <w:r w:rsidRPr="004E5904">
        <w:rPr>
          <w:rFonts w:ascii="Segoe UI" w:hAnsi="Segoe UI" w:cs="Segoe UI"/>
          <w:color w:val="000000"/>
          <w:szCs w:val="22"/>
        </w:rPr>
        <w:t>Accommodate changing priorities and respond flexibly to uncertainty and ambiguity.</w:t>
      </w:r>
    </w:p>
    <w:p w14:paraId="44AE1557" w14:textId="77777777" w:rsidR="004E5904" w:rsidRDefault="004E5904" w:rsidP="000A1276">
      <w:pPr>
        <w:pStyle w:val="Heading1"/>
        <w:spacing w:before="75"/>
        <w:ind w:hanging="100"/>
        <w:jc w:val="both"/>
      </w:pPr>
    </w:p>
    <w:p w14:paraId="113F5C49" w14:textId="125AE91F" w:rsidR="000350E4" w:rsidRPr="008D13AA" w:rsidRDefault="0070504C" w:rsidP="000A1276">
      <w:pPr>
        <w:pStyle w:val="Heading1"/>
        <w:spacing w:before="75"/>
        <w:ind w:hanging="100"/>
        <w:jc w:val="both"/>
      </w:pPr>
      <w:r w:rsidRPr="008D13AA">
        <w:t>QUALIFICATIONS</w:t>
      </w:r>
    </w:p>
    <w:p w14:paraId="46C40B93" w14:textId="77777777" w:rsidR="000350E4" w:rsidRPr="008D13AA" w:rsidRDefault="000350E4" w:rsidP="000A1276">
      <w:pPr>
        <w:pStyle w:val="BodyText"/>
        <w:spacing w:before="1"/>
        <w:jc w:val="both"/>
        <w:rPr>
          <w:b/>
          <w:sz w:val="21"/>
        </w:rPr>
      </w:pPr>
    </w:p>
    <w:p w14:paraId="69FCE2F0" w14:textId="77777777" w:rsidR="000350E4" w:rsidRPr="008D13AA" w:rsidRDefault="0070504C" w:rsidP="000A1276">
      <w:pPr>
        <w:ind w:left="100"/>
        <w:jc w:val="both"/>
        <w:rPr>
          <w:b/>
        </w:rPr>
      </w:pPr>
      <w:r w:rsidRPr="008D13AA">
        <w:rPr>
          <w:b/>
          <w:u w:val="single"/>
        </w:rPr>
        <w:t>Essential</w:t>
      </w:r>
    </w:p>
    <w:p w14:paraId="259AF78B" w14:textId="77777777" w:rsidR="000350E4" w:rsidRPr="008D13AA" w:rsidRDefault="000350E4" w:rsidP="000A1276">
      <w:pPr>
        <w:pStyle w:val="BodyText"/>
        <w:spacing w:before="1"/>
        <w:jc w:val="both"/>
        <w:rPr>
          <w:b/>
          <w:sz w:val="21"/>
        </w:rPr>
      </w:pPr>
    </w:p>
    <w:p w14:paraId="3BF29E85" w14:textId="3BAFABFE" w:rsidR="00153AC5" w:rsidRPr="00153AC5" w:rsidRDefault="00151BFD" w:rsidP="000A1276">
      <w:pPr>
        <w:pStyle w:val="Default"/>
        <w:numPr>
          <w:ilvl w:val="0"/>
          <w:numId w:val="1"/>
        </w:numPr>
        <w:spacing w:after="254"/>
        <w:jc w:val="both"/>
        <w:rPr>
          <w:rFonts w:ascii="Segoe UI" w:hAnsi="Segoe UI" w:cs="Segoe UI"/>
          <w:sz w:val="22"/>
          <w:szCs w:val="22"/>
        </w:rPr>
      </w:pPr>
      <w:r>
        <w:rPr>
          <w:rFonts w:ascii="Segoe UI" w:hAnsi="Segoe UI" w:cs="Segoe UI"/>
          <w:sz w:val="22"/>
          <w:szCs w:val="22"/>
        </w:rPr>
        <w:t xml:space="preserve">Degree qualification in </w:t>
      </w:r>
      <w:r w:rsidR="005C4603">
        <w:rPr>
          <w:rFonts w:ascii="Segoe UI" w:hAnsi="Segoe UI" w:cs="Segoe UI"/>
          <w:sz w:val="22"/>
          <w:szCs w:val="22"/>
        </w:rPr>
        <w:t>Civil</w:t>
      </w:r>
      <w:r w:rsidR="00E97280">
        <w:rPr>
          <w:rFonts w:ascii="Segoe UI" w:hAnsi="Segoe UI" w:cs="Segoe UI"/>
          <w:sz w:val="22"/>
          <w:szCs w:val="22"/>
        </w:rPr>
        <w:t xml:space="preserve"> </w:t>
      </w:r>
      <w:r w:rsidR="00153AC5" w:rsidRPr="00153AC5">
        <w:rPr>
          <w:rFonts w:ascii="Segoe UI" w:hAnsi="Segoe UI" w:cs="Segoe UI"/>
          <w:sz w:val="22"/>
          <w:szCs w:val="22"/>
        </w:rPr>
        <w:t>Engineering</w:t>
      </w:r>
      <w:r w:rsidR="00E97280">
        <w:rPr>
          <w:rFonts w:ascii="Segoe UI" w:hAnsi="Segoe UI" w:cs="Segoe UI"/>
          <w:sz w:val="22"/>
          <w:szCs w:val="22"/>
        </w:rPr>
        <w:t xml:space="preserve">, Construction </w:t>
      </w:r>
      <w:r w:rsidR="006E4574">
        <w:rPr>
          <w:rFonts w:ascii="Segoe UI" w:hAnsi="Segoe UI" w:cs="Segoe UI"/>
          <w:sz w:val="22"/>
          <w:szCs w:val="22"/>
        </w:rPr>
        <w:t>Management</w:t>
      </w:r>
      <w:r w:rsidR="00153AC5" w:rsidRPr="00153AC5">
        <w:rPr>
          <w:rFonts w:ascii="Segoe UI" w:hAnsi="Segoe UI" w:cs="Segoe UI"/>
          <w:sz w:val="22"/>
          <w:szCs w:val="22"/>
        </w:rPr>
        <w:t xml:space="preserve"> or relevant </w:t>
      </w:r>
      <w:proofErr w:type="gramStart"/>
      <w:r w:rsidR="00153AC5" w:rsidRPr="00153AC5">
        <w:rPr>
          <w:rFonts w:ascii="Segoe UI" w:hAnsi="Segoe UI" w:cs="Segoe UI"/>
          <w:sz w:val="22"/>
          <w:szCs w:val="22"/>
        </w:rPr>
        <w:t>equivalent</w:t>
      </w:r>
      <w:r w:rsidR="006E4574">
        <w:rPr>
          <w:rFonts w:ascii="Segoe UI" w:hAnsi="Segoe UI" w:cs="Segoe UI"/>
          <w:sz w:val="22"/>
          <w:szCs w:val="22"/>
        </w:rPr>
        <w:t>;</w:t>
      </w:r>
      <w:proofErr w:type="gramEnd"/>
    </w:p>
    <w:p w14:paraId="07AA7F0A" w14:textId="043F9C80" w:rsidR="000350E4" w:rsidRPr="00153AC5" w:rsidRDefault="00A96F40" w:rsidP="000A1276">
      <w:pPr>
        <w:pStyle w:val="Default"/>
        <w:numPr>
          <w:ilvl w:val="0"/>
          <w:numId w:val="1"/>
        </w:numPr>
        <w:spacing w:after="254"/>
        <w:jc w:val="both"/>
        <w:rPr>
          <w:rFonts w:ascii="Segoe UI" w:hAnsi="Segoe UI" w:cs="Segoe UI"/>
          <w:sz w:val="22"/>
          <w:szCs w:val="22"/>
        </w:rPr>
      </w:pPr>
      <w:r w:rsidRPr="00153AC5">
        <w:rPr>
          <w:rFonts w:ascii="Segoe UI" w:hAnsi="Segoe UI" w:cs="Segoe UI"/>
          <w:sz w:val="22"/>
          <w:szCs w:val="22"/>
        </w:rPr>
        <w:t xml:space="preserve">Current Class C </w:t>
      </w:r>
      <w:r w:rsidR="00E45D18">
        <w:rPr>
          <w:rFonts w:ascii="Segoe UI" w:hAnsi="Segoe UI" w:cs="Segoe UI"/>
          <w:sz w:val="22"/>
          <w:szCs w:val="22"/>
        </w:rPr>
        <w:t>Drive</w:t>
      </w:r>
      <w:r w:rsidRPr="00153AC5">
        <w:rPr>
          <w:rFonts w:ascii="Segoe UI" w:hAnsi="Segoe UI" w:cs="Segoe UI"/>
          <w:sz w:val="22"/>
          <w:szCs w:val="22"/>
        </w:rPr>
        <w:t xml:space="preserve">r's </w:t>
      </w:r>
      <w:proofErr w:type="gramStart"/>
      <w:r w:rsidR="00C80980" w:rsidRPr="00153AC5">
        <w:rPr>
          <w:rFonts w:ascii="Segoe UI" w:hAnsi="Segoe UI" w:cs="Segoe UI"/>
          <w:sz w:val="22"/>
          <w:szCs w:val="22"/>
        </w:rPr>
        <w:t>licen</w:t>
      </w:r>
      <w:r w:rsidR="008C76F9">
        <w:rPr>
          <w:rFonts w:ascii="Segoe UI" w:hAnsi="Segoe UI" w:cs="Segoe UI"/>
          <w:sz w:val="22"/>
          <w:szCs w:val="22"/>
        </w:rPr>
        <w:t>c</w:t>
      </w:r>
      <w:r w:rsidR="00C80980" w:rsidRPr="00153AC5">
        <w:rPr>
          <w:rFonts w:ascii="Segoe UI" w:hAnsi="Segoe UI" w:cs="Segoe UI"/>
          <w:sz w:val="22"/>
          <w:szCs w:val="22"/>
        </w:rPr>
        <w:t>e</w:t>
      </w:r>
      <w:r w:rsidR="005C4603">
        <w:rPr>
          <w:rFonts w:ascii="Segoe UI" w:hAnsi="Segoe UI" w:cs="Segoe UI"/>
          <w:sz w:val="22"/>
          <w:szCs w:val="22"/>
        </w:rPr>
        <w:t>;</w:t>
      </w:r>
      <w:proofErr w:type="gramEnd"/>
    </w:p>
    <w:p w14:paraId="5303289D" w14:textId="07CB69D5" w:rsidR="00A96F40" w:rsidRPr="00153AC5" w:rsidRDefault="00A96F40" w:rsidP="000A1276">
      <w:pPr>
        <w:pStyle w:val="Default"/>
        <w:numPr>
          <w:ilvl w:val="0"/>
          <w:numId w:val="1"/>
        </w:numPr>
        <w:spacing w:after="254"/>
        <w:jc w:val="both"/>
        <w:rPr>
          <w:rFonts w:ascii="Segoe UI" w:hAnsi="Segoe UI" w:cs="Segoe UI"/>
          <w:sz w:val="22"/>
          <w:szCs w:val="22"/>
        </w:rPr>
      </w:pPr>
      <w:r w:rsidRPr="00153AC5">
        <w:rPr>
          <w:rFonts w:ascii="Segoe UI" w:hAnsi="Segoe UI" w:cs="Segoe UI"/>
          <w:sz w:val="22"/>
          <w:szCs w:val="22"/>
        </w:rPr>
        <w:t>Construction General Induction ca</w:t>
      </w:r>
      <w:r w:rsidR="00E45D18">
        <w:rPr>
          <w:rFonts w:ascii="Segoe UI" w:hAnsi="Segoe UI" w:cs="Segoe UI"/>
          <w:sz w:val="22"/>
          <w:szCs w:val="22"/>
        </w:rPr>
        <w:t>rd</w:t>
      </w:r>
      <w:r w:rsidR="008C76F9">
        <w:rPr>
          <w:rFonts w:ascii="Segoe UI" w:hAnsi="Segoe UI" w:cs="Segoe UI"/>
          <w:sz w:val="22"/>
          <w:szCs w:val="22"/>
        </w:rPr>
        <w:t xml:space="preserve"> – NSW SafeWork or equivalent</w:t>
      </w:r>
      <w:r w:rsidRPr="00153AC5">
        <w:rPr>
          <w:rFonts w:ascii="Segoe UI" w:hAnsi="Segoe UI" w:cs="Segoe UI"/>
          <w:sz w:val="22"/>
          <w:szCs w:val="22"/>
        </w:rPr>
        <w:t>.</w:t>
      </w:r>
    </w:p>
    <w:p w14:paraId="57E66C23" w14:textId="77777777" w:rsidR="000350E4" w:rsidRPr="008D13AA" w:rsidRDefault="0070504C" w:rsidP="000A1276">
      <w:pPr>
        <w:pStyle w:val="Heading1"/>
        <w:ind w:hanging="100"/>
        <w:jc w:val="both"/>
      </w:pPr>
      <w:r w:rsidRPr="008D13AA">
        <w:lastRenderedPageBreak/>
        <w:t>EXPERIENCE</w:t>
      </w:r>
      <w:r w:rsidR="003C72AD" w:rsidRPr="008D13AA">
        <w:t xml:space="preserve"> </w:t>
      </w:r>
    </w:p>
    <w:p w14:paraId="3DCF6411" w14:textId="77777777" w:rsidR="003526AD" w:rsidRPr="008D13AA" w:rsidRDefault="003526AD" w:rsidP="000A1276">
      <w:pPr>
        <w:pStyle w:val="Default"/>
        <w:jc w:val="both"/>
        <w:rPr>
          <w:rFonts w:ascii="Segoe UI" w:hAnsi="Segoe UI" w:cs="Segoe UI"/>
        </w:rPr>
      </w:pPr>
    </w:p>
    <w:p w14:paraId="583EA27C" w14:textId="067A0B1A" w:rsidR="003526AD" w:rsidRDefault="003526AD" w:rsidP="000A1276">
      <w:pPr>
        <w:pStyle w:val="Default"/>
        <w:numPr>
          <w:ilvl w:val="0"/>
          <w:numId w:val="1"/>
        </w:numPr>
        <w:spacing w:after="254"/>
        <w:jc w:val="both"/>
        <w:rPr>
          <w:rFonts w:ascii="Segoe UI" w:hAnsi="Segoe UI" w:cs="Segoe UI"/>
          <w:sz w:val="22"/>
          <w:szCs w:val="22"/>
        </w:rPr>
      </w:pPr>
      <w:r w:rsidRPr="008D13AA">
        <w:rPr>
          <w:rFonts w:ascii="Segoe UI" w:hAnsi="Segoe UI" w:cs="Segoe UI"/>
          <w:sz w:val="22"/>
          <w:szCs w:val="22"/>
        </w:rPr>
        <w:t xml:space="preserve">Experience in the use of Microsoft suite of applications </w:t>
      </w:r>
      <w:r w:rsidR="00A4349A" w:rsidRPr="000A1276">
        <w:rPr>
          <w:rFonts w:ascii="Segoe UI" w:hAnsi="Segoe UI" w:cs="Segoe UI"/>
          <w:sz w:val="22"/>
          <w:szCs w:val="22"/>
        </w:rPr>
        <w:t>(</w:t>
      </w:r>
      <w:proofErr w:type="gramStart"/>
      <w:r w:rsidR="00A4349A" w:rsidRPr="000A1276">
        <w:rPr>
          <w:rFonts w:ascii="Segoe UI" w:hAnsi="Segoe UI" w:cs="Segoe UI"/>
          <w:sz w:val="22"/>
          <w:szCs w:val="22"/>
        </w:rPr>
        <w:t>e.g.</w:t>
      </w:r>
      <w:proofErr w:type="gramEnd"/>
      <w:r w:rsidR="00A4349A" w:rsidRPr="000A1276">
        <w:rPr>
          <w:rFonts w:ascii="Segoe UI" w:hAnsi="Segoe UI" w:cs="Segoe UI"/>
          <w:sz w:val="22"/>
          <w:szCs w:val="22"/>
        </w:rPr>
        <w:t xml:space="preserve"> MS </w:t>
      </w:r>
      <w:r w:rsidR="00301A16" w:rsidRPr="000A1276">
        <w:rPr>
          <w:rFonts w:ascii="Segoe UI" w:hAnsi="Segoe UI" w:cs="Segoe UI"/>
          <w:sz w:val="22"/>
          <w:szCs w:val="22"/>
        </w:rPr>
        <w:t>Teams</w:t>
      </w:r>
      <w:r w:rsidR="00A4349A" w:rsidRPr="000A1276">
        <w:rPr>
          <w:rFonts w:ascii="Segoe UI" w:hAnsi="Segoe UI" w:cs="Segoe UI"/>
          <w:sz w:val="22"/>
          <w:szCs w:val="22"/>
        </w:rPr>
        <w:t>, MS Word and MS Excel)</w:t>
      </w:r>
      <w:r w:rsidR="00E97280">
        <w:rPr>
          <w:rFonts w:ascii="Segoe UI" w:hAnsi="Segoe UI" w:cs="Segoe UI"/>
          <w:sz w:val="22"/>
          <w:szCs w:val="22"/>
        </w:rPr>
        <w:t>;</w:t>
      </w:r>
    </w:p>
    <w:p w14:paraId="27B3AB1F" w14:textId="4D00BBAA" w:rsidR="00BA4E2E" w:rsidRPr="000A1276" w:rsidRDefault="00BA4E2E"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Demonstrated ability to participate and actively contribute </w:t>
      </w:r>
      <w:proofErr w:type="gramStart"/>
      <w:r w:rsidRPr="000A1276">
        <w:rPr>
          <w:rFonts w:ascii="Segoe UI" w:hAnsi="Segoe UI" w:cs="Segoe UI"/>
          <w:sz w:val="22"/>
          <w:szCs w:val="22"/>
        </w:rPr>
        <w:t>in</w:t>
      </w:r>
      <w:proofErr w:type="gramEnd"/>
      <w:r w:rsidRPr="000A1276">
        <w:rPr>
          <w:rFonts w:ascii="Segoe UI" w:hAnsi="Segoe UI" w:cs="Segoe UI"/>
          <w:sz w:val="22"/>
          <w:szCs w:val="22"/>
        </w:rPr>
        <w:t xml:space="preserve"> a team environment to achieve organisational goals and outcomes</w:t>
      </w:r>
      <w:r w:rsidR="00E97280">
        <w:rPr>
          <w:rFonts w:ascii="Segoe UI" w:hAnsi="Segoe UI" w:cs="Segoe UI"/>
          <w:sz w:val="22"/>
          <w:szCs w:val="22"/>
        </w:rPr>
        <w:t>;</w:t>
      </w:r>
    </w:p>
    <w:p w14:paraId="53DA5F90" w14:textId="37D3B5D3" w:rsidR="00BA4E2E" w:rsidRPr="000A1276" w:rsidRDefault="00BA4E2E"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Ability to complete work and deliver according to project schedules and competing deadlines</w:t>
      </w:r>
      <w:r w:rsidR="00A96F40" w:rsidRPr="000A1276">
        <w:rPr>
          <w:rFonts w:ascii="Segoe UI" w:hAnsi="Segoe UI" w:cs="Segoe UI"/>
          <w:sz w:val="22"/>
          <w:szCs w:val="22"/>
        </w:rPr>
        <w:t xml:space="preserve"> and </w:t>
      </w:r>
      <w:proofErr w:type="gramStart"/>
      <w:r w:rsidR="00A96F40" w:rsidRPr="000A1276">
        <w:rPr>
          <w:rFonts w:ascii="Segoe UI" w:hAnsi="Segoe UI" w:cs="Segoe UI"/>
          <w:sz w:val="22"/>
          <w:szCs w:val="22"/>
        </w:rPr>
        <w:t>priorities</w:t>
      </w:r>
      <w:r w:rsidR="00E97280">
        <w:rPr>
          <w:rFonts w:ascii="Segoe UI" w:hAnsi="Segoe UI" w:cs="Segoe UI"/>
          <w:sz w:val="22"/>
          <w:szCs w:val="22"/>
        </w:rPr>
        <w:t>;</w:t>
      </w:r>
      <w:proofErr w:type="gramEnd"/>
    </w:p>
    <w:p w14:paraId="03EA668C" w14:textId="3F817900" w:rsidR="00BA4E2E" w:rsidRPr="000A1276" w:rsidRDefault="00BA4E2E"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Ability to use judgement and </w:t>
      </w:r>
      <w:r w:rsidR="003B014C" w:rsidRPr="000A1276">
        <w:rPr>
          <w:rFonts w:ascii="Segoe UI" w:hAnsi="Segoe UI" w:cs="Segoe UI"/>
          <w:sz w:val="22"/>
          <w:szCs w:val="22"/>
        </w:rPr>
        <w:t>problem-solving</w:t>
      </w:r>
      <w:r w:rsidRPr="000A1276">
        <w:rPr>
          <w:rFonts w:ascii="Segoe UI" w:hAnsi="Segoe UI" w:cs="Segoe UI"/>
          <w:sz w:val="22"/>
          <w:szCs w:val="22"/>
        </w:rPr>
        <w:t xml:space="preserve"> skills to achieve positive </w:t>
      </w:r>
      <w:proofErr w:type="gramStart"/>
      <w:r w:rsidRPr="000A1276">
        <w:rPr>
          <w:rFonts w:ascii="Segoe UI" w:hAnsi="Segoe UI" w:cs="Segoe UI"/>
          <w:sz w:val="22"/>
          <w:szCs w:val="22"/>
        </w:rPr>
        <w:t>outcomes</w:t>
      </w:r>
      <w:r w:rsidR="00E97280">
        <w:rPr>
          <w:rFonts w:ascii="Segoe UI" w:hAnsi="Segoe UI" w:cs="Segoe UI"/>
          <w:sz w:val="22"/>
          <w:szCs w:val="22"/>
        </w:rPr>
        <w:t>;</w:t>
      </w:r>
      <w:proofErr w:type="gramEnd"/>
    </w:p>
    <w:p w14:paraId="1DD5A1FA" w14:textId="2627B3B2" w:rsidR="00BA4E2E" w:rsidRDefault="00BA4E2E" w:rsidP="000A1276">
      <w:pPr>
        <w:pStyle w:val="Default"/>
        <w:numPr>
          <w:ilvl w:val="0"/>
          <w:numId w:val="1"/>
        </w:numPr>
        <w:spacing w:after="254"/>
        <w:jc w:val="both"/>
        <w:rPr>
          <w:rFonts w:ascii="Segoe UI" w:hAnsi="Segoe UI" w:cs="Segoe UI"/>
          <w:sz w:val="22"/>
          <w:szCs w:val="22"/>
        </w:rPr>
      </w:pPr>
      <w:r w:rsidRPr="000A1276">
        <w:rPr>
          <w:rFonts w:ascii="Segoe UI" w:hAnsi="Segoe UI" w:cs="Segoe UI"/>
          <w:sz w:val="22"/>
          <w:szCs w:val="22"/>
        </w:rPr>
        <w:t xml:space="preserve">Good communication skills, including both written and verbal, across varying </w:t>
      </w:r>
      <w:proofErr w:type="gramStart"/>
      <w:r w:rsidRPr="000A1276">
        <w:rPr>
          <w:rFonts w:ascii="Segoe UI" w:hAnsi="Segoe UI" w:cs="Segoe UI"/>
          <w:sz w:val="22"/>
          <w:szCs w:val="22"/>
        </w:rPr>
        <w:t>audiences</w:t>
      </w:r>
      <w:r w:rsidR="00E97280">
        <w:rPr>
          <w:rFonts w:ascii="Segoe UI" w:hAnsi="Segoe UI" w:cs="Segoe UI"/>
          <w:sz w:val="22"/>
          <w:szCs w:val="22"/>
        </w:rPr>
        <w:t>;</w:t>
      </w:r>
      <w:proofErr w:type="gramEnd"/>
    </w:p>
    <w:p w14:paraId="5C2572FA" w14:textId="42E3E382" w:rsidR="00E97280" w:rsidRPr="00E97280" w:rsidRDefault="00E97280" w:rsidP="00E97280">
      <w:pPr>
        <w:pStyle w:val="ListBullet"/>
        <w:rPr>
          <w:rFonts w:ascii="Segoe UI" w:hAnsi="Segoe UI" w:cs="Segoe UI"/>
          <w:color w:val="000000"/>
          <w:szCs w:val="22"/>
        </w:rPr>
      </w:pPr>
      <w:r w:rsidRPr="00E97280">
        <w:rPr>
          <w:rFonts w:ascii="Segoe UI" w:hAnsi="Segoe UI" w:cs="Segoe UI"/>
          <w:color w:val="000000"/>
          <w:szCs w:val="22"/>
        </w:rPr>
        <w:t>Demonstrated effective time management skills.</w:t>
      </w:r>
    </w:p>
    <w:p w14:paraId="05140917" w14:textId="347FA6E0" w:rsidR="000A1276" w:rsidRDefault="000A1276" w:rsidP="000A1276">
      <w:pPr>
        <w:jc w:val="both"/>
        <w:rPr>
          <w:b/>
          <w:bCs/>
        </w:rPr>
      </w:pPr>
    </w:p>
    <w:p w14:paraId="21031257" w14:textId="401F1FCE" w:rsidR="000350E4" w:rsidRPr="008D13AA" w:rsidRDefault="0070504C" w:rsidP="000A1276">
      <w:pPr>
        <w:pStyle w:val="Heading1"/>
        <w:spacing w:before="75"/>
        <w:ind w:left="220" w:hanging="220"/>
        <w:jc w:val="both"/>
      </w:pPr>
      <w:r w:rsidRPr="008D13AA">
        <w:t>Key Relationships</w:t>
      </w:r>
    </w:p>
    <w:p w14:paraId="0DE36940" w14:textId="77777777" w:rsidR="000350E4" w:rsidRPr="008D13AA" w:rsidRDefault="000350E4" w:rsidP="000A1276">
      <w:pPr>
        <w:pStyle w:val="BodyText"/>
        <w:spacing w:before="6"/>
        <w:jc w:val="both"/>
        <w:rPr>
          <w:b/>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962"/>
      </w:tblGrid>
      <w:tr w:rsidR="000350E4" w:rsidRPr="008D13AA" w14:paraId="1D63E379" w14:textId="77777777">
        <w:trPr>
          <w:trHeight w:hRule="exact" w:val="302"/>
        </w:trPr>
        <w:tc>
          <w:tcPr>
            <w:tcW w:w="5072" w:type="dxa"/>
            <w:shd w:val="clear" w:color="auto" w:fill="4F81BC"/>
          </w:tcPr>
          <w:p w14:paraId="68498753" w14:textId="77777777" w:rsidR="000350E4" w:rsidRPr="008D13AA" w:rsidRDefault="0070504C" w:rsidP="000A1276">
            <w:pPr>
              <w:pStyle w:val="TableParagraph"/>
              <w:spacing w:line="288" w:lineRule="exact"/>
              <w:jc w:val="both"/>
              <w:rPr>
                <w:b/>
              </w:rPr>
            </w:pPr>
            <w:r w:rsidRPr="008D13AA">
              <w:rPr>
                <w:b/>
              </w:rPr>
              <w:t>Internal</w:t>
            </w:r>
          </w:p>
        </w:tc>
        <w:tc>
          <w:tcPr>
            <w:tcW w:w="4962" w:type="dxa"/>
            <w:shd w:val="clear" w:color="auto" w:fill="4F81BC"/>
          </w:tcPr>
          <w:p w14:paraId="67D97B81" w14:textId="77777777" w:rsidR="000350E4" w:rsidRPr="008D13AA" w:rsidRDefault="0070504C" w:rsidP="000A1276">
            <w:pPr>
              <w:pStyle w:val="TableParagraph"/>
              <w:spacing w:line="288" w:lineRule="exact"/>
              <w:jc w:val="both"/>
              <w:rPr>
                <w:b/>
              </w:rPr>
            </w:pPr>
            <w:r w:rsidRPr="008D13AA">
              <w:rPr>
                <w:b/>
              </w:rPr>
              <w:t>External</w:t>
            </w:r>
          </w:p>
        </w:tc>
      </w:tr>
      <w:tr w:rsidR="00C60C1A" w:rsidRPr="008D13AA" w14:paraId="17A54FBB" w14:textId="77777777" w:rsidTr="003526AD">
        <w:trPr>
          <w:trHeight w:hRule="exact" w:val="558"/>
        </w:trPr>
        <w:tc>
          <w:tcPr>
            <w:tcW w:w="5072" w:type="dxa"/>
          </w:tcPr>
          <w:p w14:paraId="1C1A6A1B" w14:textId="77777777" w:rsidR="00C60C1A" w:rsidRPr="008D13AA" w:rsidRDefault="00C60C1A" w:rsidP="000A1276">
            <w:pPr>
              <w:pStyle w:val="TableParagraph"/>
              <w:spacing w:before="141"/>
              <w:jc w:val="both"/>
            </w:pPr>
            <w:r w:rsidRPr="008D13AA">
              <w:t>Section Managers/Team Leaders</w:t>
            </w:r>
          </w:p>
        </w:tc>
        <w:tc>
          <w:tcPr>
            <w:tcW w:w="4962" w:type="dxa"/>
          </w:tcPr>
          <w:p w14:paraId="3C655CC9" w14:textId="4AC44CB1" w:rsidR="00C60C1A" w:rsidRPr="008D13AA" w:rsidRDefault="00303A28" w:rsidP="00303A28">
            <w:pPr>
              <w:pStyle w:val="TableParagraph"/>
              <w:ind w:right="351"/>
              <w:jc w:val="both"/>
            </w:pPr>
            <w:r w:rsidRPr="0090256B">
              <w:rPr>
                <w:rFonts w:eastAsiaTheme="minorEastAsia"/>
              </w:rPr>
              <w:t>State and Federal Government Agencies</w:t>
            </w:r>
          </w:p>
        </w:tc>
      </w:tr>
      <w:tr w:rsidR="00303A28" w:rsidRPr="008D13AA" w14:paraId="5277BAB7" w14:textId="77777777" w:rsidTr="00F41A9D">
        <w:trPr>
          <w:trHeight w:hRule="exact" w:val="595"/>
        </w:trPr>
        <w:tc>
          <w:tcPr>
            <w:tcW w:w="5072" w:type="dxa"/>
          </w:tcPr>
          <w:p w14:paraId="3BF08210" w14:textId="77777777" w:rsidR="00303A28" w:rsidRPr="008D13AA" w:rsidRDefault="00303A28" w:rsidP="00303A28">
            <w:pPr>
              <w:pStyle w:val="TableParagraph"/>
              <w:ind w:right="474"/>
              <w:jc w:val="both"/>
            </w:pPr>
            <w:r w:rsidRPr="008D13AA">
              <w:t>Other Council employees (not including direct reports)</w:t>
            </w:r>
          </w:p>
        </w:tc>
        <w:tc>
          <w:tcPr>
            <w:tcW w:w="4962" w:type="dxa"/>
            <w:vAlign w:val="center"/>
          </w:tcPr>
          <w:p w14:paraId="14BA8472" w14:textId="2A6B2837" w:rsidR="00303A28" w:rsidRPr="008D13AA" w:rsidRDefault="00303A28" w:rsidP="00303A28">
            <w:pPr>
              <w:pStyle w:val="TableParagraph"/>
              <w:ind w:right="351"/>
              <w:jc w:val="both"/>
            </w:pPr>
            <w:r w:rsidRPr="007E5680">
              <w:rPr>
                <w:rFonts w:eastAsiaTheme="minorEastAsia"/>
                <w:bCs/>
              </w:rPr>
              <w:t>Members of the Public/residents/ratepayers</w:t>
            </w:r>
          </w:p>
        </w:tc>
      </w:tr>
      <w:tr w:rsidR="00303A28" w:rsidRPr="008D13AA" w14:paraId="05D7F1A9" w14:textId="77777777">
        <w:trPr>
          <w:trHeight w:hRule="exact" w:val="595"/>
        </w:trPr>
        <w:tc>
          <w:tcPr>
            <w:tcW w:w="5072" w:type="dxa"/>
          </w:tcPr>
          <w:p w14:paraId="1618F732" w14:textId="77777777" w:rsidR="00303A28" w:rsidRPr="008D13AA" w:rsidRDefault="00303A28" w:rsidP="00303A28">
            <w:pPr>
              <w:pStyle w:val="TableParagraph"/>
              <w:ind w:right="474"/>
              <w:jc w:val="both"/>
            </w:pPr>
          </w:p>
        </w:tc>
        <w:tc>
          <w:tcPr>
            <w:tcW w:w="4962" w:type="dxa"/>
          </w:tcPr>
          <w:p w14:paraId="56D00836" w14:textId="2DDCFC54" w:rsidR="00303A28" w:rsidRPr="008D13AA" w:rsidRDefault="00633F81" w:rsidP="00303A28">
            <w:pPr>
              <w:pStyle w:val="TableParagraph"/>
              <w:ind w:right="351"/>
              <w:jc w:val="both"/>
            </w:pPr>
            <w:r w:rsidRPr="00633F81">
              <w:t>Local Business</w:t>
            </w:r>
          </w:p>
        </w:tc>
      </w:tr>
      <w:tr w:rsidR="00303A28" w:rsidRPr="008D13AA" w14:paraId="6415D76A" w14:textId="77777777" w:rsidTr="00F63295">
        <w:trPr>
          <w:trHeight w:hRule="exact" w:val="595"/>
        </w:trPr>
        <w:tc>
          <w:tcPr>
            <w:tcW w:w="5072" w:type="dxa"/>
          </w:tcPr>
          <w:p w14:paraId="2515ED2A" w14:textId="77777777" w:rsidR="00303A28" w:rsidRPr="008D13AA" w:rsidRDefault="00303A28" w:rsidP="00303A28">
            <w:pPr>
              <w:pStyle w:val="TableParagraph"/>
              <w:ind w:right="474"/>
              <w:jc w:val="both"/>
            </w:pPr>
          </w:p>
        </w:tc>
        <w:tc>
          <w:tcPr>
            <w:tcW w:w="4962" w:type="dxa"/>
          </w:tcPr>
          <w:p w14:paraId="553818A2" w14:textId="29D1A840" w:rsidR="00303A28" w:rsidRDefault="00B827C5" w:rsidP="00303A28">
            <w:pPr>
              <w:pStyle w:val="TableParagraph"/>
              <w:ind w:right="351"/>
              <w:jc w:val="both"/>
            </w:pPr>
            <w:r w:rsidRPr="00B827C5">
              <w:rPr>
                <w:rFonts w:eastAsiaTheme="minorEastAsia"/>
                <w:bCs/>
              </w:rPr>
              <w:t xml:space="preserve">Consultants, </w:t>
            </w:r>
            <w:proofErr w:type="gramStart"/>
            <w:r w:rsidRPr="00B827C5">
              <w:rPr>
                <w:rFonts w:eastAsiaTheme="minorEastAsia"/>
                <w:bCs/>
              </w:rPr>
              <w:t>Contractors</w:t>
            </w:r>
            <w:proofErr w:type="gramEnd"/>
            <w:r w:rsidRPr="00B827C5">
              <w:rPr>
                <w:rFonts w:eastAsiaTheme="minorEastAsia"/>
                <w:bCs/>
              </w:rPr>
              <w:t xml:space="preserve"> and other professionals</w:t>
            </w:r>
          </w:p>
        </w:tc>
      </w:tr>
    </w:tbl>
    <w:p w14:paraId="5642EC40" w14:textId="77777777" w:rsidR="00A22D82" w:rsidRPr="008D13AA" w:rsidRDefault="00A22D82" w:rsidP="000A1276">
      <w:pPr>
        <w:jc w:val="both"/>
      </w:pPr>
    </w:p>
    <w:sectPr w:rsidR="00A22D82" w:rsidRPr="008D13AA" w:rsidSect="00BD159E">
      <w:footerReference w:type="default" r:id="rId13"/>
      <w:footerReference w:type="first" r:id="rId14"/>
      <w:pgSz w:w="12240" w:h="15840"/>
      <w:pgMar w:top="1360" w:right="760" w:bottom="1580" w:left="1220" w:header="0" w:footer="7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AC3A7" w14:textId="77777777" w:rsidR="00012F1C" w:rsidRDefault="00012F1C">
      <w:r>
        <w:separator/>
      </w:r>
    </w:p>
  </w:endnote>
  <w:endnote w:type="continuationSeparator" w:id="0">
    <w:p w14:paraId="69B31492" w14:textId="77777777" w:rsidR="00012F1C" w:rsidRDefault="0001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8C90" w14:textId="77777777" w:rsidR="00FC5E8E" w:rsidRDefault="00FC5E8E" w:rsidP="00FC5E8E">
    <w:pPr>
      <w:pStyle w:val="Footer"/>
      <w:jc w:val="center"/>
    </w:pPr>
    <w:r>
      <w:rPr>
        <w:noProof/>
      </w:rPr>
      <w:drawing>
        <wp:inline distT="0" distB="0" distL="0" distR="0" wp14:anchorId="18ADBB8C" wp14:editId="5C009BD6">
          <wp:extent cx="4410075" cy="884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568A4C2C" w14:textId="77777777" w:rsidR="00FC5E8E" w:rsidRDefault="00FC5E8E" w:rsidP="00FC5E8E">
    <w:pPr>
      <w:pStyle w:val="Footer"/>
      <w:jc w:val="center"/>
    </w:pPr>
    <w:sdt>
      <w:sdtPr>
        <w:id w:val="-14873878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4B30BA62" w14:textId="6B53B0FD" w:rsidR="00FC5E8E" w:rsidRPr="00FC5E8E" w:rsidRDefault="00FC5E8E" w:rsidP="00FC5E8E">
    <w:pPr>
      <w:pStyle w:val="Footer"/>
    </w:pPr>
    <w:r w:rsidRPr="00185A52">
      <w:rPr>
        <w:sz w:val="20"/>
        <w:szCs w:val="20"/>
      </w:rPr>
      <w:t>Approved</w:t>
    </w:r>
    <w:r>
      <w:rPr>
        <w:sz w:val="20"/>
        <w:szCs w:val="20"/>
      </w:rPr>
      <w:t xml:space="preserve"> 18032024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D3D8" w14:textId="172EC823" w:rsidR="00BD159E" w:rsidRDefault="00BD159E" w:rsidP="00BD159E">
    <w:pPr>
      <w:pStyle w:val="Footer"/>
      <w:jc w:val="center"/>
    </w:pPr>
    <w:r>
      <w:rPr>
        <w:noProof/>
        <w:sz w:val="11"/>
      </w:rPr>
      <w:drawing>
        <wp:inline distT="0" distB="0" distL="0" distR="0" wp14:anchorId="5EB3058D" wp14:editId="14E8D20F">
          <wp:extent cx="4381500" cy="8793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ues_All_boxed copy.jpg"/>
                  <pic:cNvPicPr/>
                </pic:nvPicPr>
                <pic:blipFill>
                  <a:blip r:embed="rId1">
                    <a:extLst>
                      <a:ext uri="{28A0092B-C50C-407E-A947-70E740481C1C}">
                        <a14:useLocalDpi xmlns:a14="http://schemas.microsoft.com/office/drawing/2010/main" val="0"/>
                      </a:ext>
                    </a:extLst>
                  </a:blip>
                  <a:stretch>
                    <a:fillRect/>
                  </a:stretch>
                </pic:blipFill>
                <pic:spPr>
                  <a:xfrm>
                    <a:off x="0" y="0"/>
                    <a:ext cx="4394024" cy="881856"/>
                  </a:xfrm>
                  <a:prstGeom prst="rect">
                    <a:avLst/>
                  </a:prstGeom>
                </pic:spPr>
              </pic:pic>
            </a:graphicData>
          </a:graphic>
        </wp:inline>
      </w:drawing>
    </w:r>
  </w:p>
  <w:p w14:paraId="78C0A547" w14:textId="5BC53E18" w:rsidR="00BD159E" w:rsidRDefault="00BD159E" w:rsidP="00BD159E">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5A701" w14:textId="77777777" w:rsidR="00012F1C" w:rsidRDefault="00012F1C">
      <w:r>
        <w:separator/>
      </w:r>
    </w:p>
  </w:footnote>
  <w:footnote w:type="continuationSeparator" w:id="0">
    <w:p w14:paraId="05BFD763" w14:textId="77777777" w:rsidR="00012F1C" w:rsidRDefault="00012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2103E"/>
    <w:multiLevelType w:val="hybridMultilevel"/>
    <w:tmpl w:val="C08AE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7B7E8A"/>
    <w:multiLevelType w:val="hybridMultilevel"/>
    <w:tmpl w:val="ACA6D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E0A01"/>
    <w:multiLevelType w:val="hybridMultilevel"/>
    <w:tmpl w:val="ECFE4C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DA04B56"/>
    <w:multiLevelType w:val="hybridMultilevel"/>
    <w:tmpl w:val="6FEE9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224A43"/>
    <w:multiLevelType w:val="hybridMultilevel"/>
    <w:tmpl w:val="7B0A99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8B56908"/>
    <w:multiLevelType w:val="hybridMultilevel"/>
    <w:tmpl w:val="624A2434"/>
    <w:lvl w:ilvl="0" w:tplc="29585EB0">
      <w:numFmt w:val="bullet"/>
      <w:lvlText w:val=""/>
      <w:lvlJc w:val="left"/>
      <w:pPr>
        <w:ind w:left="820" w:hanging="360"/>
      </w:pPr>
      <w:rPr>
        <w:rFonts w:ascii="Symbol" w:eastAsia="Symbol" w:hAnsi="Symbol" w:cs="Symbol" w:hint="default"/>
        <w:w w:val="100"/>
        <w:sz w:val="22"/>
        <w:szCs w:val="22"/>
      </w:rPr>
    </w:lvl>
    <w:lvl w:ilvl="1" w:tplc="E86E64B2">
      <w:numFmt w:val="bullet"/>
      <w:lvlText w:val="•"/>
      <w:lvlJc w:val="left"/>
      <w:pPr>
        <w:ind w:left="1696" w:hanging="360"/>
      </w:pPr>
      <w:rPr>
        <w:rFonts w:hint="default"/>
      </w:rPr>
    </w:lvl>
    <w:lvl w:ilvl="2" w:tplc="5BDEE360">
      <w:numFmt w:val="bullet"/>
      <w:lvlText w:val="•"/>
      <w:lvlJc w:val="left"/>
      <w:pPr>
        <w:ind w:left="2572" w:hanging="360"/>
      </w:pPr>
      <w:rPr>
        <w:rFonts w:hint="default"/>
      </w:rPr>
    </w:lvl>
    <w:lvl w:ilvl="3" w:tplc="9D80DBC0">
      <w:numFmt w:val="bullet"/>
      <w:lvlText w:val="•"/>
      <w:lvlJc w:val="left"/>
      <w:pPr>
        <w:ind w:left="3448" w:hanging="360"/>
      </w:pPr>
      <w:rPr>
        <w:rFonts w:hint="default"/>
      </w:rPr>
    </w:lvl>
    <w:lvl w:ilvl="4" w:tplc="FC64318E">
      <w:numFmt w:val="bullet"/>
      <w:lvlText w:val="•"/>
      <w:lvlJc w:val="left"/>
      <w:pPr>
        <w:ind w:left="4324" w:hanging="360"/>
      </w:pPr>
      <w:rPr>
        <w:rFonts w:hint="default"/>
      </w:rPr>
    </w:lvl>
    <w:lvl w:ilvl="5" w:tplc="980682CC">
      <w:numFmt w:val="bullet"/>
      <w:lvlText w:val="•"/>
      <w:lvlJc w:val="left"/>
      <w:pPr>
        <w:ind w:left="5200" w:hanging="360"/>
      </w:pPr>
      <w:rPr>
        <w:rFonts w:hint="default"/>
      </w:rPr>
    </w:lvl>
    <w:lvl w:ilvl="6" w:tplc="709694AA">
      <w:numFmt w:val="bullet"/>
      <w:lvlText w:val="•"/>
      <w:lvlJc w:val="left"/>
      <w:pPr>
        <w:ind w:left="6076" w:hanging="360"/>
      </w:pPr>
      <w:rPr>
        <w:rFonts w:hint="default"/>
      </w:rPr>
    </w:lvl>
    <w:lvl w:ilvl="7" w:tplc="B380CF20">
      <w:numFmt w:val="bullet"/>
      <w:lvlText w:val="•"/>
      <w:lvlJc w:val="left"/>
      <w:pPr>
        <w:ind w:left="6952" w:hanging="360"/>
      </w:pPr>
      <w:rPr>
        <w:rFonts w:hint="default"/>
      </w:rPr>
    </w:lvl>
    <w:lvl w:ilvl="8" w:tplc="A15CE34C">
      <w:numFmt w:val="bullet"/>
      <w:lvlText w:val="•"/>
      <w:lvlJc w:val="left"/>
      <w:pPr>
        <w:ind w:left="7828" w:hanging="360"/>
      </w:pPr>
      <w:rPr>
        <w:rFonts w:hint="default"/>
      </w:rPr>
    </w:lvl>
  </w:abstractNum>
  <w:abstractNum w:abstractNumId="8" w15:restartNumberingAfterBreak="0">
    <w:nsid w:val="598E68DC"/>
    <w:multiLevelType w:val="hybridMultilevel"/>
    <w:tmpl w:val="1E061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EB22630"/>
    <w:multiLevelType w:val="hybridMultilevel"/>
    <w:tmpl w:val="25BE5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2C5707"/>
    <w:multiLevelType w:val="hybridMultilevel"/>
    <w:tmpl w:val="D246858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63876341">
    <w:abstractNumId w:val="0"/>
  </w:num>
  <w:num w:numId="2" w16cid:durableId="409666047">
    <w:abstractNumId w:val="3"/>
  </w:num>
  <w:num w:numId="3" w16cid:durableId="571506616">
    <w:abstractNumId w:val="1"/>
  </w:num>
  <w:num w:numId="4" w16cid:durableId="1146043819">
    <w:abstractNumId w:val="6"/>
  </w:num>
  <w:num w:numId="5" w16cid:durableId="1166827061">
    <w:abstractNumId w:val="10"/>
  </w:num>
  <w:num w:numId="6" w16cid:durableId="7534751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E4"/>
    <w:rsid w:val="00012F1C"/>
    <w:rsid w:val="000350E4"/>
    <w:rsid w:val="00035645"/>
    <w:rsid w:val="000A1276"/>
    <w:rsid w:val="00151BFD"/>
    <w:rsid w:val="00152474"/>
    <w:rsid w:val="00153AC5"/>
    <w:rsid w:val="00170D20"/>
    <w:rsid w:val="00192335"/>
    <w:rsid w:val="001D2AE2"/>
    <w:rsid w:val="00202621"/>
    <w:rsid w:val="0022196A"/>
    <w:rsid w:val="00227BA8"/>
    <w:rsid w:val="0024018B"/>
    <w:rsid w:val="00246F91"/>
    <w:rsid w:val="002862F6"/>
    <w:rsid w:val="002A18FA"/>
    <w:rsid w:val="002B2823"/>
    <w:rsid w:val="002D4544"/>
    <w:rsid w:val="00300BC2"/>
    <w:rsid w:val="00301A16"/>
    <w:rsid w:val="00303A28"/>
    <w:rsid w:val="00314F7E"/>
    <w:rsid w:val="00333F9B"/>
    <w:rsid w:val="003443C1"/>
    <w:rsid w:val="003526AD"/>
    <w:rsid w:val="003629C6"/>
    <w:rsid w:val="003858EA"/>
    <w:rsid w:val="003B014C"/>
    <w:rsid w:val="003C72AD"/>
    <w:rsid w:val="003D4DCD"/>
    <w:rsid w:val="003D75AA"/>
    <w:rsid w:val="003F2132"/>
    <w:rsid w:val="004067AF"/>
    <w:rsid w:val="00425273"/>
    <w:rsid w:val="004320D1"/>
    <w:rsid w:val="00435B61"/>
    <w:rsid w:val="00495A36"/>
    <w:rsid w:val="004A2AFB"/>
    <w:rsid w:val="004B17CE"/>
    <w:rsid w:val="004E1EC4"/>
    <w:rsid w:val="004E225B"/>
    <w:rsid w:val="004E5904"/>
    <w:rsid w:val="00552F8C"/>
    <w:rsid w:val="00575AAF"/>
    <w:rsid w:val="00596D51"/>
    <w:rsid w:val="005B2840"/>
    <w:rsid w:val="005C4603"/>
    <w:rsid w:val="005E0588"/>
    <w:rsid w:val="006149BC"/>
    <w:rsid w:val="00633F81"/>
    <w:rsid w:val="00637428"/>
    <w:rsid w:val="00650599"/>
    <w:rsid w:val="0065587E"/>
    <w:rsid w:val="00683407"/>
    <w:rsid w:val="006928CB"/>
    <w:rsid w:val="006B2B91"/>
    <w:rsid w:val="006D1D3A"/>
    <w:rsid w:val="006D3F78"/>
    <w:rsid w:val="006E4574"/>
    <w:rsid w:val="006E57EE"/>
    <w:rsid w:val="0070504C"/>
    <w:rsid w:val="007143D7"/>
    <w:rsid w:val="007164C4"/>
    <w:rsid w:val="00723A24"/>
    <w:rsid w:val="00735D7D"/>
    <w:rsid w:val="00764DA3"/>
    <w:rsid w:val="007C71A0"/>
    <w:rsid w:val="007D4221"/>
    <w:rsid w:val="008136A9"/>
    <w:rsid w:val="008309F3"/>
    <w:rsid w:val="008569C8"/>
    <w:rsid w:val="00861691"/>
    <w:rsid w:val="00867732"/>
    <w:rsid w:val="00871C55"/>
    <w:rsid w:val="008A00B8"/>
    <w:rsid w:val="008A0DE4"/>
    <w:rsid w:val="008A3641"/>
    <w:rsid w:val="008A5B31"/>
    <w:rsid w:val="008C76F9"/>
    <w:rsid w:val="008D13AA"/>
    <w:rsid w:val="008E6CBA"/>
    <w:rsid w:val="009128A0"/>
    <w:rsid w:val="00922E1C"/>
    <w:rsid w:val="0093215A"/>
    <w:rsid w:val="00936E9F"/>
    <w:rsid w:val="00954FCF"/>
    <w:rsid w:val="00990FF6"/>
    <w:rsid w:val="009B7BCA"/>
    <w:rsid w:val="009F0EBF"/>
    <w:rsid w:val="00A22D82"/>
    <w:rsid w:val="00A26F38"/>
    <w:rsid w:val="00A329C2"/>
    <w:rsid w:val="00A36DA6"/>
    <w:rsid w:val="00A4349A"/>
    <w:rsid w:val="00A5681D"/>
    <w:rsid w:val="00A96F40"/>
    <w:rsid w:val="00AB6935"/>
    <w:rsid w:val="00B10DDD"/>
    <w:rsid w:val="00B318FE"/>
    <w:rsid w:val="00B60C88"/>
    <w:rsid w:val="00B725EB"/>
    <w:rsid w:val="00B80BCC"/>
    <w:rsid w:val="00B827C5"/>
    <w:rsid w:val="00BA4E2E"/>
    <w:rsid w:val="00BB6650"/>
    <w:rsid w:val="00BD159E"/>
    <w:rsid w:val="00BD212A"/>
    <w:rsid w:val="00BD38CB"/>
    <w:rsid w:val="00C22D6E"/>
    <w:rsid w:val="00C31A78"/>
    <w:rsid w:val="00C44899"/>
    <w:rsid w:val="00C524B2"/>
    <w:rsid w:val="00C60C1A"/>
    <w:rsid w:val="00C80980"/>
    <w:rsid w:val="00C82DBE"/>
    <w:rsid w:val="00CA68C5"/>
    <w:rsid w:val="00CB7C9F"/>
    <w:rsid w:val="00D46791"/>
    <w:rsid w:val="00D51EBB"/>
    <w:rsid w:val="00D62FB6"/>
    <w:rsid w:val="00D85021"/>
    <w:rsid w:val="00D90E70"/>
    <w:rsid w:val="00DA759A"/>
    <w:rsid w:val="00DD3387"/>
    <w:rsid w:val="00DD608E"/>
    <w:rsid w:val="00E125D1"/>
    <w:rsid w:val="00E321ED"/>
    <w:rsid w:val="00E43D23"/>
    <w:rsid w:val="00E45D18"/>
    <w:rsid w:val="00E46CC6"/>
    <w:rsid w:val="00E83164"/>
    <w:rsid w:val="00E9648D"/>
    <w:rsid w:val="00E97280"/>
    <w:rsid w:val="00EB5E76"/>
    <w:rsid w:val="00EC289A"/>
    <w:rsid w:val="00EF6412"/>
    <w:rsid w:val="00F06F3D"/>
    <w:rsid w:val="00F5661F"/>
    <w:rsid w:val="00F56F4B"/>
    <w:rsid w:val="00F90020"/>
    <w:rsid w:val="00FC5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A7791"/>
  <w15:docId w15:val="{DAC1FED6-3F1A-413A-AB6B-92A9E24F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link w:val="Heading1Char"/>
    <w:uiPriority w:val="9"/>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20" w:hanging="360"/>
      <w:jc w:val="both"/>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954FCF"/>
    <w:rPr>
      <w:sz w:val="18"/>
      <w:szCs w:val="18"/>
    </w:rPr>
  </w:style>
  <w:style w:type="character" w:customStyle="1" w:styleId="BalloonTextChar">
    <w:name w:val="Balloon Text Char"/>
    <w:basedOn w:val="DefaultParagraphFont"/>
    <w:link w:val="BalloonText"/>
    <w:uiPriority w:val="99"/>
    <w:semiHidden/>
    <w:rsid w:val="00954FCF"/>
    <w:rPr>
      <w:rFonts w:ascii="Segoe UI" w:eastAsia="Segoe UI" w:hAnsi="Segoe UI" w:cs="Segoe UI"/>
      <w:sz w:val="18"/>
      <w:szCs w:val="18"/>
    </w:rPr>
  </w:style>
  <w:style w:type="paragraph" w:customStyle="1" w:styleId="Default">
    <w:name w:val="Default"/>
    <w:rsid w:val="003526AD"/>
    <w:pPr>
      <w:widowControl/>
      <w:adjustRightInd w:val="0"/>
    </w:pPr>
    <w:rPr>
      <w:rFonts w:ascii="Arial" w:hAnsi="Arial" w:cs="Arial"/>
      <w:color w:val="000000"/>
      <w:sz w:val="24"/>
      <w:szCs w:val="24"/>
      <w:lang w:val="en-AU"/>
    </w:rPr>
  </w:style>
  <w:style w:type="paragraph" w:styleId="Header">
    <w:name w:val="header"/>
    <w:basedOn w:val="Normal"/>
    <w:link w:val="HeaderChar"/>
    <w:uiPriority w:val="99"/>
    <w:unhideWhenUsed/>
    <w:rsid w:val="00922E1C"/>
    <w:pPr>
      <w:tabs>
        <w:tab w:val="center" w:pos="4513"/>
        <w:tab w:val="right" w:pos="9026"/>
      </w:tabs>
    </w:pPr>
  </w:style>
  <w:style w:type="character" w:customStyle="1" w:styleId="HeaderChar">
    <w:name w:val="Header Char"/>
    <w:basedOn w:val="DefaultParagraphFont"/>
    <w:link w:val="Header"/>
    <w:uiPriority w:val="99"/>
    <w:rsid w:val="00922E1C"/>
    <w:rPr>
      <w:rFonts w:ascii="Segoe UI" w:eastAsia="Segoe UI" w:hAnsi="Segoe UI" w:cs="Segoe UI"/>
    </w:rPr>
  </w:style>
  <w:style w:type="paragraph" w:styleId="Footer">
    <w:name w:val="footer"/>
    <w:basedOn w:val="Normal"/>
    <w:link w:val="FooterChar"/>
    <w:uiPriority w:val="99"/>
    <w:unhideWhenUsed/>
    <w:rsid w:val="00922E1C"/>
    <w:pPr>
      <w:tabs>
        <w:tab w:val="center" w:pos="4513"/>
        <w:tab w:val="right" w:pos="9026"/>
      </w:tabs>
    </w:pPr>
  </w:style>
  <w:style w:type="character" w:customStyle="1" w:styleId="FooterChar">
    <w:name w:val="Footer Char"/>
    <w:basedOn w:val="DefaultParagraphFont"/>
    <w:link w:val="Footer"/>
    <w:uiPriority w:val="99"/>
    <w:rsid w:val="00922E1C"/>
    <w:rPr>
      <w:rFonts w:ascii="Segoe UI" w:eastAsia="Segoe UI" w:hAnsi="Segoe UI" w:cs="Segoe UI"/>
    </w:rPr>
  </w:style>
  <w:style w:type="character" w:styleId="CommentReference">
    <w:name w:val="annotation reference"/>
    <w:basedOn w:val="DefaultParagraphFont"/>
    <w:uiPriority w:val="99"/>
    <w:semiHidden/>
    <w:unhideWhenUsed/>
    <w:rsid w:val="00A96F40"/>
    <w:rPr>
      <w:sz w:val="16"/>
      <w:szCs w:val="16"/>
    </w:rPr>
  </w:style>
  <w:style w:type="paragraph" w:styleId="CommentText">
    <w:name w:val="annotation text"/>
    <w:basedOn w:val="Normal"/>
    <w:link w:val="CommentTextChar"/>
    <w:uiPriority w:val="99"/>
    <w:semiHidden/>
    <w:unhideWhenUsed/>
    <w:rsid w:val="00A96F40"/>
    <w:rPr>
      <w:sz w:val="20"/>
      <w:szCs w:val="20"/>
    </w:rPr>
  </w:style>
  <w:style w:type="character" w:customStyle="1" w:styleId="CommentTextChar">
    <w:name w:val="Comment Text Char"/>
    <w:basedOn w:val="DefaultParagraphFont"/>
    <w:link w:val="CommentText"/>
    <w:uiPriority w:val="99"/>
    <w:semiHidden/>
    <w:rsid w:val="00A96F40"/>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A96F40"/>
    <w:rPr>
      <w:b/>
      <w:bCs/>
    </w:rPr>
  </w:style>
  <w:style w:type="character" w:customStyle="1" w:styleId="CommentSubjectChar">
    <w:name w:val="Comment Subject Char"/>
    <w:basedOn w:val="CommentTextChar"/>
    <w:link w:val="CommentSubject"/>
    <w:uiPriority w:val="99"/>
    <w:semiHidden/>
    <w:rsid w:val="00A96F40"/>
    <w:rPr>
      <w:rFonts w:ascii="Segoe UI" w:eastAsia="Segoe UI" w:hAnsi="Segoe UI" w:cs="Segoe UI"/>
      <w:b/>
      <w:bCs/>
      <w:sz w:val="20"/>
      <w:szCs w:val="20"/>
    </w:rPr>
  </w:style>
  <w:style w:type="character" w:customStyle="1" w:styleId="Heading1Char">
    <w:name w:val="Heading 1 Char"/>
    <w:basedOn w:val="DefaultParagraphFont"/>
    <w:link w:val="Heading1"/>
    <w:uiPriority w:val="1"/>
    <w:rsid w:val="00F06F3D"/>
    <w:rPr>
      <w:rFonts w:ascii="Segoe UI" w:eastAsia="Segoe UI" w:hAnsi="Segoe UI" w:cs="Segoe UI"/>
      <w:b/>
      <w:bCs/>
    </w:rPr>
  </w:style>
  <w:style w:type="character" w:styleId="PlaceholderText">
    <w:name w:val="Placeholder Text"/>
    <w:basedOn w:val="DefaultParagraphFont"/>
    <w:uiPriority w:val="99"/>
    <w:semiHidden/>
    <w:rsid w:val="00A36DA6"/>
    <w:rPr>
      <w:color w:val="808080"/>
    </w:rPr>
  </w:style>
  <w:style w:type="paragraph" w:styleId="BodyText3">
    <w:name w:val="Body Text 3"/>
    <w:basedOn w:val="Normal"/>
    <w:link w:val="BodyText3Char"/>
    <w:uiPriority w:val="99"/>
    <w:semiHidden/>
    <w:unhideWhenUsed/>
    <w:rsid w:val="00F5661F"/>
    <w:pPr>
      <w:spacing w:after="120"/>
    </w:pPr>
    <w:rPr>
      <w:sz w:val="16"/>
      <w:szCs w:val="16"/>
    </w:rPr>
  </w:style>
  <w:style w:type="character" w:customStyle="1" w:styleId="BodyText3Char">
    <w:name w:val="Body Text 3 Char"/>
    <w:basedOn w:val="DefaultParagraphFont"/>
    <w:link w:val="BodyText3"/>
    <w:uiPriority w:val="99"/>
    <w:semiHidden/>
    <w:rsid w:val="00F5661F"/>
    <w:rPr>
      <w:rFonts w:ascii="Segoe UI" w:eastAsia="Segoe UI" w:hAnsi="Segoe UI" w:cs="Segoe UI"/>
      <w:sz w:val="16"/>
      <w:szCs w:val="16"/>
    </w:rPr>
  </w:style>
  <w:style w:type="paragraph" w:styleId="ListBullet">
    <w:name w:val="List Bullet"/>
    <w:basedOn w:val="Normal"/>
    <w:uiPriority w:val="2"/>
    <w:qFormat/>
    <w:rsid w:val="00CA68C5"/>
    <w:pPr>
      <w:widowControl/>
      <w:numPr>
        <w:numId w:val="1"/>
      </w:numPr>
      <w:autoSpaceDE/>
      <w:autoSpaceDN/>
      <w:spacing w:line="280" w:lineRule="atLeast"/>
    </w:pPr>
    <w:rPr>
      <w:rFonts w:ascii="Georgia" w:eastAsiaTheme="minorHAnsi" w:hAnsi="Georgia" w:cs="Times New Roman"/>
      <w:szCs w:val="20"/>
      <w:lang w:val="en-AU"/>
    </w:rPr>
  </w:style>
  <w:style w:type="table" w:customStyle="1" w:styleId="PSCGreen">
    <w:name w:val="PSC_Green"/>
    <w:basedOn w:val="TableNormal"/>
    <w:uiPriority w:val="99"/>
    <w:rsid w:val="008C76F9"/>
    <w:pPr>
      <w:widowControl/>
      <w:autoSpaceDE/>
      <w:autoSpaceDN/>
      <w:spacing w:line="280" w:lineRule="atLeast"/>
    </w:pPr>
    <w:rPr>
      <w:rFonts w:ascii="Arial" w:hAnsi="Arial"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8C76F9"/>
    <w:pPr>
      <w:widowControl/>
      <w:autoSpaceDE/>
      <w:autoSpaceDN/>
      <w:spacing w:before="40" w:after="40" w:line="280" w:lineRule="atLeast"/>
    </w:pPr>
    <w:rPr>
      <w:rFonts w:ascii="Arial" w:eastAsiaTheme="minorHAnsi" w:hAnsi="Arial" w:cs="Times New Roman"/>
      <w:color w:val="FFFFFF"/>
      <w:sz w:val="20"/>
      <w:szCs w:val="20"/>
      <w:lang w:val="en-AU"/>
    </w:rPr>
  </w:style>
  <w:style w:type="paragraph" w:styleId="Revision">
    <w:name w:val="Revision"/>
    <w:hidden/>
    <w:uiPriority w:val="99"/>
    <w:semiHidden/>
    <w:rsid w:val="008E6CBA"/>
    <w:pPr>
      <w:widowControl/>
      <w:autoSpaceDE/>
      <w:autoSpaceDN/>
    </w:pPr>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2988CA719F4E8CBC35398E0C68C242"/>
        <w:category>
          <w:name w:val="General"/>
          <w:gallery w:val="placeholder"/>
        </w:category>
        <w:types>
          <w:type w:val="bbPlcHdr"/>
        </w:types>
        <w:behaviors>
          <w:behavior w:val="content"/>
        </w:behaviors>
        <w:guid w:val="{8A87F2C4-D898-452C-BB13-9157D67477B8}"/>
      </w:docPartPr>
      <w:docPartBody>
        <w:p w:rsidR="001028FD" w:rsidRDefault="007D4BC2" w:rsidP="007D4BC2">
          <w:pPr>
            <w:pStyle w:val="442988CA719F4E8CBC35398E0C68C242"/>
          </w:pPr>
          <w:r w:rsidRPr="00C37477">
            <w:rPr>
              <w:rStyle w:val="PlaceholderText"/>
            </w:rPr>
            <w:t>Click here to enter text.</w:t>
          </w:r>
        </w:p>
      </w:docPartBody>
    </w:docPart>
    <w:docPart>
      <w:docPartPr>
        <w:name w:val="A044FC70854E4B38BD30635D05644676"/>
        <w:category>
          <w:name w:val="General"/>
          <w:gallery w:val="placeholder"/>
        </w:category>
        <w:types>
          <w:type w:val="bbPlcHdr"/>
        </w:types>
        <w:behaviors>
          <w:behavior w:val="content"/>
        </w:behaviors>
        <w:guid w:val="{A896E518-6DB1-4192-8FC3-8B0048D1C8C1}"/>
      </w:docPartPr>
      <w:docPartBody>
        <w:p w:rsidR="00B4101B" w:rsidRDefault="006F68B3" w:rsidP="006F68B3">
          <w:pPr>
            <w:pStyle w:val="A044FC70854E4B38BD30635D05644676"/>
          </w:pPr>
          <w:r w:rsidRPr="006409B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C2"/>
    <w:rsid w:val="001028FD"/>
    <w:rsid w:val="004E42F2"/>
    <w:rsid w:val="006F68B3"/>
    <w:rsid w:val="007D4BC2"/>
    <w:rsid w:val="00AE2F3A"/>
    <w:rsid w:val="00B4101B"/>
    <w:rsid w:val="00BA316C"/>
    <w:rsid w:val="00BD47AC"/>
    <w:rsid w:val="00CB3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42F2"/>
    <w:rPr>
      <w:color w:val="808080"/>
    </w:rPr>
  </w:style>
  <w:style w:type="paragraph" w:customStyle="1" w:styleId="442988CA719F4E8CBC35398E0C68C242">
    <w:name w:val="442988CA719F4E8CBC35398E0C68C242"/>
    <w:rsid w:val="007D4BC2"/>
  </w:style>
  <w:style w:type="paragraph" w:customStyle="1" w:styleId="A044FC70854E4B38BD30635D05644676">
    <w:name w:val="A044FC70854E4B38BD30635D05644676"/>
    <w:rsid w:val="006F68B3"/>
  </w:style>
  <w:style w:type="paragraph" w:customStyle="1" w:styleId="6A5CECFB669A4AF887BE4A54E3A3514F">
    <w:name w:val="6A5CECFB669A4AF887BE4A54E3A3514F"/>
    <w:rsid w:val="00CB3C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AD9271730BFF40B65F352C8AF91253" ma:contentTypeVersion="17" ma:contentTypeDescription="Create a new document." ma:contentTypeScope="" ma:versionID="876bd7d070059c93c66a88155b7e6f23">
  <xsd:schema xmlns:xsd="http://www.w3.org/2001/XMLSchema" xmlns:xs="http://www.w3.org/2001/XMLSchema" xmlns:p="http://schemas.microsoft.com/office/2006/metadata/properties" xmlns:ns2="b0883c79-a300-4037-955e-17c2f363978a" xmlns:ns3="268bada3-54e0-41ad-99af-afabc9e1c7b7" xmlns:ns4="a38c3b0f-1e3d-4de1-9b5f-eab0ce68a110" targetNamespace="http://schemas.microsoft.com/office/2006/metadata/properties" ma:root="true" ma:fieldsID="569e37d79eded58e9e9503280341df1a" ns2:_="" ns3:_="" ns4:_="">
    <xsd:import namespace="b0883c79-a300-4037-955e-17c2f363978a"/>
    <xsd:import namespace="268bada3-54e0-41ad-99af-afabc9e1c7b7"/>
    <xsd:import namespace="a38c3b0f-1e3d-4de1-9b5f-eab0ce68a110"/>
    <xsd:element name="properties">
      <xsd:complexType>
        <xsd:sequence>
          <xsd:element name="documentManagement">
            <xsd:complexType>
              <xsd:all>
                <xsd:element ref="ns2:g0326eaa0ea84da38b49f33321dbb8b3"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83c79-a300-4037-955e-17c2f363978a" elementFormDefault="qualified">
    <xsd:import namespace="http://schemas.microsoft.com/office/2006/documentManagement/types"/>
    <xsd:import namespace="http://schemas.microsoft.com/office/infopath/2007/PartnerControls"/>
    <xsd:element name="g0326eaa0ea84da38b49f33321dbb8b3" ma:index="8" nillable="true" ma:taxonomy="true" ma:internalName="g0326eaa0ea84da38b49f33321dbb8b3" ma:taxonomyFieldName="CCC_x0020_Classification" ma:displayName="CCC Classification" ma:default="" ma:fieldId="{00326eaa-0ea8-4da3-8b49-f33321dbb8b3}" ma:sspId="a10f4a51-7fd3-467e-82ba-3ccda4d2c0fc" ma:termSetId="33ee76c8-8e7b-4a42-8bf0-8832226ee8e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8df863a-e024-4c2b-b27d-c40c9bbbba01}" ma:internalName="TaxCatchAll" ma:showField="CatchAllData" ma:web="a38c3b0f-1e3d-4de1-9b5f-eab0ce68a1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8df863a-e024-4c2b-b27d-c40c9bbbba01}" ma:internalName="TaxCatchAllLabel" ma:readOnly="true" ma:showField="CatchAllDataLabel" ma:web="a38c3b0f-1e3d-4de1-9b5f-eab0ce68a1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8bada3-54e0-41ad-99af-afabc9e1c7b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10f4a51-7fd3-467e-82ba-3ccda4d2c0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8c3b0f-1e3d-4de1-9b5f-eab0ce68a11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0883c79-a300-4037-955e-17c2f363978a" xsi:nil="true"/>
    <g0326eaa0ea84da38b49f33321dbb8b3 xmlns="b0883c79-a300-4037-955e-17c2f363978a">
      <Terms xmlns="http://schemas.microsoft.com/office/infopath/2007/PartnerControls"/>
    </g0326eaa0ea84da38b49f33321dbb8b3>
    <lcf76f155ced4ddcb4097134ff3c332f xmlns="268bada3-54e0-41ad-99af-afabc9e1c7b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10f4a51-7fd3-467e-82ba-3ccda4d2c0fc" ContentTypeId="0x0101" PreviousValue="false"/>
</file>

<file path=customXml/itemProps1.xml><?xml version="1.0" encoding="utf-8"?>
<ds:datastoreItem xmlns:ds="http://schemas.openxmlformats.org/officeDocument/2006/customXml" ds:itemID="{39C18643-AA89-4D29-A42D-F5AB216C0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83c79-a300-4037-955e-17c2f363978a"/>
    <ds:schemaRef ds:uri="268bada3-54e0-41ad-99af-afabc9e1c7b7"/>
    <ds:schemaRef ds:uri="a38c3b0f-1e3d-4de1-9b5f-eab0ce6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5D2D1-19C2-41B1-AAF6-5DC5FFCE8E0B}">
  <ds:schemaRefs>
    <ds:schemaRef ds:uri="http://schemas.openxmlformats.org/officeDocument/2006/bibliography"/>
  </ds:schemaRefs>
</ds:datastoreItem>
</file>

<file path=customXml/itemProps3.xml><?xml version="1.0" encoding="utf-8"?>
<ds:datastoreItem xmlns:ds="http://schemas.openxmlformats.org/officeDocument/2006/customXml" ds:itemID="{2CFA5A95-DB7C-445E-B145-84DFAB99F7FA}">
  <ds:schemaRefs>
    <ds:schemaRef ds:uri="http://schemas.microsoft.com/office/2006/metadata/properties"/>
    <ds:schemaRef ds:uri="http://schemas.microsoft.com/office/infopath/2007/PartnerControls"/>
    <ds:schemaRef ds:uri="b0883c79-a300-4037-955e-17c2f363978a"/>
    <ds:schemaRef ds:uri="268bada3-54e0-41ad-99af-afabc9e1c7b7"/>
  </ds:schemaRefs>
</ds:datastoreItem>
</file>

<file path=customXml/itemProps4.xml><?xml version="1.0" encoding="utf-8"?>
<ds:datastoreItem xmlns:ds="http://schemas.openxmlformats.org/officeDocument/2006/customXml" ds:itemID="{672C5BBF-ECCE-4AF5-93D6-549BBB7B52BC}">
  <ds:schemaRefs>
    <ds:schemaRef ds:uri="http://schemas.microsoft.com/sharepoint/v3/contenttype/forms"/>
  </ds:schemaRefs>
</ds:datastoreItem>
</file>

<file path=customXml/itemProps5.xml><?xml version="1.0" encoding="utf-8"?>
<ds:datastoreItem xmlns:ds="http://schemas.openxmlformats.org/officeDocument/2006/customXml" ds:itemID="{E0F8DD4F-3991-48A6-A74C-F303916A08C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922</Words>
  <Characters>5810</Characters>
  <Application>Microsoft Office Word</Application>
  <DocSecurity>0</DocSecurity>
  <Lines>152</Lines>
  <Paragraphs>94</Paragraphs>
  <ScaleCrop>false</ScaleCrop>
  <HeadingPairs>
    <vt:vector size="2" baseType="variant">
      <vt:variant>
        <vt:lpstr>Title</vt:lpstr>
      </vt:variant>
      <vt:variant>
        <vt:i4>1</vt:i4>
      </vt:variant>
    </vt:vector>
  </HeadingPairs>
  <TitlesOfParts>
    <vt:vector size="1" baseType="lpstr">
      <vt:lpstr>Graduate Engineer</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Engineer</dc:title>
  <dc:creator>Bryant, Krystie</dc:creator>
  <cp:lastModifiedBy>Lauren Taylor</cp:lastModifiedBy>
  <cp:revision>5</cp:revision>
  <cp:lastPrinted>2019-08-21T04:38:00Z</cp:lastPrinted>
  <dcterms:created xsi:type="dcterms:W3CDTF">2024-03-18T00:35:00Z</dcterms:created>
  <dcterms:modified xsi:type="dcterms:W3CDTF">2024-03-18T01:17:00Z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2018-03-07T00:00:00Z</vt:filetime>
  </property>
  <property fmtid="{D5CDD505-2E9C-101B-9397-08002B2CF9AE}" pid="3" name="Creator">
    <vt:lpwstr>Microsoft® Word 2010</vt:lpwstr>
  </property>
  <property fmtid="{D5CDD505-2E9C-101B-9397-08002B2CF9AE}" pid="4" name="LastSaved">
    <vt:filetime>2019-08-15T00:00:00Z</vt:filetime>
  </property>
  <property fmtid="{D5CDD505-2E9C-101B-9397-08002B2CF9AE}" pid="5" name="DWDocAuthor">
    <vt:lpwstr/>
  </property>
  <property fmtid="{D5CDD505-2E9C-101B-9397-08002B2CF9AE}" pid="6" name="DWDocClass">
    <vt:lpwstr/>
  </property>
  <property fmtid="{D5CDD505-2E9C-101B-9397-08002B2CF9AE}" pid="7" name="DWDocClassId">
    <vt:lpwstr/>
  </property>
  <property fmtid="{D5CDD505-2E9C-101B-9397-08002B2CF9AE}" pid="8" name="DWDocPrecis">
    <vt:lpwstr/>
  </property>
  <property fmtid="{D5CDD505-2E9C-101B-9397-08002B2CF9AE}" pid="9" name="DWDocNo">
    <vt:lpwstr/>
  </property>
  <property fmtid="{D5CDD505-2E9C-101B-9397-08002B2CF9AE}" pid="10" name="DWDocSetID">
    <vt:lpwstr/>
  </property>
  <property fmtid="{D5CDD505-2E9C-101B-9397-08002B2CF9AE}" pid="11" name="DWDocType">
    <vt:lpwstr/>
  </property>
  <property fmtid="{D5CDD505-2E9C-101B-9397-08002B2CF9AE}" pid="12" name="DWDocVersion">
    <vt:lpwstr/>
  </property>
  <property fmtid="{D5CDD505-2E9C-101B-9397-08002B2CF9AE}" pid="13" name="ContentTypeId">
    <vt:lpwstr>0x010100B2AD9271730BFF40B65F352C8AF91253</vt:lpwstr>
  </property>
  <property fmtid="{D5CDD505-2E9C-101B-9397-08002B2CF9AE}" pid="14" name="MediaServiceImageTags">
    <vt:lpwstr/>
  </property>
  <property fmtid="{D5CDD505-2E9C-101B-9397-08002B2CF9AE}" pid="15" name="CCC Classification">
    <vt:lpwstr/>
  </property>
</Properties>
</file>