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FD1A" w14:textId="1180A298" w:rsidR="005B755A" w:rsidRDefault="00D4461A" w:rsidP="00A1670A">
      <w:pPr>
        <w:ind w:left="142" w:right="272"/>
        <w:rPr>
          <w:rStyle w:val="normaltextrun"/>
          <w:rFonts w:ascii="Arial" w:hAnsi="Arial" w:cs="Arial"/>
          <w:b/>
          <w:bCs/>
          <w:sz w:val="20"/>
          <w:szCs w:val="20"/>
        </w:rPr>
      </w:pPr>
      <w:r w:rsidRPr="009C6680">
        <w:rPr>
          <w:rFonts w:ascii="Arial" w:hAnsi="Arial" w:cs="Arial"/>
          <w:b/>
          <w:bCs/>
          <w:sz w:val="20"/>
          <w:szCs w:val="20"/>
        </w:rPr>
        <w:t>Position Description</w:t>
      </w:r>
    </w:p>
    <w:tbl>
      <w:tblPr>
        <w:tblStyle w:val="TableGrid"/>
        <w:tblW w:w="10065"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521"/>
      </w:tblGrid>
      <w:tr w:rsidR="00A1670A" w:rsidRPr="009C6680" w14:paraId="7BF29213" w14:textId="77777777" w:rsidTr="00B95F4D">
        <w:trPr>
          <w:trHeight w:val="531"/>
        </w:trPr>
        <w:tc>
          <w:tcPr>
            <w:tcW w:w="3544" w:type="dxa"/>
            <w:tcBorders>
              <w:top w:val="single" w:sz="4" w:space="0" w:color="002060"/>
              <w:bottom w:val="single" w:sz="6" w:space="0" w:color="002060"/>
            </w:tcBorders>
            <w:shd w:val="clear" w:color="auto" w:fill="E7E6E6" w:themeFill="background2"/>
            <w:vAlign w:val="center"/>
          </w:tcPr>
          <w:p w14:paraId="74FDFB42" w14:textId="77777777" w:rsidR="00A1670A" w:rsidRPr="009C6680" w:rsidRDefault="00A1670A" w:rsidP="00B95F4D">
            <w:pPr>
              <w:spacing w:line="360" w:lineRule="auto"/>
              <w:ind w:left="142" w:right="272"/>
              <w:rPr>
                <w:rFonts w:ascii="Arial" w:hAnsi="Arial" w:cs="Arial"/>
                <w:b/>
                <w:bCs/>
                <w:sz w:val="20"/>
                <w:szCs w:val="20"/>
              </w:rPr>
            </w:pPr>
            <w:r w:rsidRPr="009C6680">
              <w:rPr>
                <w:rFonts w:ascii="Arial" w:hAnsi="Arial" w:cs="Arial"/>
                <w:b/>
                <w:bCs/>
                <w:sz w:val="20"/>
                <w:szCs w:val="20"/>
              </w:rPr>
              <w:t>Position</w:t>
            </w:r>
            <w:r>
              <w:rPr>
                <w:rFonts w:ascii="Arial" w:hAnsi="Arial" w:cs="Arial"/>
                <w:b/>
                <w:bCs/>
                <w:sz w:val="20"/>
                <w:szCs w:val="20"/>
              </w:rPr>
              <w:t xml:space="preserve"> </w:t>
            </w:r>
            <w:r w:rsidRPr="009C6680">
              <w:rPr>
                <w:rFonts w:ascii="Arial" w:hAnsi="Arial" w:cs="Arial"/>
                <w:b/>
                <w:bCs/>
                <w:sz w:val="20"/>
                <w:szCs w:val="20"/>
              </w:rPr>
              <w:t>title:</w:t>
            </w:r>
          </w:p>
        </w:tc>
        <w:tc>
          <w:tcPr>
            <w:tcW w:w="6521" w:type="dxa"/>
            <w:tcBorders>
              <w:top w:val="single" w:sz="4" w:space="0" w:color="002060"/>
              <w:bottom w:val="single" w:sz="6" w:space="0" w:color="002060"/>
            </w:tcBorders>
            <w:shd w:val="clear" w:color="auto" w:fill="auto"/>
            <w:vAlign w:val="center"/>
          </w:tcPr>
          <w:p w14:paraId="4E9D19C6" w14:textId="74931FC5" w:rsidR="00A1670A" w:rsidRPr="009C6680" w:rsidRDefault="00A1670A" w:rsidP="00B95F4D">
            <w:pPr>
              <w:spacing w:line="360" w:lineRule="auto"/>
              <w:ind w:right="272"/>
              <w:rPr>
                <w:rFonts w:ascii="Arial" w:hAnsi="Arial" w:cs="Arial"/>
                <w:b/>
                <w:bCs/>
                <w:sz w:val="20"/>
                <w:szCs w:val="20"/>
              </w:rPr>
            </w:pPr>
            <w:r>
              <w:rPr>
                <w:rFonts w:ascii="Arial" w:hAnsi="Arial" w:cs="Arial"/>
                <w:b/>
                <w:bCs/>
                <w:sz w:val="20"/>
                <w:szCs w:val="20"/>
              </w:rPr>
              <w:t>E</w:t>
            </w:r>
            <w:r>
              <w:rPr>
                <w:b/>
                <w:bCs/>
              </w:rPr>
              <w:t>cologist</w:t>
            </w:r>
            <w:r>
              <w:rPr>
                <w:rFonts w:ascii="Arial" w:hAnsi="Arial" w:cs="Arial"/>
                <w:b/>
                <w:bCs/>
                <w:sz w:val="20"/>
                <w:szCs w:val="20"/>
              </w:rPr>
              <w:t xml:space="preserve">  </w:t>
            </w:r>
          </w:p>
        </w:tc>
      </w:tr>
      <w:tr w:rsidR="00A1670A" w:rsidRPr="009C6680" w14:paraId="18A491AC" w14:textId="77777777" w:rsidTr="00B95F4D">
        <w:trPr>
          <w:trHeight w:val="415"/>
        </w:trPr>
        <w:tc>
          <w:tcPr>
            <w:tcW w:w="3544" w:type="dxa"/>
            <w:shd w:val="clear" w:color="auto" w:fill="E7E6E6" w:themeFill="background2"/>
            <w:vAlign w:val="center"/>
          </w:tcPr>
          <w:p w14:paraId="23DAD83E" w14:textId="77777777" w:rsidR="00A1670A" w:rsidRPr="009C6680" w:rsidRDefault="00A1670A" w:rsidP="00B95F4D">
            <w:pPr>
              <w:spacing w:line="360" w:lineRule="auto"/>
              <w:ind w:left="142" w:right="272"/>
              <w:rPr>
                <w:rFonts w:ascii="Arial" w:hAnsi="Arial" w:cs="Arial"/>
                <w:b/>
                <w:bCs/>
                <w:sz w:val="20"/>
                <w:szCs w:val="20"/>
              </w:rPr>
            </w:pPr>
            <w:r w:rsidRPr="009C6680">
              <w:rPr>
                <w:rFonts w:ascii="Arial" w:hAnsi="Arial" w:cs="Arial"/>
                <w:b/>
                <w:bCs/>
                <w:sz w:val="20"/>
                <w:szCs w:val="20"/>
              </w:rPr>
              <w:t>Work</w:t>
            </w:r>
            <w:r>
              <w:rPr>
                <w:rFonts w:ascii="Arial" w:hAnsi="Arial" w:cs="Arial"/>
                <w:b/>
                <w:bCs/>
                <w:sz w:val="20"/>
                <w:szCs w:val="20"/>
              </w:rPr>
              <w:t xml:space="preserve"> </w:t>
            </w:r>
            <w:r w:rsidRPr="009C6680">
              <w:rPr>
                <w:rFonts w:ascii="Arial" w:hAnsi="Arial" w:cs="Arial"/>
                <w:b/>
                <w:bCs/>
                <w:sz w:val="20"/>
                <w:szCs w:val="20"/>
              </w:rPr>
              <w:t>location:</w:t>
            </w:r>
          </w:p>
        </w:tc>
        <w:tc>
          <w:tcPr>
            <w:tcW w:w="6521" w:type="dxa"/>
            <w:shd w:val="clear" w:color="auto" w:fill="auto"/>
            <w:vAlign w:val="bottom"/>
          </w:tcPr>
          <w:p w14:paraId="1DA68763" w14:textId="77777777" w:rsidR="00A1670A" w:rsidRPr="009C6680" w:rsidRDefault="00A1670A" w:rsidP="00B95F4D">
            <w:pPr>
              <w:spacing w:line="360" w:lineRule="auto"/>
              <w:ind w:right="272"/>
              <w:rPr>
                <w:rFonts w:ascii="Arial" w:hAnsi="Arial" w:cs="Arial"/>
                <w:sz w:val="20"/>
                <w:szCs w:val="20"/>
              </w:rPr>
            </w:pPr>
            <w:r w:rsidRPr="00F35C87">
              <w:rPr>
                <w:rFonts w:ascii="Arial" w:hAnsi="Arial" w:cs="Arial"/>
                <w:sz w:val="20"/>
                <w:szCs w:val="20"/>
              </w:rPr>
              <w:t>City</w:t>
            </w:r>
            <w:r>
              <w:rPr>
                <w:rFonts w:ascii="Arial" w:hAnsi="Arial" w:cs="Arial"/>
                <w:sz w:val="20"/>
                <w:szCs w:val="20"/>
              </w:rPr>
              <w:t xml:space="preserve"> </w:t>
            </w:r>
            <w:r w:rsidRPr="00F35C87">
              <w:rPr>
                <w:rFonts w:ascii="Arial" w:hAnsi="Arial" w:cs="Arial"/>
                <w:sz w:val="20"/>
                <w:szCs w:val="20"/>
              </w:rPr>
              <w:t>Administration</w:t>
            </w:r>
            <w:r>
              <w:rPr>
                <w:rFonts w:ascii="Arial" w:hAnsi="Arial" w:cs="Arial"/>
                <w:sz w:val="20"/>
                <w:szCs w:val="20"/>
              </w:rPr>
              <w:t xml:space="preserve"> </w:t>
            </w:r>
            <w:r w:rsidRPr="00F35C87">
              <w:rPr>
                <w:rFonts w:ascii="Arial" w:hAnsi="Arial" w:cs="Arial"/>
                <w:sz w:val="20"/>
                <w:szCs w:val="20"/>
              </w:rPr>
              <w:t>Centre,</w:t>
            </w:r>
            <w:r>
              <w:rPr>
                <w:rFonts w:ascii="Arial" w:hAnsi="Arial" w:cs="Arial"/>
                <w:sz w:val="20"/>
                <w:szCs w:val="20"/>
              </w:rPr>
              <w:t xml:space="preserve"> </w:t>
            </w:r>
            <w:r w:rsidRPr="00F35C87">
              <w:rPr>
                <w:rFonts w:ascii="Arial" w:hAnsi="Arial" w:cs="Arial"/>
                <w:sz w:val="20"/>
                <w:szCs w:val="20"/>
              </w:rPr>
              <w:t>12</w:t>
            </w:r>
            <w:r>
              <w:rPr>
                <w:rFonts w:ascii="Arial" w:hAnsi="Arial" w:cs="Arial"/>
                <w:sz w:val="20"/>
                <w:szCs w:val="20"/>
              </w:rPr>
              <w:t xml:space="preserve"> </w:t>
            </w:r>
            <w:r w:rsidRPr="00F35C87">
              <w:rPr>
                <w:rFonts w:ascii="Arial" w:hAnsi="Arial" w:cs="Arial"/>
                <w:sz w:val="20"/>
                <w:szCs w:val="20"/>
              </w:rPr>
              <w:t>Stewart</w:t>
            </w:r>
            <w:r>
              <w:rPr>
                <w:rFonts w:ascii="Arial" w:hAnsi="Arial" w:cs="Arial"/>
                <w:sz w:val="20"/>
                <w:szCs w:val="20"/>
              </w:rPr>
              <w:t xml:space="preserve"> </w:t>
            </w:r>
            <w:r w:rsidRPr="00F35C87">
              <w:rPr>
                <w:rFonts w:ascii="Arial" w:hAnsi="Arial" w:cs="Arial"/>
                <w:sz w:val="20"/>
                <w:szCs w:val="20"/>
              </w:rPr>
              <w:t>Avenue,</w:t>
            </w:r>
            <w:r>
              <w:rPr>
                <w:rFonts w:ascii="Arial" w:hAnsi="Arial" w:cs="Arial"/>
                <w:sz w:val="20"/>
                <w:szCs w:val="20"/>
              </w:rPr>
              <w:t xml:space="preserve"> </w:t>
            </w:r>
            <w:r w:rsidRPr="00F35C87">
              <w:rPr>
                <w:rFonts w:ascii="Arial" w:hAnsi="Arial" w:cs="Arial"/>
                <w:sz w:val="20"/>
                <w:szCs w:val="20"/>
              </w:rPr>
              <w:t>Newcastle</w:t>
            </w:r>
            <w:r>
              <w:rPr>
                <w:rFonts w:ascii="Arial" w:hAnsi="Arial" w:cs="Arial"/>
                <w:sz w:val="20"/>
                <w:szCs w:val="20"/>
              </w:rPr>
              <w:t xml:space="preserve"> West</w:t>
            </w:r>
          </w:p>
        </w:tc>
      </w:tr>
      <w:tr w:rsidR="00A1670A" w:rsidRPr="009C6680" w14:paraId="1077D24F" w14:textId="77777777" w:rsidTr="00B95F4D">
        <w:trPr>
          <w:trHeight w:val="407"/>
        </w:trPr>
        <w:tc>
          <w:tcPr>
            <w:tcW w:w="3544" w:type="dxa"/>
            <w:shd w:val="clear" w:color="auto" w:fill="E7E6E6" w:themeFill="background2"/>
            <w:vAlign w:val="center"/>
          </w:tcPr>
          <w:p w14:paraId="7C752981" w14:textId="77777777" w:rsidR="00A1670A" w:rsidRPr="009C6680" w:rsidRDefault="00A1670A" w:rsidP="00B95F4D">
            <w:pPr>
              <w:spacing w:line="360" w:lineRule="auto"/>
              <w:ind w:left="142" w:right="272"/>
              <w:rPr>
                <w:rFonts w:ascii="Arial" w:hAnsi="Arial" w:cs="Arial"/>
                <w:b/>
                <w:bCs/>
                <w:sz w:val="20"/>
                <w:szCs w:val="20"/>
              </w:rPr>
            </w:pPr>
            <w:r w:rsidRPr="009C6680">
              <w:rPr>
                <w:rFonts w:ascii="Arial" w:hAnsi="Arial" w:cs="Arial"/>
                <w:b/>
                <w:bCs/>
                <w:sz w:val="20"/>
                <w:szCs w:val="20"/>
              </w:rPr>
              <w:t>Directorate:</w:t>
            </w:r>
          </w:p>
        </w:tc>
        <w:tc>
          <w:tcPr>
            <w:tcW w:w="6521" w:type="dxa"/>
            <w:shd w:val="clear" w:color="auto" w:fill="auto"/>
            <w:vAlign w:val="bottom"/>
          </w:tcPr>
          <w:p w14:paraId="35C638A5" w14:textId="77777777" w:rsidR="00A1670A" w:rsidRPr="009C6680" w:rsidRDefault="00A1670A" w:rsidP="00B95F4D">
            <w:pPr>
              <w:spacing w:line="360" w:lineRule="auto"/>
              <w:ind w:right="272"/>
              <w:rPr>
                <w:rFonts w:ascii="Arial" w:hAnsi="Arial" w:cs="Arial"/>
                <w:b/>
                <w:bCs/>
                <w:sz w:val="20"/>
                <w:szCs w:val="20"/>
              </w:rPr>
            </w:pPr>
            <w:r w:rsidRPr="00F35C87">
              <w:rPr>
                <w:rFonts w:ascii="Arial" w:hAnsi="Arial" w:cs="Arial"/>
                <w:sz w:val="20"/>
                <w:szCs w:val="20"/>
              </w:rPr>
              <w:t>Planning</w:t>
            </w:r>
            <w:r>
              <w:rPr>
                <w:rFonts w:ascii="Arial" w:hAnsi="Arial" w:cs="Arial"/>
                <w:sz w:val="20"/>
                <w:szCs w:val="20"/>
              </w:rPr>
              <w:t xml:space="preserve"> </w:t>
            </w:r>
            <w:r w:rsidRPr="00F35C87">
              <w:rPr>
                <w:rFonts w:ascii="Arial" w:hAnsi="Arial" w:cs="Arial"/>
                <w:sz w:val="20"/>
                <w:szCs w:val="20"/>
              </w:rPr>
              <w:t>and</w:t>
            </w:r>
            <w:r>
              <w:rPr>
                <w:rFonts w:ascii="Arial" w:hAnsi="Arial" w:cs="Arial"/>
                <w:sz w:val="20"/>
                <w:szCs w:val="20"/>
              </w:rPr>
              <w:t xml:space="preserve"> </w:t>
            </w:r>
            <w:r w:rsidRPr="00F35C87">
              <w:rPr>
                <w:rFonts w:ascii="Arial" w:hAnsi="Arial" w:cs="Arial"/>
                <w:sz w:val="20"/>
                <w:szCs w:val="20"/>
              </w:rPr>
              <w:t>Environment</w:t>
            </w:r>
          </w:p>
        </w:tc>
      </w:tr>
      <w:tr w:rsidR="00A1670A" w:rsidRPr="009C6680" w14:paraId="2D369191" w14:textId="77777777" w:rsidTr="00B95F4D">
        <w:trPr>
          <w:trHeight w:val="416"/>
        </w:trPr>
        <w:tc>
          <w:tcPr>
            <w:tcW w:w="3544" w:type="dxa"/>
            <w:shd w:val="clear" w:color="auto" w:fill="E7E6E6" w:themeFill="background2"/>
            <w:vAlign w:val="center"/>
          </w:tcPr>
          <w:p w14:paraId="5FCBD54C" w14:textId="77777777" w:rsidR="00A1670A" w:rsidRPr="009C6680" w:rsidRDefault="00A1670A" w:rsidP="00B95F4D">
            <w:pPr>
              <w:spacing w:line="360" w:lineRule="auto"/>
              <w:ind w:left="142" w:right="272"/>
              <w:rPr>
                <w:rFonts w:ascii="Arial" w:hAnsi="Arial" w:cs="Arial"/>
                <w:b/>
                <w:bCs/>
                <w:sz w:val="20"/>
                <w:szCs w:val="20"/>
              </w:rPr>
            </w:pPr>
            <w:r w:rsidRPr="009C6680">
              <w:rPr>
                <w:rFonts w:ascii="Arial" w:hAnsi="Arial" w:cs="Arial"/>
                <w:b/>
                <w:bCs/>
                <w:sz w:val="20"/>
                <w:szCs w:val="20"/>
              </w:rPr>
              <w:t>Reports</w:t>
            </w:r>
            <w:r>
              <w:rPr>
                <w:rFonts w:ascii="Arial" w:hAnsi="Arial" w:cs="Arial"/>
                <w:b/>
                <w:bCs/>
                <w:sz w:val="20"/>
                <w:szCs w:val="20"/>
              </w:rPr>
              <w:t xml:space="preserve"> </w:t>
            </w:r>
            <w:r w:rsidRPr="009C6680">
              <w:rPr>
                <w:rFonts w:ascii="Arial" w:hAnsi="Arial" w:cs="Arial"/>
                <w:b/>
                <w:bCs/>
                <w:sz w:val="20"/>
                <w:szCs w:val="20"/>
              </w:rPr>
              <w:t>to:</w:t>
            </w:r>
          </w:p>
        </w:tc>
        <w:tc>
          <w:tcPr>
            <w:tcW w:w="6521" w:type="dxa"/>
            <w:shd w:val="clear" w:color="auto" w:fill="auto"/>
            <w:vAlign w:val="bottom"/>
          </w:tcPr>
          <w:p w14:paraId="29C2B215" w14:textId="77777777" w:rsidR="00A1670A" w:rsidRPr="009C6680" w:rsidRDefault="00A1670A" w:rsidP="00B95F4D">
            <w:pPr>
              <w:spacing w:line="360" w:lineRule="auto"/>
              <w:ind w:right="272"/>
              <w:rPr>
                <w:rFonts w:ascii="Arial" w:hAnsi="Arial" w:cs="Arial"/>
                <w:sz w:val="20"/>
                <w:szCs w:val="20"/>
              </w:rPr>
            </w:pPr>
            <w:r>
              <w:rPr>
                <w:rFonts w:ascii="Arial" w:hAnsi="Arial" w:cs="Arial"/>
                <w:sz w:val="20"/>
                <w:szCs w:val="20"/>
              </w:rPr>
              <w:t xml:space="preserve">Environmental Asset Manager </w:t>
            </w:r>
          </w:p>
        </w:tc>
      </w:tr>
      <w:tr w:rsidR="00A1670A" w:rsidRPr="009C6680" w14:paraId="1E745A44" w14:textId="77777777" w:rsidTr="00B95F4D">
        <w:trPr>
          <w:trHeight w:val="415"/>
        </w:trPr>
        <w:tc>
          <w:tcPr>
            <w:tcW w:w="3544" w:type="dxa"/>
            <w:shd w:val="clear" w:color="auto" w:fill="E7E6E6" w:themeFill="background2"/>
            <w:vAlign w:val="center"/>
          </w:tcPr>
          <w:p w14:paraId="217B3B86" w14:textId="77777777" w:rsidR="00A1670A" w:rsidRPr="009C6680" w:rsidRDefault="00A1670A" w:rsidP="00B95F4D">
            <w:pPr>
              <w:spacing w:line="360" w:lineRule="auto"/>
              <w:ind w:left="142" w:right="272"/>
              <w:rPr>
                <w:rFonts w:ascii="Arial" w:hAnsi="Arial" w:cs="Arial"/>
                <w:b/>
                <w:bCs/>
                <w:sz w:val="20"/>
                <w:szCs w:val="20"/>
              </w:rPr>
            </w:pPr>
            <w:r w:rsidRPr="009C6680">
              <w:rPr>
                <w:rFonts w:ascii="Arial" w:hAnsi="Arial" w:cs="Arial"/>
                <w:b/>
                <w:bCs/>
                <w:sz w:val="20"/>
                <w:szCs w:val="20"/>
              </w:rPr>
              <w:t>Direct</w:t>
            </w:r>
            <w:r>
              <w:rPr>
                <w:rFonts w:ascii="Arial" w:hAnsi="Arial" w:cs="Arial"/>
                <w:b/>
                <w:bCs/>
                <w:sz w:val="20"/>
                <w:szCs w:val="20"/>
              </w:rPr>
              <w:t xml:space="preserve"> </w:t>
            </w:r>
            <w:r w:rsidRPr="009C6680">
              <w:rPr>
                <w:rFonts w:ascii="Arial" w:hAnsi="Arial" w:cs="Arial"/>
                <w:b/>
                <w:bCs/>
                <w:sz w:val="20"/>
                <w:szCs w:val="20"/>
              </w:rPr>
              <w:t>reports:</w:t>
            </w:r>
          </w:p>
        </w:tc>
        <w:tc>
          <w:tcPr>
            <w:tcW w:w="6521" w:type="dxa"/>
            <w:shd w:val="clear" w:color="auto" w:fill="auto"/>
            <w:vAlign w:val="bottom"/>
          </w:tcPr>
          <w:p w14:paraId="0FA740F9" w14:textId="77777777" w:rsidR="00A1670A" w:rsidRPr="009C6680" w:rsidRDefault="00A1670A" w:rsidP="00B95F4D">
            <w:pPr>
              <w:spacing w:line="360" w:lineRule="auto"/>
              <w:ind w:right="272"/>
              <w:rPr>
                <w:rFonts w:ascii="Arial" w:hAnsi="Arial" w:cs="Arial"/>
                <w:sz w:val="20"/>
                <w:szCs w:val="20"/>
              </w:rPr>
            </w:pPr>
            <w:r>
              <w:rPr>
                <w:rFonts w:ascii="Arial" w:hAnsi="Arial" w:cs="Arial"/>
                <w:sz w:val="20"/>
                <w:szCs w:val="20"/>
              </w:rPr>
              <w:t>Nil</w:t>
            </w:r>
          </w:p>
        </w:tc>
      </w:tr>
      <w:tr w:rsidR="00A1670A" w:rsidRPr="009C6680" w14:paraId="4C57A3C4" w14:textId="77777777" w:rsidTr="00B95F4D">
        <w:trPr>
          <w:trHeight w:val="407"/>
        </w:trPr>
        <w:tc>
          <w:tcPr>
            <w:tcW w:w="3544" w:type="dxa"/>
            <w:shd w:val="clear" w:color="auto" w:fill="E7E6E6" w:themeFill="background2"/>
            <w:vAlign w:val="center"/>
          </w:tcPr>
          <w:p w14:paraId="70B792F4" w14:textId="77777777" w:rsidR="00A1670A" w:rsidRPr="009C6680" w:rsidRDefault="00A1670A" w:rsidP="00B95F4D">
            <w:pPr>
              <w:spacing w:line="360" w:lineRule="auto"/>
              <w:ind w:left="142" w:right="272"/>
              <w:rPr>
                <w:rFonts w:ascii="Arial" w:hAnsi="Arial" w:cs="Arial"/>
                <w:b/>
                <w:bCs/>
                <w:sz w:val="20"/>
                <w:szCs w:val="20"/>
              </w:rPr>
            </w:pPr>
            <w:r w:rsidRPr="009C6680">
              <w:rPr>
                <w:rFonts w:ascii="Arial" w:hAnsi="Arial" w:cs="Arial"/>
                <w:b/>
                <w:bCs/>
                <w:sz w:val="20"/>
                <w:szCs w:val="20"/>
              </w:rPr>
              <w:t>Salary</w:t>
            </w:r>
            <w:r>
              <w:rPr>
                <w:rFonts w:ascii="Arial" w:hAnsi="Arial" w:cs="Arial"/>
                <w:b/>
                <w:bCs/>
                <w:sz w:val="20"/>
                <w:szCs w:val="20"/>
              </w:rPr>
              <w:t xml:space="preserve"> </w:t>
            </w:r>
            <w:r w:rsidRPr="009C6680">
              <w:rPr>
                <w:rFonts w:ascii="Arial" w:hAnsi="Arial" w:cs="Arial"/>
                <w:b/>
                <w:bCs/>
                <w:sz w:val="20"/>
                <w:szCs w:val="20"/>
              </w:rPr>
              <w:t>Point:</w:t>
            </w:r>
          </w:p>
        </w:tc>
        <w:tc>
          <w:tcPr>
            <w:tcW w:w="6521" w:type="dxa"/>
            <w:shd w:val="clear" w:color="auto" w:fill="auto"/>
            <w:vAlign w:val="center"/>
          </w:tcPr>
          <w:p w14:paraId="4D8D99F1" w14:textId="10F4918E" w:rsidR="00A1670A" w:rsidRPr="009C6680" w:rsidRDefault="00A1670A" w:rsidP="00B95F4D">
            <w:pPr>
              <w:pStyle w:val="NoSpacing"/>
              <w:ind w:right="272"/>
              <w:rPr>
                <w:rFonts w:ascii="Arial" w:hAnsi="Arial" w:cs="Arial"/>
                <w:sz w:val="20"/>
                <w:szCs w:val="20"/>
              </w:rPr>
            </w:pPr>
            <w:r w:rsidRPr="5B0B9822">
              <w:rPr>
                <w:rFonts w:ascii="Arial" w:hAnsi="Arial" w:cs="Arial"/>
                <w:sz w:val="20"/>
                <w:szCs w:val="20"/>
              </w:rPr>
              <w:t>1</w:t>
            </w:r>
            <w:r>
              <w:rPr>
                <w:rFonts w:ascii="Arial" w:hAnsi="Arial" w:cs="Arial"/>
                <w:sz w:val="20"/>
                <w:szCs w:val="20"/>
              </w:rPr>
              <w:t>6</w:t>
            </w:r>
          </w:p>
        </w:tc>
      </w:tr>
      <w:tr w:rsidR="00A1670A" w:rsidRPr="009C6680" w14:paraId="24FED8D2" w14:textId="77777777" w:rsidTr="00B95F4D">
        <w:trPr>
          <w:trHeight w:val="407"/>
        </w:trPr>
        <w:tc>
          <w:tcPr>
            <w:tcW w:w="3544" w:type="dxa"/>
            <w:shd w:val="clear" w:color="auto" w:fill="E7E6E6" w:themeFill="background2"/>
            <w:vAlign w:val="center"/>
          </w:tcPr>
          <w:p w14:paraId="593281A6" w14:textId="77777777" w:rsidR="00A1670A" w:rsidRPr="009C6680" w:rsidRDefault="00A1670A" w:rsidP="00B95F4D">
            <w:pPr>
              <w:spacing w:line="360" w:lineRule="auto"/>
              <w:ind w:left="142" w:right="272"/>
              <w:rPr>
                <w:rFonts w:ascii="Arial" w:hAnsi="Arial" w:cs="Arial"/>
                <w:b/>
                <w:bCs/>
                <w:sz w:val="20"/>
                <w:szCs w:val="20"/>
              </w:rPr>
            </w:pPr>
            <w:r w:rsidRPr="009C6680">
              <w:rPr>
                <w:rFonts w:ascii="Arial" w:hAnsi="Arial" w:cs="Arial"/>
                <w:b/>
                <w:bCs/>
                <w:sz w:val="20"/>
                <w:szCs w:val="20"/>
              </w:rPr>
              <w:t>Decision</w:t>
            </w:r>
            <w:r>
              <w:rPr>
                <w:rFonts w:ascii="Arial" w:hAnsi="Arial" w:cs="Arial"/>
                <w:b/>
                <w:bCs/>
                <w:sz w:val="20"/>
                <w:szCs w:val="20"/>
              </w:rPr>
              <w:t xml:space="preserve"> </w:t>
            </w:r>
            <w:r w:rsidRPr="009C6680">
              <w:rPr>
                <w:rFonts w:ascii="Arial" w:hAnsi="Arial" w:cs="Arial"/>
                <w:b/>
                <w:bCs/>
                <w:sz w:val="20"/>
                <w:szCs w:val="20"/>
              </w:rPr>
              <w:t>making:</w:t>
            </w:r>
          </w:p>
        </w:tc>
        <w:tc>
          <w:tcPr>
            <w:tcW w:w="6521" w:type="dxa"/>
            <w:shd w:val="clear" w:color="auto" w:fill="auto"/>
            <w:vAlign w:val="bottom"/>
          </w:tcPr>
          <w:p w14:paraId="01A4A948" w14:textId="77777777" w:rsidR="00A1670A" w:rsidRPr="009C6680" w:rsidRDefault="00A1670A" w:rsidP="00B95F4D">
            <w:pPr>
              <w:spacing w:line="360" w:lineRule="auto"/>
              <w:ind w:right="272"/>
              <w:rPr>
                <w:rFonts w:ascii="Arial" w:hAnsi="Arial" w:cs="Arial"/>
                <w:sz w:val="20"/>
                <w:szCs w:val="20"/>
              </w:rPr>
            </w:pPr>
            <w:r>
              <w:rPr>
                <w:rFonts w:ascii="Arial" w:hAnsi="Arial" w:cs="Arial"/>
                <w:sz w:val="20"/>
                <w:szCs w:val="20"/>
              </w:rPr>
              <w:t xml:space="preserve">Level 6 Management Hierarchy </w:t>
            </w:r>
          </w:p>
        </w:tc>
      </w:tr>
      <w:tr w:rsidR="00A1670A" w:rsidRPr="009C6680" w14:paraId="65686A50" w14:textId="77777777" w:rsidTr="00B95F4D">
        <w:trPr>
          <w:trHeight w:val="407"/>
        </w:trPr>
        <w:tc>
          <w:tcPr>
            <w:tcW w:w="3544" w:type="dxa"/>
            <w:shd w:val="clear" w:color="auto" w:fill="E7E6E6" w:themeFill="background2"/>
            <w:vAlign w:val="center"/>
          </w:tcPr>
          <w:p w14:paraId="5FD0A377" w14:textId="77777777" w:rsidR="00A1670A" w:rsidRPr="009C6680" w:rsidRDefault="00A1670A" w:rsidP="00B95F4D">
            <w:pPr>
              <w:spacing w:line="360" w:lineRule="auto"/>
              <w:ind w:left="142" w:right="272"/>
              <w:rPr>
                <w:rFonts w:ascii="Arial" w:hAnsi="Arial" w:cs="Arial"/>
                <w:b/>
                <w:bCs/>
                <w:sz w:val="20"/>
                <w:szCs w:val="20"/>
              </w:rPr>
            </w:pPr>
            <w:r w:rsidRPr="009C6680">
              <w:rPr>
                <w:rFonts w:ascii="Arial" w:hAnsi="Arial" w:cs="Arial"/>
                <w:b/>
                <w:bCs/>
                <w:sz w:val="20"/>
                <w:szCs w:val="20"/>
              </w:rPr>
              <w:t>Date</w:t>
            </w:r>
            <w:r>
              <w:rPr>
                <w:rFonts w:ascii="Arial" w:hAnsi="Arial" w:cs="Arial"/>
                <w:b/>
                <w:bCs/>
                <w:sz w:val="20"/>
                <w:szCs w:val="20"/>
              </w:rPr>
              <w:t xml:space="preserve"> </w:t>
            </w:r>
            <w:r w:rsidRPr="009C6680">
              <w:rPr>
                <w:rFonts w:ascii="Arial" w:hAnsi="Arial" w:cs="Arial"/>
                <w:b/>
                <w:bCs/>
                <w:sz w:val="20"/>
                <w:szCs w:val="20"/>
              </w:rPr>
              <w:t>revised:</w:t>
            </w:r>
          </w:p>
        </w:tc>
        <w:tc>
          <w:tcPr>
            <w:tcW w:w="6521" w:type="dxa"/>
            <w:shd w:val="clear" w:color="auto" w:fill="auto"/>
            <w:vAlign w:val="bottom"/>
          </w:tcPr>
          <w:p w14:paraId="621BF3E4" w14:textId="77777777" w:rsidR="00A1670A" w:rsidRPr="009C6680" w:rsidRDefault="00A1670A" w:rsidP="00B95F4D">
            <w:pPr>
              <w:spacing w:line="360" w:lineRule="auto"/>
              <w:ind w:right="272"/>
              <w:rPr>
                <w:rFonts w:ascii="Arial" w:hAnsi="Arial" w:cs="Arial"/>
                <w:sz w:val="20"/>
                <w:szCs w:val="20"/>
              </w:rPr>
            </w:pPr>
            <w:r>
              <w:rPr>
                <w:rFonts w:ascii="Arial" w:hAnsi="Arial" w:cs="Arial"/>
                <w:sz w:val="20"/>
                <w:szCs w:val="20"/>
              </w:rPr>
              <w:t>November 2023</w:t>
            </w:r>
          </w:p>
        </w:tc>
      </w:tr>
    </w:tbl>
    <w:p w14:paraId="30D1A043" w14:textId="77777777" w:rsidR="00A1670A" w:rsidRPr="009C6680" w:rsidRDefault="00A1670A" w:rsidP="00B8766A">
      <w:pPr>
        <w:spacing w:after="0"/>
        <w:ind w:left="142" w:right="272"/>
        <w:rPr>
          <w:rStyle w:val="normaltextrun"/>
          <w:rFonts w:ascii="Arial" w:hAnsi="Arial" w:cs="Arial"/>
          <w:b/>
          <w:bCs/>
          <w:sz w:val="20"/>
          <w:szCs w:val="20"/>
        </w:rPr>
      </w:pPr>
    </w:p>
    <w:p w14:paraId="66C5BF27" w14:textId="55DAF751" w:rsidR="005B755A" w:rsidRDefault="00555C1D" w:rsidP="006F6610">
      <w:pPr>
        <w:spacing w:after="0" w:line="240" w:lineRule="auto"/>
        <w:ind w:right="272"/>
        <w:rPr>
          <w:rFonts w:ascii="Arial" w:eastAsia="Arial" w:hAnsi="Arial" w:cs="Arial"/>
          <w:sz w:val="20"/>
          <w:szCs w:val="20"/>
        </w:rPr>
      </w:pPr>
      <w:r>
        <w:rPr>
          <w:rFonts w:ascii="Arial" w:eastAsia="Arial" w:hAnsi="Arial" w:cs="Arial"/>
          <w:b/>
          <w:bCs/>
          <w:sz w:val="20"/>
          <w:szCs w:val="20"/>
        </w:rPr>
        <w:t>City of Newcastle</w:t>
      </w:r>
      <w:r w:rsidR="0E504F77" w:rsidRPr="009C6680">
        <w:rPr>
          <w:rFonts w:ascii="Arial" w:eastAsia="Arial" w:hAnsi="Arial" w:cs="Arial"/>
          <w:b/>
          <w:bCs/>
          <w:sz w:val="20"/>
          <w:szCs w:val="20"/>
        </w:rPr>
        <w:t xml:space="preserve"> Overview</w:t>
      </w:r>
      <w:r w:rsidR="0E504F77" w:rsidRPr="009C6680">
        <w:rPr>
          <w:rFonts w:ascii="Arial" w:eastAsia="Arial" w:hAnsi="Arial" w:cs="Arial"/>
          <w:sz w:val="20"/>
          <w:szCs w:val="20"/>
        </w:rPr>
        <w:t xml:space="preserve"> </w:t>
      </w:r>
    </w:p>
    <w:p w14:paraId="4C4EB8DD" w14:textId="77777777" w:rsidR="00555C1D" w:rsidRPr="009C6680" w:rsidRDefault="00555C1D" w:rsidP="00B8766A">
      <w:pPr>
        <w:spacing w:after="0" w:line="240" w:lineRule="auto"/>
        <w:ind w:left="142" w:right="272"/>
        <w:rPr>
          <w:rFonts w:ascii="Arial" w:hAnsi="Arial" w:cs="Arial"/>
          <w:sz w:val="20"/>
          <w:szCs w:val="20"/>
        </w:rPr>
      </w:pPr>
    </w:p>
    <w:p w14:paraId="14DE39E8" w14:textId="171F3811" w:rsidR="004B4037" w:rsidRPr="009C6680" w:rsidRDefault="01060CE8" w:rsidP="006F6610">
      <w:pPr>
        <w:spacing w:after="0" w:line="240" w:lineRule="auto"/>
        <w:ind w:right="272"/>
        <w:jc w:val="both"/>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w:t>
      </w:r>
      <w:r w:rsidR="00EA09C5">
        <w:rPr>
          <w:rStyle w:val="normaltextrun"/>
          <w:rFonts w:ascii="Arial" w:eastAsia="Arial" w:hAnsi="Arial" w:cs="Arial"/>
          <w:color w:val="000000" w:themeColor="text1"/>
          <w:sz w:val="20"/>
          <w:szCs w:val="20"/>
        </w:rPr>
        <w:t xml:space="preserve">(CN) </w:t>
      </w:r>
      <w:r w:rsidR="004B4037" w:rsidRPr="009C6680">
        <w:rPr>
          <w:rStyle w:val="normaltextrun"/>
          <w:rFonts w:ascii="Arial" w:eastAsia="Arial" w:hAnsi="Arial" w:cs="Arial"/>
          <w:color w:val="000000" w:themeColor="text1"/>
          <w:sz w:val="20"/>
          <w:szCs w:val="20"/>
        </w:rPr>
        <w:t xml:space="preserve">employs over 1,200 staff and is responsible for a local government area of </w:t>
      </w:r>
      <w:r w:rsidR="008E2F6F" w:rsidRPr="009C6680">
        <w:rPr>
          <w:rStyle w:val="normaltextrun"/>
          <w:rFonts w:ascii="Arial" w:eastAsia="Arial" w:hAnsi="Arial" w:cs="Arial"/>
          <w:color w:val="000000" w:themeColor="text1"/>
          <w:sz w:val="20"/>
          <w:szCs w:val="20"/>
        </w:rPr>
        <w:t>187km</w:t>
      </w:r>
      <w:r w:rsidR="008E2F6F" w:rsidRPr="007F2E35">
        <w:rPr>
          <w:rStyle w:val="normaltextrun"/>
          <w:rFonts w:ascii="Arial" w:eastAsia="Arial" w:hAnsi="Arial" w:cs="Arial"/>
          <w:color w:val="000000" w:themeColor="text1"/>
          <w:sz w:val="20"/>
          <w:szCs w:val="20"/>
          <w:vertAlign w:val="superscript"/>
        </w:rPr>
        <w:t>2</w:t>
      </w:r>
      <w:r w:rsidR="004B4037" w:rsidRPr="009C6680">
        <w:rPr>
          <w:rStyle w:val="normaltextrun"/>
          <w:rFonts w:ascii="Arial" w:eastAsia="Arial" w:hAnsi="Arial" w:cs="Arial"/>
          <w:color w:val="000000" w:themeColor="text1"/>
          <w:sz w:val="20"/>
          <w:szCs w:val="20"/>
        </w:rPr>
        <w:t xml:space="preserve">.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B8766A">
      <w:pPr>
        <w:spacing w:after="0" w:line="240" w:lineRule="auto"/>
        <w:ind w:left="142" w:right="272"/>
        <w:jc w:val="both"/>
        <w:textAlignment w:val="baseline"/>
        <w:rPr>
          <w:rFonts w:ascii="Arial" w:eastAsia="Arial" w:hAnsi="Arial" w:cs="Arial"/>
          <w:color w:val="000000" w:themeColor="text1"/>
          <w:sz w:val="20"/>
          <w:szCs w:val="20"/>
        </w:rPr>
      </w:pPr>
    </w:p>
    <w:p w14:paraId="7ABE63EB" w14:textId="3D621B99" w:rsidR="005B755A" w:rsidRPr="009C6680" w:rsidRDefault="0E504F77" w:rsidP="00004810">
      <w:pPr>
        <w:pStyle w:val="ListParagraph"/>
        <w:numPr>
          <w:ilvl w:val="0"/>
          <w:numId w:val="2"/>
        </w:numPr>
        <w:spacing w:after="0" w:line="276" w:lineRule="auto"/>
        <w:ind w:left="993" w:right="272" w:hanging="426"/>
        <w:jc w:val="both"/>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00004810">
      <w:pPr>
        <w:pStyle w:val="ListParagraph"/>
        <w:numPr>
          <w:ilvl w:val="0"/>
          <w:numId w:val="1"/>
        </w:numPr>
        <w:spacing w:after="0" w:line="276" w:lineRule="auto"/>
        <w:ind w:left="993" w:right="272" w:hanging="426"/>
        <w:jc w:val="both"/>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00004810">
      <w:pPr>
        <w:pStyle w:val="ListParagraph"/>
        <w:numPr>
          <w:ilvl w:val="0"/>
          <w:numId w:val="1"/>
        </w:numPr>
        <w:spacing w:after="0" w:line="276" w:lineRule="auto"/>
        <w:ind w:left="993" w:right="272" w:hanging="426"/>
        <w:jc w:val="both"/>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4E15DECF" w14:textId="1AC376BF" w:rsidR="005B755A" w:rsidRDefault="0E504F77" w:rsidP="00004810">
      <w:pPr>
        <w:pStyle w:val="ListParagraph"/>
        <w:numPr>
          <w:ilvl w:val="0"/>
          <w:numId w:val="1"/>
        </w:numPr>
        <w:spacing w:after="0" w:line="276" w:lineRule="auto"/>
        <w:ind w:left="993" w:right="272" w:hanging="426"/>
        <w:jc w:val="both"/>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57AF3B0D" w14:textId="77777777" w:rsidR="00555C1D" w:rsidRPr="009C6680" w:rsidRDefault="00555C1D" w:rsidP="00B8766A">
      <w:pPr>
        <w:pStyle w:val="ListParagraph"/>
        <w:spacing w:after="0" w:line="240" w:lineRule="auto"/>
        <w:ind w:left="142" w:right="272"/>
        <w:jc w:val="both"/>
        <w:rPr>
          <w:rFonts w:ascii="Arial" w:eastAsia="Arial" w:hAnsi="Arial" w:cs="Arial"/>
          <w:sz w:val="20"/>
          <w:szCs w:val="20"/>
          <w:lang w:val="en-US"/>
        </w:rPr>
      </w:pPr>
    </w:p>
    <w:p w14:paraId="1A62E20A" w14:textId="3E108EF9" w:rsidR="003217A9" w:rsidRPr="003217A9" w:rsidRDefault="003217A9" w:rsidP="003217A9">
      <w:pPr>
        <w:rPr>
          <w:rFonts w:ascii="Arial" w:hAnsi="Arial" w:cs="Arial"/>
          <w:b/>
          <w:bCs/>
          <w:sz w:val="20"/>
          <w:szCs w:val="20"/>
        </w:rPr>
      </w:pPr>
      <w:bookmarkStart w:id="0" w:name="_Hlk135399919"/>
      <w:r w:rsidRPr="003217A9">
        <w:rPr>
          <w:rFonts w:ascii="Arial" w:hAnsi="Arial" w:cs="Arial"/>
          <w:sz w:val="20"/>
          <w:szCs w:val="20"/>
        </w:rPr>
        <w:t xml:space="preserve">The Environment &amp; Sustainability (E&amp;S) service unit is part of the Planning &amp; Environment Directorate, and this role sits in the </w:t>
      </w:r>
      <w:r>
        <w:rPr>
          <w:rFonts w:ascii="Arial" w:hAnsi="Arial" w:cs="Arial"/>
          <w:sz w:val="20"/>
          <w:szCs w:val="20"/>
        </w:rPr>
        <w:t>Environmental Assets</w:t>
      </w:r>
      <w:r w:rsidRPr="003217A9">
        <w:rPr>
          <w:rFonts w:ascii="Arial" w:hAnsi="Arial" w:cs="Arial"/>
          <w:sz w:val="20"/>
          <w:szCs w:val="20"/>
        </w:rPr>
        <w:t xml:space="preserve"> service element, as part of the E&amp;S service unit, reporting to the </w:t>
      </w:r>
      <w:r>
        <w:rPr>
          <w:rFonts w:ascii="Arial" w:hAnsi="Arial" w:cs="Arial"/>
          <w:sz w:val="20"/>
          <w:szCs w:val="20"/>
        </w:rPr>
        <w:t>Environmental Assets</w:t>
      </w:r>
      <w:r w:rsidRPr="003217A9">
        <w:rPr>
          <w:rFonts w:ascii="Arial" w:hAnsi="Arial" w:cs="Arial"/>
          <w:sz w:val="20"/>
          <w:szCs w:val="20"/>
        </w:rPr>
        <w:t xml:space="preserve"> Manager.</w:t>
      </w:r>
      <w:r w:rsidRPr="003217A9">
        <w:rPr>
          <w:rFonts w:ascii="Arial" w:hAnsi="Arial" w:cs="Arial"/>
          <w:b/>
          <w:bCs/>
          <w:sz w:val="20"/>
          <w:szCs w:val="20"/>
        </w:rPr>
        <w:t xml:space="preserve"> </w:t>
      </w:r>
      <w:bookmarkEnd w:id="0"/>
    </w:p>
    <w:p w14:paraId="4DFF1FE8" w14:textId="77777777" w:rsidR="00CF72CE" w:rsidRDefault="00CF72CE" w:rsidP="007908D2">
      <w:pPr>
        <w:spacing w:after="0" w:line="240" w:lineRule="auto"/>
        <w:ind w:right="272"/>
        <w:jc w:val="both"/>
        <w:rPr>
          <w:rFonts w:ascii="Arial" w:eastAsia="Arial" w:hAnsi="Arial" w:cs="Arial"/>
          <w:b/>
          <w:bCs/>
          <w:sz w:val="20"/>
          <w:szCs w:val="20"/>
        </w:rPr>
      </w:pPr>
      <w:r w:rsidRPr="009C6680">
        <w:rPr>
          <w:rFonts w:ascii="Arial" w:eastAsia="Arial" w:hAnsi="Arial" w:cs="Arial"/>
          <w:b/>
          <w:bCs/>
          <w:sz w:val="20"/>
          <w:szCs w:val="20"/>
        </w:rPr>
        <w:t>What’s it like working at the City of Newcastle?</w:t>
      </w:r>
    </w:p>
    <w:p w14:paraId="0B768FF3" w14:textId="77777777" w:rsidR="00CF72CE" w:rsidRPr="009C6680" w:rsidRDefault="00CF72CE" w:rsidP="00EB29E9">
      <w:pPr>
        <w:spacing w:after="0" w:line="240" w:lineRule="auto"/>
        <w:ind w:left="142" w:right="272"/>
        <w:jc w:val="both"/>
        <w:rPr>
          <w:rFonts w:ascii="Arial" w:hAnsi="Arial" w:cs="Arial"/>
          <w:b/>
          <w:bCs/>
          <w:sz w:val="20"/>
          <w:szCs w:val="20"/>
        </w:rPr>
      </w:pPr>
    </w:p>
    <w:p w14:paraId="400CAAB6" w14:textId="38F9C4C6" w:rsidR="001B3556" w:rsidRDefault="001B3556" w:rsidP="003217A9">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We are focused on making a difference in our community and achieving our vision of</w:t>
      </w:r>
      <w:r>
        <w:rPr>
          <w:rStyle w:val="normaltextrun"/>
          <w:rFonts w:ascii="Arial" w:hAnsi="Arial" w:cs="Arial"/>
          <w:i/>
          <w:iCs/>
          <w:sz w:val="20"/>
          <w:szCs w:val="20"/>
        </w:rPr>
        <w:t xml:space="preserve"> </w:t>
      </w:r>
      <w:r>
        <w:rPr>
          <w:rStyle w:val="normaltextrun"/>
          <w:rFonts w:ascii="Arial" w:hAnsi="Arial" w:cs="Arial"/>
          <w:b/>
          <w:bCs/>
          <w:i/>
          <w:iCs/>
          <w:sz w:val="20"/>
          <w:szCs w:val="20"/>
        </w:rPr>
        <w:t>creating a liveable, sustainable, inclusive global city</w:t>
      </w:r>
      <w:r>
        <w:rPr>
          <w:rStyle w:val="normaltextrun"/>
          <w:rFonts w:ascii="Arial" w:hAnsi="Arial" w:cs="Arial"/>
          <w:sz w:val="20"/>
          <w:szCs w:val="20"/>
        </w:rPr>
        <w:t>.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w:t>
      </w:r>
    </w:p>
    <w:p w14:paraId="78C9911E" w14:textId="77777777" w:rsidR="00C6113A" w:rsidRDefault="00C6113A" w:rsidP="00CF72CE">
      <w:pPr>
        <w:pStyle w:val="paragraph"/>
        <w:spacing w:before="0" w:beforeAutospacing="0" w:after="0" w:afterAutospacing="0"/>
        <w:ind w:left="142"/>
        <w:jc w:val="both"/>
        <w:textAlignment w:val="baseline"/>
        <w:rPr>
          <w:rFonts w:ascii="Arial" w:hAnsi="Arial" w:cs="Arial"/>
          <w:sz w:val="20"/>
          <w:szCs w:val="20"/>
        </w:rPr>
      </w:pPr>
    </w:p>
    <w:p w14:paraId="40FDE9D3" w14:textId="390274CA" w:rsidR="001B3556" w:rsidRDefault="001B3556" w:rsidP="003217A9">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Our organisation’s values are </w:t>
      </w:r>
      <w:r>
        <w:rPr>
          <w:rStyle w:val="normaltextrun"/>
          <w:rFonts w:ascii="Arial" w:hAnsi="Arial" w:cs="Arial"/>
          <w:b/>
          <w:bCs/>
          <w:sz w:val="20"/>
          <w:szCs w:val="20"/>
        </w:rPr>
        <w:t xml:space="preserve">Cooperation, Respect, Excellence and Wellbeing </w:t>
      </w:r>
      <w:r>
        <w:rPr>
          <w:rStyle w:val="normaltextrun"/>
          <w:rFonts w:ascii="Arial" w:hAnsi="Arial" w:cs="Arial"/>
          <w:sz w:val="20"/>
          <w:szCs w:val="20"/>
        </w:rPr>
        <w:t xml:space="preserve">which are underpinned by our behaviours of courage, </w:t>
      </w:r>
      <w:r w:rsidR="00F36362">
        <w:rPr>
          <w:rStyle w:val="normaltextrun"/>
          <w:rFonts w:ascii="Arial" w:hAnsi="Arial" w:cs="Arial"/>
          <w:sz w:val="20"/>
          <w:szCs w:val="20"/>
        </w:rPr>
        <w:t>trust,</w:t>
      </w:r>
      <w:r>
        <w:rPr>
          <w:rStyle w:val="normaltextrun"/>
          <w:rFonts w:ascii="Arial" w:hAnsi="Arial" w:cs="Arial"/>
          <w:sz w:val="20"/>
          <w:szCs w:val="20"/>
        </w:rPr>
        <w:t xml:space="preserve"> and pride. Together, our values and behaviours support our decision making as well as our day-to-day interactions</w:t>
      </w:r>
      <w:r w:rsidR="00C6113A">
        <w:rPr>
          <w:rStyle w:val="normaltextrun"/>
          <w:rFonts w:ascii="Arial" w:hAnsi="Arial" w:cs="Arial"/>
          <w:sz w:val="20"/>
          <w:szCs w:val="20"/>
        </w:rPr>
        <w:t>.</w:t>
      </w:r>
    </w:p>
    <w:p w14:paraId="06BBF960" w14:textId="77777777" w:rsidR="00C6113A" w:rsidRDefault="00C6113A" w:rsidP="00CF72CE">
      <w:pPr>
        <w:pStyle w:val="paragraph"/>
        <w:spacing w:before="0" w:beforeAutospacing="0" w:after="0" w:afterAutospacing="0"/>
        <w:ind w:left="142"/>
        <w:jc w:val="both"/>
        <w:textAlignment w:val="baseline"/>
        <w:rPr>
          <w:rFonts w:ascii="Arial" w:hAnsi="Arial" w:cs="Arial"/>
          <w:sz w:val="20"/>
          <w:szCs w:val="20"/>
        </w:rPr>
      </w:pPr>
    </w:p>
    <w:p w14:paraId="68001818" w14:textId="2454E486" w:rsidR="001B3556" w:rsidRDefault="001B3556" w:rsidP="003217A9">
      <w:pPr>
        <w:pStyle w:val="paragraph"/>
        <w:spacing w:before="0" w:beforeAutospacing="0" w:after="0" w:afterAutospacing="0"/>
        <w:jc w:val="both"/>
        <w:textAlignment w:val="baseline"/>
        <w:rPr>
          <w:rStyle w:val="eop"/>
          <w:rFonts w:ascii="Arial" w:hAnsi="Arial" w:cs="Arial"/>
          <w:sz w:val="20"/>
          <w:szCs w:val="20"/>
        </w:rPr>
      </w:pPr>
      <w:r>
        <w:rPr>
          <w:rStyle w:val="normaltextrun"/>
          <w:rFonts w:ascii="Arial" w:hAnsi="Arial" w:cs="Arial"/>
          <w:sz w:val="20"/>
          <w:szCs w:val="20"/>
        </w:rPr>
        <w:t>We value diversity of thought, and we focus on equity in the workplace. We are committed to creating an inclusive workplace culture where everyone feels respected, safe, and valued so they can be themselves and fully contribute their opinions and perspectives to the success of the organisation.</w:t>
      </w:r>
    </w:p>
    <w:p w14:paraId="72EE821C" w14:textId="77777777" w:rsidR="00C6113A" w:rsidRDefault="00C6113A" w:rsidP="00CF72CE">
      <w:pPr>
        <w:pStyle w:val="paragraph"/>
        <w:spacing w:before="0" w:beforeAutospacing="0" w:after="0" w:afterAutospacing="0"/>
        <w:ind w:left="142"/>
        <w:jc w:val="both"/>
        <w:textAlignment w:val="baseline"/>
        <w:rPr>
          <w:rFonts w:ascii="Arial" w:hAnsi="Arial" w:cs="Arial"/>
          <w:sz w:val="20"/>
          <w:szCs w:val="20"/>
        </w:rPr>
      </w:pPr>
    </w:p>
    <w:p w14:paraId="66A945C1" w14:textId="253AC34A" w:rsidR="001B3556" w:rsidRDefault="001B3556" w:rsidP="003217A9">
      <w:pPr>
        <w:pStyle w:val="paragraph"/>
        <w:spacing w:before="0" w:beforeAutospacing="0" w:after="0" w:afterAutospacing="0"/>
        <w:textAlignment w:val="baseline"/>
        <w:rPr>
          <w:rStyle w:val="normaltextrun"/>
          <w:rFonts w:ascii="Arial" w:hAnsi="Arial" w:cs="Arial"/>
          <w:b/>
          <w:bCs/>
          <w:color w:val="000000"/>
          <w:sz w:val="20"/>
          <w:szCs w:val="20"/>
          <w:lang w:val="en-US"/>
        </w:rPr>
      </w:pPr>
      <w:r>
        <w:rPr>
          <w:rStyle w:val="normaltextrun"/>
          <w:rFonts w:ascii="Arial" w:hAnsi="Arial" w:cs="Arial"/>
          <w:b/>
          <w:bCs/>
          <w:color w:val="000000"/>
          <w:sz w:val="20"/>
          <w:szCs w:val="20"/>
          <w:lang w:val="en-US"/>
        </w:rPr>
        <w:t>What’s it like working in Environment and Sustainability?</w:t>
      </w:r>
    </w:p>
    <w:p w14:paraId="5FD3029D" w14:textId="77777777" w:rsidR="007908D2" w:rsidRDefault="007908D2" w:rsidP="003217A9">
      <w:pPr>
        <w:pStyle w:val="paragraph"/>
        <w:spacing w:before="0" w:beforeAutospacing="0" w:after="0" w:afterAutospacing="0"/>
        <w:textAlignment w:val="baseline"/>
        <w:rPr>
          <w:rStyle w:val="eop"/>
          <w:rFonts w:ascii="Arial" w:hAnsi="Arial" w:cs="Arial"/>
          <w:color w:val="000000"/>
          <w:sz w:val="20"/>
          <w:szCs w:val="20"/>
        </w:rPr>
      </w:pPr>
    </w:p>
    <w:p w14:paraId="7A4A0283" w14:textId="407B90AD" w:rsidR="007908D2" w:rsidRPr="007908D2" w:rsidRDefault="007908D2" w:rsidP="007908D2">
      <w:pPr>
        <w:spacing w:after="0"/>
        <w:jc w:val="both"/>
        <w:rPr>
          <w:rFonts w:ascii="Arial" w:hAnsi="Arial" w:cs="Arial"/>
          <w:sz w:val="20"/>
          <w:szCs w:val="20"/>
        </w:rPr>
      </w:pPr>
      <w:r w:rsidRPr="007908D2">
        <w:rPr>
          <w:rFonts w:ascii="Arial" w:hAnsi="Arial" w:cs="Arial"/>
          <w:sz w:val="20"/>
          <w:szCs w:val="20"/>
        </w:rPr>
        <w:t>The Environment and Sustainability (E&amp;S) Service Unit is responsible for delivering a range of capital works and operational programs to protect and enhance our natural environment and to ensure the sustainability of our city, including:</w:t>
      </w:r>
    </w:p>
    <w:p w14:paraId="044F6024" w14:textId="77777777" w:rsidR="007908D2" w:rsidRPr="007908D2" w:rsidRDefault="007908D2" w:rsidP="007908D2">
      <w:pPr>
        <w:pStyle w:val="ListParagraph"/>
        <w:numPr>
          <w:ilvl w:val="0"/>
          <w:numId w:val="6"/>
        </w:numPr>
        <w:spacing w:after="0"/>
        <w:jc w:val="both"/>
        <w:rPr>
          <w:rFonts w:ascii="Arial" w:eastAsia="Arial" w:hAnsi="Arial" w:cs="Arial"/>
          <w:sz w:val="20"/>
          <w:szCs w:val="20"/>
        </w:rPr>
      </w:pPr>
      <w:r w:rsidRPr="007908D2">
        <w:rPr>
          <w:rFonts w:ascii="Arial" w:eastAsia="Arial" w:hAnsi="Arial" w:cs="Arial"/>
          <w:sz w:val="20"/>
          <w:szCs w:val="20"/>
        </w:rPr>
        <w:lastRenderedPageBreak/>
        <w:t xml:space="preserve">managing our environmental assets, such as our bushland, water courses, street trees, coast, </w:t>
      </w:r>
      <w:proofErr w:type="gramStart"/>
      <w:r w:rsidRPr="007908D2">
        <w:rPr>
          <w:rFonts w:ascii="Arial" w:eastAsia="Arial" w:hAnsi="Arial" w:cs="Arial"/>
          <w:sz w:val="20"/>
          <w:szCs w:val="20"/>
        </w:rPr>
        <w:t>estuaries</w:t>
      </w:r>
      <w:proofErr w:type="gramEnd"/>
      <w:r w:rsidRPr="007908D2">
        <w:rPr>
          <w:rFonts w:ascii="Arial" w:eastAsia="Arial" w:hAnsi="Arial" w:cs="Arial"/>
          <w:sz w:val="20"/>
          <w:szCs w:val="20"/>
        </w:rPr>
        <w:t xml:space="preserve"> and wetlands.</w:t>
      </w:r>
    </w:p>
    <w:p w14:paraId="742804FD" w14:textId="77777777" w:rsidR="007908D2" w:rsidRPr="007908D2" w:rsidRDefault="007908D2" w:rsidP="007908D2">
      <w:pPr>
        <w:pStyle w:val="ListParagraph"/>
        <w:numPr>
          <w:ilvl w:val="0"/>
          <w:numId w:val="6"/>
        </w:numPr>
        <w:spacing w:after="0"/>
        <w:jc w:val="both"/>
        <w:rPr>
          <w:rFonts w:ascii="Arial" w:eastAsia="Arial" w:hAnsi="Arial" w:cs="Arial"/>
          <w:sz w:val="20"/>
          <w:szCs w:val="20"/>
        </w:rPr>
      </w:pPr>
      <w:r w:rsidRPr="007908D2">
        <w:rPr>
          <w:rFonts w:ascii="Arial" w:eastAsia="Arial" w:hAnsi="Arial" w:cs="Arial"/>
          <w:sz w:val="20"/>
          <w:szCs w:val="20"/>
        </w:rPr>
        <w:t>delivering initiatives to transition Newcastle to a net zero emissions city and to adapt to the impacts of our changing climate.</w:t>
      </w:r>
    </w:p>
    <w:p w14:paraId="3E545BCA" w14:textId="77777777" w:rsidR="007908D2" w:rsidRPr="007908D2" w:rsidRDefault="007908D2" w:rsidP="007908D2">
      <w:pPr>
        <w:pStyle w:val="ListParagraph"/>
        <w:numPr>
          <w:ilvl w:val="0"/>
          <w:numId w:val="6"/>
        </w:numPr>
        <w:spacing w:after="0"/>
        <w:rPr>
          <w:rFonts w:ascii="Arial" w:eastAsia="Arial" w:hAnsi="Arial" w:cs="Arial"/>
          <w:sz w:val="20"/>
          <w:szCs w:val="20"/>
        </w:rPr>
      </w:pPr>
      <w:r w:rsidRPr="007908D2">
        <w:rPr>
          <w:rFonts w:ascii="Arial" w:eastAsia="Arial" w:hAnsi="Arial" w:cs="Arial"/>
          <w:sz w:val="20"/>
          <w:szCs w:val="20"/>
        </w:rPr>
        <w:t>managing our street tree and park tree replacement program and other 'greening our city' initiatives</w:t>
      </w:r>
    </w:p>
    <w:p w14:paraId="45523437" w14:textId="77777777" w:rsidR="007908D2" w:rsidRPr="007908D2" w:rsidRDefault="007908D2" w:rsidP="007908D2">
      <w:pPr>
        <w:pStyle w:val="ListParagraph"/>
        <w:numPr>
          <w:ilvl w:val="0"/>
          <w:numId w:val="6"/>
        </w:numPr>
        <w:spacing w:after="0"/>
        <w:rPr>
          <w:rFonts w:ascii="Arial" w:eastAsia="Arial" w:hAnsi="Arial" w:cs="Arial"/>
          <w:sz w:val="20"/>
          <w:szCs w:val="20"/>
        </w:rPr>
      </w:pPr>
      <w:r w:rsidRPr="007908D2">
        <w:rPr>
          <w:rFonts w:ascii="Arial" w:eastAsia="Arial" w:hAnsi="Arial" w:cs="Arial"/>
          <w:sz w:val="20"/>
          <w:szCs w:val="20"/>
        </w:rPr>
        <w:t xml:space="preserve">tree assessment, </w:t>
      </w:r>
      <w:proofErr w:type="gramStart"/>
      <w:r w:rsidRPr="007908D2">
        <w:rPr>
          <w:rFonts w:ascii="Arial" w:eastAsia="Arial" w:hAnsi="Arial" w:cs="Arial"/>
          <w:sz w:val="20"/>
          <w:szCs w:val="20"/>
        </w:rPr>
        <w:t>maintenance</w:t>
      </w:r>
      <w:proofErr w:type="gramEnd"/>
      <w:r w:rsidRPr="007908D2">
        <w:rPr>
          <w:rFonts w:ascii="Arial" w:eastAsia="Arial" w:hAnsi="Arial" w:cs="Arial"/>
          <w:sz w:val="20"/>
          <w:szCs w:val="20"/>
        </w:rPr>
        <w:t xml:space="preserve"> and life extension programs</w:t>
      </w:r>
    </w:p>
    <w:p w14:paraId="7DAA0808" w14:textId="77777777" w:rsidR="007908D2" w:rsidRPr="007908D2" w:rsidRDefault="007908D2" w:rsidP="007908D2">
      <w:pPr>
        <w:pStyle w:val="ListParagraph"/>
        <w:numPr>
          <w:ilvl w:val="0"/>
          <w:numId w:val="6"/>
        </w:numPr>
        <w:spacing w:after="0"/>
        <w:rPr>
          <w:rFonts w:ascii="Arial" w:eastAsia="Arial" w:hAnsi="Arial" w:cs="Arial"/>
          <w:sz w:val="20"/>
          <w:szCs w:val="20"/>
        </w:rPr>
      </w:pPr>
      <w:r w:rsidRPr="007908D2">
        <w:rPr>
          <w:rFonts w:ascii="Arial" w:eastAsia="Arial" w:hAnsi="Arial" w:cs="Arial"/>
          <w:sz w:val="20"/>
          <w:szCs w:val="20"/>
        </w:rPr>
        <w:t xml:space="preserve">Landcare, </w:t>
      </w:r>
      <w:proofErr w:type="spellStart"/>
      <w:r w:rsidRPr="007908D2">
        <w:rPr>
          <w:rFonts w:ascii="Arial" w:eastAsia="Arial" w:hAnsi="Arial" w:cs="Arial"/>
          <w:sz w:val="20"/>
          <w:szCs w:val="20"/>
        </w:rPr>
        <w:t>Dunecare</w:t>
      </w:r>
      <w:proofErr w:type="spellEnd"/>
      <w:r w:rsidRPr="007908D2">
        <w:rPr>
          <w:rFonts w:ascii="Arial" w:eastAsia="Arial" w:hAnsi="Arial" w:cs="Arial"/>
          <w:sz w:val="20"/>
          <w:szCs w:val="20"/>
        </w:rPr>
        <w:t xml:space="preserve"> and </w:t>
      </w:r>
      <w:proofErr w:type="spellStart"/>
      <w:r w:rsidRPr="007908D2">
        <w:rPr>
          <w:rFonts w:ascii="Arial" w:eastAsia="Arial" w:hAnsi="Arial" w:cs="Arial"/>
          <w:sz w:val="20"/>
          <w:szCs w:val="20"/>
        </w:rPr>
        <w:t>Coastcare</w:t>
      </w:r>
      <w:proofErr w:type="spellEnd"/>
      <w:r w:rsidRPr="007908D2">
        <w:rPr>
          <w:rFonts w:ascii="Arial" w:eastAsia="Arial" w:hAnsi="Arial" w:cs="Arial"/>
          <w:sz w:val="20"/>
          <w:szCs w:val="20"/>
        </w:rPr>
        <w:t xml:space="preserve"> volunteer programs </w:t>
      </w:r>
    </w:p>
    <w:p w14:paraId="7F0303E1" w14:textId="77777777" w:rsidR="007908D2" w:rsidRPr="007908D2" w:rsidRDefault="007908D2" w:rsidP="007908D2">
      <w:pPr>
        <w:pStyle w:val="ListParagraph"/>
        <w:numPr>
          <w:ilvl w:val="0"/>
          <w:numId w:val="6"/>
        </w:numPr>
        <w:spacing w:after="0"/>
        <w:rPr>
          <w:rFonts w:ascii="Arial" w:eastAsia="Arial" w:hAnsi="Arial" w:cs="Arial"/>
          <w:sz w:val="20"/>
          <w:szCs w:val="20"/>
        </w:rPr>
      </w:pPr>
      <w:r w:rsidRPr="007908D2">
        <w:rPr>
          <w:rFonts w:ascii="Arial" w:eastAsia="Arial" w:hAnsi="Arial" w:cs="Arial"/>
          <w:sz w:val="20"/>
          <w:szCs w:val="20"/>
        </w:rPr>
        <w:t>invasive species management</w:t>
      </w:r>
    </w:p>
    <w:p w14:paraId="31B8BB03" w14:textId="77777777" w:rsidR="007908D2" w:rsidRPr="007908D2" w:rsidRDefault="007908D2" w:rsidP="007908D2">
      <w:pPr>
        <w:pStyle w:val="ListParagraph"/>
        <w:numPr>
          <w:ilvl w:val="0"/>
          <w:numId w:val="6"/>
        </w:numPr>
        <w:spacing w:after="0"/>
        <w:rPr>
          <w:rFonts w:ascii="Arial" w:eastAsia="Arial" w:hAnsi="Arial" w:cs="Arial"/>
          <w:sz w:val="20"/>
          <w:szCs w:val="20"/>
        </w:rPr>
      </w:pPr>
      <w:r w:rsidRPr="007908D2">
        <w:rPr>
          <w:rFonts w:ascii="Arial" w:eastAsia="Arial" w:hAnsi="Arial" w:cs="Arial"/>
          <w:sz w:val="20"/>
          <w:szCs w:val="20"/>
        </w:rPr>
        <w:t>managing Blackbutt Reserve</w:t>
      </w:r>
    </w:p>
    <w:p w14:paraId="16EB27B3" w14:textId="77777777" w:rsidR="007908D2" w:rsidRPr="007908D2" w:rsidRDefault="007908D2" w:rsidP="007908D2">
      <w:pPr>
        <w:pStyle w:val="ListParagraph"/>
        <w:numPr>
          <w:ilvl w:val="0"/>
          <w:numId w:val="6"/>
        </w:numPr>
        <w:spacing w:after="0"/>
        <w:rPr>
          <w:rFonts w:ascii="Arial" w:eastAsia="Arial" w:hAnsi="Arial" w:cs="Arial"/>
          <w:sz w:val="20"/>
          <w:szCs w:val="20"/>
        </w:rPr>
      </w:pPr>
      <w:r w:rsidRPr="007908D2">
        <w:rPr>
          <w:rFonts w:ascii="Arial" w:eastAsia="Arial" w:hAnsi="Arial" w:cs="Arial"/>
          <w:sz w:val="20"/>
          <w:szCs w:val="20"/>
        </w:rPr>
        <w:t>delivering environmental education and community engagement programs</w:t>
      </w:r>
    </w:p>
    <w:p w14:paraId="565ECE0D" w14:textId="77777777" w:rsidR="007908D2" w:rsidRPr="007908D2" w:rsidRDefault="007908D2" w:rsidP="007908D2">
      <w:pPr>
        <w:pStyle w:val="ListParagraph"/>
        <w:numPr>
          <w:ilvl w:val="0"/>
          <w:numId w:val="6"/>
        </w:numPr>
        <w:spacing w:after="0"/>
        <w:rPr>
          <w:rFonts w:ascii="Arial" w:eastAsia="Arial" w:hAnsi="Arial" w:cs="Arial"/>
          <w:sz w:val="20"/>
          <w:szCs w:val="20"/>
        </w:rPr>
      </w:pPr>
      <w:r w:rsidRPr="007908D2">
        <w:rPr>
          <w:rFonts w:ascii="Arial" w:eastAsia="Arial" w:hAnsi="Arial" w:cs="Arial"/>
          <w:sz w:val="20"/>
          <w:szCs w:val="20"/>
        </w:rPr>
        <w:t xml:space="preserve">developing and implementing policies, </w:t>
      </w:r>
      <w:proofErr w:type="gramStart"/>
      <w:r w:rsidRPr="007908D2">
        <w:rPr>
          <w:rFonts w:ascii="Arial" w:eastAsia="Arial" w:hAnsi="Arial" w:cs="Arial"/>
          <w:sz w:val="20"/>
          <w:szCs w:val="20"/>
        </w:rPr>
        <w:t>strategies</w:t>
      </w:r>
      <w:proofErr w:type="gramEnd"/>
      <w:r w:rsidRPr="007908D2">
        <w:rPr>
          <w:rFonts w:ascii="Arial" w:eastAsia="Arial" w:hAnsi="Arial" w:cs="Arial"/>
          <w:sz w:val="20"/>
          <w:szCs w:val="20"/>
        </w:rPr>
        <w:t xml:space="preserve"> and programs to drive environmental and sustainability outcomes, both for CN as an organisation and for the broader community</w:t>
      </w:r>
    </w:p>
    <w:p w14:paraId="0E13A244" w14:textId="77777777" w:rsidR="007908D2" w:rsidRPr="007908D2" w:rsidRDefault="007908D2" w:rsidP="007908D2">
      <w:pPr>
        <w:pStyle w:val="ListParagraph"/>
        <w:numPr>
          <w:ilvl w:val="0"/>
          <w:numId w:val="6"/>
        </w:numPr>
        <w:spacing w:after="0"/>
        <w:rPr>
          <w:rFonts w:ascii="Arial" w:eastAsia="Arial" w:hAnsi="Arial" w:cs="Arial"/>
          <w:sz w:val="20"/>
          <w:szCs w:val="20"/>
        </w:rPr>
      </w:pPr>
      <w:r w:rsidRPr="007908D2">
        <w:rPr>
          <w:rFonts w:ascii="Arial" w:eastAsia="Arial" w:hAnsi="Arial" w:cs="Arial"/>
          <w:sz w:val="20"/>
          <w:szCs w:val="20"/>
        </w:rPr>
        <w:t>coastal, flood risk and bushfire management.</w:t>
      </w:r>
    </w:p>
    <w:p w14:paraId="2067321D" w14:textId="77777777" w:rsidR="00E8026D" w:rsidRPr="009C6680" w:rsidRDefault="00E8026D" w:rsidP="00E8026D">
      <w:pPr>
        <w:spacing w:after="0" w:line="240" w:lineRule="auto"/>
        <w:ind w:left="142" w:right="272"/>
        <w:jc w:val="both"/>
        <w:rPr>
          <w:rFonts w:ascii="Arial" w:hAnsi="Arial" w:cs="Arial"/>
          <w:b/>
          <w:bCs/>
          <w:sz w:val="20"/>
          <w:szCs w:val="20"/>
        </w:rPr>
      </w:pPr>
    </w:p>
    <w:p w14:paraId="4C4A6931" w14:textId="77777777" w:rsidR="009C6680" w:rsidRPr="009C6680" w:rsidRDefault="009C6680" w:rsidP="00010553">
      <w:pPr>
        <w:spacing w:after="0" w:line="240" w:lineRule="auto"/>
        <w:ind w:right="272"/>
        <w:jc w:val="both"/>
        <w:rPr>
          <w:rFonts w:ascii="Arial" w:hAnsi="Arial" w:cs="Arial"/>
          <w:b/>
          <w:bCs/>
          <w:sz w:val="20"/>
          <w:szCs w:val="20"/>
        </w:rPr>
      </w:pPr>
      <w:r w:rsidRPr="3BFB0C09">
        <w:rPr>
          <w:rFonts w:ascii="Arial" w:hAnsi="Arial" w:cs="Arial"/>
          <w:b/>
          <w:bCs/>
          <w:sz w:val="20"/>
          <w:szCs w:val="20"/>
        </w:rPr>
        <w:t>What is the focus of this position?</w:t>
      </w:r>
    </w:p>
    <w:p w14:paraId="5DB261A7" w14:textId="77777777" w:rsidR="009C6680" w:rsidRPr="009C6680" w:rsidRDefault="009C6680" w:rsidP="00EB29E9">
      <w:pPr>
        <w:spacing w:after="0" w:line="240" w:lineRule="auto"/>
        <w:ind w:left="142" w:right="272"/>
        <w:jc w:val="both"/>
        <w:rPr>
          <w:rFonts w:ascii="Arial" w:hAnsi="Arial" w:cs="Arial"/>
          <w:b/>
          <w:bCs/>
          <w:sz w:val="20"/>
          <w:szCs w:val="20"/>
        </w:rPr>
      </w:pPr>
    </w:p>
    <w:p w14:paraId="40EAC164" w14:textId="392F85D8" w:rsidR="00220EE2" w:rsidRPr="00A1670A" w:rsidRDefault="00736FC0" w:rsidP="00010553">
      <w:pPr>
        <w:spacing w:after="0" w:line="240" w:lineRule="auto"/>
        <w:ind w:right="272"/>
        <w:jc w:val="both"/>
        <w:rPr>
          <w:rFonts w:ascii="Arial" w:eastAsia="Times New Roman" w:hAnsi="Arial" w:cs="Arial"/>
          <w:sz w:val="20"/>
          <w:szCs w:val="20"/>
        </w:rPr>
      </w:pPr>
      <w:r w:rsidRPr="00A1670A">
        <w:rPr>
          <w:rFonts w:ascii="Arial" w:hAnsi="Arial" w:cs="Arial"/>
          <w:sz w:val="20"/>
          <w:szCs w:val="20"/>
        </w:rPr>
        <w:t>This role is responsible f</w:t>
      </w:r>
      <w:r w:rsidR="00B404C9" w:rsidRPr="00A1670A">
        <w:rPr>
          <w:rFonts w:ascii="Arial" w:hAnsi="Arial" w:cs="Arial"/>
          <w:sz w:val="20"/>
          <w:szCs w:val="20"/>
        </w:rPr>
        <w:t xml:space="preserve">or providing </w:t>
      </w:r>
      <w:r w:rsidR="00944C3D" w:rsidRPr="00A1670A">
        <w:rPr>
          <w:rFonts w:ascii="Arial" w:hAnsi="Arial" w:cs="Arial"/>
          <w:sz w:val="20"/>
          <w:szCs w:val="20"/>
        </w:rPr>
        <w:t>specialist ecolog</w:t>
      </w:r>
      <w:r w:rsidR="008A7056" w:rsidRPr="00A1670A">
        <w:rPr>
          <w:rFonts w:ascii="Arial" w:hAnsi="Arial" w:cs="Arial"/>
          <w:sz w:val="20"/>
          <w:szCs w:val="20"/>
        </w:rPr>
        <w:t xml:space="preserve">ical </w:t>
      </w:r>
      <w:r w:rsidR="00944C3D" w:rsidRPr="00A1670A">
        <w:rPr>
          <w:rFonts w:ascii="Arial" w:hAnsi="Arial" w:cs="Arial"/>
          <w:sz w:val="20"/>
          <w:szCs w:val="20"/>
        </w:rPr>
        <w:t>advice</w:t>
      </w:r>
      <w:r w:rsidR="00220EE2" w:rsidRPr="00A1670A">
        <w:rPr>
          <w:rFonts w:ascii="Arial" w:hAnsi="Arial" w:cs="Arial"/>
          <w:sz w:val="20"/>
          <w:szCs w:val="20"/>
        </w:rPr>
        <w:t xml:space="preserve"> for </w:t>
      </w:r>
      <w:r w:rsidR="00220EE2" w:rsidRPr="00A1670A">
        <w:rPr>
          <w:rFonts w:ascii="Arial" w:eastAsia="Times New Roman" w:hAnsi="Arial" w:cs="Arial"/>
          <w:sz w:val="20"/>
          <w:szCs w:val="20"/>
          <w:lang w:eastAsia="en-AU"/>
        </w:rPr>
        <w:t xml:space="preserve">CN's environmental assets renewal program, </w:t>
      </w:r>
      <w:r w:rsidR="0007635D" w:rsidRPr="00A1670A">
        <w:rPr>
          <w:rFonts w:ascii="Arial" w:eastAsia="Times New Roman" w:hAnsi="Arial" w:cs="Arial"/>
          <w:sz w:val="20"/>
          <w:szCs w:val="20"/>
          <w:lang w:eastAsia="en-AU"/>
        </w:rPr>
        <w:t xml:space="preserve">on-ground </w:t>
      </w:r>
      <w:r w:rsidR="00DF79BE" w:rsidRPr="00A1670A">
        <w:rPr>
          <w:rFonts w:ascii="Arial" w:eastAsia="Times New Roman" w:hAnsi="Arial" w:cs="Arial"/>
          <w:sz w:val="20"/>
          <w:szCs w:val="20"/>
          <w:lang w:eastAsia="en-AU"/>
        </w:rPr>
        <w:t xml:space="preserve">capital </w:t>
      </w:r>
      <w:r w:rsidR="0007635D" w:rsidRPr="00A1670A">
        <w:rPr>
          <w:rFonts w:ascii="Arial" w:eastAsia="Times New Roman" w:hAnsi="Arial" w:cs="Arial"/>
          <w:sz w:val="20"/>
          <w:szCs w:val="20"/>
          <w:lang w:eastAsia="en-AU"/>
        </w:rPr>
        <w:t>projects, Natural Connection community engagement programs</w:t>
      </w:r>
      <w:r w:rsidR="00DF79BE" w:rsidRPr="00A1670A">
        <w:rPr>
          <w:rFonts w:ascii="Arial" w:eastAsia="Times New Roman" w:hAnsi="Arial" w:cs="Arial"/>
          <w:sz w:val="20"/>
          <w:szCs w:val="20"/>
          <w:lang w:eastAsia="en-AU"/>
        </w:rPr>
        <w:t>,</w:t>
      </w:r>
      <w:r w:rsidR="0007635D" w:rsidRPr="00A1670A">
        <w:rPr>
          <w:rFonts w:ascii="Arial" w:eastAsia="Times New Roman" w:hAnsi="Arial" w:cs="Arial"/>
          <w:sz w:val="20"/>
          <w:szCs w:val="20"/>
          <w:lang w:eastAsia="en-AU"/>
        </w:rPr>
        <w:t xml:space="preserve"> and </w:t>
      </w:r>
      <w:r w:rsidR="00DF79BE" w:rsidRPr="00A1670A">
        <w:rPr>
          <w:rFonts w:ascii="Arial" w:eastAsia="Times New Roman" w:hAnsi="Arial" w:cs="Arial"/>
          <w:sz w:val="20"/>
          <w:szCs w:val="20"/>
          <w:lang w:eastAsia="en-AU"/>
        </w:rPr>
        <w:t xml:space="preserve">on </w:t>
      </w:r>
      <w:r w:rsidR="0007635D" w:rsidRPr="00A1670A">
        <w:rPr>
          <w:rFonts w:ascii="Arial" w:eastAsia="Times New Roman" w:hAnsi="Arial" w:cs="Arial"/>
          <w:sz w:val="20"/>
          <w:szCs w:val="20"/>
        </w:rPr>
        <w:t>strategic and land use planning matters.</w:t>
      </w:r>
    </w:p>
    <w:p w14:paraId="30C6A765" w14:textId="77777777" w:rsidR="0007635D" w:rsidRPr="00A1670A" w:rsidRDefault="0007635D" w:rsidP="0007635D">
      <w:pPr>
        <w:spacing w:after="0" w:line="240" w:lineRule="auto"/>
        <w:ind w:left="142" w:right="272"/>
        <w:jc w:val="both"/>
        <w:rPr>
          <w:rFonts w:ascii="Arial" w:eastAsia="Times New Roman" w:hAnsi="Arial" w:cs="Arial"/>
          <w:sz w:val="20"/>
          <w:szCs w:val="20"/>
        </w:rPr>
      </w:pPr>
    </w:p>
    <w:p w14:paraId="7763BBD1" w14:textId="0EA9610D" w:rsidR="00EA09C5" w:rsidRPr="00310546" w:rsidRDefault="006B4D8C" w:rsidP="6C67015D">
      <w:pPr>
        <w:spacing w:after="0" w:line="240" w:lineRule="auto"/>
        <w:ind w:right="272"/>
        <w:jc w:val="both"/>
        <w:rPr>
          <w:rFonts w:ascii="Arial" w:hAnsi="Arial" w:cs="Arial"/>
          <w:sz w:val="20"/>
          <w:szCs w:val="20"/>
        </w:rPr>
      </w:pPr>
      <w:r w:rsidRPr="00A1670A">
        <w:rPr>
          <w:rFonts w:ascii="Arial" w:hAnsi="Arial" w:cs="Arial"/>
          <w:sz w:val="20"/>
          <w:szCs w:val="20"/>
        </w:rPr>
        <w:t>Th</w:t>
      </w:r>
      <w:r w:rsidR="00010553" w:rsidRPr="00A1670A">
        <w:rPr>
          <w:rFonts w:ascii="Arial" w:hAnsi="Arial" w:cs="Arial"/>
          <w:sz w:val="20"/>
          <w:szCs w:val="20"/>
        </w:rPr>
        <w:t>is</w:t>
      </w:r>
      <w:r w:rsidR="00B86FBB" w:rsidRPr="00A1670A">
        <w:rPr>
          <w:rFonts w:ascii="Arial" w:hAnsi="Arial" w:cs="Arial"/>
          <w:sz w:val="20"/>
          <w:szCs w:val="20"/>
        </w:rPr>
        <w:t xml:space="preserve"> </w:t>
      </w:r>
      <w:r w:rsidRPr="00A1670A">
        <w:rPr>
          <w:rFonts w:ascii="Arial" w:hAnsi="Arial" w:cs="Arial"/>
          <w:sz w:val="20"/>
          <w:szCs w:val="20"/>
        </w:rPr>
        <w:t xml:space="preserve">role will support the delivery of </w:t>
      </w:r>
      <w:r w:rsidR="00AF35E5" w:rsidRPr="00A1670A">
        <w:rPr>
          <w:rFonts w:ascii="Arial" w:hAnsi="Arial" w:cs="Arial"/>
          <w:sz w:val="20"/>
          <w:szCs w:val="20"/>
        </w:rPr>
        <w:t xml:space="preserve">the </w:t>
      </w:r>
      <w:r w:rsidR="00AF35E5" w:rsidRPr="00A1670A">
        <w:rPr>
          <w:rFonts w:ascii="Arial" w:hAnsi="Arial" w:cs="Arial"/>
          <w:i/>
          <w:iCs/>
          <w:sz w:val="20"/>
          <w:szCs w:val="20"/>
        </w:rPr>
        <w:t xml:space="preserve">Newcastle Environment Strategy, </w:t>
      </w:r>
      <w:r w:rsidR="00AF35E5" w:rsidRPr="00A1670A">
        <w:rPr>
          <w:rFonts w:ascii="Arial" w:hAnsi="Arial" w:cs="Arial"/>
          <w:sz w:val="20"/>
          <w:szCs w:val="20"/>
        </w:rPr>
        <w:t xml:space="preserve">CN's 10-year roadmap for a sustainable Newcastle, by providing specialist </w:t>
      </w:r>
      <w:r w:rsidR="00094B4D" w:rsidRPr="00A1670A">
        <w:rPr>
          <w:rFonts w:ascii="Arial" w:hAnsi="Arial" w:cs="Arial"/>
          <w:sz w:val="20"/>
          <w:szCs w:val="20"/>
        </w:rPr>
        <w:t xml:space="preserve">ecological </w:t>
      </w:r>
      <w:r w:rsidR="00AF35E5" w:rsidRPr="00A1670A">
        <w:rPr>
          <w:rFonts w:ascii="Arial" w:hAnsi="Arial" w:cs="Arial"/>
          <w:sz w:val="20"/>
          <w:szCs w:val="20"/>
        </w:rPr>
        <w:t xml:space="preserve">advice during the development </w:t>
      </w:r>
      <w:r w:rsidR="00010553" w:rsidRPr="00A1670A">
        <w:rPr>
          <w:rFonts w:ascii="Arial" w:hAnsi="Arial" w:cs="Arial"/>
          <w:sz w:val="20"/>
          <w:szCs w:val="20"/>
        </w:rPr>
        <w:t xml:space="preserve">and delivery of </w:t>
      </w:r>
      <w:r w:rsidR="00DF79BE" w:rsidRPr="00A1670A">
        <w:rPr>
          <w:rFonts w:ascii="Arial" w:hAnsi="Arial" w:cs="Arial"/>
          <w:sz w:val="20"/>
          <w:szCs w:val="20"/>
        </w:rPr>
        <w:t xml:space="preserve">CN's </w:t>
      </w:r>
      <w:r w:rsidR="00AF35E5" w:rsidRPr="00A1670A">
        <w:rPr>
          <w:rFonts w:ascii="Arial" w:hAnsi="Arial" w:cs="Arial"/>
          <w:sz w:val="20"/>
          <w:szCs w:val="20"/>
        </w:rPr>
        <w:t>Blue Green Grid</w:t>
      </w:r>
      <w:r w:rsidR="00DF79BE" w:rsidRPr="00A1670A">
        <w:rPr>
          <w:rFonts w:ascii="Arial" w:hAnsi="Arial" w:cs="Arial"/>
          <w:sz w:val="20"/>
          <w:szCs w:val="20"/>
        </w:rPr>
        <w:t xml:space="preserve"> Action Plan</w:t>
      </w:r>
      <w:r w:rsidR="00AF35E5" w:rsidRPr="00A1670A">
        <w:rPr>
          <w:rFonts w:ascii="Arial" w:hAnsi="Arial" w:cs="Arial"/>
          <w:sz w:val="20"/>
          <w:szCs w:val="20"/>
        </w:rPr>
        <w:t>, Water Sensitive City</w:t>
      </w:r>
      <w:r w:rsidR="00DF79BE" w:rsidRPr="00A1670A">
        <w:rPr>
          <w:rFonts w:ascii="Arial" w:hAnsi="Arial" w:cs="Arial"/>
          <w:sz w:val="20"/>
          <w:szCs w:val="20"/>
        </w:rPr>
        <w:t xml:space="preserve"> Action Plan </w:t>
      </w:r>
      <w:r w:rsidR="00AF35E5" w:rsidRPr="00A1670A">
        <w:rPr>
          <w:rFonts w:ascii="Arial" w:hAnsi="Arial" w:cs="Arial"/>
          <w:sz w:val="20"/>
          <w:szCs w:val="20"/>
        </w:rPr>
        <w:t>and Urban Forest Action Plan.</w:t>
      </w:r>
      <w:r w:rsidR="00AF35E5">
        <w:rPr>
          <w:rFonts w:ascii="Arial" w:hAnsi="Arial" w:cs="Arial"/>
          <w:sz w:val="20"/>
          <w:szCs w:val="20"/>
        </w:rPr>
        <w:t xml:space="preserve"> </w:t>
      </w:r>
    </w:p>
    <w:p w14:paraId="099B49FD" w14:textId="257221DD" w:rsidR="006543A0" w:rsidRPr="00216E9C" w:rsidRDefault="006543A0" w:rsidP="00B8766A">
      <w:pPr>
        <w:spacing w:after="0" w:line="240" w:lineRule="auto"/>
        <w:ind w:left="142" w:right="272"/>
        <w:jc w:val="both"/>
        <w:rPr>
          <w:rFonts w:ascii="Arial" w:hAnsi="Arial" w:cs="Arial"/>
          <w:sz w:val="20"/>
          <w:szCs w:val="20"/>
        </w:rPr>
      </w:pPr>
    </w:p>
    <w:p w14:paraId="06B8E8F9" w14:textId="7B5F8F97" w:rsidR="000833B9" w:rsidRDefault="009C6680" w:rsidP="006F6610">
      <w:pPr>
        <w:spacing w:after="0" w:line="240" w:lineRule="auto"/>
        <w:ind w:right="272"/>
        <w:jc w:val="both"/>
        <w:rPr>
          <w:rStyle w:val="normaltextrun"/>
          <w:rFonts w:ascii="Arial" w:hAnsi="Arial" w:cs="Arial"/>
          <w:b/>
          <w:bCs/>
          <w:sz w:val="20"/>
          <w:szCs w:val="20"/>
        </w:rPr>
      </w:pPr>
      <w:r w:rsidRPr="00216E9C">
        <w:rPr>
          <w:rStyle w:val="normaltextrun"/>
          <w:rFonts w:ascii="Arial" w:hAnsi="Arial" w:cs="Arial"/>
          <w:b/>
          <w:bCs/>
          <w:sz w:val="20"/>
          <w:szCs w:val="20"/>
        </w:rPr>
        <w:t>W</w:t>
      </w:r>
      <w:r w:rsidR="000833B9" w:rsidRPr="00216E9C">
        <w:rPr>
          <w:rStyle w:val="normaltextrun"/>
          <w:rFonts w:ascii="Arial" w:hAnsi="Arial" w:cs="Arial"/>
          <w:b/>
          <w:bCs/>
          <w:sz w:val="20"/>
          <w:szCs w:val="20"/>
        </w:rPr>
        <w:t>hat you will be doing:</w:t>
      </w:r>
    </w:p>
    <w:p w14:paraId="5C405EF9" w14:textId="77777777" w:rsidR="000B18C3" w:rsidRPr="00216E9C" w:rsidRDefault="000B18C3" w:rsidP="000833B9">
      <w:pPr>
        <w:spacing w:after="0" w:line="240" w:lineRule="auto"/>
        <w:ind w:left="142" w:right="272"/>
        <w:jc w:val="both"/>
        <w:rPr>
          <w:rStyle w:val="normaltextrun"/>
          <w:rFonts w:ascii="Arial" w:hAnsi="Arial" w:cs="Arial"/>
          <w:b/>
          <w:bCs/>
          <w:sz w:val="20"/>
          <w:szCs w:val="20"/>
        </w:rPr>
      </w:pPr>
    </w:p>
    <w:p w14:paraId="337CA7FA" w14:textId="7C424EA0" w:rsidR="00397497" w:rsidRPr="00A1670A" w:rsidRDefault="00397497"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Provid</w:t>
      </w:r>
      <w:r w:rsidR="00D65134" w:rsidRPr="00A1670A">
        <w:rPr>
          <w:rFonts w:ascii="Arial" w:hAnsi="Arial" w:cs="Arial"/>
          <w:sz w:val="20"/>
          <w:szCs w:val="20"/>
        </w:rPr>
        <w:t>e</w:t>
      </w:r>
      <w:r w:rsidRPr="00A1670A">
        <w:rPr>
          <w:rFonts w:ascii="Arial" w:hAnsi="Arial" w:cs="Arial"/>
          <w:sz w:val="20"/>
          <w:szCs w:val="20"/>
        </w:rPr>
        <w:t xml:space="preserve"> specialist </w:t>
      </w:r>
      <w:r w:rsidR="00B404C9" w:rsidRPr="00A1670A">
        <w:rPr>
          <w:rFonts w:ascii="Arial" w:hAnsi="Arial" w:cs="Arial"/>
          <w:sz w:val="20"/>
          <w:szCs w:val="20"/>
        </w:rPr>
        <w:t xml:space="preserve">ecological </w:t>
      </w:r>
      <w:r w:rsidRPr="00A1670A">
        <w:rPr>
          <w:rFonts w:ascii="Arial" w:hAnsi="Arial" w:cs="Arial"/>
          <w:sz w:val="20"/>
          <w:szCs w:val="20"/>
        </w:rPr>
        <w:t xml:space="preserve">advice and quality control processes </w:t>
      </w:r>
      <w:r w:rsidR="00243B7C" w:rsidRPr="00A1670A">
        <w:rPr>
          <w:rFonts w:ascii="Arial" w:hAnsi="Arial" w:cs="Arial"/>
          <w:sz w:val="20"/>
          <w:szCs w:val="20"/>
        </w:rPr>
        <w:t xml:space="preserve">for CN's environmental assets </w:t>
      </w:r>
      <w:r w:rsidR="00AB1BFD" w:rsidRPr="00A1670A">
        <w:rPr>
          <w:rFonts w:ascii="Arial" w:hAnsi="Arial" w:cs="Arial"/>
          <w:sz w:val="20"/>
          <w:szCs w:val="20"/>
        </w:rPr>
        <w:t xml:space="preserve">renewal program, including the </w:t>
      </w:r>
      <w:r w:rsidRPr="00A1670A">
        <w:rPr>
          <w:rFonts w:ascii="Arial" w:hAnsi="Arial" w:cs="Arial"/>
          <w:sz w:val="20"/>
          <w:szCs w:val="20"/>
        </w:rPr>
        <w:t>conservation of viable habitat and the restoration of degraded habitat</w:t>
      </w:r>
      <w:r w:rsidR="002224CB" w:rsidRPr="00A1670A">
        <w:rPr>
          <w:rFonts w:ascii="Arial" w:hAnsi="Arial" w:cs="Arial"/>
          <w:sz w:val="20"/>
          <w:szCs w:val="20"/>
        </w:rPr>
        <w:t xml:space="preserve"> and the </w:t>
      </w:r>
      <w:r w:rsidRPr="00A1670A">
        <w:rPr>
          <w:rFonts w:ascii="Arial" w:hAnsi="Arial" w:cs="Arial"/>
          <w:sz w:val="20"/>
          <w:szCs w:val="20"/>
        </w:rPr>
        <w:t xml:space="preserve">recovery of ecosystems covered by CN's </w:t>
      </w:r>
      <w:r w:rsidR="002224CB" w:rsidRPr="00A1670A">
        <w:rPr>
          <w:rFonts w:ascii="Arial" w:hAnsi="Arial" w:cs="Arial"/>
          <w:sz w:val="20"/>
          <w:szCs w:val="20"/>
        </w:rPr>
        <w:t xml:space="preserve">environmental </w:t>
      </w:r>
      <w:r w:rsidRPr="00A1670A">
        <w:rPr>
          <w:rFonts w:ascii="Arial" w:hAnsi="Arial" w:cs="Arial"/>
          <w:sz w:val="20"/>
          <w:szCs w:val="20"/>
        </w:rPr>
        <w:t>asset</w:t>
      </w:r>
      <w:r w:rsidR="002224CB" w:rsidRPr="00A1670A">
        <w:rPr>
          <w:rFonts w:ascii="Arial" w:hAnsi="Arial" w:cs="Arial"/>
          <w:sz w:val="20"/>
          <w:szCs w:val="20"/>
        </w:rPr>
        <w:t>s</w:t>
      </w:r>
      <w:r w:rsidRPr="00A1670A">
        <w:rPr>
          <w:rFonts w:ascii="Arial" w:hAnsi="Arial" w:cs="Arial"/>
          <w:sz w:val="20"/>
          <w:szCs w:val="20"/>
        </w:rPr>
        <w:t xml:space="preserve"> </w:t>
      </w:r>
      <w:r w:rsidR="002224CB" w:rsidRPr="00A1670A">
        <w:rPr>
          <w:rFonts w:ascii="Arial" w:hAnsi="Arial" w:cs="Arial"/>
          <w:sz w:val="20"/>
          <w:szCs w:val="20"/>
        </w:rPr>
        <w:t xml:space="preserve">management </w:t>
      </w:r>
      <w:r w:rsidRPr="00A1670A">
        <w:rPr>
          <w:rFonts w:ascii="Arial" w:hAnsi="Arial" w:cs="Arial"/>
          <w:sz w:val="20"/>
          <w:szCs w:val="20"/>
        </w:rPr>
        <w:t>framework</w:t>
      </w:r>
      <w:r w:rsidR="000A764F" w:rsidRPr="00A1670A">
        <w:rPr>
          <w:rFonts w:ascii="Arial" w:hAnsi="Arial" w:cs="Arial"/>
          <w:sz w:val="20"/>
          <w:szCs w:val="20"/>
        </w:rPr>
        <w:t>.</w:t>
      </w:r>
      <w:r w:rsidR="00402DC2" w:rsidRPr="00A1670A">
        <w:rPr>
          <w:rFonts w:ascii="Arial" w:hAnsi="Arial" w:cs="Arial"/>
          <w:sz w:val="20"/>
          <w:szCs w:val="20"/>
        </w:rPr>
        <w:t xml:space="preserve"> </w:t>
      </w:r>
    </w:p>
    <w:p w14:paraId="4C160CAB" w14:textId="65A17412" w:rsidR="009D35F1" w:rsidRPr="00A1670A" w:rsidRDefault="00EB1843"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Contribute</w:t>
      </w:r>
      <w:r w:rsidR="009D35F1" w:rsidRPr="00A1670A">
        <w:rPr>
          <w:rFonts w:ascii="Arial" w:hAnsi="Arial" w:cs="Arial"/>
          <w:sz w:val="20"/>
          <w:szCs w:val="20"/>
        </w:rPr>
        <w:t xml:space="preserve"> to the delivery of CN's </w:t>
      </w:r>
      <w:r w:rsidRPr="00A1670A">
        <w:rPr>
          <w:rFonts w:ascii="Arial" w:hAnsi="Arial" w:cs="Arial"/>
          <w:sz w:val="20"/>
          <w:szCs w:val="20"/>
        </w:rPr>
        <w:t>c</w:t>
      </w:r>
      <w:r w:rsidR="009D35F1" w:rsidRPr="00A1670A">
        <w:rPr>
          <w:rFonts w:ascii="Arial" w:hAnsi="Arial" w:cs="Arial"/>
          <w:sz w:val="20"/>
          <w:szCs w:val="20"/>
        </w:rPr>
        <w:t xml:space="preserve">apital </w:t>
      </w:r>
      <w:r w:rsidRPr="00A1670A">
        <w:rPr>
          <w:rFonts w:ascii="Arial" w:hAnsi="Arial" w:cs="Arial"/>
          <w:sz w:val="20"/>
          <w:szCs w:val="20"/>
        </w:rPr>
        <w:t>works</w:t>
      </w:r>
      <w:r w:rsidR="009D35F1" w:rsidRPr="00A1670A">
        <w:rPr>
          <w:rFonts w:ascii="Arial" w:hAnsi="Arial" w:cs="Arial"/>
          <w:sz w:val="20"/>
          <w:szCs w:val="20"/>
        </w:rPr>
        <w:t xml:space="preserve"> </w:t>
      </w:r>
      <w:r w:rsidRPr="00A1670A">
        <w:rPr>
          <w:rFonts w:ascii="Arial" w:hAnsi="Arial" w:cs="Arial"/>
          <w:sz w:val="20"/>
          <w:szCs w:val="20"/>
        </w:rPr>
        <w:t>p</w:t>
      </w:r>
      <w:r w:rsidR="009D35F1" w:rsidRPr="00A1670A">
        <w:rPr>
          <w:rFonts w:ascii="Arial" w:hAnsi="Arial" w:cs="Arial"/>
          <w:sz w:val="20"/>
          <w:szCs w:val="20"/>
        </w:rPr>
        <w:t>rogram</w:t>
      </w:r>
      <w:r w:rsidRPr="00A1670A">
        <w:rPr>
          <w:rFonts w:ascii="Arial" w:hAnsi="Arial" w:cs="Arial"/>
          <w:sz w:val="20"/>
          <w:szCs w:val="20"/>
        </w:rPr>
        <w:t>,</w:t>
      </w:r>
      <w:r w:rsidR="009D35F1" w:rsidRPr="00A1670A">
        <w:rPr>
          <w:rFonts w:ascii="Arial" w:hAnsi="Arial" w:cs="Arial"/>
          <w:sz w:val="20"/>
          <w:szCs w:val="20"/>
        </w:rPr>
        <w:t xml:space="preserve"> by prioritising, researching, planning, </w:t>
      </w:r>
      <w:proofErr w:type="gramStart"/>
      <w:r w:rsidR="009D35F1" w:rsidRPr="00A1670A">
        <w:rPr>
          <w:rFonts w:ascii="Arial" w:hAnsi="Arial" w:cs="Arial"/>
          <w:sz w:val="20"/>
          <w:szCs w:val="20"/>
        </w:rPr>
        <w:t>designing</w:t>
      </w:r>
      <w:proofErr w:type="gramEnd"/>
      <w:r w:rsidR="004C6D51" w:rsidRPr="00A1670A">
        <w:rPr>
          <w:rFonts w:ascii="Arial" w:hAnsi="Arial" w:cs="Arial"/>
          <w:sz w:val="20"/>
          <w:szCs w:val="20"/>
        </w:rPr>
        <w:t xml:space="preserve"> </w:t>
      </w:r>
      <w:r w:rsidR="009D35F1" w:rsidRPr="00A1670A">
        <w:rPr>
          <w:rFonts w:ascii="Arial" w:hAnsi="Arial" w:cs="Arial"/>
          <w:sz w:val="20"/>
          <w:szCs w:val="20"/>
        </w:rPr>
        <w:t xml:space="preserve">and guiding the implementation and monitoring of on-ground environmental rehabilitation </w:t>
      </w:r>
      <w:r w:rsidR="006B32E9" w:rsidRPr="00A1670A">
        <w:rPr>
          <w:rFonts w:ascii="Arial" w:hAnsi="Arial" w:cs="Arial"/>
          <w:sz w:val="20"/>
          <w:szCs w:val="20"/>
        </w:rPr>
        <w:t xml:space="preserve">and restoration </w:t>
      </w:r>
      <w:r w:rsidR="009D35F1" w:rsidRPr="00A1670A">
        <w:rPr>
          <w:rFonts w:ascii="Arial" w:hAnsi="Arial" w:cs="Arial"/>
          <w:sz w:val="20"/>
          <w:szCs w:val="20"/>
        </w:rPr>
        <w:t>projects.</w:t>
      </w:r>
    </w:p>
    <w:p w14:paraId="4BC99989" w14:textId="1446EDDD" w:rsidR="00397497" w:rsidRPr="00A1670A" w:rsidRDefault="00397497"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Provi</w:t>
      </w:r>
      <w:r w:rsidR="0099572D" w:rsidRPr="00A1670A">
        <w:rPr>
          <w:rFonts w:ascii="Arial" w:hAnsi="Arial" w:cs="Arial"/>
          <w:sz w:val="20"/>
          <w:szCs w:val="20"/>
        </w:rPr>
        <w:t>d</w:t>
      </w:r>
      <w:r w:rsidR="00D65134" w:rsidRPr="00A1670A">
        <w:rPr>
          <w:rFonts w:ascii="Arial" w:hAnsi="Arial" w:cs="Arial"/>
          <w:sz w:val="20"/>
          <w:szCs w:val="20"/>
        </w:rPr>
        <w:t>e</w:t>
      </w:r>
      <w:r w:rsidRPr="00A1670A">
        <w:rPr>
          <w:rFonts w:ascii="Arial" w:hAnsi="Arial" w:cs="Arial"/>
          <w:sz w:val="20"/>
          <w:szCs w:val="20"/>
        </w:rPr>
        <w:t xml:space="preserve"> specialist </w:t>
      </w:r>
      <w:r w:rsidR="00445C24" w:rsidRPr="00A1670A">
        <w:rPr>
          <w:rFonts w:ascii="Arial" w:hAnsi="Arial" w:cs="Arial"/>
          <w:sz w:val="20"/>
          <w:szCs w:val="20"/>
        </w:rPr>
        <w:t>ecological advice for on-ground</w:t>
      </w:r>
      <w:r w:rsidR="00FC5395" w:rsidRPr="00A1670A">
        <w:rPr>
          <w:rFonts w:ascii="Arial" w:hAnsi="Arial" w:cs="Arial"/>
          <w:sz w:val="20"/>
          <w:szCs w:val="20"/>
        </w:rPr>
        <w:t xml:space="preserve"> </w:t>
      </w:r>
      <w:r w:rsidR="0099572D" w:rsidRPr="00A1670A">
        <w:rPr>
          <w:rFonts w:ascii="Arial" w:hAnsi="Arial" w:cs="Arial"/>
          <w:sz w:val="20"/>
          <w:szCs w:val="20"/>
        </w:rPr>
        <w:t>CN projects, including the development of rehabilitation scopes of work for sites impacted</w:t>
      </w:r>
      <w:r w:rsidR="00AD321D" w:rsidRPr="00A1670A">
        <w:rPr>
          <w:rFonts w:ascii="Arial" w:hAnsi="Arial" w:cs="Arial"/>
          <w:sz w:val="20"/>
          <w:szCs w:val="20"/>
        </w:rPr>
        <w:t xml:space="preserve"> </w:t>
      </w:r>
      <w:r w:rsidR="00D9644F" w:rsidRPr="00A1670A">
        <w:rPr>
          <w:rFonts w:ascii="Arial" w:hAnsi="Arial" w:cs="Arial"/>
          <w:sz w:val="20"/>
          <w:szCs w:val="20"/>
        </w:rPr>
        <w:t>by construction works</w:t>
      </w:r>
      <w:r w:rsidR="00AD321D" w:rsidRPr="00A1670A">
        <w:rPr>
          <w:rFonts w:ascii="Arial" w:hAnsi="Arial" w:cs="Arial"/>
          <w:sz w:val="20"/>
          <w:szCs w:val="20"/>
        </w:rPr>
        <w:t>.</w:t>
      </w:r>
      <w:r w:rsidR="0099572D" w:rsidRPr="00A1670A">
        <w:rPr>
          <w:rFonts w:ascii="Arial" w:hAnsi="Arial" w:cs="Arial"/>
          <w:sz w:val="20"/>
          <w:szCs w:val="20"/>
        </w:rPr>
        <w:t xml:space="preserve"> </w:t>
      </w:r>
    </w:p>
    <w:p w14:paraId="2CBEDC8D" w14:textId="18B714A0" w:rsidR="009A7CE1" w:rsidRPr="00A1670A" w:rsidRDefault="009A7CE1"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Provide specialist ecological </w:t>
      </w:r>
      <w:r w:rsidR="00031CEE" w:rsidRPr="00A1670A">
        <w:rPr>
          <w:rFonts w:ascii="Arial" w:hAnsi="Arial" w:cs="Arial"/>
          <w:sz w:val="20"/>
          <w:szCs w:val="20"/>
        </w:rPr>
        <w:t xml:space="preserve">and conservation </w:t>
      </w:r>
      <w:r w:rsidRPr="00A1670A">
        <w:rPr>
          <w:rFonts w:ascii="Arial" w:hAnsi="Arial" w:cs="Arial"/>
          <w:sz w:val="20"/>
          <w:szCs w:val="20"/>
        </w:rPr>
        <w:t>advice for CN's Natural Connection community engagement programs</w:t>
      </w:r>
      <w:r w:rsidR="000A764F" w:rsidRPr="00A1670A">
        <w:rPr>
          <w:rFonts w:ascii="Arial" w:hAnsi="Arial" w:cs="Arial"/>
          <w:sz w:val="20"/>
          <w:szCs w:val="20"/>
        </w:rPr>
        <w:t>.</w:t>
      </w:r>
    </w:p>
    <w:p w14:paraId="4AC67C39" w14:textId="77777777" w:rsidR="006D5A9D" w:rsidRPr="00A1670A" w:rsidRDefault="002063D2"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Providing specialist ecological advice on CN's environmental policies, strategies, plans, procedures, </w:t>
      </w:r>
      <w:proofErr w:type="gramStart"/>
      <w:r w:rsidRPr="00A1670A">
        <w:rPr>
          <w:rFonts w:ascii="Arial" w:hAnsi="Arial" w:cs="Arial"/>
          <w:sz w:val="20"/>
          <w:szCs w:val="20"/>
        </w:rPr>
        <w:t>programs</w:t>
      </w:r>
      <w:proofErr w:type="gramEnd"/>
      <w:r w:rsidRPr="00A1670A">
        <w:rPr>
          <w:rFonts w:ascii="Arial" w:hAnsi="Arial" w:cs="Arial"/>
          <w:sz w:val="20"/>
          <w:szCs w:val="20"/>
        </w:rPr>
        <w:t xml:space="preserve"> and projects, including the Urban Forest Action Plan, Blue Green Grid Action Plan, Water Sensitive Cities Action Plan, plans of management and vegetation management plans.</w:t>
      </w:r>
    </w:p>
    <w:p w14:paraId="12DB3696" w14:textId="0485C57B" w:rsidR="006D5A9D" w:rsidRPr="00A1670A" w:rsidRDefault="001B5BE6"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Provide specialist ecological advice on strategic and land use planning matters, including the Newcastle Local Environmental Plan and Development Control Plan, </w:t>
      </w:r>
      <w:r w:rsidR="00087537" w:rsidRPr="00A1670A">
        <w:rPr>
          <w:rFonts w:ascii="Arial" w:hAnsi="Arial" w:cs="Arial"/>
          <w:sz w:val="20"/>
          <w:szCs w:val="20"/>
        </w:rPr>
        <w:t xml:space="preserve">development applications, </w:t>
      </w:r>
      <w:r w:rsidRPr="00A1670A">
        <w:rPr>
          <w:rFonts w:ascii="Arial" w:hAnsi="Arial" w:cs="Arial"/>
          <w:sz w:val="20"/>
          <w:szCs w:val="20"/>
        </w:rPr>
        <w:t>planning proposals, technical manuals and guidelines and the preparation and review of planning pathways and environmental assessments under the NSW Environmental Planning and Assessment Act 1979</w:t>
      </w:r>
      <w:r w:rsidR="00D778BB" w:rsidRPr="00A1670A">
        <w:rPr>
          <w:rFonts w:ascii="Arial" w:hAnsi="Arial" w:cs="Arial"/>
          <w:sz w:val="20"/>
          <w:szCs w:val="20"/>
        </w:rPr>
        <w:t>.</w:t>
      </w:r>
      <w:r w:rsidR="006D5A9D" w:rsidRPr="00A1670A">
        <w:rPr>
          <w:rFonts w:ascii="Arial" w:hAnsi="Arial" w:cs="Arial"/>
          <w:sz w:val="20"/>
          <w:szCs w:val="20"/>
        </w:rPr>
        <w:t xml:space="preserve"> </w:t>
      </w:r>
    </w:p>
    <w:p w14:paraId="63A01EBB" w14:textId="1207432F" w:rsidR="002063D2" w:rsidRPr="00A1670A" w:rsidRDefault="00AB36AC"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Manage the review and approval process for CN's vegetation clearing permits</w:t>
      </w:r>
      <w:r w:rsidR="00F34B1B" w:rsidRPr="00A1670A">
        <w:rPr>
          <w:rFonts w:ascii="Arial" w:hAnsi="Arial" w:cs="Arial"/>
          <w:sz w:val="20"/>
          <w:szCs w:val="20"/>
        </w:rPr>
        <w:t>.</w:t>
      </w:r>
    </w:p>
    <w:p w14:paraId="1418037F" w14:textId="4A84FD66" w:rsidR="00615C85" w:rsidRPr="00A1670A" w:rsidRDefault="00615C85"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Deliver evidence-based decision making</w:t>
      </w:r>
      <w:r w:rsidR="002224CB" w:rsidRPr="00A1670A">
        <w:rPr>
          <w:rFonts w:ascii="Arial" w:hAnsi="Arial" w:cs="Arial"/>
          <w:sz w:val="20"/>
          <w:szCs w:val="20"/>
        </w:rPr>
        <w:t>,</w:t>
      </w:r>
      <w:r w:rsidRPr="00A1670A">
        <w:rPr>
          <w:rFonts w:ascii="Arial" w:hAnsi="Arial" w:cs="Arial"/>
          <w:sz w:val="20"/>
          <w:szCs w:val="20"/>
        </w:rPr>
        <w:t xml:space="preserve"> by coordinating research and collaborating with academic and /or industry experts</w:t>
      </w:r>
      <w:r w:rsidR="00885997" w:rsidRPr="00A1670A">
        <w:rPr>
          <w:rFonts w:ascii="Arial" w:hAnsi="Arial" w:cs="Arial"/>
          <w:sz w:val="20"/>
          <w:szCs w:val="20"/>
        </w:rPr>
        <w:t>,</w:t>
      </w:r>
      <w:r w:rsidRPr="00A1670A">
        <w:rPr>
          <w:rFonts w:ascii="Arial" w:hAnsi="Arial" w:cs="Arial"/>
          <w:sz w:val="20"/>
          <w:szCs w:val="20"/>
        </w:rPr>
        <w:t xml:space="preserve"> as necessary</w:t>
      </w:r>
      <w:r w:rsidR="00885997" w:rsidRPr="00A1670A">
        <w:rPr>
          <w:rFonts w:ascii="Arial" w:hAnsi="Arial" w:cs="Arial"/>
          <w:sz w:val="20"/>
          <w:szCs w:val="20"/>
        </w:rPr>
        <w:t>,</w:t>
      </w:r>
      <w:r w:rsidRPr="00A1670A">
        <w:rPr>
          <w:rFonts w:ascii="Arial" w:hAnsi="Arial" w:cs="Arial"/>
          <w:sz w:val="20"/>
          <w:szCs w:val="20"/>
        </w:rPr>
        <w:t xml:space="preserve"> on </w:t>
      </w:r>
      <w:r w:rsidR="00885997" w:rsidRPr="00A1670A">
        <w:rPr>
          <w:rFonts w:ascii="Arial" w:hAnsi="Arial" w:cs="Arial"/>
          <w:sz w:val="20"/>
          <w:szCs w:val="20"/>
        </w:rPr>
        <w:t>ecological matters relating to environmental</w:t>
      </w:r>
      <w:r w:rsidRPr="00A1670A">
        <w:rPr>
          <w:rFonts w:ascii="Arial" w:hAnsi="Arial" w:cs="Arial"/>
          <w:sz w:val="20"/>
          <w:szCs w:val="20"/>
        </w:rPr>
        <w:t xml:space="preserve"> asset management</w:t>
      </w:r>
      <w:r w:rsidR="00885997" w:rsidRPr="00A1670A">
        <w:rPr>
          <w:rFonts w:ascii="Arial" w:hAnsi="Arial" w:cs="Arial"/>
          <w:sz w:val="20"/>
          <w:szCs w:val="20"/>
        </w:rPr>
        <w:t>,</w:t>
      </w:r>
      <w:r w:rsidRPr="00A1670A">
        <w:rPr>
          <w:rFonts w:ascii="Arial" w:hAnsi="Arial" w:cs="Arial"/>
          <w:sz w:val="20"/>
          <w:szCs w:val="20"/>
        </w:rPr>
        <w:t xml:space="preserve"> including our local threatened species, to inform strategic and on</w:t>
      </w:r>
      <w:r w:rsidR="002F33EF" w:rsidRPr="00A1670A">
        <w:rPr>
          <w:rFonts w:ascii="Arial" w:hAnsi="Arial" w:cs="Arial"/>
          <w:sz w:val="20"/>
          <w:szCs w:val="20"/>
        </w:rPr>
        <w:t>-</w:t>
      </w:r>
      <w:r w:rsidRPr="00A1670A">
        <w:rPr>
          <w:rFonts w:ascii="Arial" w:hAnsi="Arial" w:cs="Arial"/>
          <w:sz w:val="20"/>
          <w:szCs w:val="20"/>
        </w:rPr>
        <w:t>ground works.</w:t>
      </w:r>
    </w:p>
    <w:p w14:paraId="3983D4EE" w14:textId="6110E772" w:rsidR="003C27A1" w:rsidRPr="00A1670A" w:rsidRDefault="003C27A1"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Identify and facilitat</w:t>
      </w:r>
      <w:r w:rsidR="00A86844" w:rsidRPr="00A1670A">
        <w:rPr>
          <w:rFonts w:ascii="Arial" w:hAnsi="Arial" w:cs="Arial"/>
          <w:sz w:val="20"/>
          <w:szCs w:val="20"/>
        </w:rPr>
        <w:t>e</w:t>
      </w:r>
      <w:r w:rsidRPr="00A1670A">
        <w:rPr>
          <w:rFonts w:ascii="Arial" w:hAnsi="Arial" w:cs="Arial"/>
          <w:sz w:val="20"/>
          <w:szCs w:val="20"/>
        </w:rPr>
        <w:t xml:space="preserve"> the </w:t>
      </w:r>
      <w:r w:rsidR="009A7CE1" w:rsidRPr="00A1670A">
        <w:rPr>
          <w:rFonts w:ascii="Arial" w:hAnsi="Arial" w:cs="Arial"/>
          <w:sz w:val="20"/>
          <w:szCs w:val="20"/>
        </w:rPr>
        <w:t xml:space="preserve">design and </w:t>
      </w:r>
      <w:r w:rsidRPr="00A1670A">
        <w:rPr>
          <w:rFonts w:ascii="Arial" w:hAnsi="Arial" w:cs="Arial"/>
          <w:sz w:val="20"/>
          <w:szCs w:val="20"/>
        </w:rPr>
        <w:t>delivery of practical</w:t>
      </w:r>
      <w:r w:rsidR="00E42B89" w:rsidRPr="00A1670A">
        <w:rPr>
          <w:rFonts w:ascii="Arial" w:hAnsi="Arial" w:cs="Arial"/>
          <w:sz w:val="20"/>
          <w:szCs w:val="20"/>
        </w:rPr>
        <w:t>,</w:t>
      </w:r>
      <w:r w:rsidRPr="00A1670A">
        <w:rPr>
          <w:rFonts w:ascii="Arial" w:hAnsi="Arial" w:cs="Arial"/>
          <w:sz w:val="20"/>
          <w:szCs w:val="20"/>
        </w:rPr>
        <w:t xml:space="preserve"> ecological field monitoring and reporting methods, </w:t>
      </w:r>
      <w:r w:rsidR="009A7CE1" w:rsidRPr="00A1670A">
        <w:rPr>
          <w:rFonts w:ascii="Arial" w:hAnsi="Arial" w:cs="Arial"/>
          <w:sz w:val="20"/>
          <w:szCs w:val="20"/>
        </w:rPr>
        <w:t>including</w:t>
      </w:r>
      <w:r w:rsidRPr="00A1670A">
        <w:rPr>
          <w:rFonts w:ascii="Arial" w:hAnsi="Arial" w:cs="Arial"/>
          <w:sz w:val="20"/>
          <w:szCs w:val="20"/>
        </w:rPr>
        <w:t xml:space="preserve"> upskilling CN and community stakeholders in appropriate monitoring </w:t>
      </w:r>
      <w:r w:rsidR="009A7CE1" w:rsidRPr="00A1670A">
        <w:rPr>
          <w:rFonts w:ascii="Arial" w:hAnsi="Arial" w:cs="Arial"/>
          <w:sz w:val="20"/>
          <w:szCs w:val="20"/>
        </w:rPr>
        <w:t xml:space="preserve">and reporting </w:t>
      </w:r>
      <w:r w:rsidRPr="00A1670A">
        <w:rPr>
          <w:rFonts w:ascii="Arial" w:hAnsi="Arial" w:cs="Arial"/>
          <w:sz w:val="20"/>
          <w:szCs w:val="20"/>
        </w:rPr>
        <w:t>methodologies.</w:t>
      </w:r>
    </w:p>
    <w:p w14:paraId="25627A02" w14:textId="69927801" w:rsidR="00397497" w:rsidRPr="00A1670A" w:rsidRDefault="00397497"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Develop </w:t>
      </w:r>
      <w:r w:rsidR="00E2106F" w:rsidRPr="00A1670A">
        <w:rPr>
          <w:rFonts w:ascii="Arial" w:hAnsi="Arial" w:cs="Arial"/>
          <w:sz w:val="20"/>
          <w:szCs w:val="20"/>
        </w:rPr>
        <w:t xml:space="preserve">formal </w:t>
      </w:r>
      <w:r w:rsidRPr="00A1670A">
        <w:rPr>
          <w:rFonts w:ascii="Arial" w:hAnsi="Arial" w:cs="Arial"/>
          <w:sz w:val="20"/>
          <w:szCs w:val="20"/>
        </w:rPr>
        <w:t>stewardship and land conservation agreements</w:t>
      </w:r>
      <w:r w:rsidR="003154D1" w:rsidRPr="00A1670A">
        <w:rPr>
          <w:rFonts w:ascii="Arial" w:hAnsi="Arial" w:cs="Arial"/>
          <w:sz w:val="20"/>
          <w:szCs w:val="20"/>
        </w:rPr>
        <w:t>,</w:t>
      </w:r>
      <w:r w:rsidRPr="00A1670A">
        <w:rPr>
          <w:rFonts w:ascii="Arial" w:hAnsi="Arial" w:cs="Arial"/>
          <w:sz w:val="20"/>
          <w:szCs w:val="20"/>
        </w:rPr>
        <w:t xml:space="preserve"> as appropriate</w:t>
      </w:r>
      <w:r w:rsidR="00661A20" w:rsidRPr="00A1670A">
        <w:rPr>
          <w:rFonts w:ascii="Arial" w:hAnsi="Arial" w:cs="Arial"/>
          <w:sz w:val="20"/>
          <w:szCs w:val="20"/>
        </w:rPr>
        <w:t xml:space="preserve">, in relation </w:t>
      </w:r>
      <w:r w:rsidR="0033282C" w:rsidRPr="00A1670A">
        <w:rPr>
          <w:rFonts w:ascii="Arial" w:hAnsi="Arial" w:cs="Arial"/>
          <w:sz w:val="20"/>
          <w:szCs w:val="20"/>
        </w:rPr>
        <w:t>to land under CN's care and control.</w:t>
      </w:r>
    </w:p>
    <w:p w14:paraId="09009373" w14:textId="44352E4A" w:rsidR="00316F2B" w:rsidRPr="00A1670A" w:rsidRDefault="00316F2B"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Assist in the maintenance of CN's environmental asset management systems</w:t>
      </w:r>
      <w:r w:rsidR="00A1670A">
        <w:rPr>
          <w:rFonts w:ascii="Arial" w:hAnsi="Arial" w:cs="Arial"/>
          <w:sz w:val="20"/>
          <w:szCs w:val="20"/>
        </w:rPr>
        <w:t>.</w:t>
      </w:r>
    </w:p>
    <w:p w14:paraId="529E452F" w14:textId="351E2D90" w:rsidR="008849BE" w:rsidRPr="00A1670A" w:rsidRDefault="00137026"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lastRenderedPageBreak/>
        <w:t>Proactively research best practice and innovation in ecosystem management to apply to the delivery of CN's environmental policies, strategies, action plans, programs, and projects.</w:t>
      </w:r>
    </w:p>
    <w:p w14:paraId="76AEC66D" w14:textId="77777777" w:rsidR="00073504" w:rsidRPr="00A1670A" w:rsidRDefault="00314A61"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Contribut</w:t>
      </w:r>
      <w:r w:rsidR="00A95952" w:rsidRPr="00A1670A">
        <w:rPr>
          <w:rFonts w:ascii="Arial" w:hAnsi="Arial" w:cs="Arial"/>
          <w:sz w:val="20"/>
          <w:szCs w:val="20"/>
        </w:rPr>
        <w:t>e</w:t>
      </w:r>
      <w:r w:rsidRPr="00A1670A">
        <w:rPr>
          <w:rFonts w:ascii="Arial" w:hAnsi="Arial" w:cs="Arial"/>
          <w:sz w:val="20"/>
          <w:szCs w:val="20"/>
        </w:rPr>
        <w:t xml:space="preserve"> to the development and delivery of internal and external capacity building programs, including programs that improve connections with nature and mainstream the use of nature-based solutions in CN operatio</w:t>
      </w:r>
      <w:r w:rsidR="00C47670" w:rsidRPr="00A1670A">
        <w:rPr>
          <w:rFonts w:ascii="Arial" w:hAnsi="Arial" w:cs="Arial"/>
          <w:sz w:val="20"/>
          <w:szCs w:val="20"/>
        </w:rPr>
        <w:t>ns</w:t>
      </w:r>
      <w:r w:rsidRPr="00A1670A">
        <w:rPr>
          <w:rFonts w:ascii="Arial" w:hAnsi="Arial" w:cs="Arial"/>
          <w:sz w:val="20"/>
          <w:szCs w:val="20"/>
        </w:rPr>
        <w:t>.</w:t>
      </w:r>
    </w:p>
    <w:p w14:paraId="7F850C58" w14:textId="77777777" w:rsidR="00A55BC4" w:rsidRPr="00A1670A" w:rsidRDefault="00073504"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Prepare applications for grant funding and manage successful grants through reporting and financial management.</w:t>
      </w:r>
    </w:p>
    <w:p w14:paraId="3C42694E" w14:textId="77777777" w:rsidR="00671D54" w:rsidRPr="00A1670A" w:rsidRDefault="00A55BC4"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Manage program and project budgets to ensure the efficient and effective delivery of program and project outcomes.</w:t>
      </w:r>
    </w:p>
    <w:p w14:paraId="7894B2F3" w14:textId="77777777" w:rsidR="001A26BC" w:rsidRPr="00A1670A" w:rsidRDefault="007E52E9"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Provide exemplarily service to external and internal stakeholders, </w:t>
      </w:r>
      <w:r w:rsidR="001A26BC" w:rsidRPr="00A1670A">
        <w:rPr>
          <w:rFonts w:ascii="Arial" w:hAnsi="Arial" w:cs="Arial"/>
          <w:sz w:val="20"/>
          <w:szCs w:val="20"/>
        </w:rPr>
        <w:t>consistently delivering high quality technical recommendations and judgement with a strong customer service focus.</w:t>
      </w:r>
    </w:p>
    <w:p w14:paraId="65E7E6DC" w14:textId="77777777" w:rsidR="00BF4696" w:rsidRPr="00A1670A" w:rsidRDefault="00866AFD"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Contribute to a team environment that encourages safety, </w:t>
      </w:r>
      <w:proofErr w:type="gramStart"/>
      <w:r w:rsidRPr="00A1670A">
        <w:rPr>
          <w:rFonts w:ascii="Arial" w:hAnsi="Arial" w:cs="Arial"/>
          <w:sz w:val="20"/>
          <w:szCs w:val="20"/>
        </w:rPr>
        <w:t>innovation</w:t>
      </w:r>
      <w:proofErr w:type="gramEnd"/>
      <w:r w:rsidRPr="00A1670A">
        <w:rPr>
          <w:rFonts w:ascii="Arial" w:hAnsi="Arial" w:cs="Arial"/>
          <w:sz w:val="20"/>
          <w:szCs w:val="20"/>
        </w:rPr>
        <w:t xml:space="preserve"> and continuous improvement.</w:t>
      </w:r>
    </w:p>
    <w:p w14:paraId="1A92A620" w14:textId="4F17FC70" w:rsidR="00073504" w:rsidRPr="00A1670A" w:rsidRDefault="009243F1"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Prepare, </w:t>
      </w:r>
      <w:proofErr w:type="gramStart"/>
      <w:r w:rsidRPr="00A1670A">
        <w:rPr>
          <w:rFonts w:ascii="Arial" w:hAnsi="Arial" w:cs="Arial"/>
          <w:sz w:val="20"/>
          <w:szCs w:val="20"/>
        </w:rPr>
        <w:t>review</w:t>
      </w:r>
      <w:proofErr w:type="gramEnd"/>
      <w:r w:rsidRPr="00A1670A">
        <w:rPr>
          <w:rFonts w:ascii="Arial" w:hAnsi="Arial" w:cs="Arial"/>
          <w:sz w:val="20"/>
          <w:szCs w:val="20"/>
        </w:rPr>
        <w:t xml:space="preserve"> and deliver procurement and contract documentation, for program and project delivery.</w:t>
      </w:r>
      <w:r w:rsidR="00010553" w:rsidRPr="00A1670A">
        <w:rPr>
          <w:rFonts w:ascii="Arial" w:hAnsi="Arial" w:cs="Arial"/>
          <w:sz w:val="20"/>
          <w:szCs w:val="20"/>
        </w:rPr>
        <w:t xml:space="preserve"> </w:t>
      </w:r>
    </w:p>
    <w:p w14:paraId="63DAE6C7" w14:textId="0F88FBE1" w:rsidR="00555C1D" w:rsidRPr="00A1670A" w:rsidRDefault="00337A5C"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Work collaboratively with both internal and external stakeholders to e</w:t>
      </w:r>
      <w:r w:rsidR="00555C1D" w:rsidRPr="00A1670A">
        <w:rPr>
          <w:rFonts w:ascii="Arial" w:hAnsi="Arial" w:cs="Arial"/>
          <w:sz w:val="20"/>
          <w:szCs w:val="20"/>
        </w:rPr>
        <w:t xml:space="preserve">stablish and maintain </w:t>
      </w:r>
      <w:r w:rsidR="00BD4089" w:rsidRPr="00A1670A">
        <w:rPr>
          <w:rFonts w:ascii="Arial" w:hAnsi="Arial" w:cs="Arial"/>
          <w:sz w:val="20"/>
          <w:szCs w:val="20"/>
        </w:rPr>
        <w:t>productive working relationships</w:t>
      </w:r>
      <w:r w:rsidR="00866AFD" w:rsidRPr="00A1670A">
        <w:rPr>
          <w:rFonts w:ascii="Arial" w:hAnsi="Arial" w:cs="Arial"/>
          <w:sz w:val="20"/>
          <w:szCs w:val="20"/>
        </w:rPr>
        <w:t xml:space="preserve"> for enhanced project and program outcomes. </w:t>
      </w:r>
    </w:p>
    <w:p w14:paraId="4A898093" w14:textId="6B6B77A8" w:rsidR="009C6680" w:rsidRPr="003C0E45" w:rsidRDefault="009C6680" w:rsidP="00A1670A">
      <w:pPr>
        <w:pStyle w:val="paragraph"/>
        <w:numPr>
          <w:ilvl w:val="0"/>
          <w:numId w:val="14"/>
        </w:numPr>
        <w:spacing w:before="0" w:beforeAutospacing="0" w:after="0" w:afterAutospacing="0"/>
        <w:ind w:left="714" w:hanging="357"/>
        <w:jc w:val="both"/>
        <w:textAlignment w:val="baseline"/>
        <w:rPr>
          <w:rFonts w:ascii="Arial" w:hAnsi="Arial" w:cs="Arial"/>
          <w:sz w:val="20"/>
          <w:szCs w:val="20"/>
        </w:rPr>
      </w:pPr>
      <w:r w:rsidRPr="003C0E45">
        <w:rPr>
          <w:rFonts w:ascii="Arial" w:hAnsi="Arial" w:cs="Arial"/>
          <w:sz w:val="20"/>
          <w:szCs w:val="20"/>
        </w:rPr>
        <w:t xml:space="preserve">Any other accountabilities or duties as directed by </w:t>
      </w:r>
      <w:r w:rsidR="00002C4B" w:rsidRPr="003C0E45">
        <w:rPr>
          <w:rFonts w:ascii="Arial" w:hAnsi="Arial" w:cs="Arial"/>
          <w:sz w:val="20"/>
          <w:szCs w:val="20"/>
        </w:rPr>
        <w:t xml:space="preserve">your </w:t>
      </w:r>
      <w:r w:rsidR="003E4437">
        <w:rPr>
          <w:rFonts w:ascii="Arial" w:hAnsi="Arial" w:cs="Arial"/>
          <w:sz w:val="20"/>
          <w:szCs w:val="20"/>
        </w:rPr>
        <w:t xml:space="preserve">supervisor / </w:t>
      </w:r>
      <w:r w:rsidR="00866AFD">
        <w:rPr>
          <w:rFonts w:ascii="Arial" w:hAnsi="Arial" w:cs="Arial"/>
          <w:sz w:val="20"/>
          <w:szCs w:val="20"/>
        </w:rPr>
        <w:t>m</w:t>
      </w:r>
      <w:r w:rsidR="00002C4B" w:rsidRPr="003C0E45">
        <w:rPr>
          <w:rFonts w:ascii="Arial" w:hAnsi="Arial" w:cs="Arial"/>
          <w:sz w:val="20"/>
          <w:szCs w:val="20"/>
        </w:rPr>
        <w:t>anager</w:t>
      </w:r>
      <w:r w:rsidRPr="003C0E45">
        <w:rPr>
          <w:rFonts w:ascii="Arial" w:hAnsi="Arial" w:cs="Arial"/>
          <w:sz w:val="20"/>
          <w:szCs w:val="20"/>
        </w:rPr>
        <w:t xml:space="preserve"> which are within the employee</w:t>
      </w:r>
      <w:r w:rsidR="007A1E1C">
        <w:rPr>
          <w:rFonts w:ascii="Arial" w:hAnsi="Arial" w:cs="Arial"/>
          <w:sz w:val="20"/>
          <w:szCs w:val="20"/>
        </w:rPr>
        <w:t>'</w:t>
      </w:r>
      <w:r w:rsidRPr="003C0E45">
        <w:rPr>
          <w:rFonts w:ascii="Arial" w:hAnsi="Arial" w:cs="Arial"/>
          <w:sz w:val="20"/>
          <w:szCs w:val="20"/>
        </w:rPr>
        <w:t>s skill</w:t>
      </w:r>
      <w:r w:rsidR="00002C4B" w:rsidRPr="003C0E45">
        <w:rPr>
          <w:rFonts w:ascii="Arial" w:hAnsi="Arial" w:cs="Arial"/>
          <w:sz w:val="20"/>
          <w:szCs w:val="20"/>
        </w:rPr>
        <w:t>s</w:t>
      </w:r>
      <w:r w:rsidRPr="003C0E45">
        <w:rPr>
          <w:rFonts w:ascii="Arial" w:hAnsi="Arial" w:cs="Arial"/>
          <w:sz w:val="20"/>
          <w:szCs w:val="20"/>
        </w:rPr>
        <w:t xml:space="preserve">, </w:t>
      </w:r>
      <w:proofErr w:type="gramStart"/>
      <w:r w:rsidRPr="003C0E45">
        <w:rPr>
          <w:rFonts w:ascii="Arial" w:hAnsi="Arial" w:cs="Arial"/>
          <w:sz w:val="20"/>
          <w:szCs w:val="20"/>
        </w:rPr>
        <w:t>competence</w:t>
      </w:r>
      <w:proofErr w:type="gramEnd"/>
      <w:r w:rsidR="00002C4B" w:rsidRPr="003C0E45">
        <w:rPr>
          <w:rFonts w:ascii="Arial" w:hAnsi="Arial" w:cs="Arial"/>
          <w:sz w:val="20"/>
          <w:szCs w:val="20"/>
        </w:rPr>
        <w:t xml:space="preserve"> </w:t>
      </w:r>
      <w:r w:rsidRPr="003C0E45">
        <w:rPr>
          <w:rFonts w:ascii="Arial" w:hAnsi="Arial" w:cs="Arial"/>
          <w:sz w:val="20"/>
          <w:szCs w:val="20"/>
        </w:rPr>
        <w:t>and training.</w:t>
      </w:r>
    </w:p>
    <w:p w14:paraId="014AC3DA" w14:textId="72A9A941" w:rsidR="009C6680" w:rsidRPr="00BD4089" w:rsidRDefault="009C6680" w:rsidP="00B8766A">
      <w:pPr>
        <w:pStyle w:val="paragraph"/>
        <w:spacing w:before="0" w:beforeAutospacing="0" w:after="0" w:afterAutospacing="0"/>
        <w:ind w:left="142" w:right="272"/>
        <w:jc w:val="both"/>
        <w:textAlignment w:val="baseline"/>
        <w:rPr>
          <w:rFonts w:ascii="Arial" w:hAnsi="Arial" w:cs="Arial"/>
          <w:sz w:val="20"/>
          <w:szCs w:val="20"/>
        </w:rPr>
      </w:pPr>
    </w:p>
    <w:p w14:paraId="094CAC90" w14:textId="1AE1FDFF" w:rsidR="004C7122" w:rsidRPr="00A1670A" w:rsidRDefault="009C6680" w:rsidP="006F6610">
      <w:pPr>
        <w:spacing w:after="0" w:line="240" w:lineRule="auto"/>
        <w:ind w:right="272"/>
        <w:rPr>
          <w:rStyle w:val="normaltextrun"/>
          <w:rFonts w:ascii="Arial" w:hAnsi="Arial" w:cs="Arial"/>
          <w:b/>
          <w:iCs/>
          <w:sz w:val="20"/>
          <w:szCs w:val="20"/>
        </w:rPr>
      </w:pPr>
      <w:r w:rsidRPr="00BD4089">
        <w:rPr>
          <w:rFonts w:ascii="Arial" w:hAnsi="Arial" w:cs="Arial"/>
          <w:b/>
          <w:iCs/>
          <w:sz w:val="20"/>
          <w:szCs w:val="20"/>
        </w:rPr>
        <w:t>The essentials you’ll need:</w:t>
      </w:r>
      <w:r w:rsidR="00A1670A">
        <w:rPr>
          <w:rFonts w:ascii="Arial" w:hAnsi="Arial" w:cs="Arial"/>
          <w:b/>
          <w:iCs/>
          <w:sz w:val="20"/>
          <w:szCs w:val="20"/>
        </w:rPr>
        <w:br/>
      </w:r>
    </w:p>
    <w:p w14:paraId="52CF96CD" w14:textId="77777777" w:rsidR="00560C64" w:rsidRPr="00A1670A" w:rsidRDefault="00FC697C" w:rsidP="00A1670A">
      <w:pPr>
        <w:pStyle w:val="paragraph"/>
        <w:numPr>
          <w:ilvl w:val="0"/>
          <w:numId w:val="13"/>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Degree level qualification in </w:t>
      </w:r>
      <w:r w:rsidR="004C7122" w:rsidRPr="00A1670A">
        <w:rPr>
          <w:rFonts w:ascii="Arial" w:hAnsi="Arial" w:cs="Arial"/>
          <w:sz w:val="20"/>
          <w:szCs w:val="20"/>
        </w:rPr>
        <w:t>a</w:t>
      </w:r>
      <w:r w:rsidRPr="00A1670A">
        <w:rPr>
          <w:rFonts w:ascii="Arial" w:hAnsi="Arial" w:cs="Arial"/>
          <w:sz w:val="20"/>
          <w:szCs w:val="20"/>
        </w:rPr>
        <w:t xml:space="preserve"> rel</w:t>
      </w:r>
      <w:r w:rsidR="004C7122" w:rsidRPr="00A1670A">
        <w:rPr>
          <w:rFonts w:ascii="Arial" w:hAnsi="Arial" w:cs="Arial"/>
          <w:sz w:val="20"/>
          <w:szCs w:val="20"/>
        </w:rPr>
        <w:t>evant</w:t>
      </w:r>
      <w:r w:rsidRPr="00A1670A">
        <w:rPr>
          <w:rFonts w:ascii="Arial" w:hAnsi="Arial" w:cs="Arial"/>
          <w:sz w:val="20"/>
          <w:szCs w:val="20"/>
        </w:rPr>
        <w:t xml:space="preserve"> discipline (</w:t>
      </w:r>
      <w:r w:rsidR="004C7122" w:rsidRPr="00A1670A">
        <w:rPr>
          <w:rFonts w:ascii="Arial" w:hAnsi="Arial" w:cs="Arial"/>
          <w:sz w:val="20"/>
          <w:szCs w:val="20"/>
        </w:rPr>
        <w:t xml:space="preserve">for example, </w:t>
      </w:r>
      <w:r w:rsidRPr="00A1670A">
        <w:rPr>
          <w:rFonts w:ascii="Arial" w:hAnsi="Arial" w:cs="Arial"/>
          <w:sz w:val="20"/>
          <w:szCs w:val="20"/>
        </w:rPr>
        <w:t>ecology, biology</w:t>
      </w:r>
      <w:r w:rsidR="004C7122" w:rsidRPr="00A1670A">
        <w:rPr>
          <w:rFonts w:ascii="Arial" w:hAnsi="Arial" w:cs="Arial"/>
          <w:sz w:val="20"/>
          <w:szCs w:val="20"/>
        </w:rPr>
        <w:t>,</w:t>
      </w:r>
      <w:r w:rsidRPr="00A1670A">
        <w:rPr>
          <w:rFonts w:ascii="Arial" w:hAnsi="Arial" w:cs="Arial"/>
          <w:sz w:val="20"/>
          <w:szCs w:val="20"/>
        </w:rPr>
        <w:t xml:space="preserve"> natural </w:t>
      </w:r>
      <w:proofErr w:type="gramStart"/>
      <w:r w:rsidRPr="00A1670A">
        <w:rPr>
          <w:rFonts w:ascii="Arial" w:hAnsi="Arial" w:cs="Arial"/>
          <w:sz w:val="20"/>
          <w:szCs w:val="20"/>
        </w:rPr>
        <w:t>sciences</w:t>
      </w:r>
      <w:proofErr w:type="gramEnd"/>
      <w:r w:rsidR="004C7122" w:rsidRPr="00A1670A">
        <w:rPr>
          <w:rFonts w:ascii="Arial" w:hAnsi="Arial" w:cs="Arial"/>
          <w:sz w:val="20"/>
          <w:szCs w:val="20"/>
        </w:rPr>
        <w:t xml:space="preserve"> or</w:t>
      </w:r>
      <w:r w:rsidRPr="00A1670A">
        <w:rPr>
          <w:rFonts w:ascii="Arial" w:hAnsi="Arial" w:cs="Arial"/>
          <w:sz w:val="20"/>
          <w:szCs w:val="20"/>
        </w:rPr>
        <w:t xml:space="preserve"> natural resources) and/or equivalent demonstrated capability through past employment experience</w:t>
      </w:r>
      <w:r w:rsidR="00560C64" w:rsidRPr="00A1670A">
        <w:rPr>
          <w:rFonts w:ascii="Arial" w:hAnsi="Arial" w:cs="Arial"/>
          <w:sz w:val="20"/>
          <w:szCs w:val="20"/>
        </w:rPr>
        <w:t>.</w:t>
      </w:r>
    </w:p>
    <w:p w14:paraId="273B064D" w14:textId="79E02FB7" w:rsidR="00560C64" w:rsidRPr="00A1670A" w:rsidRDefault="00560C64" w:rsidP="00A1670A">
      <w:pPr>
        <w:pStyle w:val="paragraph"/>
        <w:numPr>
          <w:ilvl w:val="0"/>
          <w:numId w:val="13"/>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Demonstrated experience in providing specialist ecological advice</w:t>
      </w:r>
      <w:r w:rsidRPr="00560C64">
        <w:rPr>
          <w:rFonts w:ascii="Arial" w:hAnsi="Arial" w:cs="Arial"/>
          <w:sz w:val="20"/>
          <w:szCs w:val="20"/>
        </w:rPr>
        <w:t xml:space="preserve"> for environmental assets renewal program</w:t>
      </w:r>
      <w:r w:rsidR="009D1562">
        <w:rPr>
          <w:rFonts w:ascii="Arial" w:hAnsi="Arial" w:cs="Arial"/>
          <w:sz w:val="20"/>
          <w:szCs w:val="20"/>
        </w:rPr>
        <w:t>s</w:t>
      </w:r>
      <w:r w:rsidRPr="00560C64">
        <w:rPr>
          <w:rFonts w:ascii="Arial" w:hAnsi="Arial" w:cs="Arial"/>
          <w:sz w:val="20"/>
          <w:szCs w:val="20"/>
        </w:rPr>
        <w:t>, on-ground capital projects, community engagement programs, and on strategic and land use planning matters</w:t>
      </w:r>
      <w:r>
        <w:rPr>
          <w:rFonts w:ascii="Arial" w:hAnsi="Arial" w:cs="Arial"/>
          <w:sz w:val="20"/>
          <w:szCs w:val="20"/>
        </w:rPr>
        <w:t>, with successful outcomes.</w:t>
      </w:r>
    </w:p>
    <w:p w14:paraId="3FA89121" w14:textId="516DB7F5" w:rsidR="00B54891" w:rsidRPr="00A1670A" w:rsidRDefault="00B54891" w:rsidP="00A1670A">
      <w:pPr>
        <w:pStyle w:val="paragraph"/>
        <w:numPr>
          <w:ilvl w:val="0"/>
          <w:numId w:val="13"/>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Demonstrated success in creating partnerships and developing and maintaining cooperative working relationships with a wide range of internal </w:t>
      </w:r>
      <w:r w:rsidR="00721309" w:rsidRPr="00A1670A">
        <w:rPr>
          <w:rFonts w:ascii="Arial" w:hAnsi="Arial" w:cs="Arial"/>
          <w:sz w:val="20"/>
          <w:szCs w:val="20"/>
        </w:rPr>
        <w:t xml:space="preserve">and external </w:t>
      </w:r>
      <w:r w:rsidRPr="00A1670A">
        <w:rPr>
          <w:rFonts w:ascii="Arial" w:hAnsi="Arial" w:cs="Arial"/>
          <w:sz w:val="20"/>
          <w:szCs w:val="20"/>
        </w:rPr>
        <w:t>stakeholders</w:t>
      </w:r>
      <w:r w:rsidR="00F97F8D" w:rsidRPr="00A1670A">
        <w:rPr>
          <w:rFonts w:ascii="Arial" w:hAnsi="Arial" w:cs="Arial"/>
          <w:sz w:val="20"/>
          <w:szCs w:val="20"/>
        </w:rPr>
        <w:t xml:space="preserve">, in relation to </w:t>
      </w:r>
      <w:r w:rsidR="00EE6D04" w:rsidRPr="00A1670A">
        <w:rPr>
          <w:rFonts w:ascii="Arial" w:hAnsi="Arial" w:cs="Arial"/>
          <w:sz w:val="20"/>
          <w:szCs w:val="20"/>
        </w:rPr>
        <w:t xml:space="preserve">ecological management and </w:t>
      </w:r>
      <w:r w:rsidR="00EB2055" w:rsidRPr="00A1670A">
        <w:rPr>
          <w:rFonts w:ascii="Arial" w:hAnsi="Arial" w:cs="Arial"/>
          <w:sz w:val="20"/>
          <w:szCs w:val="20"/>
        </w:rPr>
        <w:t>program and project delivery.</w:t>
      </w:r>
    </w:p>
    <w:p w14:paraId="0DAD1950" w14:textId="7029FFAA" w:rsidR="00B54891" w:rsidRPr="00A1670A" w:rsidRDefault="00B54891" w:rsidP="00A1670A">
      <w:pPr>
        <w:pStyle w:val="paragraph"/>
        <w:numPr>
          <w:ilvl w:val="0"/>
          <w:numId w:val="13"/>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Demonstrated high level verbal and written communication and presentation skills, including a capacity to interact with </w:t>
      </w:r>
      <w:r w:rsidR="00EB2055" w:rsidRPr="00A1670A">
        <w:rPr>
          <w:rFonts w:ascii="Arial" w:hAnsi="Arial" w:cs="Arial"/>
          <w:sz w:val="20"/>
          <w:szCs w:val="20"/>
        </w:rPr>
        <w:t xml:space="preserve">a </w:t>
      </w:r>
      <w:r w:rsidR="00EC0154" w:rsidRPr="00A1670A">
        <w:rPr>
          <w:rFonts w:ascii="Arial" w:hAnsi="Arial" w:cs="Arial"/>
          <w:sz w:val="20"/>
          <w:szCs w:val="20"/>
        </w:rPr>
        <w:t>divers</w:t>
      </w:r>
      <w:r w:rsidR="00757D02" w:rsidRPr="00A1670A">
        <w:rPr>
          <w:rFonts w:ascii="Arial" w:hAnsi="Arial" w:cs="Arial"/>
          <w:sz w:val="20"/>
          <w:szCs w:val="20"/>
        </w:rPr>
        <w:t xml:space="preserve">e </w:t>
      </w:r>
      <w:r w:rsidR="00EB2055" w:rsidRPr="00A1670A">
        <w:rPr>
          <w:rFonts w:ascii="Arial" w:hAnsi="Arial" w:cs="Arial"/>
          <w:sz w:val="20"/>
          <w:szCs w:val="20"/>
        </w:rPr>
        <w:t xml:space="preserve">range of </w:t>
      </w:r>
      <w:r w:rsidR="00757D02" w:rsidRPr="00A1670A">
        <w:rPr>
          <w:rFonts w:ascii="Arial" w:hAnsi="Arial" w:cs="Arial"/>
          <w:sz w:val="20"/>
          <w:szCs w:val="20"/>
        </w:rPr>
        <w:t>stakeholders</w:t>
      </w:r>
      <w:r w:rsidR="006B32E9" w:rsidRPr="00A1670A">
        <w:rPr>
          <w:rFonts w:ascii="Arial" w:hAnsi="Arial" w:cs="Arial"/>
          <w:sz w:val="20"/>
          <w:szCs w:val="20"/>
        </w:rPr>
        <w:t>, and conflict resolution and negotiation skills.</w:t>
      </w:r>
    </w:p>
    <w:p w14:paraId="18B6B840" w14:textId="44A7CEA8" w:rsidR="00BB3B06" w:rsidRPr="00A1670A" w:rsidRDefault="00BD4089" w:rsidP="00A1670A">
      <w:pPr>
        <w:pStyle w:val="paragraph"/>
        <w:numPr>
          <w:ilvl w:val="0"/>
          <w:numId w:val="13"/>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Demonstrated experience in </w:t>
      </w:r>
      <w:r w:rsidR="00306688" w:rsidRPr="00A1670A">
        <w:rPr>
          <w:rFonts w:ascii="Arial" w:hAnsi="Arial" w:cs="Arial"/>
          <w:sz w:val="20"/>
          <w:szCs w:val="20"/>
        </w:rPr>
        <w:t xml:space="preserve">project managing </w:t>
      </w:r>
      <w:r w:rsidR="004A0D6E" w:rsidRPr="00A1670A">
        <w:rPr>
          <w:rFonts w:ascii="Arial" w:hAnsi="Arial" w:cs="Arial"/>
          <w:sz w:val="20"/>
          <w:szCs w:val="20"/>
        </w:rPr>
        <w:t xml:space="preserve">the </w:t>
      </w:r>
      <w:r w:rsidRPr="00A1670A">
        <w:rPr>
          <w:rFonts w:ascii="Arial" w:hAnsi="Arial" w:cs="Arial"/>
          <w:sz w:val="20"/>
          <w:szCs w:val="20"/>
        </w:rPr>
        <w:t>deliver</w:t>
      </w:r>
      <w:r w:rsidR="004A0D6E" w:rsidRPr="00A1670A">
        <w:rPr>
          <w:rFonts w:ascii="Arial" w:hAnsi="Arial" w:cs="Arial"/>
          <w:sz w:val="20"/>
          <w:szCs w:val="20"/>
        </w:rPr>
        <w:t>y of</w:t>
      </w:r>
      <w:r w:rsidRPr="00A1670A">
        <w:rPr>
          <w:rFonts w:ascii="Arial" w:hAnsi="Arial" w:cs="Arial"/>
          <w:sz w:val="20"/>
          <w:szCs w:val="20"/>
        </w:rPr>
        <w:t xml:space="preserve"> </w:t>
      </w:r>
      <w:r w:rsidR="00182BF2" w:rsidRPr="00A1670A">
        <w:rPr>
          <w:rFonts w:ascii="Arial" w:hAnsi="Arial" w:cs="Arial"/>
          <w:sz w:val="20"/>
          <w:szCs w:val="20"/>
        </w:rPr>
        <w:t xml:space="preserve">multidisciplinary </w:t>
      </w:r>
      <w:r w:rsidR="00427CE0" w:rsidRPr="00A1670A">
        <w:rPr>
          <w:rFonts w:ascii="Arial" w:hAnsi="Arial" w:cs="Arial"/>
          <w:sz w:val="20"/>
          <w:szCs w:val="20"/>
        </w:rPr>
        <w:t xml:space="preserve">rehabilitation and </w:t>
      </w:r>
      <w:r w:rsidR="00E0314D" w:rsidRPr="00A1670A">
        <w:rPr>
          <w:rFonts w:ascii="Arial" w:hAnsi="Arial" w:cs="Arial"/>
          <w:sz w:val="20"/>
          <w:szCs w:val="20"/>
        </w:rPr>
        <w:t xml:space="preserve">restoration </w:t>
      </w:r>
      <w:r w:rsidRPr="00A1670A">
        <w:rPr>
          <w:rFonts w:ascii="Arial" w:hAnsi="Arial" w:cs="Arial"/>
          <w:sz w:val="20"/>
          <w:szCs w:val="20"/>
        </w:rPr>
        <w:t>projects</w:t>
      </w:r>
      <w:r w:rsidR="00461681" w:rsidRPr="00A1670A">
        <w:rPr>
          <w:rFonts w:ascii="Arial" w:hAnsi="Arial" w:cs="Arial"/>
          <w:sz w:val="20"/>
          <w:szCs w:val="20"/>
        </w:rPr>
        <w:t>,</w:t>
      </w:r>
      <w:r w:rsidRPr="00A1670A">
        <w:rPr>
          <w:rFonts w:ascii="Arial" w:hAnsi="Arial" w:cs="Arial"/>
          <w:sz w:val="20"/>
          <w:szCs w:val="20"/>
        </w:rPr>
        <w:t xml:space="preserve"> related to ecosystem management or </w:t>
      </w:r>
      <w:r w:rsidR="00461681" w:rsidRPr="00A1670A">
        <w:rPr>
          <w:rFonts w:ascii="Arial" w:hAnsi="Arial" w:cs="Arial"/>
          <w:sz w:val="20"/>
          <w:szCs w:val="20"/>
        </w:rPr>
        <w:t>environmental</w:t>
      </w:r>
      <w:r w:rsidRPr="00A1670A">
        <w:rPr>
          <w:rFonts w:ascii="Arial" w:hAnsi="Arial" w:cs="Arial"/>
          <w:sz w:val="20"/>
          <w:szCs w:val="20"/>
        </w:rPr>
        <w:t xml:space="preserve"> asset renewal</w:t>
      </w:r>
      <w:r w:rsidR="00461681" w:rsidRPr="00A1670A">
        <w:rPr>
          <w:rFonts w:ascii="Arial" w:hAnsi="Arial" w:cs="Arial"/>
          <w:sz w:val="20"/>
          <w:szCs w:val="20"/>
        </w:rPr>
        <w:t>,</w:t>
      </w:r>
      <w:r w:rsidR="00E87FFC" w:rsidRPr="00A1670A">
        <w:rPr>
          <w:rFonts w:ascii="Arial" w:hAnsi="Arial" w:cs="Arial"/>
          <w:sz w:val="20"/>
          <w:szCs w:val="20"/>
        </w:rPr>
        <w:t xml:space="preserve"> including the ability to set priorities, meet deadlines and develop and manage a budget</w:t>
      </w:r>
      <w:r w:rsidRPr="00A1670A">
        <w:rPr>
          <w:rFonts w:ascii="Arial" w:hAnsi="Arial" w:cs="Arial"/>
          <w:sz w:val="20"/>
          <w:szCs w:val="20"/>
        </w:rPr>
        <w:t>.</w:t>
      </w:r>
    </w:p>
    <w:p w14:paraId="2C6CA6AD" w14:textId="32F1BC87" w:rsidR="008F1F1E" w:rsidRPr="00A1670A" w:rsidRDefault="00B1038C" w:rsidP="00A1670A">
      <w:pPr>
        <w:pStyle w:val="paragraph"/>
        <w:numPr>
          <w:ilvl w:val="0"/>
          <w:numId w:val="13"/>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Demonstrated knowledge </w:t>
      </w:r>
      <w:r w:rsidR="00702EE8" w:rsidRPr="00A1670A">
        <w:rPr>
          <w:rFonts w:ascii="Arial" w:hAnsi="Arial" w:cs="Arial"/>
          <w:sz w:val="20"/>
          <w:szCs w:val="20"/>
        </w:rPr>
        <w:t xml:space="preserve">of </w:t>
      </w:r>
      <w:r w:rsidRPr="00A1670A">
        <w:rPr>
          <w:rFonts w:ascii="Arial" w:hAnsi="Arial" w:cs="Arial"/>
          <w:sz w:val="20"/>
          <w:szCs w:val="20"/>
        </w:rPr>
        <w:t xml:space="preserve">restoration </w:t>
      </w:r>
      <w:r w:rsidR="001327DB" w:rsidRPr="00A1670A">
        <w:rPr>
          <w:rFonts w:ascii="Arial" w:hAnsi="Arial" w:cs="Arial"/>
          <w:sz w:val="20"/>
          <w:szCs w:val="20"/>
        </w:rPr>
        <w:t>procedures, standards,</w:t>
      </w:r>
      <w:r w:rsidRPr="00A1670A">
        <w:rPr>
          <w:rFonts w:ascii="Arial" w:hAnsi="Arial" w:cs="Arial"/>
          <w:sz w:val="20"/>
          <w:szCs w:val="20"/>
        </w:rPr>
        <w:t xml:space="preserve"> and strategies involving</w:t>
      </w:r>
      <w:r w:rsidR="00564509" w:rsidRPr="00A1670A">
        <w:rPr>
          <w:rFonts w:ascii="Arial" w:hAnsi="Arial" w:cs="Arial"/>
          <w:sz w:val="20"/>
          <w:szCs w:val="20"/>
        </w:rPr>
        <w:t xml:space="preserve"> </w:t>
      </w:r>
      <w:r w:rsidR="00E0314D" w:rsidRPr="00A1670A">
        <w:rPr>
          <w:rFonts w:ascii="Arial" w:hAnsi="Arial" w:cs="Arial"/>
          <w:sz w:val="20"/>
          <w:szCs w:val="20"/>
        </w:rPr>
        <w:t xml:space="preserve">local/regional </w:t>
      </w:r>
      <w:r w:rsidRPr="00A1670A">
        <w:rPr>
          <w:rFonts w:ascii="Arial" w:hAnsi="Arial" w:cs="Arial"/>
          <w:sz w:val="20"/>
          <w:szCs w:val="20"/>
        </w:rPr>
        <w:t>ecosystems</w:t>
      </w:r>
      <w:r w:rsidR="007071A0" w:rsidRPr="00A1670A">
        <w:rPr>
          <w:rFonts w:ascii="Arial" w:hAnsi="Arial" w:cs="Arial"/>
          <w:sz w:val="20"/>
          <w:szCs w:val="20"/>
        </w:rPr>
        <w:t xml:space="preserve">, </w:t>
      </w:r>
      <w:r w:rsidR="007C15A9" w:rsidRPr="00A1670A">
        <w:rPr>
          <w:rFonts w:ascii="Arial" w:hAnsi="Arial" w:cs="Arial"/>
          <w:sz w:val="20"/>
          <w:szCs w:val="20"/>
        </w:rPr>
        <w:t>especially bushland</w:t>
      </w:r>
      <w:r w:rsidR="007071A0" w:rsidRPr="00A1670A">
        <w:rPr>
          <w:rFonts w:ascii="Arial" w:hAnsi="Arial" w:cs="Arial"/>
          <w:sz w:val="20"/>
          <w:szCs w:val="20"/>
        </w:rPr>
        <w:t>, riparian</w:t>
      </w:r>
      <w:r w:rsidR="007C15A9" w:rsidRPr="00A1670A">
        <w:rPr>
          <w:rFonts w:ascii="Arial" w:hAnsi="Arial" w:cs="Arial"/>
          <w:sz w:val="20"/>
          <w:szCs w:val="20"/>
        </w:rPr>
        <w:t xml:space="preserve"> </w:t>
      </w:r>
      <w:r w:rsidR="00474D06" w:rsidRPr="00A1670A">
        <w:rPr>
          <w:rFonts w:ascii="Arial" w:hAnsi="Arial" w:cs="Arial"/>
          <w:sz w:val="20"/>
          <w:szCs w:val="20"/>
        </w:rPr>
        <w:t xml:space="preserve">areas </w:t>
      </w:r>
      <w:r w:rsidR="007C15A9" w:rsidRPr="00A1670A">
        <w:rPr>
          <w:rFonts w:ascii="Arial" w:hAnsi="Arial" w:cs="Arial"/>
          <w:sz w:val="20"/>
          <w:szCs w:val="20"/>
        </w:rPr>
        <w:t>and wetland</w:t>
      </w:r>
      <w:r w:rsidR="00474D06" w:rsidRPr="00A1670A">
        <w:rPr>
          <w:rFonts w:ascii="Arial" w:hAnsi="Arial" w:cs="Arial"/>
          <w:sz w:val="20"/>
          <w:szCs w:val="20"/>
        </w:rPr>
        <w:t>s</w:t>
      </w:r>
      <w:r w:rsidR="00702EE8" w:rsidRPr="00A1670A">
        <w:rPr>
          <w:rFonts w:ascii="Arial" w:hAnsi="Arial" w:cs="Arial"/>
          <w:sz w:val="20"/>
          <w:szCs w:val="20"/>
        </w:rPr>
        <w:t>,</w:t>
      </w:r>
      <w:r w:rsidR="007C15A9" w:rsidRPr="00A1670A">
        <w:rPr>
          <w:rFonts w:ascii="Arial" w:hAnsi="Arial" w:cs="Arial"/>
          <w:sz w:val="20"/>
          <w:szCs w:val="20"/>
        </w:rPr>
        <w:t xml:space="preserve"> and experience </w:t>
      </w:r>
      <w:r w:rsidR="00702EE8" w:rsidRPr="00A1670A">
        <w:rPr>
          <w:rFonts w:ascii="Arial" w:hAnsi="Arial" w:cs="Arial"/>
          <w:sz w:val="20"/>
          <w:szCs w:val="20"/>
        </w:rPr>
        <w:t>in</w:t>
      </w:r>
      <w:r w:rsidR="007C15A9" w:rsidRPr="00A1670A">
        <w:rPr>
          <w:rFonts w:ascii="Arial" w:hAnsi="Arial" w:cs="Arial"/>
          <w:sz w:val="20"/>
          <w:szCs w:val="20"/>
        </w:rPr>
        <w:t xml:space="preserve"> applying th</w:t>
      </w:r>
      <w:r w:rsidR="009876F6" w:rsidRPr="00A1670A">
        <w:rPr>
          <w:rFonts w:ascii="Arial" w:hAnsi="Arial" w:cs="Arial"/>
          <w:sz w:val="20"/>
          <w:szCs w:val="20"/>
        </w:rPr>
        <w:t>e</w:t>
      </w:r>
      <w:r w:rsidR="007C15A9" w:rsidRPr="00A1670A">
        <w:rPr>
          <w:rFonts w:ascii="Arial" w:hAnsi="Arial" w:cs="Arial"/>
          <w:sz w:val="20"/>
          <w:szCs w:val="20"/>
        </w:rPr>
        <w:t xml:space="preserve">se </w:t>
      </w:r>
      <w:r w:rsidR="008F1F1E" w:rsidRPr="00A1670A">
        <w:rPr>
          <w:rFonts w:ascii="Arial" w:hAnsi="Arial" w:cs="Arial"/>
          <w:sz w:val="20"/>
          <w:szCs w:val="20"/>
        </w:rPr>
        <w:t>approaches</w:t>
      </w:r>
      <w:r w:rsidR="00702EE8" w:rsidRPr="00A1670A">
        <w:rPr>
          <w:rFonts w:ascii="Arial" w:hAnsi="Arial" w:cs="Arial"/>
          <w:sz w:val="20"/>
          <w:szCs w:val="20"/>
        </w:rPr>
        <w:t xml:space="preserve"> to</w:t>
      </w:r>
      <w:r w:rsidR="007C15A9" w:rsidRPr="00A1670A">
        <w:rPr>
          <w:rFonts w:ascii="Arial" w:hAnsi="Arial" w:cs="Arial"/>
          <w:sz w:val="20"/>
          <w:szCs w:val="20"/>
        </w:rPr>
        <w:t xml:space="preserve"> </w:t>
      </w:r>
      <w:r w:rsidR="00702EE8" w:rsidRPr="00A1670A">
        <w:rPr>
          <w:rFonts w:ascii="Arial" w:hAnsi="Arial" w:cs="Arial"/>
          <w:sz w:val="20"/>
          <w:szCs w:val="20"/>
        </w:rPr>
        <w:t xml:space="preserve">successful </w:t>
      </w:r>
      <w:r w:rsidR="008F1F1E" w:rsidRPr="00A1670A">
        <w:rPr>
          <w:rFonts w:ascii="Arial" w:hAnsi="Arial" w:cs="Arial"/>
          <w:sz w:val="20"/>
          <w:szCs w:val="20"/>
        </w:rPr>
        <w:t xml:space="preserve">on-ground </w:t>
      </w:r>
      <w:r w:rsidR="00C870B1" w:rsidRPr="00A1670A">
        <w:rPr>
          <w:rFonts w:ascii="Arial" w:hAnsi="Arial" w:cs="Arial"/>
          <w:sz w:val="20"/>
          <w:szCs w:val="20"/>
        </w:rPr>
        <w:t xml:space="preserve">rehabilitation and </w:t>
      </w:r>
      <w:r w:rsidR="007C15A9" w:rsidRPr="00A1670A">
        <w:rPr>
          <w:rFonts w:ascii="Arial" w:hAnsi="Arial" w:cs="Arial"/>
          <w:sz w:val="20"/>
          <w:szCs w:val="20"/>
        </w:rPr>
        <w:t>restoration projects</w:t>
      </w:r>
      <w:r w:rsidR="00702EE8" w:rsidRPr="00A1670A">
        <w:rPr>
          <w:rFonts w:ascii="Arial" w:hAnsi="Arial" w:cs="Arial"/>
          <w:sz w:val="20"/>
          <w:szCs w:val="20"/>
        </w:rPr>
        <w:t>.</w:t>
      </w:r>
    </w:p>
    <w:p w14:paraId="49EFCA92" w14:textId="54B7E923" w:rsidR="008673E7" w:rsidRPr="00A1670A" w:rsidRDefault="009A3D61" w:rsidP="00A1670A">
      <w:pPr>
        <w:pStyle w:val="paragraph"/>
        <w:numPr>
          <w:ilvl w:val="0"/>
          <w:numId w:val="13"/>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Demonstrated </w:t>
      </w:r>
      <w:r w:rsidR="00BB3B06" w:rsidRPr="00A1670A">
        <w:rPr>
          <w:rFonts w:ascii="Arial" w:hAnsi="Arial" w:cs="Arial"/>
          <w:sz w:val="20"/>
          <w:szCs w:val="20"/>
        </w:rPr>
        <w:t xml:space="preserve">knowledge of environmental </w:t>
      </w:r>
      <w:r w:rsidR="007278F9" w:rsidRPr="00A1670A">
        <w:rPr>
          <w:rFonts w:ascii="Arial" w:hAnsi="Arial" w:cs="Arial"/>
          <w:sz w:val="20"/>
          <w:szCs w:val="20"/>
        </w:rPr>
        <w:t>planning legislation and development assessment.</w:t>
      </w:r>
      <w:r w:rsidR="00BB3B06" w:rsidRPr="00A1670A">
        <w:rPr>
          <w:rFonts w:ascii="Arial" w:hAnsi="Arial" w:cs="Arial"/>
          <w:sz w:val="20"/>
          <w:szCs w:val="20"/>
        </w:rPr>
        <w:t xml:space="preserve"> </w:t>
      </w:r>
    </w:p>
    <w:p w14:paraId="23B0E48D" w14:textId="19D93E85" w:rsidR="00FF1894" w:rsidRPr="00A1670A" w:rsidRDefault="00BB3B06" w:rsidP="00A1670A">
      <w:pPr>
        <w:pStyle w:val="paragraph"/>
        <w:numPr>
          <w:ilvl w:val="0"/>
          <w:numId w:val="13"/>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Computer literacy</w:t>
      </w:r>
      <w:r w:rsidR="00474D06" w:rsidRPr="00A1670A">
        <w:rPr>
          <w:rFonts w:ascii="Arial" w:hAnsi="Arial" w:cs="Arial"/>
          <w:sz w:val="20"/>
          <w:szCs w:val="20"/>
        </w:rPr>
        <w:t>,</w:t>
      </w:r>
      <w:r w:rsidRPr="00A1670A">
        <w:rPr>
          <w:rFonts w:ascii="Arial" w:hAnsi="Arial" w:cs="Arial"/>
          <w:sz w:val="20"/>
          <w:szCs w:val="20"/>
        </w:rPr>
        <w:t xml:space="preserve"> including the Microsoft Office suite </w:t>
      </w:r>
      <w:r w:rsidR="00783897" w:rsidRPr="00A1670A">
        <w:rPr>
          <w:rFonts w:ascii="Arial" w:hAnsi="Arial" w:cs="Arial"/>
          <w:sz w:val="20"/>
          <w:szCs w:val="20"/>
        </w:rPr>
        <w:t xml:space="preserve">and demonstrated experience in the use of geographic information systems </w:t>
      </w:r>
      <w:r w:rsidR="00810FC6" w:rsidRPr="00A1670A">
        <w:rPr>
          <w:rFonts w:ascii="Arial" w:hAnsi="Arial" w:cs="Arial"/>
          <w:sz w:val="20"/>
          <w:szCs w:val="20"/>
        </w:rPr>
        <w:t xml:space="preserve">(GIS) </w:t>
      </w:r>
      <w:r w:rsidR="00783897" w:rsidRPr="00A1670A">
        <w:rPr>
          <w:rFonts w:ascii="Arial" w:hAnsi="Arial" w:cs="Arial"/>
          <w:sz w:val="20"/>
          <w:szCs w:val="20"/>
        </w:rPr>
        <w:t>related to environmental planning and management</w:t>
      </w:r>
      <w:r w:rsidR="00702EE8" w:rsidRPr="00A1670A">
        <w:rPr>
          <w:rFonts w:ascii="Arial" w:hAnsi="Arial" w:cs="Arial"/>
          <w:sz w:val="20"/>
          <w:szCs w:val="20"/>
        </w:rPr>
        <w:t>.</w:t>
      </w:r>
    </w:p>
    <w:p w14:paraId="03785350" w14:textId="1160E9E3" w:rsidR="009C6680" w:rsidRDefault="00A85EFA" w:rsidP="00A1670A">
      <w:pPr>
        <w:pStyle w:val="paragraph"/>
        <w:numPr>
          <w:ilvl w:val="0"/>
          <w:numId w:val="13"/>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Demonstrated broad plant identification skills, with extensive experience in range NSW habitats.</w:t>
      </w:r>
    </w:p>
    <w:p w14:paraId="74664353" w14:textId="77777777" w:rsidR="00A1670A" w:rsidRPr="00A1670A" w:rsidRDefault="00A1670A" w:rsidP="00A1670A">
      <w:pPr>
        <w:pStyle w:val="paragraph"/>
        <w:spacing w:before="0" w:beforeAutospacing="0" w:after="0" w:afterAutospacing="0"/>
        <w:ind w:left="714"/>
        <w:jc w:val="both"/>
        <w:textAlignment w:val="baseline"/>
        <w:rPr>
          <w:rFonts w:ascii="Arial" w:hAnsi="Arial" w:cs="Arial"/>
          <w:sz w:val="20"/>
          <w:szCs w:val="20"/>
        </w:rPr>
      </w:pPr>
    </w:p>
    <w:p w14:paraId="285A02FC" w14:textId="4C71DB9B" w:rsidR="00594019" w:rsidRPr="00FA7B6B" w:rsidRDefault="009C6680" w:rsidP="006F6610">
      <w:pPr>
        <w:spacing w:after="120" w:line="240" w:lineRule="auto"/>
        <w:ind w:right="272"/>
        <w:jc w:val="both"/>
        <w:rPr>
          <w:rFonts w:ascii="Arial" w:hAnsi="Arial" w:cs="Arial"/>
          <w:b/>
          <w:bCs/>
          <w:sz w:val="20"/>
          <w:szCs w:val="20"/>
        </w:rPr>
      </w:pPr>
      <w:r w:rsidRPr="00BD4089">
        <w:rPr>
          <w:rFonts w:ascii="Arial" w:hAnsi="Arial" w:cs="Arial"/>
          <w:b/>
          <w:bCs/>
          <w:sz w:val="20"/>
          <w:szCs w:val="20"/>
        </w:rPr>
        <w:t>Other valuable skills you may have:</w:t>
      </w:r>
    </w:p>
    <w:p w14:paraId="1C096868" w14:textId="6DBAB730" w:rsidR="006D15E9" w:rsidRPr="00A1670A" w:rsidRDefault="005064C2" w:rsidP="00A1670A">
      <w:pPr>
        <w:pStyle w:val="paragraph"/>
        <w:numPr>
          <w:ilvl w:val="0"/>
          <w:numId w:val="13"/>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Master’s degree </w:t>
      </w:r>
      <w:r w:rsidR="002D4D10" w:rsidRPr="00A1670A">
        <w:rPr>
          <w:rFonts w:ascii="Arial" w:hAnsi="Arial" w:cs="Arial"/>
          <w:sz w:val="20"/>
          <w:szCs w:val="20"/>
        </w:rPr>
        <w:t xml:space="preserve">in </w:t>
      </w:r>
      <w:r w:rsidRPr="00A1670A">
        <w:rPr>
          <w:rFonts w:ascii="Arial" w:hAnsi="Arial" w:cs="Arial"/>
          <w:sz w:val="20"/>
          <w:szCs w:val="20"/>
        </w:rPr>
        <w:t>ecology, biology natural sciences, or a closely related field</w:t>
      </w:r>
      <w:r w:rsidR="00A64252" w:rsidRPr="00A1670A">
        <w:rPr>
          <w:rFonts w:ascii="Arial" w:hAnsi="Arial" w:cs="Arial"/>
          <w:sz w:val="20"/>
          <w:szCs w:val="20"/>
        </w:rPr>
        <w:t>.</w:t>
      </w:r>
    </w:p>
    <w:p w14:paraId="28189B6D" w14:textId="73AD6E75" w:rsidR="006D15E9" w:rsidRPr="00A1670A" w:rsidRDefault="00371604" w:rsidP="00A1670A">
      <w:pPr>
        <w:pStyle w:val="paragraph"/>
        <w:numPr>
          <w:ilvl w:val="0"/>
          <w:numId w:val="13"/>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Intermediate or advanced GIS skills</w:t>
      </w:r>
      <w:r w:rsidR="00A64252" w:rsidRPr="00A1670A">
        <w:rPr>
          <w:rFonts w:ascii="Arial" w:hAnsi="Arial" w:cs="Arial"/>
          <w:sz w:val="20"/>
          <w:szCs w:val="20"/>
        </w:rPr>
        <w:t>.</w:t>
      </w:r>
      <w:r w:rsidRPr="00A1670A">
        <w:rPr>
          <w:rFonts w:ascii="Arial" w:hAnsi="Arial" w:cs="Arial"/>
          <w:sz w:val="20"/>
          <w:szCs w:val="20"/>
        </w:rPr>
        <w:t xml:space="preserve"> </w:t>
      </w:r>
    </w:p>
    <w:p w14:paraId="1B000914" w14:textId="64DB785C" w:rsidR="00BD4089" w:rsidRPr="00A1670A" w:rsidRDefault="00BD4089" w:rsidP="00A1670A">
      <w:pPr>
        <w:pStyle w:val="paragraph"/>
        <w:numPr>
          <w:ilvl w:val="0"/>
          <w:numId w:val="13"/>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Demonstrated </w:t>
      </w:r>
      <w:r w:rsidR="00A73FCB" w:rsidRPr="00A1670A">
        <w:rPr>
          <w:rFonts w:ascii="Arial" w:hAnsi="Arial" w:cs="Arial"/>
          <w:sz w:val="20"/>
          <w:szCs w:val="20"/>
        </w:rPr>
        <w:t>p</w:t>
      </w:r>
      <w:r w:rsidR="00A64252" w:rsidRPr="00A1670A">
        <w:rPr>
          <w:rFonts w:ascii="Arial" w:hAnsi="Arial" w:cs="Arial"/>
          <w:sz w:val="20"/>
          <w:szCs w:val="20"/>
        </w:rPr>
        <w:t xml:space="preserve">roject management </w:t>
      </w:r>
      <w:r w:rsidR="00A73FCB" w:rsidRPr="00A1670A">
        <w:rPr>
          <w:rFonts w:ascii="Arial" w:hAnsi="Arial" w:cs="Arial"/>
          <w:sz w:val="20"/>
          <w:szCs w:val="20"/>
        </w:rPr>
        <w:t xml:space="preserve">experience and/or </w:t>
      </w:r>
      <w:r w:rsidR="00A64252" w:rsidRPr="00A1670A">
        <w:rPr>
          <w:rFonts w:ascii="Arial" w:hAnsi="Arial" w:cs="Arial"/>
          <w:sz w:val="20"/>
          <w:szCs w:val="20"/>
        </w:rPr>
        <w:t xml:space="preserve">qualifications </w:t>
      </w:r>
      <w:r w:rsidRPr="00A1670A">
        <w:rPr>
          <w:rFonts w:ascii="Arial" w:hAnsi="Arial" w:cs="Arial"/>
          <w:sz w:val="20"/>
          <w:szCs w:val="20"/>
        </w:rPr>
        <w:t>in project management, project delivery and contract management</w:t>
      </w:r>
      <w:r w:rsidR="005233B2" w:rsidRPr="00A1670A">
        <w:rPr>
          <w:rFonts w:ascii="Arial" w:hAnsi="Arial" w:cs="Arial"/>
          <w:sz w:val="20"/>
          <w:szCs w:val="20"/>
        </w:rPr>
        <w:t>.</w:t>
      </w:r>
      <w:r w:rsidRPr="00A1670A">
        <w:rPr>
          <w:rFonts w:ascii="Arial" w:hAnsi="Arial" w:cs="Arial"/>
          <w:sz w:val="20"/>
          <w:szCs w:val="20"/>
        </w:rPr>
        <w:t>  </w:t>
      </w:r>
    </w:p>
    <w:p w14:paraId="47B7F5C6" w14:textId="48D94F85" w:rsidR="00223A90" w:rsidRPr="00A1670A" w:rsidRDefault="00F43FAB" w:rsidP="00A1670A">
      <w:pPr>
        <w:pStyle w:val="paragraph"/>
        <w:numPr>
          <w:ilvl w:val="0"/>
          <w:numId w:val="13"/>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 xml:space="preserve">Experience working in </w:t>
      </w:r>
      <w:r w:rsidR="002D4D10" w:rsidRPr="00A1670A">
        <w:rPr>
          <w:rFonts w:ascii="Arial" w:hAnsi="Arial" w:cs="Arial"/>
          <w:sz w:val="20"/>
          <w:szCs w:val="20"/>
        </w:rPr>
        <w:t>l</w:t>
      </w:r>
      <w:r w:rsidRPr="00A1670A">
        <w:rPr>
          <w:rFonts w:ascii="Arial" w:hAnsi="Arial" w:cs="Arial"/>
          <w:sz w:val="20"/>
          <w:szCs w:val="20"/>
        </w:rPr>
        <w:t xml:space="preserve">ocal </w:t>
      </w:r>
      <w:r w:rsidR="002D4D10" w:rsidRPr="00A1670A">
        <w:rPr>
          <w:rFonts w:ascii="Arial" w:hAnsi="Arial" w:cs="Arial"/>
          <w:sz w:val="20"/>
          <w:szCs w:val="20"/>
        </w:rPr>
        <w:t>g</w:t>
      </w:r>
      <w:r w:rsidRPr="00A1670A">
        <w:rPr>
          <w:rFonts w:ascii="Arial" w:hAnsi="Arial" w:cs="Arial"/>
          <w:sz w:val="20"/>
          <w:szCs w:val="20"/>
        </w:rPr>
        <w:t>overnment.</w:t>
      </w:r>
    </w:p>
    <w:p w14:paraId="5B31FA45" w14:textId="194B843F" w:rsidR="00D903C2" w:rsidRPr="00A1670A" w:rsidRDefault="00D903C2" w:rsidP="00A1670A">
      <w:pPr>
        <w:pStyle w:val="paragraph"/>
        <w:numPr>
          <w:ilvl w:val="0"/>
          <w:numId w:val="13"/>
        </w:numPr>
        <w:spacing w:before="0" w:beforeAutospacing="0" w:after="0" w:afterAutospacing="0"/>
        <w:ind w:left="714" w:hanging="357"/>
        <w:jc w:val="both"/>
        <w:textAlignment w:val="baseline"/>
        <w:rPr>
          <w:rFonts w:ascii="Arial" w:hAnsi="Arial" w:cs="Arial"/>
          <w:sz w:val="20"/>
          <w:szCs w:val="20"/>
        </w:rPr>
      </w:pPr>
      <w:r w:rsidRPr="00A1670A">
        <w:rPr>
          <w:rFonts w:ascii="Arial" w:hAnsi="Arial" w:cs="Arial"/>
          <w:sz w:val="20"/>
          <w:szCs w:val="20"/>
        </w:rPr>
        <w:t>Biodiversity Assessment Method (BAM) Accredited Assessor and/or knowledge and experience of the BAM and its delivery.</w:t>
      </w:r>
    </w:p>
    <w:p w14:paraId="0E088F25" w14:textId="77777777" w:rsidR="00004810" w:rsidRDefault="00004810" w:rsidP="00004810">
      <w:pPr>
        <w:pStyle w:val="paragraph"/>
        <w:spacing w:before="0" w:beforeAutospacing="0" w:after="0" w:afterAutospacing="0" w:line="276" w:lineRule="auto"/>
        <w:ind w:right="272"/>
        <w:jc w:val="both"/>
        <w:textAlignment w:val="baseline"/>
        <w:rPr>
          <w:rStyle w:val="normaltextrun"/>
          <w:rFonts w:ascii="Arial" w:hAnsi="Arial" w:cs="Arial"/>
          <w:sz w:val="20"/>
          <w:szCs w:val="20"/>
          <w:shd w:val="clear" w:color="auto" w:fill="FFFFFF"/>
        </w:rPr>
      </w:pPr>
    </w:p>
    <w:p w14:paraId="51C35D10" w14:textId="77777777" w:rsidR="00A1670A" w:rsidRDefault="00A1670A" w:rsidP="00004810">
      <w:pPr>
        <w:pStyle w:val="paragraph"/>
        <w:spacing w:before="0" w:beforeAutospacing="0" w:after="0" w:afterAutospacing="0" w:line="276" w:lineRule="auto"/>
        <w:ind w:right="272"/>
        <w:jc w:val="both"/>
        <w:textAlignment w:val="baseline"/>
        <w:rPr>
          <w:rStyle w:val="normaltextrun"/>
          <w:rFonts w:ascii="Arial" w:hAnsi="Arial" w:cs="Arial"/>
          <w:sz w:val="20"/>
          <w:szCs w:val="20"/>
          <w:shd w:val="clear" w:color="auto" w:fill="FFFFFF"/>
        </w:rPr>
      </w:pPr>
    </w:p>
    <w:p w14:paraId="03B7E49D" w14:textId="77777777" w:rsidR="00A1670A" w:rsidRDefault="00A1670A" w:rsidP="00004810">
      <w:pPr>
        <w:pStyle w:val="paragraph"/>
        <w:spacing w:before="0" w:beforeAutospacing="0" w:after="0" w:afterAutospacing="0" w:line="276" w:lineRule="auto"/>
        <w:ind w:right="272"/>
        <w:jc w:val="both"/>
        <w:textAlignment w:val="baseline"/>
        <w:rPr>
          <w:rStyle w:val="normaltextrun"/>
          <w:rFonts w:ascii="Arial" w:hAnsi="Arial" w:cs="Arial"/>
          <w:sz w:val="20"/>
          <w:szCs w:val="20"/>
          <w:shd w:val="clear" w:color="auto" w:fill="FFFFFF"/>
        </w:rPr>
      </w:pPr>
    </w:p>
    <w:p w14:paraId="1FEC882C" w14:textId="77777777" w:rsidR="00A1670A" w:rsidRDefault="00A1670A" w:rsidP="00004810">
      <w:pPr>
        <w:pStyle w:val="paragraph"/>
        <w:spacing w:before="0" w:beforeAutospacing="0" w:after="0" w:afterAutospacing="0" w:line="276" w:lineRule="auto"/>
        <w:ind w:right="272"/>
        <w:jc w:val="both"/>
        <w:textAlignment w:val="baseline"/>
        <w:rPr>
          <w:rStyle w:val="normaltextrun"/>
          <w:rFonts w:ascii="Arial" w:hAnsi="Arial" w:cs="Arial"/>
          <w:sz w:val="20"/>
          <w:szCs w:val="20"/>
          <w:shd w:val="clear" w:color="auto" w:fill="FFFFFF"/>
        </w:rPr>
      </w:pPr>
    </w:p>
    <w:p w14:paraId="4F2AC3D4" w14:textId="77777777" w:rsidR="006F6610" w:rsidRPr="009C6680" w:rsidRDefault="006F6610" w:rsidP="006F6610">
      <w:pPr>
        <w:jc w:val="both"/>
        <w:rPr>
          <w:rFonts w:ascii="Arial" w:hAnsi="Arial" w:cs="Arial"/>
          <w:b/>
          <w:bCs/>
          <w:sz w:val="20"/>
          <w:szCs w:val="20"/>
        </w:rPr>
      </w:pPr>
      <w:r w:rsidRPr="009C6680">
        <w:rPr>
          <w:rFonts w:ascii="Arial" w:hAnsi="Arial" w:cs="Arial"/>
          <w:b/>
          <w:bCs/>
          <w:sz w:val="20"/>
          <w:szCs w:val="20"/>
        </w:rPr>
        <w:lastRenderedPageBreak/>
        <w:t xml:space="preserve">We’ll encourage you along the </w:t>
      </w:r>
      <w:proofErr w:type="gramStart"/>
      <w:r w:rsidRPr="009C6680">
        <w:rPr>
          <w:rFonts w:ascii="Arial" w:hAnsi="Arial" w:cs="Arial"/>
          <w:b/>
          <w:bCs/>
          <w:sz w:val="20"/>
          <w:szCs w:val="20"/>
        </w:rPr>
        <w:t>way</w:t>
      </w:r>
      <w:proofErr w:type="gramEnd"/>
    </w:p>
    <w:p w14:paraId="36A77C13" w14:textId="77777777" w:rsidR="006F6610" w:rsidRPr="009C6680" w:rsidRDefault="006F6610" w:rsidP="006F6610">
      <w:pPr>
        <w:jc w:val="both"/>
        <w:rPr>
          <w:rFonts w:ascii="Arial" w:hAnsi="Arial" w:cs="Arial"/>
          <w:sz w:val="20"/>
          <w:szCs w:val="20"/>
        </w:rPr>
      </w:pPr>
      <w:bookmarkStart w:id="1"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1"/>
    <w:p w14:paraId="524FB97F" w14:textId="77777777" w:rsidR="006F6610" w:rsidRPr="009C6680" w:rsidRDefault="006F6610" w:rsidP="006F6610">
      <w:pPr>
        <w:spacing w:line="240" w:lineRule="auto"/>
        <w:rPr>
          <w:rFonts w:ascii="Arial" w:hAnsi="Arial" w:cs="Arial"/>
          <w:i/>
          <w:iCs/>
          <w:sz w:val="20"/>
          <w:szCs w:val="20"/>
        </w:rPr>
      </w:pPr>
    </w:p>
    <w:p w14:paraId="578C19BF" w14:textId="77777777" w:rsidR="006F6610" w:rsidRPr="009C6680" w:rsidRDefault="006F6610" w:rsidP="006F661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07"/>
        <w:gridCol w:w="7678"/>
      </w:tblGrid>
      <w:tr w:rsidR="006F6610" w:rsidRPr="009C6680" w14:paraId="3870C787" w14:textId="77777777" w:rsidTr="00B95F4D">
        <w:tc>
          <w:tcPr>
            <w:tcW w:w="2547" w:type="dxa"/>
          </w:tcPr>
          <w:p w14:paraId="34C4A1B5" w14:textId="77777777" w:rsidR="006F6610" w:rsidRPr="009C6680" w:rsidRDefault="006F6610" w:rsidP="00B95F4D">
            <w:pPr>
              <w:rPr>
                <w:rFonts w:ascii="Arial" w:hAnsi="Arial" w:cs="Arial"/>
                <w:b/>
                <w:bCs/>
                <w:sz w:val="20"/>
                <w:szCs w:val="20"/>
              </w:rPr>
            </w:pPr>
            <w:r w:rsidRPr="009C6680">
              <w:rPr>
                <w:rFonts w:ascii="Arial" w:hAnsi="Arial" w:cs="Arial"/>
                <w:b/>
                <w:bCs/>
                <w:sz w:val="20"/>
                <w:szCs w:val="20"/>
              </w:rPr>
              <w:t>Employee Name:</w:t>
            </w:r>
          </w:p>
        </w:tc>
        <w:tc>
          <w:tcPr>
            <w:tcW w:w="7909" w:type="dxa"/>
          </w:tcPr>
          <w:p w14:paraId="767C771D" w14:textId="77777777" w:rsidR="006F6610" w:rsidRPr="009C6680" w:rsidRDefault="006F6610" w:rsidP="00B95F4D">
            <w:pPr>
              <w:rPr>
                <w:rFonts w:ascii="Arial" w:hAnsi="Arial" w:cs="Arial"/>
                <w:b/>
                <w:bCs/>
                <w:sz w:val="20"/>
                <w:szCs w:val="20"/>
              </w:rPr>
            </w:pPr>
          </w:p>
          <w:p w14:paraId="1FF295FD" w14:textId="77777777" w:rsidR="006F6610" w:rsidRPr="009C6680" w:rsidRDefault="006F6610" w:rsidP="00B95F4D">
            <w:pPr>
              <w:rPr>
                <w:rFonts w:ascii="Arial" w:hAnsi="Arial" w:cs="Arial"/>
                <w:b/>
                <w:bCs/>
                <w:sz w:val="20"/>
                <w:szCs w:val="20"/>
              </w:rPr>
            </w:pPr>
          </w:p>
        </w:tc>
      </w:tr>
      <w:tr w:rsidR="006F6610" w:rsidRPr="009C6680" w14:paraId="74988CFB" w14:textId="77777777" w:rsidTr="00B95F4D">
        <w:tc>
          <w:tcPr>
            <w:tcW w:w="2547" w:type="dxa"/>
          </w:tcPr>
          <w:p w14:paraId="59A35DDC" w14:textId="77777777" w:rsidR="006F6610" w:rsidRPr="009C6680" w:rsidRDefault="006F6610" w:rsidP="00B95F4D">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B549643" w14:textId="77777777" w:rsidR="006F6610" w:rsidRPr="009C6680" w:rsidRDefault="006F6610" w:rsidP="00B95F4D">
            <w:pPr>
              <w:rPr>
                <w:rFonts w:ascii="Arial" w:hAnsi="Arial" w:cs="Arial"/>
                <w:b/>
                <w:bCs/>
                <w:sz w:val="20"/>
                <w:szCs w:val="20"/>
              </w:rPr>
            </w:pPr>
          </w:p>
          <w:p w14:paraId="27158446" w14:textId="77777777" w:rsidR="006F6610" w:rsidRPr="009C6680" w:rsidRDefault="006F6610" w:rsidP="00B95F4D">
            <w:pPr>
              <w:rPr>
                <w:rFonts w:ascii="Arial" w:hAnsi="Arial" w:cs="Arial"/>
                <w:b/>
                <w:bCs/>
                <w:sz w:val="20"/>
                <w:szCs w:val="20"/>
              </w:rPr>
            </w:pPr>
          </w:p>
          <w:p w14:paraId="7F8035B0" w14:textId="77777777" w:rsidR="006F6610" w:rsidRPr="009C6680" w:rsidRDefault="006F6610" w:rsidP="00B95F4D">
            <w:pPr>
              <w:rPr>
                <w:rFonts w:ascii="Arial" w:hAnsi="Arial" w:cs="Arial"/>
                <w:b/>
                <w:bCs/>
                <w:sz w:val="20"/>
                <w:szCs w:val="20"/>
              </w:rPr>
            </w:pPr>
          </w:p>
        </w:tc>
      </w:tr>
      <w:tr w:rsidR="006F6610" w:rsidRPr="009C6680" w14:paraId="4E221520" w14:textId="77777777" w:rsidTr="00B95F4D">
        <w:tc>
          <w:tcPr>
            <w:tcW w:w="2547" w:type="dxa"/>
          </w:tcPr>
          <w:p w14:paraId="1B6576B1" w14:textId="77777777" w:rsidR="006F6610" w:rsidRPr="009C6680" w:rsidRDefault="006F6610" w:rsidP="00B95F4D">
            <w:pPr>
              <w:rPr>
                <w:rFonts w:ascii="Arial" w:hAnsi="Arial" w:cs="Arial"/>
                <w:b/>
                <w:bCs/>
                <w:sz w:val="20"/>
                <w:szCs w:val="20"/>
              </w:rPr>
            </w:pPr>
            <w:r w:rsidRPr="009C6680">
              <w:rPr>
                <w:rFonts w:ascii="Arial" w:hAnsi="Arial" w:cs="Arial"/>
                <w:b/>
                <w:bCs/>
                <w:sz w:val="20"/>
                <w:szCs w:val="20"/>
              </w:rPr>
              <w:t>Date:</w:t>
            </w:r>
          </w:p>
        </w:tc>
        <w:tc>
          <w:tcPr>
            <w:tcW w:w="7909" w:type="dxa"/>
          </w:tcPr>
          <w:p w14:paraId="1E87215F" w14:textId="77777777" w:rsidR="006F6610" w:rsidRPr="009C6680" w:rsidRDefault="006F6610" w:rsidP="00B95F4D">
            <w:pPr>
              <w:rPr>
                <w:rFonts w:ascii="Arial" w:hAnsi="Arial" w:cs="Arial"/>
                <w:b/>
                <w:bCs/>
                <w:sz w:val="20"/>
                <w:szCs w:val="20"/>
              </w:rPr>
            </w:pPr>
          </w:p>
          <w:p w14:paraId="4117EE69" w14:textId="77777777" w:rsidR="006F6610" w:rsidRPr="009C6680" w:rsidRDefault="006F6610" w:rsidP="00B95F4D">
            <w:pPr>
              <w:rPr>
                <w:rFonts w:ascii="Arial" w:hAnsi="Arial" w:cs="Arial"/>
                <w:b/>
                <w:bCs/>
                <w:sz w:val="20"/>
                <w:szCs w:val="20"/>
              </w:rPr>
            </w:pPr>
          </w:p>
        </w:tc>
      </w:tr>
    </w:tbl>
    <w:p w14:paraId="0C914472" w14:textId="77777777" w:rsidR="006F6610" w:rsidRPr="009C6680" w:rsidRDefault="006F6610" w:rsidP="006F6610">
      <w:pPr>
        <w:spacing w:after="0"/>
        <w:rPr>
          <w:rStyle w:val="normaltextrun"/>
          <w:rFonts w:ascii="Arial" w:eastAsia="Arial" w:hAnsi="Arial" w:cs="Arial"/>
          <w:color w:val="000000" w:themeColor="text1"/>
          <w:sz w:val="20"/>
          <w:szCs w:val="20"/>
        </w:rPr>
      </w:pPr>
    </w:p>
    <w:p w14:paraId="3BFB7865" w14:textId="77777777" w:rsidR="006F6610" w:rsidRPr="009C6680" w:rsidRDefault="006F6610" w:rsidP="006F6610">
      <w:pPr>
        <w:spacing w:after="0"/>
        <w:rPr>
          <w:rStyle w:val="normaltextrun"/>
          <w:rFonts w:ascii="Arial" w:eastAsia="Arial" w:hAnsi="Arial" w:cs="Arial"/>
          <w:color w:val="000000" w:themeColor="text1"/>
          <w:sz w:val="20"/>
          <w:szCs w:val="20"/>
        </w:rPr>
      </w:pPr>
    </w:p>
    <w:p w14:paraId="39469043" w14:textId="77777777" w:rsidR="006F6610" w:rsidRPr="009C6680" w:rsidRDefault="006F6610" w:rsidP="006F6610">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B8766A">
      <w:pPr>
        <w:ind w:left="142" w:right="272"/>
        <w:rPr>
          <w:rFonts w:ascii="Arial" w:hAnsi="Arial" w:cs="Arial"/>
          <w:b/>
          <w:bCs/>
          <w:sz w:val="20"/>
          <w:szCs w:val="20"/>
        </w:rPr>
      </w:pPr>
    </w:p>
    <w:sectPr w:rsidR="00681780" w:rsidRPr="009C6680" w:rsidSect="00B8766A">
      <w:headerReference w:type="default" r:id="rId11"/>
      <w:footerReference w:type="default" r:id="rId12"/>
      <w:pgSz w:w="11906" w:h="16838"/>
      <w:pgMar w:top="2552" w:right="991"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3920" w14:textId="77777777" w:rsidR="00157942" w:rsidRDefault="00157942" w:rsidP="003E36E9">
      <w:pPr>
        <w:spacing w:after="0" w:line="240" w:lineRule="auto"/>
      </w:pPr>
      <w:r>
        <w:separator/>
      </w:r>
    </w:p>
  </w:endnote>
  <w:endnote w:type="continuationSeparator" w:id="0">
    <w:p w14:paraId="722158E9" w14:textId="77777777" w:rsidR="00157942" w:rsidRDefault="00157942" w:rsidP="003E36E9">
      <w:pPr>
        <w:spacing w:after="0" w:line="240" w:lineRule="auto"/>
      </w:pPr>
      <w:r>
        <w:continuationSeparator/>
      </w:r>
    </w:p>
  </w:endnote>
  <w:endnote w:type="continuationNotice" w:id="1">
    <w:p w14:paraId="798E9B20" w14:textId="77777777" w:rsidR="00157942" w:rsidRDefault="00157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E74E" w14:textId="77777777" w:rsidR="00157942" w:rsidRDefault="00157942" w:rsidP="003E36E9">
      <w:pPr>
        <w:spacing w:after="0" w:line="240" w:lineRule="auto"/>
      </w:pPr>
      <w:r>
        <w:separator/>
      </w:r>
    </w:p>
  </w:footnote>
  <w:footnote w:type="continuationSeparator" w:id="0">
    <w:p w14:paraId="37F9AB67" w14:textId="77777777" w:rsidR="00157942" w:rsidRDefault="00157942" w:rsidP="003E36E9">
      <w:pPr>
        <w:spacing w:after="0" w:line="240" w:lineRule="auto"/>
      </w:pPr>
      <w:r>
        <w:continuationSeparator/>
      </w:r>
    </w:p>
  </w:footnote>
  <w:footnote w:type="continuationNotice" w:id="1">
    <w:p w14:paraId="01E9C41E" w14:textId="77777777" w:rsidR="00157942" w:rsidRDefault="001579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rsidP="00B8766A">
    <w:pPr>
      <w:pStyle w:val="Header"/>
      <w:ind w:right="260"/>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6" name="Picture 6"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11"/>
    <w:multiLevelType w:val="hybridMultilevel"/>
    <w:tmpl w:val="1AD4B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3177A"/>
    <w:multiLevelType w:val="hybridMultilevel"/>
    <w:tmpl w:val="A98E508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B94638F"/>
    <w:multiLevelType w:val="hybridMultilevel"/>
    <w:tmpl w:val="72AE0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E0451"/>
    <w:multiLevelType w:val="hybridMultilevel"/>
    <w:tmpl w:val="B3B22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24650F"/>
    <w:multiLevelType w:val="multilevel"/>
    <w:tmpl w:val="9F9E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A2D54"/>
    <w:multiLevelType w:val="hybridMultilevel"/>
    <w:tmpl w:val="5F469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EC76D1"/>
    <w:multiLevelType w:val="hybridMultilevel"/>
    <w:tmpl w:val="93BE6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837330"/>
    <w:multiLevelType w:val="multilevel"/>
    <w:tmpl w:val="882E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9" w15:restartNumberingAfterBreak="0">
    <w:nsid w:val="2E0D6F8B"/>
    <w:multiLevelType w:val="hybridMultilevel"/>
    <w:tmpl w:val="E5546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03571A6"/>
    <w:multiLevelType w:val="multilevel"/>
    <w:tmpl w:val="61FC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A3DD2"/>
    <w:multiLevelType w:val="hybridMultilevel"/>
    <w:tmpl w:val="E21AAE9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13" w15:restartNumberingAfterBreak="0">
    <w:nsid w:val="51AE3EA1"/>
    <w:multiLevelType w:val="hybridMultilevel"/>
    <w:tmpl w:val="C444E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F470AD"/>
    <w:multiLevelType w:val="hybridMultilevel"/>
    <w:tmpl w:val="993401D8"/>
    <w:lvl w:ilvl="0" w:tplc="0C090001">
      <w:start w:val="1"/>
      <w:numFmt w:val="bullet"/>
      <w:lvlText w:val=""/>
      <w:lvlJc w:val="left"/>
      <w:pPr>
        <w:ind w:left="716" w:hanging="360"/>
      </w:pPr>
      <w:rPr>
        <w:rFonts w:ascii="Symbol" w:hAnsi="Symbol" w:hint="default"/>
      </w:rPr>
    </w:lvl>
    <w:lvl w:ilvl="1" w:tplc="0C090003" w:tentative="1">
      <w:start w:val="1"/>
      <w:numFmt w:val="bullet"/>
      <w:lvlText w:val="o"/>
      <w:lvlJc w:val="left"/>
      <w:pPr>
        <w:ind w:left="1436" w:hanging="360"/>
      </w:pPr>
      <w:rPr>
        <w:rFonts w:ascii="Courier New" w:hAnsi="Courier New" w:cs="Courier New" w:hint="default"/>
      </w:rPr>
    </w:lvl>
    <w:lvl w:ilvl="2" w:tplc="0C090005" w:tentative="1">
      <w:start w:val="1"/>
      <w:numFmt w:val="bullet"/>
      <w:lvlText w:val=""/>
      <w:lvlJc w:val="left"/>
      <w:pPr>
        <w:ind w:left="2156" w:hanging="360"/>
      </w:pPr>
      <w:rPr>
        <w:rFonts w:ascii="Wingdings" w:hAnsi="Wingdings" w:hint="default"/>
      </w:rPr>
    </w:lvl>
    <w:lvl w:ilvl="3" w:tplc="0C090001" w:tentative="1">
      <w:start w:val="1"/>
      <w:numFmt w:val="bullet"/>
      <w:lvlText w:val=""/>
      <w:lvlJc w:val="left"/>
      <w:pPr>
        <w:ind w:left="2876" w:hanging="360"/>
      </w:pPr>
      <w:rPr>
        <w:rFonts w:ascii="Symbol" w:hAnsi="Symbol" w:hint="default"/>
      </w:rPr>
    </w:lvl>
    <w:lvl w:ilvl="4" w:tplc="0C090003" w:tentative="1">
      <w:start w:val="1"/>
      <w:numFmt w:val="bullet"/>
      <w:lvlText w:val="o"/>
      <w:lvlJc w:val="left"/>
      <w:pPr>
        <w:ind w:left="3596" w:hanging="360"/>
      </w:pPr>
      <w:rPr>
        <w:rFonts w:ascii="Courier New" w:hAnsi="Courier New" w:cs="Courier New" w:hint="default"/>
      </w:rPr>
    </w:lvl>
    <w:lvl w:ilvl="5" w:tplc="0C090005" w:tentative="1">
      <w:start w:val="1"/>
      <w:numFmt w:val="bullet"/>
      <w:lvlText w:val=""/>
      <w:lvlJc w:val="left"/>
      <w:pPr>
        <w:ind w:left="4316" w:hanging="360"/>
      </w:pPr>
      <w:rPr>
        <w:rFonts w:ascii="Wingdings" w:hAnsi="Wingdings" w:hint="default"/>
      </w:rPr>
    </w:lvl>
    <w:lvl w:ilvl="6" w:tplc="0C090001" w:tentative="1">
      <w:start w:val="1"/>
      <w:numFmt w:val="bullet"/>
      <w:lvlText w:val=""/>
      <w:lvlJc w:val="left"/>
      <w:pPr>
        <w:ind w:left="5036" w:hanging="360"/>
      </w:pPr>
      <w:rPr>
        <w:rFonts w:ascii="Symbol" w:hAnsi="Symbol" w:hint="default"/>
      </w:rPr>
    </w:lvl>
    <w:lvl w:ilvl="7" w:tplc="0C090003" w:tentative="1">
      <w:start w:val="1"/>
      <w:numFmt w:val="bullet"/>
      <w:lvlText w:val="o"/>
      <w:lvlJc w:val="left"/>
      <w:pPr>
        <w:ind w:left="5756" w:hanging="360"/>
      </w:pPr>
      <w:rPr>
        <w:rFonts w:ascii="Courier New" w:hAnsi="Courier New" w:cs="Courier New" w:hint="default"/>
      </w:rPr>
    </w:lvl>
    <w:lvl w:ilvl="8" w:tplc="0C090005" w:tentative="1">
      <w:start w:val="1"/>
      <w:numFmt w:val="bullet"/>
      <w:lvlText w:val=""/>
      <w:lvlJc w:val="left"/>
      <w:pPr>
        <w:ind w:left="6476" w:hanging="360"/>
      </w:pPr>
      <w:rPr>
        <w:rFonts w:ascii="Wingdings" w:hAnsi="Wingdings" w:hint="default"/>
      </w:rPr>
    </w:lvl>
  </w:abstractNum>
  <w:abstractNum w:abstractNumId="15" w15:restartNumberingAfterBreak="0">
    <w:nsid w:val="6FE031F5"/>
    <w:multiLevelType w:val="hybridMultilevel"/>
    <w:tmpl w:val="6AACA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8445018">
    <w:abstractNumId w:val="8"/>
  </w:num>
  <w:num w:numId="2" w16cid:durableId="329917452">
    <w:abstractNumId w:val="12"/>
  </w:num>
  <w:num w:numId="3" w16cid:durableId="446773780">
    <w:abstractNumId w:val="14"/>
  </w:num>
  <w:num w:numId="4" w16cid:durableId="1672639278">
    <w:abstractNumId w:val="0"/>
  </w:num>
  <w:num w:numId="5" w16cid:durableId="728580185">
    <w:abstractNumId w:val="5"/>
  </w:num>
  <w:num w:numId="6" w16cid:durableId="1379475642">
    <w:abstractNumId w:val="15"/>
  </w:num>
  <w:num w:numId="7" w16cid:durableId="4065530">
    <w:abstractNumId w:val="10"/>
  </w:num>
  <w:num w:numId="8" w16cid:durableId="741760321">
    <w:abstractNumId w:val="11"/>
  </w:num>
  <w:num w:numId="9" w16cid:durableId="1116019833">
    <w:abstractNumId w:val="1"/>
  </w:num>
  <w:num w:numId="10" w16cid:durableId="1828088905">
    <w:abstractNumId w:val="9"/>
  </w:num>
  <w:num w:numId="11" w16cid:durableId="517086178">
    <w:abstractNumId w:val="7"/>
  </w:num>
  <w:num w:numId="12" w16cid:durableId="76246922">
    <w:abstractNumId w:val="4"/>
  </w:num>
  <w:num w:numId="13" w16cid:durableId="929124462">
    <w:abstractNumId w:val="13"/>
  </w:num>
  <w:num w:numId="14" w16cid:durableId="1848329354">
    <w:abstractNumId w:val="6"/>
  </w:num>
  <w:num w:numId="15" w16cid:durableId="292947831">
    <w:abstractNumId w:val="3"/>
  </w:num>
  <w:num w:numId="16" w16cid:durableId="148007720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03E9"/>
    <w:rsid w:val="000025B3"/>
    <w:rsid w:val="00002C29"/>
    <w:rsid w:val="00002C4B"/>
    <w:rsid w:val="000040E1"/>
    <w:rsid w:val="00004810"/>
    <w:rsid w:val="00010553"/>
    <w:rsid w:val="0001283A"/>
    <w:rsid w:val="00013361"/>
    <w:rsid w:val="000133E8"/>
    <w:rsid w:val="000177B4"/>
    <w:rsid w:val="00017828"/>
    <w:rsid w:val="00017BA0"/>
    <w:rsid w:val="00021404"/>
    <w:rsid w:val="000219BF"/>
    <w:rsid w:val="00022C97"/>
    <w:rsid w:val="00026EA0"/>
    <w:rsid w:val="00031CEE"/>
    <w:rsid w:val="00032197"/>
    <w:rsid w:val="00034591"/>
    <w:rsid w:val="00035733"/>
    <w:rsid w:val="00035B05"/>
    <w:rsid w:val="00036953"/>
    <w:rsid w:val="00040C9B"/>
    <w:rsid w:val="00041992"/>
    <w:rsid w:val="000424C5"/>
    <w:rsid w:val="000434C5"/>
    <w:rsid w:val="00043B7F"/>
    <w:rsid w:val="00046FB7"/>
    <w:rsid w:val="00052690"/>
    <w:rsid w:val="000536B1"/>
    <w:rsid w:val="0005596E"/>
    <w:rsid w:val="00057A1A"/>
    <w:rsid w:val="0006374A"/>
    <w:rsid w:val="000644D3"/>
    <w:rsid w:val="00064845"/>
    <w:rsid w:val="00066728"/>
    <w:rsid w:val="00073504"/>
    <w:rsid w:val="000751EC"/>
    <w:rsid w:val="00076026"/>
    <w:rsid w:val="0007635D"/>
    <w:rsid w:val="0007755E"/>
    <w:rsid w:val="000828CC"/>
    <w:rsid w:val="000833B9"/>
    <w:rsid w:val="00086D5A"/>
    <w:rsid w:val="00086F79"/>
    <w:rsid w:val="00087537"/>
    <w:rsid w:val="000917AD"/>
    <w:rsid w:val="00091F52"/>
    <w:rsid w:val="000926BE"/>
    <w:rsid w:val="00092B1B"/>
    <w:rsid w:val="00093DAB"/>
    <w:rsid w:val="00094B4D"/>
    <w:rsid w:val="000951E7"/>
    <w:rsid w:val="000A764F"/>
    <w:rsid w:val="000A771E"/>
    <w:rsid w:val="000A7DD0"/>
    <w:rsid w:val="000B05B1"/>
    <w:rsid w:val="000B18C3"/>
    <w:rsid w:val="000B364E"/>
    <w:rsid w:val="000B587F"/>
    <w:rsid w:val="000B58BC"/>
    <w:rsid w:val="000C4D3B"/>
    <w:rsid w:val="000C7063"/>
    <w:rsid w:val="000D4102"/>
    <w:rsid w:val="000D49D1"/>
    <w:rsid w:val="000D5253"/>
    <w:rsid w:val="000D5288"/>
    <w:rsid w:val="000D5D5E"/>
    <w:rsid w:val="000E3FA5"/>
    <w:rsid w:val="000F39A5"/>
    <w:rsid w:val="000F3C0B"/>
    <w:rsid w:val="000F473D"/>
    <w:rsid w:val="000F4832"/>
    <w:rsid w:val="000F7862"/>
    <w:rsid w:val="001011F2"/>
    <w:rsid w:val="00101474"/>
    <w:rsid w:val="001028D0"/>
    <w:rsid w:val="00105117"/>
    <w:rsid w:val="001055BC"/>
    <w:rsid w:val="001109BD"/>
    <w:rsid w:val="00111ABC"/>
    <w:rsid w:val="00117438"/>
    <w:rsid w:val="00117617"/>
    <w:rsid w:val="00121A52"/>
    <w:rsid w:val="00124DAB"/>
    <w:rsid w:val="00127BB8"/>
    <w:rsid w:val="00131A7B"/>
    <w:rsid w:val="001327DB"/>
    <w:rsid w:val="00132ACB"/>
    <w:rsid w:val="001335C2"/>
    <w:rsid w:val="00137026"/>
    <w:rsid w:val="00143BC9"/>
    <w:rsid w:val="00146B9C"/>
    <w:rsid w:val="00147024"/>
    <w:rsid w:val="00151EA8"/>
    <w:rsid w:val="0015255E"/>
    <w:rsid w:val="00152BA7"/>
    <w:rsid w:val="00153981"/>
    <w:rsid w:val="00153FE3"/>
    <w:rsid w:val="00155E01"/>
    <w:rsid w:val="00157942"/>
    <w:rsid w:val="00157C6F"/>
    <w:rsid w:val="00160114"/>
    <w:rsid w:val="001603B0"/>
    <w:rsid w:val="00164244"/>
    <w:rsid w:val="001652A1"/>
    <w:rsid w:val="00166C36"/>
    <w:rsid w:val="00167255"/>
    <w:rsid w:val="0016786A"/>
    <w:rsid w:val="00170402"/>
    <w:rsid w:val="00172807"/>
    <w:rsid w:val="00175AD9"/>
    <w:rsid w:val="00176D26"/>
    <w:rsid w:val="00177474"/>
    <w:rsid w:val="00177BCD"/>
    <w:rsid w:val="00181B73"/>
    <w:rsid w:val="00182BF2"/>
    <w:rsid w:val="00190533"/>
    <w:rsid w:val="0019118F"/>
    <w:rsid w:val="001917F6"/>
    <w:rsid w:val="00192057"/>
    <w:rsid w:val="00194AD4"/>
    <w:rsid w:val="00195713"/>
    <w:rsid w:val="00197C9A"/>
    <w:rsid w:val="001A00FA"/>
    <w:rsid w:val="001A0D77"/>
    <w:rsid w:val="001A26BC"/>
    <w:rsid w:val="001A35E6"/>
    <w:rsid w:val="001A3735"/>
    <w:rsid w:val="001A4DAD"/>
    <w:rsid w:val="001A6FC2"/>
    <w:rsid w:val="001A7F41"/>
    <w:rsid w:val="001B00F1"/>
    <w:rsid w:val="001B1988"/>
    <w:rsid w:val="001B20BA"/>
    <w:rsid w:val="001B261C"/>
    <w:rsid w:val="001B321B"/>
    <w:rsid w:val="001B3556"/>
    <w:rsid w:val="001B363F"/>
    <w:rsid w:val="001B4D01"/>
    <w:rsid w:val="001B567A"/>
    <w:rsid w:val="001B5BE6"/>
    <w:rsid w:val="001C2398"/>
    <w:rsid w:val="001C2578"/>
    <w:rsid w:val="001C2DCD"/>
    <w:rsid w:val="001C3698"/>
    <w:rsid w:val="001C4766"/>
    <w:rsid w:val="001C5524"/>
    <w:rsid w:val="001C6DFA"/>
    <w:rsid w:val="001C79E5"/>
    <w:rsid w:val="001D3355"/>
    <w:rsid w:val="001D5C16"/>
    <w:rsid w:val="001D5EAE"/>
    <w:rsid w:val="001D6847"/>
    <w:rsid w:val="001D6A02"/>
    <w:rsid w:val="001D6C78"/>
    <w:rsid w:val="001D74DD"/>
    <w:rsid w:val="001E298F"/>
    <w:rsid w:val="001E72E1"/>
    <w:rsid w:val="001F3B41"/>
    <w:rsid w:val="001F3D70"/>
    <w:rsid w:val="001F56F7"/>
    <w:rsid w:val="001F609F"/>
    <w:rsid w:val="00201215"/>
    <w:rsid w:val="00202F92"/>
    <w:rsid w:val="00204036"/>
    <w:rsid w:val="0020422B"/>
    <w:rsid w:val="0020617B"/>
    <w:rsid w:val="002063D2"/>
    <w:rsid w:val="00207B38"/>
    <w:rsid w:val="00212AE8"/>
    <w:rsid w:val="002135D8"/>
    <w:rsid w:val="00213FF0"/>
    <w:rsid w:val="00214B7D"/>
    <w:rsid w:val="00214E3A"/>
    <w:rsid w:val="00215BD0"/>
    <w:rsid w:val="002165B9"/>
    <w:rsid w:val="00216E9C"/>
    <w:rsid w:val="0021792A"/>
    <w:rsid w:val="002203EF"/>
    <w:rsid w:val="00220EE2"/>
    <w:rsid w:val="00222474"/>
    <w:rsid w:val="002224CB"/>
    <w:rsid w:val="00223A90"/>
    <w:rsid w:val="00223FA3"/>
    <w:rsid w:val="002243CA"/>
    <w:rsid w:val="00224DD1"/>
    <w:rsid w:val="00230E1A"/>
    <w:rsid w:val="002310B6"/>
    <w:rsid w:val="002327C2"/>
    <w:rsid w:val="00234FE8"/>
    <w:rsid w:val="00235148"/>
    <w:rsid w:val="002363DE"/>
    <w:rsid w:val="002370C3"/>
    <w:rsid w:val="0024077A"/>
    <w:rsid w:val="00242DDA"/>
    <w:rsid w:val="00242E21"/>
    <w:rsid w:val="00243B7C"/>
    <w:rsid w:val="00246348"/>
    <w:rsid w:val="00250024"/>
    <w:rsid w:val="00254E5B"/>
    <w:rsid w:val="00255B0C"/>
    <w:rsid w:val="002569B0"/>
    <w:rsid w:val="0025703D"/>
    <w:rsid w:val="002609B2"/>
    <w:rsid w:val="00261B21"/>
    <w:rsid w:val="002637E2"/>
    <w:rsid w:val="00263DB3"/>
    <w:rsid w:val="0026570B"/>
    <w:rsid w:val="002657C4"/>
    <w:rsid w:val="0026674F"/>
    <w:rsid w:val="002671EC"/>
    <w:rsid w:val="002673DA"/>
    <w:rsid w:val="00271742"/>
    <w:rsid w:val="002725C9"/>
    <w:rsid w:val="00275C09"/>
    <w:rsid w:val="00276FC0"/>
    <w:rsid w:val="002772BF"/>
    <w:rsid w:val="00277861"/>
    <w:rsid w:val="002807B2"/>
    <w:rsid w:val="00280CAA"/>
    <w:rsid w:val="002860F9"/>
    <w:rsid w:val="00286C35"/>
    <w:rsid w:val="00287163"/>
    <w:rsid w:val="002A0D40"/>
    <w:rsid w:val="002A247C"/>
    <w:rsid w:val="002A3921"/>
    <w:rsid w:val="002A45E2"/>
    <w:rsid w:val="002A493C"/>
    <w:rsid w:val="002A611F"/>
    <w:rsid w:val="002B4415"/>
    <w:rsid w:val="002B514A"/>
    <w:rsid w:val="002B5AD5"/>
    <w:rsid w:val="002B620F"/>
    <w:rsid w:val="002B634F"/>
    <w:rsid w:val="002C14A8"/>
    <w:rsid w:val="002C5D11"/>
    <w:rsid w:val="002C625C"/>
    <w:rsid w:val="002C7465"/>
    <w:rsid w:val="002D24BC"/>
    <w:rsid w:val="002D29C9"/>
    <w:rsid w:val="002D4D10"/>
    <w:rsid w:val="002D6191"/>
    <w:rsid w:val="002D6879"/>
    <w:rsid w:val="002D7406"/>
    <w:rsid w:val="002E035C"/>
    <w:rsid w:val="002E19C7"/>
    <w:rsid w:val="002E1EE0"/>
    <w:rsid w:val="002E3903"/>
    <w:rsid w:val="002E3C35"/>
    <w:rsid w:val="002E5442"/>
    <w:rsid w:val="002E5945"/>
    <w:rsid w:val="002E5B33"/>
    <w:rsid w:val="002E65A3"/>
    <w:rsid w:val="002F33EF"/>
    <w:rsid w:val="002F38C3"/>
    <w:rsid w:val="002F572F"/>
    <w:rsid w:val="00301A8B"/>
    <w:rsid w:val="00303483"/>
    <w:rsid w:val="00305486"/>
    <w:rsid w:val="00305525"/>
    <w:rsid w:val="00306323"/>
    <w:rsid w:val="00306688"/>
    <w:rsid w:val="00306898"/>
    <w:rsid w:val="00310064"/>
    <w:rsid w:val="00310546"/>
    <w:rsid w:val="003126C4"/>
    <w:rsid w:val="00314A61"/>
    <w:rsid w:val="003154D1"/>
    <w:rsid w:val="00316F2B"/>
    <w:rsid w:val="00317017"/>
    <w:rsid w:val="00317324"/>
    <w:rsid w:val="0031760A"/>
    <w:rsid w:val="00321038"/>
    <w:rsid w:val="003217A9"/>
    <w:rsid w:val="003224F4"/>
    <w:rsid w:val="00322728"/>
    <w:rsid w:val="003229CA"/>
    <w:rsid w:val="003233DA"/>
    <w:rsid w:val="00325007"/>
    <w:rsid w:val="00330538"/>
    <w:rsid w:val="0033282C"/>
    <w:rsid w:val="00337A5C"/>
    <w:rsid w:val="0034010C"/>
    <w:rsid w:val="0034372A"/>
    <w:rsid w:val="003441FE"/>
    <w:rsid w:val="0034657B"/>
    <w:rsid w:val="00347CCE"/>
    <w:rsid w:val="00350AFF"/>
    <w:rsid w:val="003515A1"/>
    <w:rsid w:val="00351939"/>
    <w:rsid w:val="003542E5"/>
    <w:rsid w:val="0035452B"/>
    <w:rsid w:val="0035782A"/>
    <w:rsid w:val="00357D8B"/>
    <w:rsid w:val="003604E9"/>
    <w:rsid w:val="003634F9"/>
    <w:rsid w:val="00365AF2"/>
    <w:rsid w:val="00371604"/>
    <w:rsid w:val="00373862"/>
    <w:rsid w:val="003750B2"/>
    <w:rsid w:val="00377595"/>
    <w:rsid w:val="00377DB6"/>
    <w:rsid w:val="003801F7"/>
    <w:rsid w:val="00383CD8"/>
    <w:rsid w:val="00383E2F"/>
    <w:rsid w:val="0038714D"/>
    <w:rsid w:val="003900CE"/>
    <w:rsid w:val="00391207"/>
    <w:rsid w:val="003920F1"/>
    <w:rsid w:val="00394527"/>
    <w:rsid w:val="003963E9"/>
    <w:rsid w:val="00397497"/>
    <w:rsid w:val="0039789C"/>
    <w:rsid w:val="00397F5F"/>
    <w:rsid w:val="003A1AB2"/>
    <w:rsid w:val="003A2F9D"/>
    <w:rsid w:val="003A39ED"/>
    <w:rsid w:val="003A4185"/>
    <w:rsid w:val="003A67C5"/>
    <w:rsid w:val="003B12CE"/>
    <w:rsid w:val="003B30E6"/>
    <w:rsid w:val="003B6E4A"/>
    <w:rsid w:val="003C0634"/>
    <w:rsid w:val="003C0661"/>
    <w:rsid w:val="003C0E45"/>
    <w:rsid w:val="003C27A1"/>
    <w:rsid w:val="003C2E7A"/>
    <w:rsid w:val="003C3943"/>
    <w:rsid w:val="003D366E"/>
    <w:rsid w:val="003D4518"/>
    <w:rsid w:val="003D47A7"/>
    <w:rsid w:val="003D549F"/>
    <w:rsid w:val="003D6174"/>
    <w:rsid w:val="003D69B6"/>
    <w:rsid w:val="003D6FB0"/>
    <w:rsid w:val="003D7279"/>
    <w:rsid w:val="003D72FD"/>
    <w:rsid w:val="003E1D52"/>
    <w:rsid w:val="003E2921"/>
    <w:rsid w:val="003E36E9"/>
    <w:rsid w:val="003E3D4A"/>
    <w:rsid w:val="003E4437"/>
    <w:rsid w:val="003E4845"/>
    <w:rsid w:val="003E6725"/>
    <w:rsid w:val="003F0F07"/>
    <w:rsid w:val="003F1C14"/>
    <w:rsid w:val="003F1F74"/>
    <w:rsid w:val="003F238A"/>
    <w:rsid w:val="003F2A2E"/>
    <w:rsid w:val="003F2C15"/>
    <w:rsid w:val="003F4A1A"/>
    <w:rsid w:val="003F4E53"/>
    <w:rsid w:val="003F55E6"/>
    <w:rsid w:val="00400BF9"/>
    <w:rsid w:val="00402DC2"/>
    <w:rsid w:val="00413DCC"/>
    <w:rsid w:val="00414AF4"/>
    <w:rsid w:val="004151AC"/>
    <w:rsid w:val="0041547D"/>
    <w:rsid w:val="00415A9B"/>
    <w:rsid w:val="0042114B"/>
    <w:rsid w:val="0042136B"/>
    <w:rsid w:val="0042252C"/>
    <w:rsid w:val="00423421"/>
    <w:rsid w:val="004237C2"/>
    <w:rsid w:val="00423D04"/>
    <w:rsid w:val="004267DA"/>
    <w:rsid w:val="00427CE0"/>
    <w:rsid w:val="00432459"/>
    <w:rsid w:val="004345CB"/>
    <w:rsid w:val="0043636F"/>
    <w:rsid w:val="0043663B"/>
    <w:rsid w:val="00442289"/>
    <w:rsid w:val="00442859"/>
    <w:rsid w:val="00445C24"/>
    <w:rsid w:val="00446361"/>
    <w:rsid w:val="00447102"/>
    <w:rsid w:val="00447AA6"/>
    <w:rsid w:val="00447E05"/>
    <w:rsid w:val="00450B0D"/>
    <w:rsid w:val="00451357"/>
    <w:rsid w:val="00452690"/>
    <w:rsid w:val="00452C71"/>
    <w:rsid w:val="004564E9"/>
    <w:rsid w:val="00457DBA"/>
    <w:rsid w:val="00461681"/>
    <w:rsid w:val="004620D3"/>
    <w:rsid w:val="00465132"/>
    <w:rsid w:val="00465474"/>
    <w:rsid w:val="00467694"/>
    <w:rsid w:val="00472927"/>
    <w:rsid w:val="00474D06"/>
    <w:rsid w:val="00475883"/>
    <w:rsid w:val="00475895"/>
    <w:rsid w:val="0047628A"/>
    <w:rsid w:val="004763C8"/>
    <w:rsid w:val="00484E3D"/>
    <w:rsid w:val="004940C1"/>
    <w:rsid w:val="00494720"/>
    <w:rsid w:val="004957D9"/>
    <w:rsid w:val="00496759"/>
    <w:rsid w:val="004A06A3"/>
    <w:rsid w:val="004A0D6E"/>
    <w:rsid w:val="004A3D02"/>
    <w:rsid w:val="004A48BB"/>
    <w:rsid w:val="004A5201"/>
    <w:rsid w:val="004B1A19"/>
    <w:rsid w:val="004B4037"/>
    <w:rsid w:val="004B6C5A"/>
    <w:rsid w:val="004B7C0E"/>
    <w:rsid w:val="004C1C88"/>
    <w:rsid w:val="004C378B"/>
    <w:rsid w:val="004C42F4"/>
    <w:rsid w:val="004C4C2E"/>
    <w:rsid w:val="004C68C3"/>
    <w:rsid w:val="004C6D51"/>
    <w:rsid w:val="004C7122"/>
    <w:rsid w:val="004D0BFC"/>
    <w:rsid w:val="004D11D5"/>
    <w:rsid w:val="004D1483"/>
    <w:rsid w:val="004D15FB"/>
    <w:rsid w:val="004D6E92"/>
    <w:rsid w:val="004D76D3"/>
    <w:rsid w:val="004D7CD8"/>
    <w:rsid w:val="004E19BD"/>
    <w:rsid w:val="004E1E8B"/>
    <w:rsid w:val="004E3C45"/>
    <w:rsid w:val="004E3DB6"/>
    <w:rsid w:val="004E5A0F"/>
    <w:rsid w:val="004F02CF"/>
    <w:rsid w:val="004F02F2"/>
    <w:rsid w:val="004F0A6A"/>
    <w:rsid w:val="004F165A"/>
    <w:rsid w:val="004F1885"/>
    <w:rsid w:val="004F1BC3"/>
    <w:rsid w:val="004F1F6E"/>
    <w:rsid w:val="004F307F"/>
    <w:rsid w:val="004F3EB7"/>
    <w:rsid w:val="004F6C03"/>
    <w:rsid w:val="004F7295"/>
    <w:rsid w:val="00501868"/>
    <w:rsid w:val="00504D96"/>
    <w:rsid w:val="005056A7"/>
    <w:rsid w:val="005059BF"/>
    <w:rsid w:val="005064C2"/>
    <w:rsid w:val="005111DB"/>
    <w:rsid w:val="005128DD"/>
    <w:rsid w:val="005156A3"/>
    <w:rsid w:val="0052089E"/>
    <w:rsid w:val="005233B2"/>
    <w:rsid w:val="005301BC"/>
    <w:rsid w:val="005306AC"/>
    <w:rsid w:val="00530AD3"/>
    <w:rsid w:val="00531823"/>
    <w:rsid w:val="00532AD5"/>
    <w:rsid w:val="00532C93"/>
    <w:rsid w:val="00532E4F"/>
    <w:rsid w:val="00534D6D"/>
    <w:rsid w:val="005352B9"/>
    <w:rsid w:val="0054180E"/>
    <w:rsid w:val="005421D9"/>
    <w:rsid w:val="005505BF"/>
    <w:rsid w:val="00553A91"/>
    <w:rsid w:val="005542BB"/>
    <w:rsid w:val="00555C1D"/>
    <w:rsid w:val="00555CD5"/>
    <w:rsid w:val="00560C64"/>
    <w:rsid w:val="00560F7F"/>
    <w:rsid w:val="00563B23"/>
    <w:rsid w:val="00564509"/>
    <w:rsid w:val="00565AC7"/>
    <w:rsid w:val="005707A7"/>
    <w:rsid w:val="00572981"/>
    <w:rsid w:val="0057498E"/>
    <w:rsid w:val="00575B44"/>
    <w:rsid w:val="005766A5"/>
    <w:rsid w:val="005835C3"/>
    <w:rsid w:val="005860BA"/>
    <w:rsid w:val="00594019"/>
    <w:rsid w:val="005949A8"/>
    <w:rsid w:val="00596B45"/>
    <w:rsid w:val="005A0D10"/>
    <w:rsid w:val="005A2BAD"/>
    <w:rsid w:val="005A458E"/>
    <w:rsid w:val="005A4C24"/>
    <w:rsid w:val="005A4C96"/>
    <w:rsid w:val="005A5528"/>
    <w:rsid w:val="005A598A"/>
    <w:rsid w:val="005A6D89"/>
    <w:rsid w:val="005A7928"/>
    <w:rsid w:val="005B0AEE"/>
    <w:rsid w:val="005B26AA"/>
    <w:rsid w:val="005B3676"/>
    <w:rsid w:val="005B47C4"/>
    <w:rsid w:val="005B4E02"/>
    <w:rsid w:val="005B7347"/>
    <w:rsid w:val="005B755A"/>
    <w:rsid w:val="005C44D0"/>
    <w:rsid w:val="005C4F4F"/>
    <w:rsid w:val="005C7875"/>
    <w:rsid w:val="005D21C8"/>
    <w:rsid w:val="005D2A47"/>
    <w:rsid w:val="005D5215"/>
    <w:rsid w:val="005D5804"/>
    <w:rsid w:val="005D70BE"/>
    <w:rsid w:val="005E1B69"/>
    <w:rsid w:val="005E6D25"/>
    <w:rsid w:val="005F16D9"/>
    <w:rsid w:val="005F23B4"/>
    <w:rsid w:val="005F2493"/>
    <w:rsid w:val="005F2656"/>
    <w:rsid w:val="005F4796"/>
    <w:rsid w:val="005F52F4"/>
    <w:rsid w:val="005F5907"/>
    <w:rsid w:val="006022E5"/>
    <w:rsid w:val="00602D69"/>
    <w:rsid w:val="00602D6D"/>
    <w:rsid w:val="006035FD"/>
    <w:rsid w:val="006057B3"/>
    <w:rsid w:val="0060648A"/>
    <w:rsid w:val="006110FF"/>
    <w:rsid w:val="00611F57"/>
    <w:rsid w:val="0061346F"/>
    <w:rsid w:val="006143D8"/>
    <w:rsid w:val="0061551E"/>
    <w:rsid w:val="00615C85"/>
    <w:rsid w:val="00616FBA"/>
    <w:rsid w:val="00623A9C"/>
    <w:rsid w:val="00623E82"/>
    <w:rsid w:val="00633A7C"/>
    <w:rsid w:val="0063666B"/>
    <w:rsid w:val="00636A95"/>
    <w:rsid w:val="00640573"/>
    <w:rsid w:val="00641F69"/>
    <w:rsid w:val="0064477F"/>
    <w:rsid w:val="00645BDD"/>
    <w:rsid w:val="006472F9"/>
    <w:rsid w:val="00647DF2"/>
    <w:rsid w:val="00647F7A"/>
    <w:rsid w:val="00651E31"/>
    <w:rsid w:val="00653592"/>
    <w:rsid w:val="006537D2"/>
    <w:rsid w:val="006537E7"/>
    <w:rsid w:val="00653849"/>
    <w:rsid w:val="006543A0"/>
    <w:rsid w:val="0065440A"/>
    <w:rsid w:val="0065500D"/>
    <w:rsid w:val="00657910"/>
    <w:rsid w:val="00661A20"/>
    <w:rsid w:val="00661DBC"/>
    <w:rsid w:val="00661E02"/>
    <w:rsid w:val="00670D3F"/>
    <w:rsid w:val="00671D54"/>
    <w:rsid w:val="00675F7F"/>
    <w:rsid w:val="006764AB"/>
    <w:rsid w:val="00677F8B"/>
    <w:rsid w:val="00680993"/>
    <w:rsid w:val="0068166A"/>
    <w:rsid w:val="00681780"/>
    <w:rsid w:val="00681B12"/>
    <w:rsid w:val="00682E72"/>
    <w:rsid w:val="006831AB"/>
    <w:rsid w:val="006833DD"/>
    <w:rsid w:val="00685812"/>
    <w:rsid w:val="0069014C"/>
    <w:rsid w:val="00691695"/>
    <w:rsid w:val="00692CC0"/>
    <w:rsid w:val="00692D4B"/>
    <w:rsid w:val="006931E4"/>
    <w:rsid w:val="006A4119"/>
    <w:rsid w:val="006A62B5"/>
    <w:rsid w:val="006B160F"/>
    <w:rsid w:val="006B32E9"/>
    <w:rsid w:val="006B3FD6"/>
    <w:rsid w:val="006B4D8C"/>
    <w:rsid w:val="006B689F"/>
    <w:rsid w:val="006C12CE"/>
    <w:rsid w:val="006C5925"/>
    <w:rsid w:val="006C7D67"/>
    <w:rsid w:val="006D15E9"/>
    <w:rsid w:val="006D44B8"/>
    <w:rsid w:val="006D4588"/>
    <w:rsid w:val="006D5A9D"/>
    <w:rsid w:val="006D6DAC"/>
    <w:rsid w:val="006D6FA6"/>
    <w:rsid w:val="006D7665"/>
    <w:rsid w:val="006E0CE0"/>
    <w:rsid w:val="006E0DFC"/>
    <w:rsid w:val="006E2088"/>
    <w:rsid w:val="006E3FF9"/>
    <w:rsid w:val="006F1009"/>
    <w:rsid w:val="006F6610"/>
    <w:rsid w:val="006F7144"/>
    <w:rsid w:val="0070070A"/>
    <w:rsid w:val="00702EE8"/>
    <w:rsid w:val="00703B2C"/>
    <w:rsid w:val="007041F6"/>
    <w:rsid w:val="0070619B"/>
    <w:rsid w:val="00706826"/>
    <w:rsid w:val="007071A0"/>
    <w:rsid w:val="00707E02"/>
    <w:rsid w:val="00710045"/>
    <w:rsid w:val="00710BC2"/>
    <w:rsid w:val="00711B7A"/>
    <w:rsid w:val="007148AA"/>
    <w:rsid w:val="007156C8"/>
    <w:rsid w:val="007201CC"/>
    <w:rsid w:val="00721309"/>
    <w:rsid w:val="0072514B"/>
    <w:rsid w:val="007278F9"/>
    <w:rsid w:val="00727D84"/>
    <w:rsid w:val="007309D8"/>
    <w:rsid w:val="00731AD0"/>
    <w:rsid w:val="00732C1B"/>
    <w:rsid w:val="0073656B"/>
    <w:rsid w:val="00736FC0"/>
    <w:rsid w:val="00737082"/>
    <w:rsid w:val="0074177A"/>
    <w:rsid w:val="007448B1"/>
    <w:rsid w:val="00745720"/>
    <w:rsid w:val="00746439"/>
    <w:rsid w:val="007475D3"/>
    <w:rsid w:val="00747F37"/>
    <w:rsid w:val="00756F57"/>
    <w:rsid w:val="00757D02"/>
    <w:rsid w:val="00760369"/>
    <w:rsid w:val="0076044C"/>
    <w:rsid w:val="00771EBC"/>
    <w:rsid w:val="00773472"/>
    <w:rsid w:val="0077367F"/>
    <w:rsid w:val="00774DF2"/>
    <w:rsid w:val="007813D0"/>
    <w:rsid w:val="00783897"/>
    <w:rsid w:val="0078412C"/>
    <w:rsid w:val="007908D2"/>
    <w:rsid w:val="00791052"/>
    <w:rsid w:val="007931D2"/>
    <w:rsid w:val="00794277"/>
    <w:rsid w:val="0079602F"/>
    <w:rsid w:val="0079636D"/>
    <w:rsid w:val="007A0FF5"/>
    <w:rsid w:val="007A1E1C"/>
    <w:rsid w:val="007A2969"/>
    <w:rsid w:val="007A433F"/>
    <w:rsid w:val="007A58B0"/>
    <w:rsid w:val="007A5940"/>
    <w:rsid w:val="007B697A"/>
    <w:rsid w:val="007B7885"/>
    <w:rsid w:val="007C1482"/>
    <w:rsid w:val="007C15A9"/>
    <w:rsid w:val="007C3F52"/>
    <w:rsid w:val="007C4A81"/>
    <w:rsid w:val="007C5145"/>
    <w:rsid w:val="007C5F48"/>
    <w:rsid w:val="007C6270"/>
    <w:rsid w:val="007C7409"/>
    <w:rsid w:val="007D175E"/>
    <w:rsid w:val="007D7724"/>
    <w:rsid w:val="007E122C"/>
    <w:rsid w:val="007E2DAA"/>
    <w:rsid w:val="007E31DC"/>
    <w:rsid w:val="007E52E9"/>
    <w:rsid w:val="007E5333"/>
    <w:rsid w:val="007E7504"/>
    <w:rsid w:val="007F098D"/>
    <w:rsid w:val="007F280B"/>
    <w:rsid w:val="007F3BDD"/>
    <w:rsid w:val="00800154"/>
    <w:rsid w:val="00803FDE"/>
    <w:rsid w:val="008105C5"/>
    <w:rsid w:val="0081093A"/>
    <w:rsid w:val="00810FC6"/>
    <w:rsid w:val="00811A38"/>
    <w:rsid w:val="00811D73"/>
    <w:rsid w:val="00812FD1"/>
    <w:rsid w:val="0081301C"/>
    <w:rsid w:val="00814547"/>
    <w:rsid w:val="00814E4C"/>
    <w:rsid w:val="008209A0"/>
    <w:rsid w:val="0082493B"/>
    <w:rsid w:val="00832042"/>
    <w:rsid w:val="00835D97"/>
    <w:rsid w:val="00836880"/>
    <w:rsid w:val="0084001B"/>
    <w:rsid w:val="00841C6F"/>
    <w:rsid w:val="00844AFE"/>
    <w:rsid w:val="008469E7"/>
    <w:rsid w:val="00847944"/>
    <w:rsid w:val="00847E2C"/>
    <w:rsid w:val="00851909"/>
    <w:rsid w:val="00857847"/>
    <w:rsid w:val="00863710"/>
    <w:rsid w:val="00863B46"/>
    <w:rsid w:val="00865E06"/>
    <w:rsid w:val="00865F60"/>
    <w:rsid w:val="00866AFD"/>
    <w:rsid w:val="008673E7"/>
    <w:rsid w:val="00873342"/>
    <w:rsid w:val="00876819"/>
    <w:rsid w:val="00877730"/>
    <w:rsid w:val="008803BE"/>
    <w:rsid w:val="008817CD"/>
    <w:rsid w:val="008832A7"/>
    <w:rsid w:val="008843FB"/>
    <w:rsid w:val="008849BE"/>
    <w:rsid w:val="00885997"/>
    <w:rsid w:val="00887D32"/>
    <w:rsid w:val="00890A04"/>
    <w:rsid w:val="00890C56"/>
    <w:rsid w:val="00893CAB"/>
    <w:rsid w:val="00894671"/>
    <w:rsid w:val="008951B4"/>
    <w:rsid w:val="008952CC"/>
    <w:rsid w:val="0089758B"/>
    <w:rsid w:val="008A1232"/>
    <w:rsid w:val="008A382F"/>
    <w:rsid w:val="008A4A56"/>
    <w:rsid w:val="008A4BC4"/>
    <w:rsid w:val="008A5C95"/>
    <w:rsid w:val="008A68BE"/>
    <w:rsid w:val="008A6D85"/>
    <w:rsid w:val="008A7056"/>
    <w:rsid w:val="008A7A7C"/>
    <w:rsid w:val="008B3809"/>
    <w:rsid w:val="008B3A65"/>
    <w:rsid w:val="008B781E"/>
    <w:rsid w:val="008C03BB"/>
    <w:rsid w:val="008C0B63"/>
    <w:rsid w:val="008C0C7C"/>
    <w:rsid w:val="008C1143"/>
    <w:rsid w:val="008C184C"/>
    <w:rsid w:val="008C2B5F"/>
    <w:rsid w:val="008C4343"/>
    <w:rsid w:val="008C6460"/>
    <w:rsid w:val="008C77D9"/>
    <w:rsid w:val="008D0D38"/>
    <w:rsid w:val="008D1473"/>
    <w:rsid w:val="008D2161"/>
    <w:rsid w:val="008D2B4B"/>
    <w:rsid w:val="008D5344"/>
    <w:rsid w:val="008E06B1"/>
    <w:rsid w:val="008E06ED"/>
    <w:rsid w:val="008E08FC"/>
    <w:rsid w:val="008E168D"/>
    <w:rsid w:val="008E2F6F"/>
    <w:rsid w:val="008E50E9"/>
    <w:rsid w:val="008E5C95"/>
    <w:rsid w:val="008E613A"/>
    <w:rsid w:val="008E7AD6"/>
    <w:rsid w:val="008F1F1E"/>
    <w:rsid w:val="008F2E1A"/>
    <w:rsid w:val="008F4048"/>
    <w:rsid w:val="008F6650"/>
    <w:rsid w:val="009011E3"/>
    <w:rsid w:val="0090586F"/>
    <w:rsid w:val="0091079D"/>
    <w:rsid w:val="00914216"/>
    <w:rsid w:val="009174FD"/>
    <w:rsid w:val="00923A6C"/>
    <w:rsid w:val="009243F1"/>
    <w:rsid w:val="00925196"/>
    <w:rsid w:val="00926B7C"/>
    <w:rsid w:val="00926FD8"/>
    <w:rsid w:val="00930888"/>
    <w:rsid w:val="00933E6A"/>
    <w:rsid w:val="00935CD8"/>
    <w:rsid w:val="00936095"/>
    <w:rsid w:val="009364D0"/>
    <w:rsid w:val="00936DC4"/>
    <w:rsid w:val="00937A2A"/>
    <w:rsid w:val="00941CFC"/>
    <w:rsid w:val="00944C3D"/>
    <w:rsid w:val="00945082"/>
    <w:rsid w:val="00945148"/>
    <w:rsid w:val="009523F3"/>
    <w:rsid w:val="00953C0A"/>
    <w:rsid w:val="00956952"/>
    <w:rsid w:val="0096107D"/>
    <w:rsid w:val="009616C6"/>
    <w:rsid w:val="0096186C"/>
    <w:rsid w:val="00965C06"/>
    <w:rsid w:val="009669D0"/>
    <w:rsid w:val="00966AE9"/>
    <w:rsid w:val="00967CE5"/>
    <w:rsid w:val="00972363"/>
    <w:rsid w:val="00973419"/>
    <w:rsid w:val="00974AA2"/>
    <w:rsid w:val="0098003C"/>
    <w:rsid w:val="00981350"/>
    <w:rsid w:val="00981F43"/>
    <w:rsid w:val="00982493"/>
    <w:rsid w:val="009876F6"/>
    <w:rsid w:val="00992873"/>
    <w:rsid w:val="0099543E"/>
    <w:rsid w:val="0099572D"/>
    <w:rsid w:val="00996336"/>
    <w:rsid w:val="009A3BA1"/>
    <w:rsid w:val="009A3D61"/>
    <w:rsid w:val="009A4376"/>
    <w:rsid w:val="009A51FD"/>
    <w:rsid w:val="009A7CE1"/>
    <w:rsid w:val="009B2B76"/>
    <w:rsid w:val="009B4B61"/>
    <w:rsid w:val="009B4DC0"/>
    <w:rsid w:val="009B525C"/>
    <w:rsid w:val="009B5925"/>
    <w:rsid w:val="009B7D99"/>
    <w:rsid w:val="009C051F"/>
    <w:rsid w:val="009C19F4"/>
    <w:rsid w:val="009C2397"/>
    <w:rsid w:val="009C3AA0"/>
    <w:rsid w:val="009C4BE2"/>
    <w:rsid w:val="009C6680"/>
    <w:rsid w:val="009D134E"/>
    <w:rsid w:val="009D1562"/>
    <w:rsid w:val="009D24F8"/>
    <w:rsid w:val="009D35F1"/>
    <w:rsid w:val="009D7A28"/>
    <w:rsid w:val="009E3471"/>
    <w:rsid w:val="009E37B6"/>
    <w:rsid w:val="009E4619"/>
    <w:rsid w:val="009F15B4"/>
    <w:rsid w:val="009F2181"/>
    <w:rsid w:val="009F3C24"/>
    <w:rsid w:val="009F7B06"/>
    <w:rsid w:val="00A00226"/>
    <w:rsid w:val="00A00C3F"/>
    <w:rsid w:val="00A00DDE"/>
    <w:rsid w:val="00A03F08"/>
    <w:rsid w:val="00A07758"/>
    <w:rsid w:val="00A1004D"/>
    <w:rsid w:val="00A1272B"/>
    <w:rsid w:val="00A12A97"/>
    <w:rsid w:val="00A13A5E"/>
    <w:rsid w:val="00A15120"/>
    <w:rsid w:val="00A1582A"/>
    <w:rsid w:val="00A1670A"/>
    <w:rsid w:val="00A17A31"/>
    <w:rsid w:val="00A17A9F"/>
    <w:rsid w:val="00A216EA"/>
    <w:rsid w:val="00A217DA"/>
    <w:rsid w:val="00A313DD"/>
    <w:rsid w:val="00A338E1"/>
    <w:rsid w:val="00A34ACC"/>
    <w:rsid w:val="00A36E21"/>
    <w:rsid w:val="00A3721D"/>
    <w:rsid w:val="00A3777C"/>
    <w:rsid w:val="00A418D5"/>
    <w:rsid w:val="00A41AA8"/>
    <w:rsid w:val="00A4204B"/>
    <w:rsid w:val="00A45594"/>
    <w:rsid w:val="00A461DC"/>
    <w:rsid w:val="00A51A11"/>
    <w:rsid w:val="00A53DFC"/>
    <w:rsid w:val="00A53F93"/>
    <w:rsid w:val="00A55874"/>
    <w:rsid w:val="00A55BC4"/>
    <w:rsid w:val="00A57A86"/>
    <w:rsid w:val="00A6173D"/>
    <w:rsid w:val="00A623AF"/>
    <w:rsid w:val="00A6393B"/>
    <w:rsid w:val="00A64252"/>
    <w:rsid w:val="00A66D9C"/>
    <w:rsid w:val="00A73336"/>
    <w:rsid w:val="00A73873"/>
    <w:rsid w:val="00A73FCB"/>
    <w:rsid w:val="00A741D4"/>
    <w:rsid w:val="00A7792B"/>
    <w:rsid w:val="00A77F85"/>
    <w:rsid w:val="00A83A7E"/>
    <w:rsid w:val="00A85143"/>
    <w:rsid w:val="00A85EFA"/>
    <w:rsid w:val="00A866EE"/>
    <w:rsid w:val="00A86844"/>
    <w:rsid w:val="00A86F83"/>
    <w:rsid w:val="00A87AE7"/>
    <w:rsid w:val="00A90036"/>
    <w:rsid w:val="00A90568"/>
    <w:rsid w:val="00A90F70"/>
    <w:rsid w:val="00A92ECF"/>
    <w:rsid w:val="00A949DF"/>
    <w:rsid w:val="00A94AD6"/>
    <w:rsid w:val="00A95952"/>
    <w:rsid w:val="00A97E9F"/>
    <w:rsid w:val="00AA0C4C"/>
    <w:rsid w:val="00AA0FB2"/>
    <w:rsid w:val="00AA69EA"/>
    <w:rsid w:val="00AA6A0B"/>
    <w:rsid w:val="00AA766E"/>
    <w:rsid w:val="00AA7DB3"/>
    <w:rsid w:val="00AB0883"/>
    <w:rsid w:val="00AB1BFD"/>
    <w:rsid w:val="00AB1EDC"/>
    <w:rsid w:val="00AB36AC"/>
    <w:rsid w:val="00AB5637"/>
    <w:rsid w:val="00AB6BD2"/>
    <w:rsid w:val="00AC2F1F"/>
    <w:rsid w:val="00AC6693"/>
    <w:rsid w:val="00AC795E"/>
    <w:rsid w:val="00AD10E5"/>
    <w:rsid w:val="00AD122D"/>
    <w:rsid w:val="00AD321D"/>
    <w:rsid w:val="00AD4070"/>
    <w:rsid w:val="00AD4D1B"/>
    <w:rsid w:val="00AE2CED"/>
    <w:rsid w:val="00AE5137"/>
    <w:rsid w:val="00AE52B3"/>
    <w:rsid w:val="00AE7D1A"/>
    <w:rsid w:val="00AF35E5"/>
    <w:rsid w:val="00AF5F99"/>
    <w:rsid w:val="00AF631D"/>
    <w:rsid w:val="00AF73BD"/>
    <w:rsid w:val="00B00164"/>
    <w:rsid w:val="00B00574"/>
    <w:rsid w:val="00B1038C"/>
    <w:rsid w:val="00B1292A"/>
    <w:rsid w:val="00B12A36"/>
    <w:rsid w:val="00B13384"/>
    <w:rsid w:val="00B156F3"/>
    <w:rsid w:val="00B17855"/>
    <w:rsid w:val="00B22F03"/>
    <w:rsid w:val="00B24A17"/>
    <w:rsid w:val="00B309D9"/>
    <w:rsid w:val="00B316DA"/>
    <w:rsid w:val="00B3375D"/>
    <w:rsid w:val="00B34EC2"/>
    <w:rsid w:val="00B404C9"/>
    <w:rsid w:val="00B415D4"/>
    <w:rsid w:val="00B43F47"/>
    <w:rsid w:val="00B54891"/>
    <w:rsid w:val="00B56D2B"/>
    <w:rsid w:val="00B574FE"/>
    <w:rsid w:val="00B606C7"/>
    <w:rsid w:val="00B60B60"/>
    <w:rsid w:val="00B62859"/>
    <w:rsid w:val="00B63E8A"/>
    <w:rsid w:val="00B64EFF"/>
    <w:rsid w:val="00B650DB"/>
    <w:rsid w:val="00B6799C"/>
    <w:rsid w:val="00B72EF4"/>
    <w:rsid w:val="00B75493"/>
    <w:rsid w:val="00B8387F"/>
    <w:rsid w:val="00B843BA"/>
    <w:rsid w:val="00B85198"/>
    <w:rsid w:val="00B859EC"/>
    <w:rsid w:val="00B86FBB"/>
    <w:rsid w:val="00B8766A"/>
    <w:rsid w:val="00B9013D"/>
    <w:rsid w:val="00BA0F92"/>
    <w:rsid w:val="00BA2F13"/>
    <w:rsid w:val="00BB3B06"/>
    <w:rsid w:val="00BB451E"/>
    <w:rsid w:val="00BC123F"/>
    <w:rsid w:val="00BC1974"/>
    <w:rsid w:val="00BC5EA8"/>
    <w:rsid w:val="00BD0DAB"/>
    <w:rsid w:val="00BD1D72"/>
    <w:rsid w:val="00BD1EDF"/>
    <w:rsid w:val="00BD36E7"/>
    <w:rsid w:val="00BD4089"/>
    <w:rsid w:val="00BD5E2E"/>
    <w:rsid w:val="00BD7F7C"/>
    <w:rsid w:val="00BE072F"/>
    <w:rsid w:val="00BE08E6"/>
    <w:rsid w:val="00BE1512"/>
    <w:rsid w:val="00BE15B0"/>
    <w:rsid w:val="00BE349D"/>
    <w:rsid w:val="00BE6448"/>
    <w:rsid w:val="00BE69EA"/>
    <w:rsid w:val="00BF3336"/>
    <w:rsid w:val="00BF3BFE"/>
    <w:rsid w:val="00BF4078"/>
    <w:rsid w:val="00BF4696"/>
    <w:rsid w:val="00BF698A"/>
    <w:rsid w:val="00BF7378"/>
    <w:rsid w:val="00C04BBB"/>
    <w:rsid w:val="00C05953"/>
    <w:rsid w:val="00C06333"/>
    <w:rsid w:val="00C0714F"/>
    <w:rsid w:val="00C07F24"/>
    <w:rsid w:val="00C10A5C"/>
    <w:rsid w:val="00C12EF8"/>
    <w:rsid w:val="00C1357F"/>
    <w:rsid w:val="00C14EF0"/>
    <w:rsid w:val="00C157FA"/>
    <w:rsid w:val="00C161EE"/>
    <w:rsid w:val="00C17367"/>
    <w:rsid w:val="00C17B06"/>
    <w:rsid w:val="00C2173D"/>
    <w:rsid w:val="00C21959"/>
    <w:rsid w:val="00C2215A"/>
    <w:rsid w:val="00C265AE"/>
    <w:rsid w:val="00C3296E"/>
    <w:rsid w:val="00C36836"/>
    <w:rsid w:val="00C36840"/>
    <w:rsid w:val="00C37545"/>
    <w:rsid w:val="00C42AD5"/>
    <w:rsid w:val="00C43058"/>
    <w:rsid w:val="00C45F6C"/>
    <w:rsid w:val="00C45FB8"/>
    <w:rsid w:val="00C47670"/>
    <w:rsid w:val="00C47849"/>
    <w:rsid w:val="00C51075"/>
    <w:rsid w:val="00C5119A"/>
    <w:rsid w:val="00C51CFB"/>
    <w:rsid w:val="00C5355D"/>
    <w:rsid w:val="00C57E6E"/>
    <w:rsid w:val="00C6113A"/>
    <w:rsid w:val="00C64EFA"/>
    <w:rsid w:val="00C65A53"/>
    <w:rsid w:val="00C70D24"/>
    <w:rsid w:val="00C72185"/>
    <w:rsid w:val="00C72DD1"/>
    <w:rsid w:val="00C748DF"/>
    <w:rsid w:val="00C74EA6"/>
    <w:rsid w:val="00C80052"/>
    <w:rsid w:val="00C803E0"/>
    <w:rsid w:val="00C81D34"/>
    <w:rsid w:val="00C8335E"/>
    <w:rsid w:val="00C850D4"/>
    <w:rsid w:val="00C852EE"/>
    <w:rsid w:val="00C870B1"/>
    <w:rsid w:val="00C87303"/>
    <w:rsid w:val="00C90990"/>
    <w:rsid w:val="00C914AF"/>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161D"/>
    <w:rsid w:val="00CD25B1"/>
    <w:rsid w:val="00CD2971"/>
    <w:rsid w:val="00CD3DD7"/>
    <w:rsid w:val="00CD549E"/>
    <w:rsid w:val="00CD721D"/>
    <w:rsid w:val="00CD7A41"/>
    <w:rsid w:val="00CE15EB"/>
    <w:rsid w:val="00CE26B1"/>
    <w:rsid w:val="00CE2ABB"/>
    <w:rsid w:val="00CF3198"/>
    <w:rsid w:val="00CF4EE3"/>
    <w:rsid w:val="00CF558D"/>
    <w:rsid w:val="00CF6C9D"/>
    <w:rsid w:val="00CF72CE"/>
    <w:rsid w:val="00D04B9C"/>
    <w:rsid w:val="00D11DE4"/>
    <w:rsid w:val="00D11EC2"/>
    <w:rsid w:val="00D12A07"/>
    <w:rsid w:val="00D2384F"/>
    <w:rsid w:val="00D23ACB"/>
    <w:rsid w:val="00D3020C"/>
    <w:rsid w:val="00D30C1B"/>
    <w:rsid w:val="00D322E0"/>
    <w:rsid w:val="00D33D6F"/>
    <w:rsid w:val="00D3687C"/>
    <w:rsid w:val="00D37A60"/>
    <w:rsid w:val="00D410EA"/>
    <w:rsid w:val="00D418F6"/>
    <w:rsid w:val="00D41974"/>
    <w:rsid w:val="00D435B9"/>
    <w:rsid w:val="00D4461A"/>
    <w:rsid w:val="00D45B12"/>
    <w:rsid w:val="00D46448"/>
    <w:rsid w:val="00D46C5B"/>
    <w:rsid w:val="00D52E69"/>
    <w:rsid w:val="00D54950"/>
    <w:rsid w:val="00D54A8B"/>
    <w:rsid w:val="00D6032F"/>
    <w:rsid w:val="00D62D39"/>
    <w:rsid w:val="00D64CA3"/>
    <w:rsid w:val="00D6507D"/>
    <w:rsid w:val="00D65134"/>
    <w:rsid w:val="00D66B09"/>
    <w:rsid w:val="00D71FCB"/>
    <w:rsid w:val="00D73B43"/>
    <w:rsid w:val="00D74EC0"/>
    <w:rsid w:val="00D76311"/>
    <w:rsid w:val="00D76419"/>
    <w:rsid w:val="00D7652D"/>
    <w:rsid w:val="00D778BB"/>
    <w:rsid w:val="00D825B4"/>
    <w:rsid w:val="00D83B73"/>
    <w:rsid w:val="00D84B7F"/>
    <w:rsid w:val="00D84D45"/>
    <w:rsid w:val="00D84EE3"/>
    <w:rsid w:val="00D90240"/>
    <w:rsid w:val="00D903C2"/>
    <w:rsid w:val="00D90B96"/>
    <w:rsid w:val="00D9223B"/>
    <w:rsid w:val="00D945CB"/>
    <w:rsid w:val="00D94D22"/>
    <w:rsid w:val="00D95BF0"/>
    <w:rsid w:val="00D9644F"/>
    <w:rsid w:val="00D966C2"/>
    <w:rsid w:val="00D973B9"/>
    <w:rsid w:val="00DA030E"/>
    <w:rsid w:val="00DA4684"/>
    <w:rsid w:val="00DA4F7A"/>
    <w:rsid w:val="00DA731D"/>
    <w:rsid w:val="00DA7B52"/>
    <w:rsid w:val="00DB17D4"/>
    <w:rsid w:val="00DB76A8"/>
    <w:rsid w:val="00DB7E2F"/>
    <w:rsid w:val="00DC1ACA"/>
    <w:rsid w:val="00DC27D3"/>
    <w:rsid w:val="00DC2FB0"/>
    <w:rsid w:val="00DC4AFD"/>
    <w:rsid w:val="00DC4F9D"/>
    <w:rsid w:val="00DC4FAD"/>
    <w:rsid w:val="00DC52C9"/>
    <w:rsid w:val="00DD41AB"/>
    <w:rsid w:val="00DD564E"/>
    <w:rsid w:val="00DD6E54"/>
    <w:rsid w:val="00DD717F"/>
    <w:rsid w:val="00DE1FCF"/>
    <w:rsid w:val="00DE2083"/>
    <w:rsid w:val="00DE220C"/>
    <w:rsid w:val="00DF1296"/>
    <w:rsid w:val="00DF1519"/>
    <w:rsid w:val="00DF32E0"/>
    <w:rsid w:val="00DF7680"/>
    <w:rsid w:val="00DF79BE"/>
    <w:rsid w:val="00E009EF"/>
    <w:rsid w:val="00E0314D"/>
    <w:rsid w:val="00E0446D"/>
    <w:rsid w:val="00E04D5F"/>
    <w:rsid w:val="00E10042"/>
    <w:rsid w:val="00E10061"/>
    <w:rsid w:val="00E120A2"/>
    <w:rsid w:val="00E13AD1"/>
    <w:rsid w:val="00E1572C"/>
    <w:rsid w:val="00E2106F"/>
    <w:rsid w:val="00E21272"/>
    <w:rsid w:val="00E216A7"/>
    <w:rsid w:val="00E218FF"/>
    <w:rsid w:val="00E22592"/>
    <w:rsid w:val="00E22E0A"/>
    <w:rsid w:val="00E23D75"/>
    <w:rsid w:val="00E25216"/>
    <w:rsid w:val="00E26B96"/>
    <w:rsid w:val="00E26F6E"/>
    <w:rsid w:val="00E27AD7"/>
    <w:rsid w:val="00E30DDC"/>
    <w:rsid w:val="00E329E5"/>
    <w:rsid w:val="00E34176"/>
    <w:rsid w:val="00E34597"/>
    <w:rsid w:val="00E34A68"/>
    <w:rsid w:val="00E35470"/>
    <w:rsid w:val="00E36A7A"/>
    <w:rsid w:val="00E36BAA"/>
    <w:rsid w:val="00E36FAE"/>
    <w:rsid w:val="00E37F66"/>
    <w:rsid w:val="00E4061F"/>
    <w:rsid w:val="00E4096C"/>
    <w:rsid w:val="00E40D81"/>
    <w:rsid w:val="00E415B1"/>
    <w:rsid w:val="00E418F3"/>
    <w:rsid w:val="00E42B89"/>
    <w:rsid w:val="00E52830"/>
    <w:rsid w:val="00E5292F"/>
    <w:rsid w:val="00E53B0D"/>
    <w:rsid w:val="00E62DFB"/>
    <w:rsid w:val="00E7027E"/>
    <w:rsid w:val="00E71850"/>
    <w:rsid w:val="00E74EB9"/>
    <w:rsid w:val="00E8026D"/>
    <w:rsid w:val="00E804A9"/>
    <w:rsid w:val="00E80622"/>
    <w:rsid w:val="00E80894"/>
    <w:rsid w:val="00E81094"/>
    <w:rsid w:val="00E82C3C"/>
    <w:rsid w:val="00E82FD5"/>
    <w:rsid w:val="00E84733"/>
    <w:rsid w:val="00E84B89"/>
    <w:rsid w:val="00E87FFC"/>
    <w:rsid w:val="00E91AE2"/>
    <w:rsid w:val="00E93450"/>
    <w:rsid w:val="00E93F8B"/>
    <w:rsid w:val="00E9736C"/>
    <w:rsid w:val="00E97677"/>
    <w:rsid w:val="00EA09C5"/>
    <w:rsid w:val="00EA0CCC"/>
    <w:rsid w:val="00EA4F18"/>
    <w:rsid w:val="00EA575F"/>
    <w:rsid w:val="00EA604D"/>
    <w:rsid w:val="00EB1843"/>
    <w:rsid w:val="00EB2055"/>
    <w:rsid w:val="00EB26B4"/>
    <w:rsid w:val="00EB29E9"/>
    <w:rsid w:val="00EB2E54"/>
    <w:rsid w:val="00EB4ED5"/>
    <w:rsid w:val="00EB6D43"/>
    <w:rsid w:val="00EC0154"/>
    <w:rsid w:val="00EC1B9B"/>
    <w:rsid w:val="00EC54EC"/>
    <w:rsid w:val="00EC598F"/>
    <w:rsid w:val="00ED07F6"/>
    <w:rsid w:val="00ED1683"/>
    <w:rsid w:val="00ED21EF"/>
    <w:rsid w:val="00ED4622"/>
    <w:rsid w:val="00ED467C"/>
    <w:rsid w:val="00ED53A5"/>
    <w:rsid w:val="00ED59CD"/>
    <w:rsid w:val="00ED5F08"/>
    <w:rsid w:val="00ED66DD"/>
    <w:rsid w:val="00ED7536"/>
    <w:rsid w:val="00EE1417"/>
    <w:rsid w:val="00EE301B"/>
    <w:rsid w:val="00EE48FB"/>
    <w:rsid w:val="00EE6584"/>
    <w:rsid w:val="00EE6D04"/>
    <w:rsid w:val="00EE7D18"/>
    <w:rsid w:val="00EF1E9F"/>
    <w:rsid w:val="00EF2D9B"/>
    <w:rsid w:val="00EF3109"/>
    <w:rsid w:val="00EF3124"/>
    <w:rsid w:val="00EF394E"/>
    <w:rsid w:val="00F00218"/>
    <w:rsid w:val="00F03273"/>
    <w:rsid w:val="00F03619"/>
    <w:rsid w:val="00F04633"/>
    <w:rsid w:val="00F05FC2"/>
    <w:rsid w:val="00F06ACD"/>
    <w:rsid w:val="00F1065E"/>
    <w:rsid w:val="00F10D09"/>
    <w:rsid w:val="00F1362C"/>
    <w:rsid w:val="00F14208"/>
    <w:rsid w:val="00F160B2"/>
    <w:rsid w:val="00F16EFC"/>
    <w:rsid w:val="00F17D26"/>
    <w:rsid w:val="00F24134"/>
    <w:rsid w:val="00F25A10"/>
    <w:rsid w:val="00F27DDD"/>
    <w:rsid w:val="00F32A80"/>
    <w:rsid w:val="00F34B1B"/>
    <w:rsid w:val="00F36362"/>
    <w:rsid w:val="00F37406"/>
    <w:rsid w:val="00F40502"/>
    <w:rsid w:val="00F41757"/>
    <w:rsid w:val="00F4293A"/>
    <w:rsid w:val="00F42A95"/>
    <w:rsid w:val="00F43FAB"/>
    <w:rsid w:val="00F441EE"/>
    <w:rsid w:val="00F50FD4"/>
    <w:rsid w:val="00F51AFE"/>
    <w:rsid w:val="00F53316"/>
    <w:rsid w:val="00F535FA"/>
    <w:rsid w:val="00F54724"/>
    <w:rsid w:val="00F55F65"/>
    <w:rsid w:val="00F61046"/>
    <w:rsid w:val="00F62742"/>
    <w:rsid w:val="00F658BE"/>
    <w:rsid w:val="00F66339"/>
    <w:rsid w:val="00F7290C"/>
    <w:rsid w:val="00F73DBE"/>
    <w:rsid w:val="00F748D3"/>
    <w:rsid w:val="00F76F0E"/>
    <w:rsid w:val="00F77CA1"/>
    <w:rsid w:val="00F81AF9"/>
    <w:rsid w:val="00F834F3"/>
    <w:rsid w:val="00F91467"/>
    <w:rsid w:val="00F921A8"/>
    <w:rsid w:val="00F9262D"/>
    <w:rsid w:val="00F93672"/>
    <w:rsid w:val="00F94199"/>
    <w:rsid w:val="00F942A0"/>
    <w:rsid w:val="00F95487"/>
    <w:rsid w:val="00F959D9"/>
    <w:rsid w:val="00F97CA0"/>
    <w:rsid w:val="00F97F8D"/>
    <w:rsid w:val="00FA14AC"/>
    <w:rsid w:val="00FA1FD2"/>
    <w:rsid w:val="00FA550D"/>
    <w:rsid w:val="00FA729B"/>
    <w:rsid w:val="00FA7B6B"/>
    <w:rsid w:val="00FB0442"/>
    <w:rsid w:val="00FB1998"/>
    <w:rsid w:val="00FB33FF"/>
    <w:rsid w:val="00FB42E0"/>
    <w:rsid w:val="00FB62F7"/>
    <w:rsid w:val="00FB799E"/>
    <w:rsid w:val="00FC0C24"/>
    <w:rsid w:val="00FC1C79"/>
    <w:rsid w:val="00FC5395"/>
    <w:rsid w:val="00FC697C"/>
    <w:rsid w:val="00FC73C0"/>
    <w:rsid w:val="00FD101F"/>
    <w:rsid w:val="00FD3AA4"/>
    <w:rsid w:val="00FD7B51"/>
    <w:rsid w:val="00FE3097"/>
    <w:rsid w:val="00FE3B42"/>
    <w:rsid w:val="00FE44EE"/>
    <w:rsid w:val="00FE4751"/>
    <w:rsid w:val="00FE5771"/>
    <w:rsid w:val="00FF15E3"/>
    <w:rsid w:val="00FF1894"/>
    <w:rsid w:val="00FF622B"/>
    <w:rsid w:val="00FF73A6"/>
    <w:rsid w:val="01060CE8"/>
    <w:rsid w:val="01D02A51"/>
    <w:rsid w:val="02E8FD40"/>
    <w:rsid w:val="032077FE"/>
    <w:rsid w:val="06D0FD9D"/>
    <w:rsid w:val="076FEF90"/>
    <w:rsid w:val="07DC32DF"/>
    <w:rsid w:val="086DEB35"/>
    <w:rsid w:val="096947C5"/>
    <w:rsid w:val="0A922796"/>
    <w:rsid w:val="0B84ED6F"/>
    <w:rsid w:val="0E504F77"/>
    <w:rsid w:val="0FE69F36"/>
    <w:rsid w:val="12A900D1"/>
    <w:rsid w:val="1315EB87"/>
    <w:rsid w:val="1638238D"/>
    <w:rsid w:val="16C2BF65"/>
    <w:rsid w:val="179CDDD7"/>
    <w:rsid w:val="17B14062"/>
    <w:rsid w:val="17C9DB59"/>
    <w:rsid w:val="18CD458C"/>
    <w:rsid w:val="1BB61C76"/>
    <w:rsid w:val="1BD75154"/>
    <w:rsid w:val="1BFA9488"/>
    <w:rsid w:val="1DB12838"/>
    <w:rsid w:val="1F7305AF"/>
    <w:rsid w:val="23807BAA"/>
    <w:rsid w:val="245E342D"/>
    <w:rsid w:val="2544D991"/>
    <w:rsid w:val="25572A65"/>
    <w:rsid w:val="263B1347"/>
    <w:rsid w:val="2781BD6E"/>
    <w:rsid w:val="291FA971"/>
    <w:rsid w:val="2937D5AF"/>
    <w:rsid w:val="29C7C136"/>
    <w:rsid w:val="2A501126"/>
    <w:rsid w:val="2AC20597"/>
    <w:rsid w:val="2DA69BC1"/>
    <w:rsid w:val="2DD344B6"/>
    <w:rsid w:val="2ED70376"/>
    <w:rsid w:val="2F470125"/>
    <w:rsid w:val="33836B64"/>
    <w:rsid w:val="33A2ECB5"/>
    <w:rsid w:val="34A656E8"/>
    <w:rsid w:val="3668018E"/>
    <w:rsid w:val="36A5A36A"/>
    <w:rsid w:val="37986943"/>
    <w:rsid w:val="380A5DB4"/>
    <w:rsid w:val="39116B39"/>
    <w:rsid w:val="398A3994"/>
    <w:rsid w:val="3AEEF3DE"/>
    <w:rsid w:val="3BFB0C09"/>
    <w:rsid w:val="3C1F5B93"/>
    <w:rsid w:val="3E341348"/>
    <w:rsid w:val="3F149617"/>
    <w:rsid w:val="3F29675B"/>
    <w:rsid w:val="42C51BB6"/>
    <w:rsid w:val="43B059AB"/>
    <w:rsid w:val="43EDFB87"/>
    <w:rsid w:val="47640773"/>
    <w:rsid w:val="47EACD28"/>
    <w:rsid w:val="498D294E"/>
    <w:rsid w:val="4A9857CD"/>
    <w:rsid w:val="4C71BF78"/>
    <w:rsid w:val="4E141B9E"/>
    <w:rsid w:val="50673C06"/>
    <w:rsid w:val="50F8B1C8"/>
    <w:rsid w:val="51756CC8"/>
    <w:rsid w:val="52D288AC"/>
    <w:rsid w:val="551E5401"/>
    <w:rsid w:val="56D5816B"/>
    <w:rsid w:val="58CED9A0"/>
    <w:rsid w:val="59A5F30F"/>
    <w:rsid w:val="59BA1795"/>
    <w:rsid w:val="5BC95FB1"/>
    <w:rsid w:val="5D9AC2DF"/>
    <w:rsid w:val="5F55D173"/>
    <w:rsid w:val="61A838DA"/>
    <w:rsid w:val="627B7D62"/>
    <w:rsid w:val="6333F268"/>
    <w:rsid w:val="661731BD"/>
    <w:rsid w:val="6740118E"/>
    <w:rsid w:val="69094418"/>
    <w:rsid w:val="6A13D188"/>
    <w:rsid w:val="6AB61D7A"/>
    <w:rsid w:val="6BFB5673"/>
    <w:rsid w:val="6C67015D"/>
    <w:rsid w:val="6ED8978A"/>
    <w:rsid w:val="6FDC01BD"/>
    <w:rsid w:val="72AE92C7"/>
    <w:rsid w:val="73B9520D"/>
    <w:rsid w:val="743D93B5"/>
    <w:rsid w:val="744AC7CF"/>
    <w:rsid w:val="76249EB3"/>
    <w:rsid w:val="78706A08"/>
    <w:rsid w:val="78853B4C"/>
    <w:rsid w:val="7A2B2FBD"/>
    <w:rsid w:val="7A4718C3"/>
    <w:rsid w:val="7B6A030E"/>
    <w:rsid w:val="7C20EFA7"/>
    <w:rsid w:val="7D392B1E"/>
    <w:rsid w:val="7D49CF78"/>
    <w:rsid w:val="7E3C9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7C5359A4-010B-4081-BD21-58A56945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49490397">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173109449">
      <w:bodyDiv w:val="1"/>
      <w:marLeft w:val="0"/>
      <w:marRight w:val="0"/>
      <w:marTop w:val="0"/>
      <w:marBottom w:val="0"/>
      <w:divBdr>
        <w:top w:val="none" w:sz="0" w:space="0" w:color="auto"/>
        <w:left w:val="none" w:sz="0" w:space="0" w:color="auto"/>
        <w:bottom w:val="none" w:sz="0" w:space="0" w:color="auto"/>
        <w:right w:val="none" w:sz="0" w:space="0" w:color="auto"/>
      </w:divBdr>
    </w:div>
    <w:div w:id="173618919">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487594434">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844445135">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011958030">
      <w:bodyDiv w:val="1"/>
      <w:marLeft w:val="0"/>
      <w:marRight w:val="0"/>
      <w:marTop w:val="0"/>
      <w:marBottom w:val="0"/>
      <w:divBdr>
        <w:top w:val="none" w:sz="0" w:space="0" w:color="auto"/>
        <w:left w:val="none" w:sz="0" w:space="0" w:color="auto"/>
        <w:bottom w:val="none" w:sz="0" w:space="0" w:color="auto"/>
        <w:right w:val="none" w:sz="0" w:space="0" w:color="auto"/>
      </w:divBdr>
    </w:div>
    <w:div w:id="1013461782">
      <w:bodyDiv w:val="1"/>
      <w:marLeft w:val="0"/>
      <w:marRight w:val="0"/>
      <w:marTop w:val="0"/>
      <w:marBottom w:val="0"/>
      <w:divBdr>
        <w:top w:val="none" w:sz="0" w:space="0" w:color="auto"/>
        <w:left w:val="none" w:sz="0" w:space="0" w:color="auto"/>
        <w:bottom w:val="none" w:sz="0" w:space="0" w:color="auto"/>
        <w:right w:val="none" w:sz="0" w:space="0" w:color="auto"/>
      </w:divBdr>
    </w:div>
    <w:div w:id="1117944384">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43566565">
      <w:bodyDiv w:val="1"/>
      <w:marLeft w:val="0"/>
      <w:marRight w:val="0"/>
      <w:marTop w:val="0"/>
      <w:marBottom w:val="0"/>
      <w:divBdr>
        <w:top w:val="none" w:sz="0" w:space="0" w:color="auto"/>
        <w:left w:val="none" w:sz="0" w:space="0" w:color="auto"/>
        <w:bottom w:val="none" w:sz="0" w:space="0" w:color="auto"/>
        <w:right w:val="none" w:sz="0" w:space="0" w:color="auto"/>
      </w:divBdr>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34456540">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26472616">
      <w:bodyDiv w:val="1"/>
      <w:marLeft w:val="0"/>
      <w:marRight w:val="0"/>
      <w:marTop w:val="0"/>
      <w:marBottom w:val="0"/>
      <w:divBdr>
        <w:top w:val="none" w:sz="0" w:space="0" w:color="auto"/>
        <w:left w:val="none" w:sz="0" w:space="0" w:color="auto"/>
        <w:bottom w:val="none" w:sz="0" w:space="0" w:color="auto"/>
        <w:right w:val="none" w:sz="0" w:space="0" w:color="auto"/>
      </w:divBdr>
      <w:divsChild>
        <w:div w:id="1999728529">
          <w:marLeft w:val="0"/>
          <w:marRight w:val="0"/>
          <w:marTop w:val="0"/>
          <w:marBottom w:val="0"/>
          <w:divBdr>
            <w:top w:val="none" w:sz="0" w:space="0" w:color="auto"/>
            <w:left w:val="none" w:sz="0" w:space="0" w:color="auto"/>
            <w:bottom w:val="none" w:sz="0" w:space="0" w:color="auto"/>
            <w:right w:val="none" w:sz="0" w:space="0" w:color="auto"/>
          </w:divBdr>
        </w:div>
        <w:div w:id="982079152">
          <w:marLeft w:val="0"/>
          <w:marRight w:val="0"/>
          <w:marTop w:val="0"/>
          <w:marBottom w:val="0"/>
          <w:divBdr>
            <w:top w:val="none" w:sz="0" w:space="0" w:color="auto"/>
            <w:left w:val="none" w:sz="0" w:space="0" w:color="auto"/>
            <w:bottom w:val="none" w:sz="0" w:space="0" w:color="auto"/>
            <w:right w:val="none" w:sz="0" w:space="0" w:color="auto"/>
          </w:divBdr>
        </w:div>
        <w:div w:id="1349256336">
          <w:marLeft w:val="0"/>
          <w:marRight w:val="0"/>
          <w:marTop w:val="0"/>
          <w:marBottom w:val="0"/>
          <w:divBdr>
            <w:top w:val="none" w:sz="0" w:space="0" w:color="auto"/>
            <w:left w:val="none" w:sz="0" w:space="0" w:color="auto"/>
            <w:bottom w:val="none" w:sz="0" w:space="0" w:color="auto"/>
            <w:right w:val="none" w:sz="0" w:space="0" w:color="auto"/>
          </w:divBdr>
        </w:div>
        <w:div w:id="1239831534">
          <w:marLeft w:val="0"/>
          <w:marRight w:val="0"/>
          <w:marTop w:val="0"/>
          <w:marBottom w:val="0"/>
          <w:divBdr>
            <w:top w:val="none" w:sz="0" w:space="0" w:color="auto"/>
            <w:left w:val="none" w:sz="0" w:space="0" w:color="auto"/>
            <w:bottom w:val="none" w:sz="0" w:space="0" w:color="auto"/>
            <w:right w:val="none" w:sz="0" w:space="0" w:color="auto"/>
          </w:divBdr>
        </w:div>
      </w:divsChild>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3764">
      <w:bodyDiv w:val="1"/>
      <w:marLeft w:val="0"/>
      <w:marRight w:val="0"/>
      <w:marTop w:val="0"/>
      <w:marBottom w:val="0"/>
      <w:divBdr>
        <w:top w:val="none" w:sz="0" w:space="0" w:color="auto"/>
        <w:left w:val="none" w:sz="0" w:space="0" w:color="auto"/>
        <w:bottom w:val="none" w:sz="0" w:space="0" w:color="auto"/>
        <w:right w:val="none" w:sz="0" w:space="0" w:color="auto"/>
      </w:divBdr>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04947168">
      <w:bodyDiv w:val="1"/>
      <w:marLeft w:val="0"/>
      <w:marRight w:val="0"/>
      <w:marTop w:val="0"/>
      <w:marBottom w:val="0"/>
      <w:divBdr>
        <w:top w:val="none" w:sz="0" w:space="0" w:color="auto"/>
        <w:left w:val="none" w:sz="0" w:space="0" w:color="auto"/>
        <w:bottom w:val="none" w:sz="0" w:space="0" w:color="auto"/>
        <w:right w:val="none" w:sz="0" w:space="0" w:color="auto"/>
      </w:divBdr>
      <w:divsChild>
        <w:div w:id="43985401">
          <w:marLeft w:val="0"/>
          <w:marRight w:val="0"/>
          <w:marTop w:val="0"/>
          <w:marBottom w:val="0"/>
          <w:divBdr>
            <w:top w:val="none" w:sz="0" w:space="0" w:color="auto"/>
            <w:left w:val="none" w:sz="0" w:space="0" w:color="auto"/>
            <w:bottom w:val="none" w:sz="0" w:space="0" w:color="auto"/>
            <w:right w:val="none" w:sz="0" w:space="0" w:color="auto"/>
          </w:divBdr>
        </w:div>
        <w:div w:id="150299194">
          <w:marLeft w:val="0"/>
          <w:marRight w:val="0"/>
          <w:marTop w:val="0"/>
          <w:marBottom w:val="0"/>
          <w:divBdr>
            <w:top w:val="none" w:sz="0" w:space="0" w:color="auto"/>
            <w:left w:val="none" w:sz="0" w:space="0" w:color="auto"/>
            <w:bottom w:val="none" w:sz="0" w:space="0" w:color="auto"/>
            <w:right w:val="none" w:sz="0" w:space="0" w:color="auto"/>
          </w:divBdr>
        </w:div>
      </w:divsChild>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139dad-f8d8-4081-91da-22ddd958abb6">
      <UserInfo>
        <DisplayName>Andrew Staniland</DisplayName>
        <AccountId>11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BD60B887F8C847BED74BED2955B7C8" ma:contentTypeVersion="5" ma:contentTypeDescription="Create a new document." ma:contentTypeScope="" ma:versionID="6404709d624177fbdc5f0ed612ddf86a">
  <xsd:schema xmlns:xsd="http://www.w3.org/2001/XMLSchema" xmlns:xs="http://www.w3.org/2001/XMLSchema" xmlns:p="http://schemas.microsoft.com/office/2006/metadata/properties" xmlns:ns2="3163fe07-7500-4f57-9f34-d037b2493cc2" xmlns:ns3="16139dad-f8d8-4081-91da-22ddd958abb6" targetNamespace="http://schemas.microsoft.com/office/2006/metadata/properties" ma:root="true" ma:fieldsID="c139083f513d91e60d2b8cb1bebfcabc" ns2:_="" ns3:_="">
    <xsd:import namespace="3163fe07-7500-4f57-9f34-d037b2493cc2"/>
    <xsd:import namespace="16139dad-f8d8-4081-91da-22ddd958ab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3fe07-7500-4f57-9f34-d037b2493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39dad-f8d8-4081-91da-22ddd958ab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2.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3.xml><?xml version="1.0" encoding="utf-8"?>
<ds:datastoreItem xmlns:ds="http://schemas.openxmlformats.org/officeDocument/2006/customXml" ds:itemID="{95D083C8-A187-45D4-8C8E-5B3A49924E8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6139dad-f8d8-4081-91da-22ddd958abb6"/>
    <ds:schemaRef ds:uri="http://purl.org/dc/terms/"/>
    <ds:schemaRef ds:uri="3163fe07-7500-4f57-9f34-d037b2493cc2"/>
    <ds:schemaRef ds:uri="http://www.w3.org/XML/1998/namespace"/>
    <ds:schemaRef ds:uri="http://purl.org/dc/dcmitype/"/>
  </ds:schemaRefs>
</ds:datastoreItem>
</file>

<file path=customXml/itemProps4.xml><?xml version="1.0" encoding="utf-8"?>
<ds:datastoreItem xmlns:ds="http://schemas.openxmlformats.org/officeDocument/2006/customXml" ds:itemID="{C23B34EB-4F51-477E-9D8C-59369FCF1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3fe07-7500-4f57-9f34-d037b2493cc2"/>
    <ds:schemaRef ds:uri="16139dad-f8d8-4081-91da-22ddd958a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Newcastle</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Tana Lamplough</cp:lastModifiedBy>
  <cp:revision>2</cp:revision>
  <cp:lastPrinted>2020-01-14T12:17:00Z</cp:lastPrinted>
  <dcterms:created xsi:type="dcterms:W3CDTF">2023-12-01T00:53:00Z</dcterms:created>
  <dcterms:modified xsi:type="dcterms:W3CDTF">2023-12-01T00:53:00Z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0x01010010BD60B887F8C847BED74BED2955B7C8</vt:lpwstr>
  </property>
  <property fmtid="{D5CDD505-2E9C-101B-9397-08002B2CF9AE}" pid="3" name="MediaServiceImageTags">
    <vt:lpwstr/>
  </property>
  <property fmtid="{D5CDD505-2E9C-101B-9397-08002B2CF9AE}" pid="4" name="Order">
    <vt:r8>5000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