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E0CB" w14:textId="5A8D31CD" w:rsidR="00D945CB" w:rsidRPr="009C6680" w:rsidRDefault="00D4461A" w:rsidP="003E36E9">
      <w:pPr>
        <w:rPr>
          <w:rFonts w:ascii="Arial" w:hAnsi="Arial" w:cs="Arial"/>
          <w:b/>
          <w:bCs/>
          <w:sz w:val="20"/>
          <w:szCs w:val="20"/>
        </w:rPr>
      </w:pPr>
      <w:r w:rsidRPr="009C6680">
        <w:rPr>
          <w:rFonts w:ascii="Arial" w:hAnsi="Arial" w:cs="Arial"/>
          <w:b/>
          <w:bCs/>
          <w:sz w:val="20"/>
          <w:szCs w:val="20"/>
        </w:rPr>
        <w:t>Position Description</w:t>
      </w:r>
    </w:p>
    <w:tbl>
      <w:tblPr>
        <w:tblStyle w:val="TableGrid"/>
        <w:tblW w:w="10490" w:type="dxa"/>
        <w:tblInd w:w="-5"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3544"/>
        <w:gridCol w:w="6946"/>
      </w:tblGrid>
      <w:tr w:rsidR="004D197E" w:rsidRPr="009C6680" w14:paraId="47133F87" w14:textId="77777777" w:rsidTr="55113EE9">
        <w:trPr>
          <w:trHeight w:val="531"/>
        </w:trPr>
        <w:tc>
          <w:tcPr>
            <w:tcW w:w="3544" w:type="dxa"/>
            <w:tcBorders>
              <w:top w:val="single" w:sz="4" w:space="0" w:color="002060"/>
              <w:bottom w:val="single" w:sz="6" w:space="0" w:color="002060"/>
            </w:tcBorders>
            <w:shd w:val="clear" w:color="auto" w:fill="E7E6E6" w:themeFill="background2"/>
            <w:vAlign w:val="center"/>
          </w:tcPr>
          <w:p w14:paraId="261F33AF" w14:textId="326836AA"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Position title:</w:t>
            </w:r>
          </w:p>
        </w:tc>
        <w:tc>
          <w:tcPr>
            <w:tcW w:w="6946" w:type="dxa"/>
            <w:tcBorders>
              <w:top w:val="single" w:sz="4" w:space="0" w:color="002060"/>
              <w:bottom w:val="single" w:sz="6" w:space="0" w:color="002060"/>
            </w:tcBorders>
            <w:shd w:val="clear" w:color="auto" w:fill="auto"/>
            <w:vAlign w:val="center"/>
          </w:tcPr>
          <w:p w14:paraId="160E8BBB" w14:textId="48755A13" w:rsidR="004D197E" w:rsidRPr="009C6680" w:rsidRDefault="00291E8C" w:rsidP="004D197E">
            <w:pPr>
              <w:spacing w:line="360" w:lineRule="auto"/>
              <w:rPr>
                <w:rFonts w:ascii="Arial" w:hAnsi="Arial" w:cs="Arial"/>
                <w:b/>
                <w:bCs/>
                <w:sz w:val="20"/>
                <w:szCs w:val="20"/>
              </w:rPr>
            </w:pPr>
            <w:r>
              <w:rPr>
                <w:rFonts w:ascii="Arial" w:hAnsi="Arial" w:cs="Arial"/>
                <w:b/>
                <w:bCs/>
                <w:sz w:val="20"/>
                <w:szCs w:val="20"/>
              </w:rPr>
              <w:t>Learning Specialist</w:t>
            </w:r>
          </w:p>
        </w:tc>
      </w:tr>
      <w:tr w:rsidR="004D197E" w:rsidRPr="009C6680" w14:paraId="174273FB" w14:textId="77777777" w:rsidTr="55113EE9">
        <w:trPr>
          <w:trHeight w:val="415"/>
        </w:trPr>
        <w:tc>
          <w:tcPr>
            <w:tcW w:w="3544" w:type="dxa"/>
            <w:shd w:val="clear" w:color="auto" w:fill="E7E6E6" w:themeFill="background2"/>
            <w:vAlign w:val="center"/>
          </w:tcPr>
          <w:p w14:paraId="7E3DDE0E" w14:textId="508DFF7C"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Work location:</w:t>
            </w:r>
          </w:p>
        </w:tc>
        <w:tc>
          <w:tcPr>
            <w:tcW w:w="6946" w:type="dxa"/>
            <w:shd w:val="clear" w:color="auto" w:fill="auto"/>
            <w:vAlign w:val="bottom"/>
          </w:tcPr>
          <w:p w14:paraId="267CA7EA" w14:textId="2AABB8A9" w:rsidR="004D197E" w:rsidRPr="009C6680" w:rsidRDefault="00291E8C" w:rsidP="004D197E">
            <w:pPr>
              <w:spacing w:line="360" w:lineRule="auto"/>
              <w:rPr>
                <w:rFonts w:ascii="Arial" w:hAnsi="Arial" w:cs="Arial"/>
                <w:sz w:val="20"/>
                <w:szCs w:val="20"/>
              </w:rPr>
            </w:pPr>
            <w:r>
              <w:rPr>
                <w:rFonts w:ascii="Arial" w:hAnsi="Arial" w:cs="Arial"/>
                <w:sz w:val="20"/>
                <w:szCs w:val="20"/>
              </w:rPr>
              <w:t>City Administration Centre, 12 Stewart Ave, Newcastle</w:t>
            </w:r>
            <w:r w:rsidR="002B7A7B">
              <w:rPr>
                <w:rFonts w:ascii="Arial" w:hAnsi="Arial" w:cs="Arial"/>
                <w:sz w:val="20"/>
                <w:szCs w:val="20"/>
              </w:rPr>
              <w:t xml:space="preserve"> West</w:t>
            </w:r>
          </w:p>
        </w:tc>
      </w:tr>
      <w:tr w:rsidR="004D197E" w:rsidRPr="009C6680" w14:paraId="134C6DD6" w14:textId="77777777" w:rsidTr="55113EE9">
        <w:trPr>
          <w:trHeight w:val="407"/>
        </w:trPr>
        <w:tc>
          <w:tcPr>
            <w:tcW w:w="3544" w:type="dxa"/>
            <w:shd w:val="clear" w:color="auto" w:fill="E7E6E6" w:themeFill="background2"/>
            <w:vAlign w:val="center"/>
          </w:tcPr>
          <w:p w14:paraId="264272E3" w14:textId="68908B68"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Directorate:</w:t>
            </w:r>
          </w:p>
        </w:tc>
        <w:tc>
          <w:tcPr>
            <w:tcW w:w="6946" w:type="dxa"/>
            <w:shd w:val="clear" w:color="auto" w:fill="auto"/>
            <w:vAlign w:val="bottom"/>
          </w:tcPr>
          <w:p w14:paraId="5E3E338C" w14:textId="7C45BE81" w:rsidR="004D197E" w:rsidRPr="009C6680" w:rsidRDefault="00291E8C" w:rsidP="004D197E">
            <w:pPr>
              <w:spacing w:line="360" w:lineRule="auto"/>
              <w:rPr>
                <w:rFonts w:ascii="Arial" w:hAnsi="Arial" w:cs="Arial"/>
                <w:b/>
                <w:bCs/>
                <w:sz w:val="20"/>
                <w:szCs w:val="20"/>
              </w:rPr>
            </w:pPr>
            <w:r>
              <w:rPr>
                <w:rFonts w:ascii="Arial" w:hAnsi="Arial" w:cs="Arial"/>
                <w:b/>
                <w:bCs/>
                <w:sz w:val="20"/>
                <w:szCs w:val="20"/>
              </w:rPr>
              <w:t>Corporate Services</w:t>
            </w:r>
          </w:p>
        </w:tc>
      </w:tr>
      <w:tr w:rsidR="004D197E" w:rsidRPr="009C6680" w14:paraId="5025A093" w14:textId="77777777" w:rsidTr="55113EE9">
        <w:trPr>
          <w:trHeight w:val="416"/>
        </w:trPr>
        <w:tc>
          <w:tcPr>
            <w:tcW w:w="3544" w:type="dxa"/>
            <w:shd w:val="clear" w:color="auto" w:fill="E7E6E6" w:themeFill="background2"/>
            <w:vAlign w:val="center"/>
          </w:tcPr>
          <w:p w14:paraId="24FD4E37" w14:textId="7E591C0C"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Reports to:</w:t>
            </w:r>
          </w:p>
        </w:tc>
        <w:tc>
          <w:tcPr>
            <w:tcW w:w="6946" w:type="dxa"/>
            <w:shd w:val="clear" w:color="auto" w:fill="auto"/>
            <w:vAlign w:val="bottom"/>
          </w:tcPr>
          <w:p w14:paraId="24AE5CAA" w14:textId="5E1AFE48" w:rsidR="004D197E" w:rsidRPr="009C6680" w:rsidRDefault="00291E8C" w:rsidP="004D197E">
            <w:pPr>
              <w:spacing w:line="360" w:lineRule="auto"/>
              <w:rPr>
                <w:rFonts w:ascii="Arial" w:hAnsi="Arial" w:cs="Arial"/>
                <w:sz w:val="20"/>
                <w:szCs w:val="20"/>
              </w:rPr>
            </w:pPr>
            <w:r>
              <w:rPr>
                <w:rFonts w:ascii="Arial" w:hAnsi="Arial" w:cs="Arial"/>
                <w:sz w:val="20"/>
                <w:szCs w:val="20"/>
              </w:rPr>
              <w:t>Learning Planning &amp; Engagement Lead</w:t>
            </w:r>
          </w:p>
        </w:tc>
      </w:tr>
      <w:tr w:rsidR="004D197E" w:rsidRPr="009C6680" w14:paraId="161D4E3F" w14:textId="77777777" w:rsidTr="55113EE9">
        <w:trPr>
          <w:trHeight w:val="415"/>
        </w:trPr>
        <w:tc>
          <w:tcPr>
            <w:tcW w:w="3544" w:type="dxa"/>
            <w:shd w:val="clear" w:color="auto" w:fill="E7E6E6" w:themeFill="background2"/>
            <w:vAlign w:val="center"/>
          </w:tcPr>
          <w:p w14:paraId="1EBFFED9" w14:textId="75C6D8A2"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Direct reports:</w:t>
            </w:r>
          </w:p>
        </w:tc>
        <w:tc>
          <w:tcPr>
            <w:tcW w:w="6946" w:type="dxa"/>
            <w:shd w:val="clear" w:color="auto" w:fill="auto"/>
            <w:vAlign w:val="bottom"/>
          </w:tcPr>
          <w:p w14:paraId="46A07E62" w14:textId="004AA42D" w:rsidR="004D197E" w:rsidRPr="009C6680" w:rsidRDefault="00291E8C" w:rsidP="004D197E">
            <w:pPr>
              <w:spacing w:line="360" w:lineRule="auto"/>
              <w:rPr>
                <w:rFonts w:ascii="Arial" w:hAnsi="Arial" w:cs="Arial"/>
                <w:sz w:val="20"/>
                <w:szCs w:val="20"/>
              </w:rPr>
            </w:pPr>
            <w:r w:rsidRPr="55113EE9">
              <w:rPr>
                <w:rFonts w:ascii="Arial" w:hAnsi="Arial" w:cs="Arial"/>
                <w:sz w:val="20"/>
                <w:szCs w:val="20"/>
              </w:rPr>
              <w:t>N</w:t>
            </w:r>
            <w:r w:rsidR="00DB1DF4">
              <w:rPr>
                <w:rFonts w:ascii="Arial" w:hAnsi="Arial" w:cs="Arial"/>
                <w:sz w:val="20"/>
                <w:szCs w:val="20"/>
              </w:rPr>
              <w:t xml:space="preserve">il </w:t>
            </w:r>
          </w:p>
        </w:tc>
      </w:tr>
      <w:tr w:rsidR="004D197E" w:rsidRPr="009C6680" w14:paraId="3C2E0DA3" w14:textId="77777777" w:rsidTr="55113EE9">
        <w:trPr>
          <w:trHeight w:val="407"/>
        </w:trPr>
        <w:tc>
          <w:tcPr>
            <w:tcW w:w="3544" w:type="dxa"/>
            <w:shd w:val="clear" w:color="auto" w:fill="E7E6E6" w:themeFill="background2"/>
            <w:vAlign w:val="center"/>
          </w:tcPr>
          <w:p w14:paraId="7D4F75CA" w14:textId="30220D50"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Salary Point:</w:t>
            </w:r>
          </w:p>
        </w:tc>
        <w:tc>
          <w:tcPr>
            <w:tcW w:w="6946" w:type="dxa"/>
            <w:shd w:val="clear" w:color="auto" w:fill="auto"/>
            <w:vAlign w:val="center"/>
          </w:tcPr>
          <w:p w14:paraId="6C66BB58" w14:textId="6DC96B44" w:rsidR="004D197E" w:rsidRPr="009C6680" w:rsidRDefault="00291E8C" w:rsidP="004D197E">
            <w:pPr>
              <w:pStyle w:val="NoSpacing"/>
              <w:rPr>
                <w:rFonts w:ascii="Arial" w:hAnsi="Arial" w:cs="Arial"/>
                <w:sz w:val="20"/>
                <w:szCs w:val="20"/>
              </w:rPr>
            </w:pPr>
            <w:r>
              <w:rPr>
                <w:rFonts w:ascii="Arial" w:hAnsi="Arial" w:cs="Arial"/>
                <w:sz w:val="20"/>
                <w:szCs w:val="20"/>
              </w:rPr>
              <w:t>16</w:t>
            </w:r>
          </w:p>
        </w:tc>
      </w:tr>
      <w:tr w:rsidR="004D197E" w:rsidRPr="009C6680" w14:paraId="55AEED08" w14:textId="77777777" w:rsidTr="55113EE9">
        <w:trPr>
          <w:trHeight w:val="407"/>
        </w:trPr>
        <w:tc>
          <w:tcPr>
            <w:tcW w:w="3544" w:type="dxa"/>
            <w:shd w:val="clear" w:color="auto" w:fill="E7E6E6" w:themeFill="background2"/>
            <w:vAlign w:val="center"/>
          </w:tcPr>
          <w:p w14:paraId="494E7C85" w14:textId="4CFCC689"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Decision making:</w:t>
            </w:r>
          </w:p>
        </w:tc>
        <w:tc>
          <w:tcPr>
            <w:tcW w:w="6946" w:type="dxa"/>
            <w:shd w:val="clear" w:color="auto" w:fill="auto"/>
            <w:vAlign w:val="bottom"/>
          </w:tcPr>
          <w:p w14:paraId="630BC5C4" w14:textId="1D7324F7" w:rsidR="004D197E" w:rsidRPr="009C6680" w:rsidRDefault="004D197E" w:rsidP="004D197E">
            <w:pPr>
              <w:spacing w:line="360" w:lineRule="auto"/>
              <w:rPr>
                <w:rFonts w:ascii="Arial" w:hAnsi="Arial" w:cs="Arial"/>
                <w:sz w:val="20"/>
                <w:szCs w:val="20"/>
              </w:rPr>
            </w:pPr>
            <w:r>
              <w:rPr>
                <w:rFonts w:ascii="Arial" w:hAnsi="Arial" w:cs="Arial"/>
                <w:sz w:val="20"/>
                <w:szCs w:val="20"/>
              </w:rPr>
              <w:t xml:space="preserve">Level </w:t>
            </w:r>
            <w:r w:rsidR="00291E8C">
              <w:rPr>
                <w:rFonts w:ascii="Arial" w:hAnsi="Arial" w:cs="Arial"/>
                <w:sz w:val="20"/>
                <w:szCs w:val="20"/>
              </w:rPr>
              <w:t>6</w:t>
            </w:r>
            <w:r>
              <w:rPr>
                <w:rFonts w:ascii="Arial" w:hAnsi="Arial" w:cs="Arial"/>
                <w:sz w:val="20"/>
                <w:szCs w:val="20"/>
              </w:rPr>
              <w:t xml:space="preserve"> Management Hierarchy </w:t>
            </w:r>
          </w:p>
        </w:tc>
      </w:tr>
      <w:tr w:rsidR="004D197E" w:rsidRPr="009C6680" w14:paraId="16193251" w14:textId="77777777" w:rsidTr="55113EE9">
        <w:trPr>
          <w:trHeight w:val="407"/>
        </w:trPr>
        <w:tc>
          <w:tcPr>
            <w:tcW w:w="3544" w:type="dxa"/>
            <w:shd w:val="clear" w:color="auto" w:fill="E7E6E6" w:themeFill="background2"/>
            <w:vAlign w:val="center"/>
          </w:tcPr>
          <w:p w14:paraId="13718B84" w14:textId="5FABFDFA"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Date revised:</w:t>
            </w:r>
          </w:p>
        </w:tc>
        <w:tc>
          <w:tcPr>
            <w:tcW w:w="6946" w:type="dxa"/>
            <w:shd w:val="clear" w:color="auto" w:fill="auto"/>
            <w:vAlign w:val="bottom"/>
          </w:tcPr>
          <w:p w14:paraId="06020226" w14:textId="452F6BA5" w:rsidR="004D197E" w:rsidRPr="009C6680" w:rsidRDefault="00291E8C" w:rsidP="004D197E">
            <w:pPr>
              <w:spacing w:line="360" w:lineRule="auto"/>
              <w:rPr>
                <w:rFonts w:ascii="Arial" w:hAnsi="Arial" w:cs="Arial"/>
                <w:sz w:val="20"/>
                <w:szCs w:val="20"/>
              </w:rPr>
            </w:pPr>
            <w:r>
              <w:rPr>
                <w:rFonts w:ascii="Arial" w:hAnsi="Arial" w:cs="Arial"/>
                <w:sz w:val="20"/>
                <w:szCs w:val="20"/>
              </w:rPr>
              <w:t>April 202</w:t>
            </w:r>
            <w:r w:rsidR="00DB1DF4">
              <w:rPr>
                <w:rFonts w:ascii="Arial" w:hAnsi="Arial" w:cs="Arial"/>
                <w:sz w:val="20"/>
                <w:szCs w:val="20"/>
              </w:rPr>
              <w:t>4</w:t>
            </w:r>
          </w:p>
        </w:tc>
      </w:tr>
    </w:tbl>
    <w:p w14:paraId="22A8FD1A" w14:textId="3310DFEC" w:rsidR="005B755A" w:rsidRPr="009C6680" w:rsidRDefault="005B755A" w:rsidP="39116B39">
      <w:pPr>
        <w:spacing w:after="0"/>
        <w:rPr>
          <w:rStyle w:val="normaltextrun"/>
          <w:rFonts w:ascii="Arial" w:hAnsi="Arial" w:cs="Arial"/>
          <w:b/>
          <w:bCs/>
          <w:sz w:val="20"/>
          <w:szCs w:val="20"/>
        </w:rPr>
      </w:pPr>
    </w:p>
    <w:p w14:paraId="66C5BF27" w14:textId="26DE72C0" w:rsidR="005B755A" w:rsidRPr="009C6680" w:rsidRDefault="0E504F77" w:rsidP="005B755A">
      <w:pPr>
        <w:rPr>
          <w:rFonts w:ascii="Arial" w:hAnsi="Arial" w:cs="Arial"/>
          <w:sz w:val="20"/>
          <w:szCs w:val="20"/>
        </w:rPr>
      </w:pPr>
      <w:r w:rsidRPr="009C6680">
        <w:rPr>
          <w:rFonts w:ascii="Arial" w:eastAsia="Arial" w:hAnsi="Arial" w:cs="Arial"/>
          <w:b/>
          <w:bCs/>
          <w:sz w:val="20"/>
          <w:szCs w:val="20"/>
        </w:rPr>
        <w:t>Council Overview</w:t>
      </w:r>
      <w:r w:rsidRPr="009C6680">
        <w:rPr>
          <w:rFonts w:ascii="Arial" w:eastAsia="Arial" w:hAnsi="Arial" w:cs="Arial"/>
          <w:sz w:val="20"/>
          <w:szCs w:val="20"/>
        </w:rPr>
        <w:t xml:space="preserve"> </w:t>
      </w:r>
    </w:p>
    <w:p w14:paraId="14DE39E8" w14:textId="4518A53A" w:rsidR="004B4037" w:rsidRPr="009C6680" w:rsidRDefault="01060CE8" w:rsidP="12A900D1">
      <w:pPr>
        <w:spacing w:after="0" w:line="240" w:lineRule="auto"/>
        <w:textAlignment w:val="baseline"/>
        <w:rPr>
          <w:rStyle w:val="normaltextrun"/>
          <w:rFonts w:ascii="Arial" w:eastAsia="Arial" w:hAnsi="Arial" w:cs="Arial"/>
          <w:color w:val="000000" w:themeColor="text1"/>
          <w:sz w:val="20"/>
          <w:szCs w:val="20"/>
        </w:rPr>
      </w:pPr>
      <w:r w:rsidRPr="009C6680">
        <w:rPr>
          <w:rStyle w:val="normaltextrun"/>
          <w:rFonts w:ascii="Arial" w:eastAsia="Arial" w:hAnsi="Arial" w:cs="Arial"/>
          <w:color w:val="000000" w:themeColor="text1"/>
          <w:sz w:val="20"/>
          <w:szCs w:val="20"/>
        </w:rPr>
        <w:t>City of Newcastle</w:t>
      </w:r>
      <w:r w:rsidR="004B4037" w:rsidRPr="009C6680">
        <w:rPr>
          <w:rStyle w:val="normaltextrun"/>
          <w:rFonts w:ascii="Arial" w:eastAsia="Arial" w:hAnsi="Arial" w:cs="Arial"/>
          <w:color w:val="000000" w:themeColor="text1"/>
          <w:sz w:val="20"/>
          <w:szCs w:val="20"/>
        </w:rPr>
        <w:t xml:space="preserve"> employs over 1,200 staff and is responsible for a local government area of 187km. Newcastle is both the cultural and economic centre of the Hunter region. Our organisational structure </w:t>
      </w:r>
      <w:r w:rsidR="00F03619" w:rsidRPr="009C6680">
        <w:rPr>
          <w:rStyle w:val="normaltextrun"/>
          <w:rFonts w:ascii="Arial" w:eastAsia="Arial" w:hAnsi="Arial" w:cs="Arial"/>
          <w:color w:val="000000" w:themeColor="text1"/>
          <w:sz w:val="20"/>
          <w:szCs w:val="20"/>
        </w:rPr>
        <w:t>consists of four directorates</w:t>
      </w:r>
      <w:r w:rsidR="00C05953" w:rsidRPr="009C6680">
        <w:rPr>
          <w:rStyle w:val="normaltextrun"/>
          <w:rFonts w:ascii="Arial" w:eastAsia="Arial" w:hAnsi="Arial" w:cs="Arial"/>
          <w:color w:val="000000" w:themeColor="text1"/>
          <w:sz w:val="20"/>
          <w:szCs w:val="20"/>
        </w:rPr>
        <w:t xml:space="preserve">, each linked to the </w:t>
      </w:r>
      <w:r w:rsidR="004B4037" w:rsidRPr="009C6680">
        <w:rPr>
          <w:rStyle w:val="normaltextrun"/>
          <w:rFonts w:ascii="Arial" w:eastAsia="Arial" w:hAnsi="Arial" w:cs="Arial"/>
          <w:color w:val="000000" w:themeColor="text1"/>
          <w:sz w:val="20"/>
          <w:szCs w:val="20"/>
        </w:rPr>
        <w:t>four themes</w:t>
      </w:r>
      <w:r w:rsidR="004E1E8B" w:rsidRPr="009C6680">
        <w:rPr>
          <w:rStyle w:val="normaltextrun"/>
          <w:rFonts w:ascii="Arial" w:eastAsia="Arial" w:hAnsi="Arial" w:cs="Arial"/>
          <w:color w:val="000000" w:themeColor="text1"/>
          <w:sz w:val="20"/>
          <w:szCs w:val="20"/>
        </w:rPr>
        <w:t xml:space="preserve"> </w:t>
      </w:r>
      <w:r w:rsidR="00C05953" w:rsidRPr="009C6680">
        <w:rPr>
          <w:rStyle w:val="normaltextrun"/>
          <w:rFonts w:ascii="Arial" w:eastAsia="Arial" w:hAnsi="Arial" w:cs="Arial"/>
          <w:color w:val="000000" w:themeColor="text1"/>
          <w:sz w:val="20"/>
          <w:szCs w:val="20"/>
        </w:rPr>
        <w:t xml:space="preserve">of </w:t>
      </w:r>
      <w:r w:rsidR="004B4037" w:rsidRPr="009C6680">
        <w:rPr>
          <w:rStyle w:val="normaltextrun"/>
          <w:rFonts w:ascii="Arial" w:eastAsia="Arial" w:hAnsi="Arial" w:cs="Arial"/>
          <w:color w:val="000000" w:themeColor="text1"/>
          <w:sz w:val="20"/>
          <w:szCs w:val="20"/>
        </w:rPr>
        <w:t>our Community Strategic Plan (CSP</w:t>
      </w:r>
      <w:r w:rsidR="00737082" w:rsidRPr="009C6680">
        <w:rPr>
          <w:rStyle w:val="normaltextrun"/>
          <w:rFonts w:ascii="Arial" w:eastAsia="Arial" w:hAnsi="Arial" w:cs="Arial"/>
          <w:color w:val="000000" w:themeColor="text1"/>
          <w:sz w:val="20"/>
          <w:szCs w:val="20"/>
        </w:rPr>
        <w:t>):</w:t>
      </w:r>
    </w:p>
    <w:p w14:paraId="3D1977C1" w14:textId="77777777" w:rsidR="004B4037" w:rsidRPr="009C6680" w:rsidRDefault="004B4037" w:rsidP="004B4037">
      <w:pPr>
        <w:spacing w:after="0" w:line="240" w:lineRule="auto"/>
        <w:textAlignment w:val="baseline"/>
        <w:rPr>
          <w:rFonts w:ascii="Arial" w:eastAsia="Arial" w:hAnsi="Arial" w:cs="Arial"/>
          <w:color w:val="000000" w:themeColor="text1"/>
          <w:sz w:val="20"/>
          <w:szCs w:val="20"/>
        </w:rPr>
      </w:pPr>
    </w:p>
    <w:p w14:paraId="7ABE63EB" w14:textId="3D621B99" w:rsidR="005B755A" w:rsidRPr="009C6680" w:rsidRDefault="0E504F77" w:rsidP="39116B39">
      <w:pPr>
        <w:pStyle w:val="ListParagraph"/>
        <w:numPr>
          <w:ilvl w:val="0"/>
          <w:numId w:val="4"/>
        </w:numPr>
        <w:rPr>
          <w:rFonts w:ascii="Arial" w:eastAsia="Arial" w:hAnsi="Arial" w:cs="Arial"/>
          <w:sz w:val="20"/>
          <w:szCs w:val="20"/>
          <w:lang w:val="en-US"/>
        </w:rPr>
      </w:pPr>
      <w:r w:rsidRPr="009C6680">
        <w:rPr>
          <w:rFonts w:ascii="Arial" w:eastAsia="Arial" w:hAnsi="Arial" w:cs="Arial"/>
          <w:sz w:val="20"/>
          <w:szCs w:val="20"/>
        </w:rPr>
        <w:t>City Infrastructure</w:t>
      </w:r>
      <w:r w:rsidRPr="009C6680">
        <w:rPr>
          <w:rFonts w:ascii="Arial" w:eastAsia="Arial" w:hAnsi="Arial" w:cs="Arial"/>
          <w:sz w:val="20"/>
          <w:szCs w:val="20"/>
          <w:lang w:val="en-US"/>
        </w:rPr>
        <w:t xml:space="preserve"> </w:t>
      </w:r>
    </w:p>
    <w:p w14:paraId="7E1E5037" w14:textId="560A2E63" w:rsidR="005B755A" w:rsidRPr="009C6680" w:rsidRDefault="0E504F77" w:rsidP="12A900D1">
      <w:pPr>
        <w:pStyle w:val="ListParagraph"/>
        <w:numPr>
          <w:ilvl w:val="0"/>
          <w:numId w:val="3"/>
        </w:numPr>
        <w:rPr>
          <w:rFonts w:ascii="Arial" w:eastAsia="Arial" w:hAnsi="Arial" w:cs="Arial"/>
          <w:sz w:val="20"/>
          <w:szCs w:val="20"/>
          <w:lang w:val="en-US"/>
        </w:rPr>
      </w:pPr>
      <w:r w:rsidRPr="009C6680">
        <w:rPr>
          <w:rFonts w:ascii="Arial" w:eastAsia="Arial" w:hAnsi="Arial" w:cs="Arial"/>
          <w:sz w:val="20"/>
          <w:szCs w:val="20"/>
        </w:rPr>
        <w:t>Corporate Services</w:t>
      </w:r>
      <w:r w:rsidRPr="009C6680">
        <w:rPr>
          <w:rFonts w:ascii="Arial" w:eastAsia="Arial" w:hAnsi="Arial" w:cs="Arial"/>
          <w:sz w:val="20"/>
          <w:szCs w:val="20"/>
          <w:lang w:val="en-US"/>
        </w:rPr>
        <w:t xml:space="preserve"> </w:t>
      </w:r>
    </w:p>
    <w:p w14:paraId="511F85BF" w14:textId="1D8E8EA1" w:rsidR="005B755A" w:rsidRPr="009C6680" w:rsidRDefault="0E504F77" w:rsidP="12A900D1">
      <w:pPr>
        <w:pStyle w:val="ListParagraph"/>
        <w:numPr>
          <w:ilvl w:val="0"/>
          <w:numId w:val="3"/>
        </w:numPr>
        <w:rPr>
          <w:rFonts w:ascii="Arial" w:eastAsia="Arial" w:hAnsi="Arial" w:cs="Arial"/>
          <w:sz w:val="20"/>
          <w:szCs w:val="20"/>
          <w:lang w:val="en-US"/>
        </w:rPr>
      </w:pPr>
      <w:r w:rsidRPr="009C6680">
        <w:rPr>
          <w:rFonts w:ascii="Arial" w:eastAsia="Arial" w:hAnsi="Arial" w:cs="Arial"/>
          <w:sz w:val="20"/>
          <w:szCs w:val="20"/>
        </w:rPr>
        <w:t>Creative and Community</w:t>
      </w:r>
      <w:r w:rsidRPr="009C6680">
        <w:rPr>
          <w:rFonts w:ascii="Arial" w:eastAsia="Arial" w:hAnsi="Arial" w:cs="Arial"/>
          <w:sz w:val="20"/>
          <w:szCs w:val="20"/>
          <w:lang w:val="en-US"/>
        </w:rPr>
        <w:t xml:space="preserve"> Services</w:t>
      </w:r>
    </w:p>
    <w:p w14:paraId="4E15DECF" w14:textId="1CDAD17C" w:rsidR="005B755A" w:rsidRPr="009C6680" w:rsidRDefault="0E504F77" w:rsidP="12A900D1">
      <w:pPr>
        <w:pStyle w:val="ListParagraph"/>
        <w:numPr>
          <w:ilvl w:val="0"/>
          <w:numId w:val="3"/>
        </w:numPr>
        <w:rPr>
          <w:rFonts w:ascii="Arial" w:eastAsia="Arial" w:hAnsi="Arial" w:cs="Arial"/>
          <w:sz w:val="20"/>
          <w:szCs w:val="20"/>
          <w:lang w:val="en-US"/>
        </w:rPr>
      </w:pPr>
      <w:r w:rsidRPr="009C6680">
        <w:rPr>
          <w:rFonts w:ascii="Arial" w:eastAsia="Arial" w:hAnsi="Arial" w:cs="Arial"/>
          <w:sz w:val="20"/>
          <w:szCs w:val="20"/>
        </w:rPr>
        <w:t>Planning and Environment</w:t>
      </w:r>
      <w:r w:rsidRPr="009C6680">
        <w:rPr>
          <w:rFonts w:ascii="Arial" w:eastAsia="Arial" w:hAnsi="Arial" w:cs="Arial"/>
          <w:sz w:val="20"/>
          <w:szCs w:val="20"/>
          <w:lang w:val="en-US"/>
        </w:rPr>
        <w:t xml:space="preserve"> </w:t>
      </w:r>
    </w:p>
    <w:p w14:paraId="12993C93" w14:textId="58E2F4D1" w:rsidR="00C80052" w:rsidRPr="009C6680" w:rsidRDefault="008A6D85" w:rsidP="009C6680">
      <w:pPr>
        <w:spacing w:line="240" w:lineRule="auto"/>
        <w:rPr>
          <w:rFonts w:ascii="Arial" w:hAnsi="Arial" w:cs="Arial"/>
          <w:b/>
          <w:bCs/>
          <w:sz w:val="20"/>
          <w:szCs w:val="20"/>
        </w:rPr>
      </w:pPr>
      <w:bookmarkStart w:id="0" w:name="_Hlk117000354"/>
      <w:r w:rsidRPr="008A6D85">
        <w:rPr>
          <w:rFonts w:ascii="Arial" w:hAnsi="Arial" w:cs="Arial"/>
          <w:sz w:val="20"/>
          <w:szCs w:val="20"/>
        </w:rPr>
        <w:t xml:space="preserve">The </w:t>
      </w:r>
      <w:r w:rsidR="00291E8C">
        <w:rPr>
          <w:rFonts w:ascii="Arial" w:hAnsi="Arial" w:cs="Arial"/>
          <w:sz w:val="20"/>
          <w:szCs w:val="20"/>
        </w:rPr>
        <w:t>People &amp; Culture Service Unit</w:t>
      </w:r>
      <w:r w:rsidRPr="008A6D85">
        <w:rPr>
          <w:rFonts w:ascii="Arial" w:hAnsi="Arial" w:cs="Arial"/>
          <w:sz w:val="20"/>
          <w:szCs w:val="20"/>
        </w:rPr>
        <w:t xml:space="preserve"> is part of the </w:t>
      </w:r>
      <w:r w:rsidR="00291E8C">
        <w:rPr>
          <w:rFonts w:ascii="Arial" w:hAnsi="Arial" w:cs="Arial"/>
          <w:sz w:val="20"/>
          <w:szCs w:val="20"/>
        </w:rPr>
        <w:t>Corporate Services</w:t>
      </w:r>
      <w:r w:rsidRPr="008A6D85">
        <w:rPr>
          <w:rFonts w:ascii="Arial" w:hAnsi="Arial" w:cs="Arial"/>
          <w:sz w:val="20"/>
          <w:szCs w:val="20"/>
        </w:rPr>
        <w:t xml:space="preserve"> Directorate and this role reports to the </w:t>
      </w:r>
      <w:r w:rsidR="00291E8C">
        <w:rPr>
          <w:rFonts w:ascii="Arial" w:hAnsi="Arial" w:cs="Arial"/>
          <w:sz w:val="20"/>
          <w:szCs w:val="20"/>
        </w:rPr>
        <w:t>Learning Planning &amp; Engagement Lead.</w:t>
      </w:r>
      <w:bookmarkEnd w:id="0"/>
    </w:p>
    <w:p w14:paraId="2BD41C65" w14:textId="77777777" w:rsidR="009C6680" w:rsidRPr="009C6680" w:rsidRDefault="009C6680" w:rsidP="009C6680">
      <w:pPr>
        <w:spacing w:line="257" w:lineRule="auto"/>
        <w:rPr>
          <w:rFonts w:ascii="Arial" w:hAnsi="Arial" w:cs="Arial"/>
          <w:sz w:val="20"/>
          <w:szCs w:val="20"/>
        </w:rPr>
      </w:pPr>
      <w:r w:rsidRPr="009C6680">
        <w:rPr>
          <w:rFonts w:ascii="Arial" w:eastAsia="Arial" w:hAnsi="Arial" w:cs="Arial"/>
          <w:b/>
          <w:bCs/>
          <w:sz w:val="20"/>
          <w:szCs w:val="20"/>
        </w:rPr>
        <w:t>What’s it like working at the City of Newcastle?</w:t>
      </w:r>
    </w:p>
    <w:p w14:paraId="03520FE2" w14:textId="77777777" w:rsidR="009C6680" w:rsidRPr="009C6680" w:rsidRDefault="009C6680" w:rsidP="009C6680">
      <w:pPr>
        <w:spacing w:line="257" w:lineRule="auto"/>
        <w:jc w:val="both"/>
        <w:rPr>
          <w:rFonts w:ascii="Arial" w:hAnsi="Arial" w:cs="Arial"/>
          <w:sz w:val="20"/>
          <w:szCs w:val="20"/>
        </w:rPr>
      </w:pPr>
      <w:r w:rsidRPr="009C6680">
        <w:rPr>
          <w:rFonts w:ascii="Arial" w:eastAsia="Arial" w:hAnsi="Arial" w:cs="Arial"/>
          <w:sz w:val="20"/>
          <w:szCs w:val="20"/>
        </w:rPr>
        <w:t>We are focused on making a difference in our community and achieving our vision of</w:t>
      </w:r>
      <w:r w:rsidRPr="009C6680">
        <w:rPr>
          <w:rFonts w:ascii="Arial" w:eastAsia="Arial" w:hAnsi="Arial" w:cs="Arial"/>
          <w:i/>
          <w:iCs/>
          <w:sz w:val="20"/>
          <w:szCs w:val="20"/>
        </w:rPr>
        <w:t xml:space="preserve"> </w:t>
      </w:r>
      <w:r w:rsidRPr="009C6680">
        <w:rPr>
          <w:rFonts w:ascii="Arial" w:eastAsia="Arial" w:hAnsi="Arial" w:cs="Arial"/>
          <w:b/>
          <w:bCs/>
          <w:i/>
          <w:iCs/>
          <w:sz w:val="20"/>
          <w:szCs w:val="20"/>
        </w:rPr>
        <w:t>creating a liveable, sustainable, inclusive global city</w:t>
      </w:r>
      <w:r w:rsidRPr="009C6680">
        <w:rPr>
          <w:rFonts w:ascii="Arial" w:eastAsia="Arial" w:hAnsi="Arial" w:cs="Arial"/>
          <w:sz w:val="20"/>
          <w:szCs w:val="20"/>
        </w:rPr>
        <w:t xml:space="preserve">.  We are proud to deliver services valued by our community.  People come first at the City of Newcastle, which means providing employees with meaningful work and capacity for work life balance. As a large local organisation, the City of Newcastle offers its employees the opportunity to develop in their current role, grow into future opportunities and reach their full potential.  </w:t>
      </w:r>
    </w:p>
    <w:p w14:paraId="7E38059F" w14:textId="77777777" w:rsidR="009C6680" w:rsidRPr="009C6680" w:rsidRDefault="009C6680" w:rsidP="009C6680">
      <w:pPr>
        <w:jc w:val="both"/>
        <w:rPr>
          <w:rFonts w:ascii="Arial" w:hAnsi="Arial" w:cs="Arial"/>
          <w:sz w:val="20"/>
          <w:szCs w:val="20"/>
        </w:rPr>
      </w:pPr>
      <w:r w:rsidRPr="009C6680">
        <w:rPr>
          <w:rFonts w:ascii="Arial" w:eastAsia="Arial" w:hAnsi="Arial" w:cs="Arial"/>
          <w:sz w:val="20"/>
          <w:szCs w:val="20"/>
        </w:rPr>
        <w:t xml:space="preserve">Our organisation’s values are </w:t>
      </w:r>
      <w:r w:rsidRPr="009C6680">
        <w:rPr>
          <w:rFonts w:ascii="Arial" w:eastAsia="Arial" w:hAnsi="Arial" w:cs="Arial"/>
          <w:b/>
          <w:bCs/>
          <w:sz w:val="20"/>
          <w:szCs w:val="20"/>
        </w:rPr>
        <w:t xml:space="preserve">Cooperation, Respect, Excellence and Wellbeing </w:t>
      </w:r>
      <w:r w:rsidRPr="009C6680">
        <w:rPr>
          <w:rFonts w:ascii="Arial" w:eastAsia="Arial" w:hAnsi="Arial" w:cs="Arial"/>
          <w:sz w:val="20"/>
          <w:szCs w:val="20"/>
        </w:rPr>
        <w:t xml:space="preserve">which are underpinned by our behaviours of courage, trust and pride. Together, our values and behaviours support our decision making as well as our day-to-day interactions. </w:t>
      </w:r>
    </w:p>
    <w:p w14:paraId="162C02B9" w14:textId="46C952A7" w:rsidR="009C6680" w:rsidRPr="009C6680" w:rsidRDefault="009C6680" w:rsidP="00291E8C">
      <w:pPr>
        <w:spacing w:line="257" w:lineRule="auto"/>
        <w:jc w:val="both"/>
        <w:rPr>
          <w:rFonts w:ascii="Arial" w:hAnsi="Arial" w:cs="Arial"/>
          <w:b/>
          <w:bCs/>
          <w:sz w:val="20"/>
          <w:szCs w:val="20"/>
        </w:rPr>
      </w:pPr>
      <w:r w:rsidRPr="009C6680">
        <w:rPr>
          <w:rFonts w:ascii="Arial" w:eastAsia="Arial" w:hAnsi="Arial" w:cs="Arial"/>
          <w:sz w:val="20"/>
          <w:szCs w:val="20"/>
        </w:rPr>
        <w:t>We value diversity of thought, and we focus on equity in the workplace. We are committed to creating an inclusive workplace culture where everyone feels respected, safe, and valued so they can be themselves and fully contribute their opinions and perspectives to the success of the organisation.</w:t>
      </w:r>
    </w:p>
    <w:p w14:paraId="4C4A6931" w14:textId="77777777" w:rsidR="009C6680" w:rsidRPr="009C6680" w:rsidRDefault="009C6680" w:rsidP="009C6680">
      <w:pPr>
        <w:spacing w:after="0"/>
        <w:rPr>
          <w:rFonts w:ascii="Arial" w:hAnsi="Arial" w:cs="Arial"/>
          <w:b/>
          <w:bCs/>
          <w:sz w:val="20"/>
          <w:szCs w:val="20"/>
        </w:rPr>
      </w:pPr>
      <w:r w:rsidRPr="009C6680">
        <w:rPr>
          <w:rFonts w:ascii="Arial" w:hAnsi="Arial" w:cs="Arial"/>
          <w:b/>
          <w:bCs/>
          <w:sz w:val="20"/>
          <w:szCs w:val="20"/>
        </w:rPr>
        <w:t>What is the focus of this position?</w:t>
      </w:r>
    </w:p>
    <w:p w14:paraId="5DB261A7" w14:textId="77777777" w:rsidR="009C6680" w:rsidRPr="009C6680" w:rsidRDefault="009C6680" w:rsidP="009C6680">
      <w:pPr>
        <w:spacing w:after="0"/>
        <w:rPr>
          <w:rFonts w:ascii="Arial" w:hAnsi="Arial" w:cs="Arial"/>
          <w:b/>
          <w:bCs/>
          <w:sz w:val="20"/>
          <w:szCs w:val="20"/>
        </w:rPr>
      </w:pPr>
    </w:p>
    <w:p w14:paraId="03E42C8D" w14:textId="71ED264B" w:rsidR="009C6680" w:rsidRPr="00DB1DF4" w:rsidRDefault="00291E8C" w:rsidP="00DB1DF4">
      <w:pPr>
        <w:jc w:val="both"/>
        <w:rPr>
          <w:rFonts w:ascii="Arial" w:hAnsi="Arial" w:cs="Arial"/>
          <w:sz w:val="20"/>
          <w:szCs w:val="20"/>
        </w:rPr>
      </w:pPr>
      <w:r w:rsidRPr="6D618988">
        <w:rPr>
          <w:rFonts w:ascii="Arial" w:hAnsi="Arial" w:cs="Arial"/>
          <w:sz w:val="20"/>
          <w:szCs w:val="20"/>
        </w:rPr>
        <w:t>In this role you will promote the benefits of lifelong learning and being a learning organisatio</w:t>
      </w:r>
      <w:r w:rsidRPr="008574C6">
        <w:rPr>
          <w:rFonts w:ascii="Arial" w:hAnsi="Arial" w:cs="Arial"/>
          <w:sz w:val="20"/>
          <w:szCs w:val="20"/>
        </w:rPr>
        <w:t xml:space="preserve">n. </w:t>
      </w:r>
      <w:r w:rsidR="17E844C4" w:rsidRPr="00DB1DF4">
        <w:rPr>
          <w:rFonts w:ascii="Arial" w:hAnsi="Arial" w:cs="Arial"/>
          <w:sz w:val="20"/>
          <w:szCs w:val="20"/>
        </w:rPr>
        <w:t xml:space="preserve">The primary focus of this position will be to provide dedicated support to IT Programs and Projects. This will include a large technology transformation program at CN migrating key operational process into our new Enterprise Resourcing Processing (ERP) solution.   </w:t>
      </w:r>
    </w:p>
    <w:p w14:paraId="1D941498" w14:textId="16EF7FCA" w:rsidR="009C6680" w:rsidRDefault="00291E8C" w:rsidP="009C6680">
      <w:pPr>
        <w:jc w:val="both"/>
        <w:rPr>
          <w:rFonts w:ascii="Arial" w:hAnsi="Arial" w:cs="Arial"/>
          <w:sz w:val="20"/>
          <w:szCs w:val="20"/>
        </w:rPr>
      </w:pPr>
      <w:r w:rsidRPr="6D618988">
        <w:rPr>
          <w:rFonts w:ascii="Arial" w:hAnsi="Arial" w:cs="Arial"/>
          <w:sz w:val="20"/>
          <w:szCs w:val="20"/>
        </w:rPr>
        <w:lastRenderedPageBreak/>
        <w:t>You will design, develop, and facilitate learning programs and events, including workshops, learning hubs and knowledge sharing endeavours, across multiple mediums, actively developing workforce capabilities aligned to our culture, corporate values, and strategic direction. You will lead programs of work that transform the way we work and support the achievement of strategic outcomes. You will be people centred and aim to create engaging experiences for learners, listening and acting on feedback and evaluations of learning undertaken.</w:t>
      </w:r>
    </w:p>
    <w:p w14:paraId="5D46D2FA" w14:textId="6C92E1AF" w:rsidR="6D618988" w:rsidRDefault="6D618988" w:rsidP="00DB1DF4">
      <w:pPr>
        <w:pStyle w:val="ListParagraph"/>
        <w:spacing w:after="0"/>
        <w:ind w:left="-20" w:right="-20"/>
        <w:jc w:val="both"/>
        <w:rPr>
          <w:rFonts w:ascii="Aptos" w:eastAsia="Aptos" w:hAnsi="Aptos" w:cs="Aptos"/>
        </w:rPr>
      </w:pPr>
    </w:p>
    <w:p w14:paraId="4B0A9DCA" w14:textId="77777777" w:rsidR="009C6680" w:rsidRPr="009C6680" w:rsidRDefault="009C6680" w:rsidP="009C6680">
      <w:pPr>
        <w:jc w:val="both"/>
        <w:rPr>
          <w:rStyle w:val="normaltextrun"/>
          <w:rFonts w:ascii="Arial" w:hAnsi="Arial" w:cs="Arial"/>
          <w:b/>
          <w:bCs/>
          <w:sz w:val="20"/>
          <w:szCs w:val="20"/>
        </w:rPr>
      </w:pPr>
      <w:r w:rsidRPr="009C6680">
        <w:rPr>
          <w:rStyle w:val="normaltextrun"/>
          <w:rFonts w:ascii="Arial" w:hAnsi="Arial" w:cs="Arial"/>
          <w:b/>
          <w:bCs/>
          <w:sz w:val="20"/>
          <w:szCs w:val="20"/>
        </w:rPr>
        <w:t>What you will be doing:</w:t>
      </w:r>
    </w:p>
    <w:p w14:paraId="56B49890" w14:textId="30F5B131" w:rsidR="00291E8C" w:rsidRPr="00291E8C" w:rsidRDefault="00291E8C" w:rsidP="00291E8C">
      <w:pPr>
        <w:pStyle w:val="paragraph"/>
        <w:numPr>
          <w:ilvl w:val="0"/>
          <w:numId w:val="10"/>
        </w:numPr>
        <w:spacing w:after="0"/>
        <w:jc w:val="both"/>
        <w:textAlignment w:val="baseline"/>
        <w:rPr>
          <w:rFonts w:ascii="Arial" w:hAnsi="Arial" w:cs="Arial"/>
          <w:sz w:val="20"/>
          <w:szCs w:val="20"/>
        </w:rPr>
      </w:pPr>
      <w:r w:rsidRPr="6D618988">
        <w:rPr>
          <w:rFonts w:ascii="Arial" w:hAnsi="Arial" w:cs="Arial"/>
          <w:sz w:val="20"/>
          <w:szCs w:val="20"/>
        </w:rPr>
        <w:t xml:space="preserve">Actively consulting and collaborating with leaders, specialists and experts within the P&amp;C team and the wider organisation </w:t>
      </w:r>
      <w:r w:rsidR="7F825C48" w:rsidRPr="6D618988">
        <w:rPr>
          <w:rFonts w:ascii="Arial" w:hAnsi="Arial" w:cs="Arial"/>
          <w:sz w:val="20"/>
          <w:szCs w:val="20"/>
        </w:rPr>
        <w:t xml:space="preserve">as well as external vendors and service providers </w:t>
      </w:r>
      <w:r w:rsidRPr="6D618988">
        <w:rPr>
          <w:rFonts w:ascii="Arial" w:hAnsi="Arial" w:cs="Arial"/>
          <w:sz w:val="20"/>
          <w:szCs w:val="20"/>
        </w:rPr>
        <w:t>to identify skill gaps, capability needs, and programs of work that will strengthen capability and other P&amp;C services.</w:t>
      </w:r>
    </w:p>
    <w:p w14:paraId="694DAD1E" w14:textId="7F43ACD5" w:rsidR="00291E8C" w:rsidRPr="00291E8C" w:rsidRDefault="00291E8C" w:rsidP="00291E8C">
      <w:pPr>
        <w:pStyle w:val="paragraph"/>
        <w:numPr>
          <w:ilvl w:val="0"/>
          <w:numId w:val="10"/>
        </w:numPr>
        <w:spacing w:after="0"/>
        <w:jc w:val="both"/>
        <w:textAlignment w:val="baseline"/>
        <w:rPr>
          <w:rFonts w:ascii="Arial" w:hAnsi="Arial" w:cs="Arial"/>
          <w:sz w:val="20"/>
          <w:szCs w:val="20"/>
        </w:rPr>
      </w:pPr>
      <w:r w:rsidRPr="00291E8C">
        <w:rPr>
          <w:rFonts w:ascii="Arial" w:hAnsi="Arial" w:cs="Arial"/>
          <w:sz w:val="20"/>
          <w:szCs w:val="20"/>
        </w:rPr>
        <w:t xml:space="preserve">Using data, trends, and evidence-based research to provide advice and guidance to leaders throughout the organisation as well as to inform decisions relating to learning and development opportunities. </w:t>
      </w:r>
    </w:p>
    <w:p w14:paraId="63F74BD0" w14:textId="77777777" w:rsidR="00291E8C" w:rsidRPr="00291E8C" w:rsidRDefault="00291E8C" w:rsidP="00291E8C">
      <w:pPr>
        <w:pStyle w:val="paragraph"/>
        <w:numPr>
          <w:ilvl w:val="0"/>
          <w:numId w:val="10"/>
        </w:numPr>
        <w:spacing w:after="0"/>
        <w:jc w:val="both"/>
        <w:textAlignment w:val="baseline"/>
        <w:rPr>
          <w:rFonts w:ascii="Arial" w:hAnsi="Arial" w:cs="Arial"/>
          <w:sz w:val="20"/>
          <w:szCs w:val="20"/>
        </w:rPr>
      </w:pPr>
      <w:r w:rsidRPr="00291E8C">
        <w:rPr>
          <w:rFonts w:ascii="Arial" w:hAnsi="Arial" w:cs="Arial"/>
          <w:sz w:val="20"/>
          <w:szCs w:val="20"/>
        </w:rPr>
        <w:t>Creating compelling business cases and proposals to recommend the acceptance of dynamic and contemporary capability endeavours and programs of work.</w:t>
      </w:r>
    </w:p>
    <w:p w14:paraId="21244454" w14:textId="3DA22076" w:rsidR="00291E8C" w:rsidRPr="00291E8C" w:rsidRDefault="00291E8C" w:rsidP="00291E8C">
      <w:pPr>
        <w:pStyle w:val="paragraph"/>
        <w:numPr>
          <w:ilvl w:val="0"/>
          <w:numId w:val="10"/>
        </w:numPr>
        <w:spacing w:after="0"/>
        <w:jc w:val="both"/>
        <w:textAlignment w:val="baseline"/>
        <w:rPr>
          <w:rFonts w:ascii="Arial" w:hAnsi="Arial" w:cs="Arial"/>
          <w:sz w:val="20"/>
          <w:szCs w:val="20"/>
        </w:rPr>
      </w:pPr>
      <w:r w:rsidRPr="00291E8C">
        <w:rPr>
          <w:rFonts w:ascii="Arial" w:hAnsi="Arial" w:cs="Arial"/>
          <w:sz w:val="20"/>
          <w:szCs w:val="20"/>
        </w:rPr>
        <w:t>Creatively design, develop, implement, and promote dynamic and progressive learning programs, storytelling platforms, learning hubs, focus groups and workshops using a range of tools and platforms in line with the learning planning and engagement program of works; including but not limited to professional development, leadership, governance, and compliances on time and within budget. Creating space for knowledge sharing, memory enhancing activities, ideation, and reflection moments</w:t>
      </w:r>
    </w:p>
    <w:p w14:paraId="075E1539" w14:textId="77777777" w:rsidR="00291E8C" w:rsidRPr="00291E8C" w:rsidRDefault="00291E8C" w:rsidP="00291E8C">
      <w:pPr>
        <w:pStyle w:val="paragraph"/>
        <w:numPr>
          <w:ilvl w:val="0"/>
          <w:numId w:val="10"/>
        </w:numPr>
        <w:spacing w:after="0"/>
        <w:jc w:val="both"/>
        <w:textAlignment w:val="baseline"/>
        <w:rPr>
          <w:rFonts w:ascii="Arial" w:hAnsi="Arial" w:cs="Arial"/>
          <w:sz w:val="20"/>
          <w:szCs w:val="20"/>
        </w:rPr>
      </w:pPr>
      <w:r w:rsidRPr="00291E8C">
        <w:rPr>
          <w:rFonts w:ascii="Arial" w:hAnsi="Arial" w:cs="Arial"/>
          <w:sz w:val="20"/>
          <w:szCs w:val="20"/>
        </w:rPr>
        <w:t xml:space="preserve">Coaching and mentoring others to encourage change and adaptability, accelerate growth and improve performance. </w:t>
      </w:r>
    </w:p>
    <w:p w14:paraId="3F60E2DB" w14:textId="617BC943" w:rsidR="00291E8C" w:rsidRPr="00291E8C" w:rsidRDefault="00291E8C" w:rsidP="00291E8C">
      <w:pPr>
        <w:pStyle w:val="paragraph"/>
        <w:numPr>
          <w:ilvl w:val="0"/>
          <w:numId w:val="10"/>
        </w:numPr>
        <w:spacing w:after="0"/>
        <w:jc w:val="both"/>
        <w:textAlignment w:val="baseline"/>
        <w:rPr>
          <w:rFonts w:ascii="Arial" w:hAnsi="Arial" w:cs="Arial"/>
          <w:sz w:val="20"/>
          <w:szCs w:val="20"/>
        </w:rPr>
      </w:pPr>
      <w:r w:rsidRPr="00291E8C">
        <w:rPr>
          <w:rFonts w:ascii="Arial" w:hAnsi="Arial" w:cs="Arial"/>
          <w:sz w:val="20"/>
          <w:szCs w:val="20"/>
        </w:rPr>
        <w:t>Negotiating and managing fair, succinct, and acceptable service level agreements and contracts with training and education providers.</w:t>
      </w:r>
    </w:p>
    <w:p w14:paraId="02EBB96A" w14:textId="77777777" w:rsidR="00291E8C" w:rsidRPr="00291E8C" w:rsidRDefault="00291E8C" w:rsidP="00291E8C">
      <w:pPr>
        <w:pStyle w:val="paragraph"/>
        <w:numPr>
          <w:ilvl w:val="0"/>
          <w:numId w:val="10"/>
        </w:numPr>
        <w:spacing w:after="0"/>
        <w:jc w:val="both"/>
        <w:textAlignment w:val="baseline"/>
        <w:rPr>
          <w:rFonts w:ascii="Arial" w:hAnsi="Arial" w:cs="Arial"/>
          <w:sz w:val="20"/>
          <w:szCs w:val="20"/>
        </w:rPr>
      </w:pPr>
      <w:r w:rsidRPr="00291E8C">
        <w:rPr>
          <w:rFonts w:ascii="Arial" w:hAnsi="Arial" w:cs="Arial"/>
          <w:sz w:val="20"/>
          <w:szCs w:val="20"/>
        </w:rPr>
        <w:t>Ensuring the organisations risk is minimised by scheduling governance, compliance and legislative learning and monitoring it is completed within desired time frames.</w:t>
      </w:r>
    </w:p>
    <w:p w14:paraId="2834C06C" w14:textId="707109AF" w:rsidR="00291E8C" w:rsidRPr="00291E8C" w:rsidRDefault="00291E8C" w:rsidP="00291E8C">
      <w:pPr>
        <w:pStyle w:val="paragraph"/>
        <w:numPr>
          <w:ilvl w:val="0"/>
          <w:numId w:val="10"/>
        </w:numPr>
        <w:spacing w:after="0"/>
        <w:jc w:val="both"/>
        <w:textAlignment w:val="baseline"/>
        <w:rPr>
          <w:rFonts w:ascii="Arial" w:hAnsi="Arial" w:cs="Arial"/>
          <w:sz w:val="20"/>
          <w:szCs w:val="20"/>
        </w:rPr>
      </w:pPr>
      <w:r w:rsidRPr="00291E8C">
        <w:rPr>
          <w:rFonts w:ascii="Arial" w:hAnsi="Arial" w:cs="Arial"/>
          <w:sz w:val="20"/>
          <w:szCs w:val="20"/>
        </w:rPr>
        <w:t>Overseeing the learning management system and learning and development calendar to ensure learning scheduled and delivered meets strategic and operational needs and successfully aligns to the learning ambitions of LPE function and the organisation. Making sure enrolment rules, processes and ways of working are adhered to and reports produced for review are accurate and valid.</w:t>
      </w:r>
    </w:p>
    <w:p w14:paraId="025FBD28" w14:textId="6309AF3E" w:rsidR="00291E8C" w:rsidRPr="00291E8C" w:rsidRDefault="00291E8C" w:rsidP="00291E8C">
      <w:pPr>
        <w:pStyle w:val="paragraph"/>
        <w:numPr>
          <w:ilvl w:val="0"/>
          <w:numId w:val="10"/>
        </w:numPr>
        <w:spacing w:after="0"/>
        <w:jc w:val="both"/>
        <w:textAlignment w:val="baseline"/>
        <w:rPr>
          <w:rFonts w:ascii="Arial" w:hAnsi="Arial" w:cs="Arial"/>
          <w:sz w:val="20"/>
          <w:szCs w:val="20"/>
        </w:rPr>
      </w:pPr>
      <w:r w:rsidRPr="00291E8C">
        <w:rPr>
          <w:rFonts w:ascii="Arial" w:hAnsi="Arial" w:cs="Arial"/>
          <w:sz w:val="20"/>
          <w:szCs w:val="20"/>
        </w:rPr>
        <w:t>Providing information and instruction to the Admin Support Officer – Learning and Development, to action and manage internal and external bookings with managers and providers to ensure timely and accurate invitations to training events, recording of training attendance and reporting as well as administration of vocational and tertiary programs and the volunteer framework.</w:t>
      </w:r>
    </w:p>
    <w:p w14:paraId="2DE85E3B" w14:textId="2BBE851B" w:rsidR="00291E8C" w:rsidRPr="00291E8C" w:rsidRDefault="00291E8C" w:rsidP="00291E8C">
      <w:pPr>
        <w:pStyle w:val="paragraph"/>
        <w:numPr>
          <w:ilvl w:val="0"/>
          <w:numId w:val="10"/>
        </w:numPr>
        <w:spacing w:after="0"/>
        <w:jc w:val="both"/>
        <w:textAlignment w:val="baseline"/>
        <w:rPr>
          <w:rFonts w:ascii="Arial" w:hAnsi="Arial" w:cs="Arial"/>
          <w:sz w:val="20"/>
          <w:szCs w:val="20"/>
        </w:rPr>
      </w:pPr>
      <w:r w:rsidRPr="00291E8C">
        <w:rPr>
          <w:rFonts w:ascii="Arial" w:hAnsi="Arial" w:cs="Arial"/>
          <w:sz w:val="20"/>
          <w:szCs w:val="20"/>
        </w:rPr>
        <w:t>Using clear methodology to evaluate learning and development programs and activities for effectiveness, satisfaction, and their contribution to strategic and operational outcomes.</w:t>
      </w:r>
    </w:p>
    <w:p w14:paraId="4A898093" w14:textId="1433F31E" w:rsidR="009C6680" w:rsidRPr="009C6680" w:rsidRDefault="009C6680" w:rsidP="009C6680">
      <w:pPr>
        <w:pStyle w:val="paragraph"/>
        <w:numPr>
          <w:ilvl w:val="0"/>
          <w:numId w:val="10"/>
        </w:numPr>
        <w:spacing w:before="0" w:beforeAutospacing="0" w:after="0" w:afterAutospacing="0"/>
        <w:jc w:val="both"/>
        <w:textAlignment w:val="baseline"/>
        <w:rPr>
          <w:rFonts w:ascii="Arial" w:hAnsi="Arial" w:cs="Arial"/>
          <w:sz w:val="20"/>
          <w:szCs w:val="20"/>
        </w:rPr>
      </w:pPr>
      <w:r w:rsidRPr="009C6680">
        <w:rPr>
          <w:rFonts w:ascii="Arial" w:hAnsi="Arial" w:cs="Arial"/>
          <w:sz w:val="20"/>
          <w:szCs w:val="20"/>
        </w:rPr>
        <w:t xml:space="preserve">Any other accountabilities or duties as directed by the </w:t>
      </w:r>
      <w:r w:rsidR="00EC2894">
        <w:rPr>
          <w:rFonts w:ascii="Arial" w:hAnsi="Arial" w:cs="Arial"/>
          <w:sz w:val="20"/>
          <w:szCs w:val="20"/>
        </w:rPr>
        <w:t>Manager</w:t>
      </w:r>
      <w:r w:rsidR="00850832" w:rsidRPr="008A6D85">
        <w:rPr>
          <w:rFonts w:ascii="Arial" w:hAnsi="Arial" w:cs="Arial"/>
          <w:sz w:val="20"/>
          <w:szCs w:val="20"/>
        </w:rPr>
        <w:t xml:space="preserve"> </w:t>
      </w:r>
      <w:r w:rsidRPr="009C6680">
        <w:rPr>
          <w:rFonts w:ascii="Arial" w:hAnsi="Arial" w:cs="Arial"/>
          <w:sz w:val="20"/>
          <w:szCs w:val="20"/>
        </w:rPr>
        <w:t>which are within the employee’s skill, competence, and training.</w:t>
      </w:r>
    </w:p>
    <w:p w14:paraId="71CF13FA" w14:textId="77777777" w:rsidR="009C6680" w:rsidRPr="009C6680" w:rsidRDefault="009C6680" w:rsidP="009C6680">
      <w:pPr>
        <w:pStyle w:val="paragraph"/>
        <w:spacing w:before="0" w:beforeAutospacing="0" w:after="0" w:afterAutospacing="0"/>
        <w:jc w:val="both"/>
        <w:textAlignment w:val="baseline"/>
        <w:rPr>
          <w:rFonts w:ascii="Arial" w:hAnsi="Arial" w:cs="Arial"/>
          <w:sz w:val="20"/>
          <w:szCs w:val="20"/>
        </w:rPr>
      </w:pPr>
    </w:p>
    <w:p w14:paraId="181658ED" w14:textId="77777777" w:rsidR="009C6680" w:rsidRPr="009C6680" w:rsidRDefault="009C6680" w:rsidP="009C6680">
      <w:pPr>
        <w:rPr>
          <w:rFonts w:ascii="Arial" w:hAnsi="Arial" w:cs="Arial"/>
          <w:b/>
          <w:iCs/>
          <w:sz w:val="20"/>
          <w:szCs w:val="20"/>
        </w:rPr>
      </w:pPr>
      <w:r w:rsidRPr="009C6680">
        <w:rPr>
          <w:rFonts w:ascii="Arial" w:hAnsi="Arial" w:cs="Arial"/>
          <w:b/>
          <w:iCs/>
          <w:sz w:val="20"/>
          <w:szCs w:val="20"/>
        </w:rPr>
        <w:t>The essentials you’ll need:</w:t>
      </w:r>
    </w:p>
    <w:p w14:paraId="57A85ED4" w14:textId="0589495B" w:rsidR="00291E8C" w:rsidRPr="00291E8C" w:rsidRDefault="00291E8C" w:rsidP="00291E8C">
      <w:pPr>
        <w:pStyle w:val="ListParagraph"/>
        <w:numPr>
          <w:ilvl w:val="0"/>
          <w:numId w:val="42"/>
        </w:numPr>
        <w:rPr>
          <w:rFonts w:ascii="Arial" w:hAnsi="Arial" w:cs="Arial"/>
          <w:bCs/>
          <w:iCs/>
          <w:sz w:val="20"/>
          <w:szCs w:val="20"/>
        </w:rPr>
      </w:pPr>
      <w:r>
        <w:rPr>
          <w:rFonts w:ascii="Arial" w:hAnsi="Arial" w:cs="Arial"/>
          <w:bCs/>
          <w:iCs/>
          <w:sz w:val="20"/>
          <w:szCs w:val="20"/>
        </w:rPr>
        <w:t>Bachelor Degree in</w:t>
      </w:r>
      <w:r w:rsidRPr="00291E8C">
        <w:rPr>
          <w:rFonts w:ascii="Arial" w:hAnsi="Arial" w:cs="Arial"/>
          <w:bCs/>
          <w:iCs/>
          <w:sz w:val="20"/>
          <w:szCs w:val="20"/>
        </w:rPr>
        <w:t xml:space="preserve"> Human Resources, Learning &amp; Development, Business, Psychology or Organisational Development</w:t>
      </w:r>
      <w:r>
        <w:rPr>
          <w:rFonts w:ascii="Arial" w:hAnsi="Arial" w:cs="Arial"/>
          <w:bCs/>
          <w:iCs/>
          <w:sz w:val="20"/>
          <w:szCs w:val="20"/>
        </w:rPr>
        <w:t xml:space="preserve"> </w:t>
      </w:r>
      <w:r w:rsidRPr="00291E8C">
        <w:rPr>
          <w:rFonts w:ascii="Arial" w:hAnsi="Arial" w:cs="Arial"/>
          <w:bCs/>
          <w:iCs/>
          <w:sz w:val="20"/>
          <w:szCs w:val="20"/>
        </w:rPr>
        <w:t>and/or equivalent experience</w:t>
      </w:r>
      <w:r>
        <w:rPr>
          <w:rFonts w:ascii="Arial" w:hAnsi="Arial" w:cs="Arial"/>
          <w:bCs/>
          <w:iCs/>
          <w:sz w:val="20"/>
          <w:szCs w:val="20"/>
        </w:rPr>
        <w:t>.</w:t>
      </w:r>
    </w:p>
    <w:p w14:paraId="714ACAFF" w14:textId="4C744BA6" w:rsidR="00291E8C" w:rsidRPr="00291E8C" w:rsidRDefault="00291E8C" w:rsidP="00291E8C">
      <w:pPr>
        <w:pStyle w:val="ListParagraph"/>
        <w:numPr>
          <w:ilvl w:val="0"/>
          <w:numId w:val="42"/>
        </w:numPr>
        <w:rPr>
          <w:rFonts w:ascii="Arial" w:hAnsi="Arial" w:cs="Arial"/>
          <w:bCs/>
          <w:iCs/>
          <w:sz w:val="20"/>
          <w:szCs w:val="20"/>
        </w:rPr>
      </w:pPr>
      <w:r w:rsidRPr="00291E8C">
        <w:rPr>
          <w:rFonts w:ascii="Arial" w:hAnsi="Arial" w:cs="Arial"/>
          <w:bCs/>
          <w:iCs/>
          <w:sz w:val="20"/>
          <w:szCs w:val="20"/>
        </w:rPr>
        <w:t xml:space="preserve">Certificate IV Training &amp; Assessment (minimum TAE40110 or higher) or willingness to obtain. </w:t>
      </w:r>
    </w:p>
    <w:p w14:paraId="5D5A8CA0" w14:textId="1BD53971" w:rsidR="00291E8C" w:rsidRPr="00291E8C" w:rsidRDefault="00291E8C" w:rsidP="00291E8C">
      <w:pPr>
        <w:pStyle w:val="ListParagraph"/>
        <w:numPr>
          <w:ilvl w:val="0"/>
          <w:numId w:val="42"/>
        </w:numPr>
        <w:rPr>
          <w:rFonts w:ascii="Arial" w:hAnsi="Arial" w:cs="Arial"/>
          <w:bCs/>
          <w:iCs/>
          <w:sz w:val="20"/>
          <w:szCs w:val="20"/>
        </w:rPr>
      </w:pPr>
      <w:r w:rsidRPr="00291E8C">
        <w:rPr>
          <w:rFonts w:ascii="Arial" w:hAnsi="Arial" w:cs="Arial"/>
          <w:bCs/>
          <w:iCs/>
          <w:sz w:val="20"/>
          <w:szCs w:val="20"/>
        </w:rPr>
        <w:t xml:space="preserve">Construction Induction (White Card) or willingness to obtain prior to commencement. </w:t>
      </w:r>
    </w:p>
    <w:p w14:paraId="75D1B6DB" w14:textId="761469EE" w:rsidR="00291E8C" w:rsidRPr="00291E8C" w:rsidRDefault="00291E8C" w:rsidP="00291E8C">
      <w:pPr>
        <w:pStyle w:val="ListParagraph"/>
        <w:numPr>
          <w:ilvl w:val="0"/>
          <w:numId w:val="42"/>
        </w:numPr>
        <w:rPr>
          <w:rFonts w:ascii="Arial" w:hAnsi="Arial" w:cs="Arial"/>
          <w:bCs/>
          <w:iCs/>
          <w:sz w:val="20"/>
          <w:szCs w:val="20"/>
        </w:rPr>
      </w:pPr>
      <w:r w:rsidRPr="00291E8C">
        <w:rPr>
          <w:rFonts w:ascii="Arial" w:hAnsi="Arial" w:cs="Arial"/>
          <w:bCs/>
          <w:iCs/>
          <w:sz w:val="20"/>
          <w:szCs w:val="20"/>
        </w:rPr>
        <w:t>Proven success in coaching and mentoring others to improve performance and empower behavioural changes and flexibility to achieve anticipated outcomes.</w:t>
      </w:r>
    </w:p>
    <w:p w14:paraId="0960DC82" w14:textId="51D0EDFE" w:rsidR="00291E8C" w:rsidRPr="00291E8C" w:rsidRDefault="00291E8C" w:rsidP="00291E8C">
      <w:pPr>
        <w:pStyle w:val="ListParagraph"/>
        <w:numPr>
          <w:ilvl w:val="0"/>
          <w:numId w:val="42"/>
        </w:numPr>
        <w:rPr>
          <w:rFonts w:ascii="Arial" w:hAnsi="Arial" w:cs="Arial"/>
          <w:bCs/>
          <w:iCs/>
          <w:sz w:val="20"/>
          <w:szCs w:val="20"/>
        </w:rPr>
      </w:pPr>
      <w:r w:rsidRPr="00291E8C">
        <w:rPr>
          <w:rFonts w:ascii="Arial" w:hAnsi="Arial" w:cs="Arial"/>
          <w:bCs/>
          <w:iCs/>
          <w:sz w:val="20"/>
          <w:szCs w:val="20"/>
        </w:rPr>
        <w:t>The willingness to be a passionate and enthusiastic culture and learning ambassador who models and influences the desired organisation values and ways of working to promote a positive working culture and environment.</w:t>
      </w:r>
    </w:p>
    <w:p w14:paraId="63F81EE5" w14:textId="3D9F5F9C" w:rsidR="00291E8C" w:rsidRPr="00291E8C" w:rsidRDefault="00291E8C" w:rsidP="00291E8C">
      <w:pPr>
        <w:pStyle w:val="ListParagraph"/>
        <w:numPr>
          <w:ilvl w:val="0"/>
          <w:numId w:val="42"/>
        </w:numPr>
        <w:rPr>
          <w:rFonts w:ascii="Arial" w:hAnsi="Arial" w:cs="Arial"/>
          <w:bCs/>
          <w:iCs/>
          <w:sz w:val="20"/>
          <w:szCs w:val="20"/>
        </w:rPr>
      </w:pPr>
      <w:r w:rsidRPr="00291E8C">
        <w:rPr>
          <w:rFonts w:ascii="Arial" w:hAnsi="Arial" w:cs="Arial"/>
          <w:bCs/>
          <w:iCs/>
          <w:sz w:val="20"/>
          <w:szCs w:val="20"/>
        </w:rPr>
        <w:t>A can-do approach – with the flexibility to create and adapt learning activities and opportunities to suit the needs of the organisation and the learner to achieve results.</w:t>
      </w:r>
    </w:p>
    <w:p w14:paraId="40C635D2" w14:textId="7B3A1463" w:rsidR="00291E8C" w:rsidRPr="00291E8C" w:rsidRDefault="00291E8C" w:rsidP="00291E8C">
      <w:pPr>
        <w:pStyle w:val="ListParagraph"/>
        <w:numPr>
          <w:ilvl w:val="0"/>
          <w:numId w:val="42"/>
        </w:numPr>
        <w:rPr>
          <w:rFonts w:ascii="Arial" w:hAnsi="Arial" w:cs="Arial"/>
          <w:bCs/>
          <w:iCs/>
          <w:sz w:val="20"/>
          <w:szCs w:val="20"/>
        </w:rPr>
      </w:pPr>
      <w:r w:rsidRPr="00291E8C">
        <w:rPr>
          <w:rFonts w:ascii="Arial" w:hAnsi="Arial" w:cs="Arial"/>
          <w:bCs/>
          <w:iCs/>
          <w:sz w:val="20"/>
          <w:szCs w:val="20"/>
        </w:rPr>
        <w:lastRenderedPageBreak/>
        <w:t>The ability to apply a growth mindset and think laterally when formulating effective solutions to problems, or learning needs, ensuring solutions align with the desired culture and strategic direction of the organisation.</w:t>
      </w:r>
    </w:p>
    <w:p w14:paraId="0F0B9215" w14:textId="57A4F94F" w:rsidR="00291E8C" w:rsidRPr="00291E8C" w:rsidRDefault="00291E8C" w:rsidP="00291E8C">
      <w:pPr>
        <w:pStyle w:val="ListParagraph"/>
        <w:numPr>
          <w:ilvl w:val="0"/>
          <w:numId w:val="42"/>
        </w:numPr>
        <w:rPr>
          <w:rFonts w:ascii="Arial" w:hAnsi="Arial" w:cs="Arial"/>
          <w:bCs/>
          <w:iCs/>
          <w:sz w:val="20"/>
          <w:szCs w:val="20"/>
        </w:rPr>
      </w:pPr>
      <w:r w:rsidRPr="00291E8C">
        <w:rPr>
          <w:rFonts w:ascii="Arial" w:hAnsi="Arial" w:cs="Arial"/>
          <w:bCs/>
          <w:iCs/>
          <w:sz w:val="20"/>
          <w:szCs w:val="20"/>
        </w:rPr>
        <w:t xml:space="preserve">The capacity to use discernment in determining how learning is achieved, considering all learning options, including on the job learning, social learning, coaching, and mentoring, formal and informal learning endeavours. </w:t>
      </w:r>
    </w:p>
    <w:p w14:paraId="49EFEC78" w14:textId="48BEA4FF" w:rsidR="00291E8C" w:rsidRPr="00291E8C" w:rsidRDefault="00291E8C" w:rsidP="00291E8C">
      <w:pPr>
        <w:pStyle w:val="ListParagraph"/>
        <w:numPr>
          <w:ilvl w:val="0"/>
          <w:numId w:val="42"/>
        </w:numPr>
        <w:rPr>
          <w:rFonts w:ascii="Arial" w:hAnsi="Arial" w:cs="Arial"/>
          <w:bCs/>
          <w:iCs/>
          <w:sz w:val="20"/>
          <w:szCs w:val="20"/>
        </w:rPr>
      </w:pPr>
      <w:r w:rsidRPr="00291E8C">
        <w:rPr>
          <w:rFonts w:ascii="Arial" w:hAnsi="Arial" w:cs="Arial"/>
          <w:bCs/>
          <w:iCs/>
          <w:sz w:val="20"/>
          <w:szCs w:val="20"/>
        </w:rPr>
        <w:t>Proven success in facilitating learning programs that result in changes in behaviour and enhanced performance and productivity in the workplace.</w:t>
      </w:r>
    </w:p>
    <w:p w14:paraId="44A8E75D" w14:textId="47E05060" w:rsidR="009C6680" w:rsidRPr="009C6680" w:rsidRDefault="009C6680" w:rsidP="009C6680">
      <w:pPr>
        <w:spacing w:after="120" w:line="240" w:lineRule="auto"/>
        <w:jc w:val="both"/>
        <w:rPr>
          <w:rFonts w:ascii="Arial" w:hAnsi="Arial" w:cs="Arial"/>
          <w:b/>
          <w:bCs/>
          <w:sz w:val="20"/>
          <w:szCs w:val="20"/>
        </w:rPr>
      </w:pPr>
      <w:r w:rsidRPr="009C6680">
        <w:rPr>
          <w:rFonts w:ascii="Arial" w:hAnsi="Arial" w:cs="Arial"/>
          <w:b/>
          <w:bCs/>
          <w:sz w:val="20"/>
          <w:szCs w:val="20"/>
        </w:rPr>
        <w:t>Other valuable skills you may have:</w:t>
      </w:r>
    </w:p>
    <w:p w14:paraId="0D3867A3" w14:textId="77777777" w:rsidR="00291E8C" w:rsidRPr="00291E8C" w:rsidRDefault="00291E8C" w:rsidP="00291E8C">
      <w:pPr>
        <w:pStyle w:val="ListParagraph"/>
        <w:numPr>
          <w:ilvl w:val="0"/>
          <w:numId w:val="16"/>
        </w:numPr>
        <w:spacing w:after="0" w:line="240" w:lineRule="auto"/>
        <w:rPr>
          <w:rStyle w:val="normaltextrun"/>
          <w:rFonts w:ascii="Arial" w:hAnsi="Arial" w:cs="Arial"/>
          <w:sz w:val="20"/>
          <w:szCs w:val="20"/>
        </w:rPr>
      </w:pPr>
      <w:r w:rsidRPr="00291E8C">
        <w:rPr>
          <w:rStyle w:val="normaltextrun"/>
          <w:rFonts w:ascii="Arial" w:hAnsi="Arial" w:cs="Arial"/>
          <w:sz w:val="20"/>
          <w:szCs w:val="20"/>
        </w:rPr>
        <w:t>MBTI Accreditation or other relevant individual or organisational profiling methodology</w:t>
      </w:r>
    </w:p>
    <w:p w14:paraId="47EC7DFB" w14:textId="2E4C9CAD" w:rsidR="00291E8C" w:rsidRPr="00291E8C" w:rsidRDefault="00291E8C" w:rsidP="00291E8C">
      <w:pPr>
        <w:pStyle w:val="ListParagraph"/>
        <w:numPr>
          <w:ilvl w:val="0"/>
          <w:numId w:val="16"/>
        </w:numPr>
        <w:spacing w:after="0" w:line="240" w:lineRule="auto"/>
        <w:rPr>
          <w:rStyle w:val="normaltextrun"/>
          <w:rFonts w:ascii="Arial" w:hAnsi="Arial" w:cs="Arial"/>
          <w:sz w:val="20"/>
          <w:szCs w:val="20"/>
        </w:rPr>
      </w:pPr>
      <w:r w:rsidRPr="00291E8C">
        <w:rPr>
          <w:rStyle w:val="normaltextrun"/>
          <w:rFonts w:ascii="Arial" w:hAnsi="Arial" w:cs="Arial"/>
          <w:sz w:val="20"/>
          <w:szCs w:val="20"/>
        </w:rPr>
        <w:t>Advanced Microsoft Excel skills, including advanced use of formulas, data validation, charts, and pivot tables.</w:t>
      </w:r>
    </w:p>
    <w:p w14:paraId="56A9CEA3" w14:textId="77777777" w:rsidR="00291E8C" w:rsidRPr="00291E8C" w:rsidRDefault="00291E8C" w:rsidP="00291E8C">
      <w:pPr>
        <w:pStyle w:val="ListParagraph"/>
        <w:numPr>
          <w:ilvl w:val="0"/>
          <w:numId w:val="16"/>
        </w:numPr>
        <w:spacing w:after="0" w:line="240" w:lineRule="auto"/>
        <w:rPr>
          <w:rStyle w:val="normaltextrun"/>
          <w:rFonts w:ascii="Arial" w:hAnsi="Arial" w:cs="Arial"/>
          <w:sz w:val="20"/>
          <w:szCs w:val="20"/>
        </w:rPr>
      </w:pPr>
      <w:r w:rsidRPr="00291E8C">
        <w:rPr>
          <w:rStyle w:val="normaltextrun"/>
          <w:rFonts w:ascii="Arial" w:hAnsi="Arial" w:cs="Arial"/>
          <w:sz w:val="20"/>
          <w:szCs w:val="20"/>
        </w:rPr>
        <w:t>Experience in instructional design, learning technology optimisation and/or human centred design.</w:t>
      </w:r>
    </w:p>
    <w:p w14:paraId="3513BBDE" w14:textId="77777777" w:rsidR="009C6680" w:rsidRPr="009C6680" w:rsidRDefault="009C6680" w:rsidP="009C6680">
      <w:pPr>
        <w:spacing w:after="0" w:line="240" w:lineRule="auto"/>
        <w:rPr>
          <w:rFonts w:ascii="Arial" w:hAnsi="Arial" w:cs="Arial"/>
          <w:sz w:val="20"/>
          <w:szCs w:val="20"/>
        </w:rPr>
      </w:pPr>
    </w:p>
    <w:p w14:paraId="7A360FDD" w14:textId="77777777" w:rsidR="009C6680" w:rsidRPr="009C6680" w:rsidRDefault="009C6680" w:rsidP="009C6680">
      <w:pPr>
        <w:jc w:val="both"/>
        <w:rPr>
          <w:rFonts w:ascii="Arial" w:hAnsi="Arial" w:cs="Arial"/>
          <w:b/>
          <w:bCs/>
          <w:sz w:val="20"/>
          <w:szCs w:val="20"/>
        </w:rPr>
      </w:pPr>
      <w:r w:rsidRPr="009C6680">
        <w:rPr>
          <w:rFonts w:ascii="Arial" w:hAnsi="Arial" w:cs="Arial"/>
          <w:b/>
          <w:bCs/>
          <w:sz w:val="20"/>
          <w:szCs w:val="20"/>
        </w:rPr>
        <w:t>We’ll encourage you along the way</w:t>
      </w:r>
    </w:p>
    <w:p w14:paraId="070B934A" w14:textId="77777777" w:rsidR="009C6680" w:rsidRPr="009C6680" w:rsidRDefault="009C6680" w:rsidP="009C6680">
      <w:pPr>
        <w:jc w:val="both"/>
        <w:rPr>
          <w:rFonts w:ascii="Arial" w:hAnsi="Arial" w:cs="Arial"/>
          <w:sz w:val="20"/>
          <w:szCs w:val="20"/>
        </w:rPr>
      </w:pPr>
      <w:bookmarkStart w:id="1" w:name="_Hlk22913623"/>
      <w:r w:rsidRPr="009C6680">
        <w:rPr>
          <w:rFonts w:ascii="Arial" w:hAnsi="Arial" w:cs="Arial"/>
          <w:sz w:val="20"/>
          <w:szCs w:val="20"/>
        </w:rPr>
        <w:t>We will partner with you to support your performance and ongoing development to ensure you are fully prepared for future challenges as this position and our organisation adapts and evolves.</w:t>
      </w:r>
    </w:p>
    <w:bookmarkEnd w:id="1"/>
    <w:p w14:paraId="621E370D" w14:textId="77777777" w:rsidR="009C6680" w:rsidRPr="009C6680" w:rsidRDefault="009C6680" w:rsidP="009C6680">
      <w:pPr>
        <w:spacing w:line="240" w:lineRule="auto"/>
        <w:rPr>
          <w:rFonts w:ascii="Arial" w:hAnsi="Arial" w:cs="Arial"/>
          <w:i/>
          <w:iCs/>
          <w:sz w:val="20"/>
          <w:szCs w:val="20"/>
        </w:rPr>
      </w:pPr>
    </w:p>
    <w:p w14:paraId="3C32DE44" w14:textId="77777777" w:rsidR="009C6680" w:rsidRPr="009C6680" w:rsidRDefault="009C6680" w:rsidP="009C6680">
      <w:pPr>
        <w:rPr>
          <w:rFonts w:ascii="Arial" w:hAnsi="Arial" w:cs="Arial"/>
          <w:b/>
          <w:bCs/>
          <w:sz w:val="20"/>
          <w:szCs w:val="20"/>
        </w:rPr>
      </w:pPr>
      <w:r w:rsidRPr="009C6680">
        <w:rPr>
          <w:rFonts w:ascii="Arial" w:hAnsi="Arial" w:cs="Arial"/>
          <w:i/>
          <w:iCs/>
          <w:sz w:val="20"/>
          <w:szCs w:val="20"/>
        </w:rPr>
        <w:t xml:space="preserve"> I acknowledge that I have read and understood the requirements and responsibilities of this position as detailed in the Position Description (PD) and have discussed the PD with my Manager.</w:t>
      </w:r>
    </w:p>
    <w:tbl>
      <w:tblPr>
        <w:tblStyle w:val="TableGrid"/>
        <w:tblW w:w="0" w:type="auto"/>
        <w:tblLook w:val="04A0" w:firstRow="1" w:lastRow="0" w:firstColumn="1" w:lastColumn="0" w:noHBand="0" w:noVBand="1"/>
      </w:tblPr>
      <w:tblGrid>
        <w:gridCol w:w="2547"/>
        <w:gridCol w:w="7909"/>
      </w:tblGrid>
      <w:tr w:rsidR="009C6680" w:rsidRPr="009C6680" w14:paraId="46731411" w14:textId="77777777" w:rsidTr="0030721E">
        <w:tc>
          <w:tcPr>
            <w:tcW w:w="2547" w:type="dxa"/>
          </w:tcPr>
          <w:p w14:paraId="0685A9CD" w14:textId="77777777" w:rsidR="009C6680" w:rsidRPr="009C6680" w:rsidRDefault="009C6680" w:rsidP="0030721E">
            <w:pPr>
              <w:rPr>
                <w:rFonts w:ascii="Arial" w:hAnsi="Arial" w:cs="Arial"/>
                <w:b/>
                <w:bCs/>
                <w:sz w:val="20"/>
                <w:szCs w:val="20"/>
              </w:rPr>
            </w:pPr>
            <w:r w:rsidRPr="009C6680">
              <w:rPr>
                <w:rFonts w:ascii="Arial" w:hAnsi="Arial" w:cs="Arial"/>
                <w:b/>
                <w:bCs/>
                <w:sz w:val="20"/>
                <w:szCs w:val="20"/>
              </w:rPr>
              <w:t>Employee Name:</w:t>
            </w:r>
          </w:p>
        </w:tc>
        <w:tc>
          <w:tcPr>
            <w:tcW w:w="7909" w:type="dxa"/>
          </w:tcPr>
          <w:p w14:paraId="50CFE1CE" w14:textId="77777777" w:rsidR="009C6680" w:rsidRPr="009C6680" w:rsidRDefault="009C6680" w:rsidP="0030721E">
            <w:pPr>
              <w:rPr>
                <w:rFonts w:ascii="Arial" w:hAnsi="Arial" w:cs="Arial"/>
                <w:b/>
                <w:bCs/>
                <w:sz w:val="20"/>
                <w:szCs w:val="20"/>
              </w:rPr>
            </w:pPr>
          </w:p>
          <w:p w14:paraId="52168EDA" w14:textId="77777777" w:rsidR="009C6680" w:rsidRPr="009C6680" w:rsidRDefault="009C6680" w:rsidP="0030721E">
            <w:pPr>
              <w:rPr>
                <w:rFonts w:ascii="Arial" w:hAnsi="Arial" w:cs="Arial"/>
                <w:b/>
                <w:bCs/>
                <w:sz w:val="20"/>
                <w:szCs w:val="20"/>
              </w:rPr>
            </w:pPr>
          </w:p>
        </w:tc>
      </w:tr>
      <w:tr w:rsidR="009C6680" w:rsidRPr="009C6680" w14:paraId="79BE4A09" w14:textId="77777777" w:rsidTr="0030721E">
        <w:tc>
          <w:tcPr>
            <w:tcW w:w="2547" w:type="dxa"/>
          </w:tcPr>
          <w:p w14:paraId="47D5A5F8" w14:textId="77777777" w:rsidR="009C6680" w:rsidRPr="009C6680" w:rsidRDefault="009C6680" w:rsidP="0030721E">
            <w:pPr>
              <w:rPr>
                <w:rFonts w:ascii="Arial" w:hAnsi="Arial" w:cs="Arial"/>
                <w:b/>
                <w:bCs/>
                <w:sz w:val="20"/>
                <w:szCs w:val="20"/>
              </w:rPr>
            </w:pPr>
            <w:r w:rsidRPr="009C6680">
              <w:rPr>
                <w:rFonts w:ascii="Arial" w:hAnsi="Arial" w:cs="Arial"/>
                <w:b/>
                <w:bCs/>
                <w:sz w:val="20"/>
                <w:szCs w:val="20"/>
              </w:rPr>
              <w:t>Employee Signature:</w:t>
            </w:r>
          </w:p>
        </w:tc>
        <w:tc>
          <w:tcPr>
            <w:tcW w:w="7909" w:type="dxa"/>
          </w:tcPr>
          <w:p w14:paraId="6A4CF41B" w14:textId="77777777" w:rsidR="009C6680" w:rsidRPr="009C6680" w:rsidRDefault="009C6680" w:rsidP="0030721E">
            <w:pPr>
              <w:rPr>
                <w:rFonts w:ascii="Arial" w:hAnsi="Arial" w:cs="Arial"/>
                <w:b/>
                <w:bCs/>
                <w:sz w:val="20"/>
                <w:szCs w:val="20"/>
              </w:rPr>
            </w:pPr>
          </w:p>
          <w:p w14:paraId="253DA7EC" w14:textId="77777777" w:rsidR="009C6680" w:rsidRPr="009C6680" w:rsidRDefault="009C6680" w:rsidP="0030721E">
            <w:pPr>
              <w:rPr>
                <w:rFonts w:ascii="Arial" w:hAnsi="Arial" w:cs="Arial"/>
                <w:b/>
                <w:bCs/>
                <w:sz w:val="20"/>
                <w:szCs w:val="20"/>
              </w:rPr>
            </w:pPr>
          </w:p>
          <w:p w14:paraId="495FC2BB" w14:textId="77777777" w:rsidR="009C6680" w:rsidRPr="009C6680" w:rsidRDefault="009C6680" w:rsidP="0030721E">
            <w:pPr>
              <w:rPr>
                <w:rFonts w:ascii="Arial" w:hAnsi="Arial" w:cs="Arial"/>
                <w:b/>
                <w:bCs/>
                <w:sz w:val="20"/>
                <w:szCs w:val="20"/>
              </w:rPr>
            </w:pPr>
          </w:p>
        </w:tc>
      </w:tr>
      <w:tr w:rsidR="009C6680" w:rsidRPr="009C6680" w14:paraId="56A997DB" w14:textId="77777777" w:rsidTr="0030721E">
        <w:tc>
          <w:tcPr>
            <w:tcW w:w="2547" w:type="dxa"/>
          </w:tcPr>
          <w:p w14:paraId="142B2DC3" w14:textId="77777777" w:rsidR="009C6680" w:rsidRPr="009C6680" w:rsidRDefault="009C6680" w:rsidP="0030721E">
            <w:pPr>
              <w:rPr>
                <w:rFonts w:ascii="Arial" w:hAnsi="Arial" w:cs="Arial"/>
                <w:b/>
                <w:bCs/>
                <w:sz w:val="20"/>
                <w:szCs w:val="20"/>
              </w:rPr>
            </w:pPr>
            <w:r w:rsidRPr="009C6680">
              <w:rPr>
                <w:rFonts w:ascii="Arial" w:hAnsi="Arial" w:cs="Arial"/>
                <w:b/>
                <w:bCs/>
                <w:sz w:val="20"/>
                <w:szCs w:val="20"/>
              </w:rPr>
              <w:t>Date:</w:t>
            </w:r>
          </w:p>
        </w:tc>
        <w:tc>
          <w:tcPr>
            <w:tcW w:w="7909" w:type="dxa"/>
          </w:tcPr>
          <w:p w14:paraId="57875A4B" w14:textId="77777777" w:rsidR="009C6680" w:rsidRPr="009C6680" w:rsidRDefault="009C6680" w:rsidP="0030721E">
            <w:pPr>
              <w:rPr>
                <w:rFonts w:ascii="Arial" w:hAnsi="Arial" w:cs="Arial"/>
                <w:b/>
                <w:bCs/>
                <w:sz w:val="20"/>
                <w:szCs w:val="20"/>
              </w:rPr>
            </w:pPr>
          </w:p>
          <w:p w14:paraId="7E9FE1E2" w14:textId="77777777" w:rsidR="009C6680" w:rsidRPr="009C6680" w:rsidRDefault="009C6680" w:rsidP="0030721E">
            <w:pPr>
              <w:rPr>
                <w:rFonts w:ascii="Arial" w:hAnsi="Arial" w:cs="Arial"/>
                <w:b/>
                <w:bCs/>
                <w:sz w:val="20"/>
                <w:szCs w:val="20"/>
              </w:rPr>
            </w:pPr>
          </w:p>
        </w:tc>
      </w:tr>
    </w:tbl>
    <w:p w14:paraId="19E3D46B" w14:textId="5458C25E" w:rsidR="009C6680" w:rsidRPr="009C6680" w:rsidRDefault="009C6680" w:rsidP="3E341348">
      <w:pPr>
        <w:spacing w:after="0"/>
        <w:rPr>
          <w:rStyle w:val="normaltextrun"/>
          <w:rFonts w:ascii="Arial" w:eastAsia="Arial" w:hAnsi="Arial" w:cs="Arial"/>
          <w:color w:val="000000" w:themeColor="text1"/>
          <w:sz w:val="20"/>
          <w:szCs w:val="20"/>
        </w:rPr>
      </w:pPr>
    </w:p>
    <w:p w14:paraId="6C258482" w14:textId="765972CC" w:rsidR="009C6680" w:rsidRPr="009C6680" w:rsidRDefault="009C6680" w:rsidP="3E341348">
      <w:pPr>
        <w:spacing w:after="0"/>
        <w:rPr>
          <w:rStyle w:val="normaltextrun"/>
          <w:rFonts w:ascii="Arial" w:eastAsia="Arial" w:hAnsi="Arial" w:cs="Arial"/>
          <w:color w:val="000000" w:themeColor="text1"/>
          <w:sz w:val="20"/>
          <w:szCs w:val="20"/>
        </w:rPr>
      </w:pPr>
    </w:p>
    <w:p w14:paraId="6095FAD0" w14:textId="74C3DD65" w:rsidR="009C6680" w:rsidRPr="009C6680" w:rsidRDefault="009C6680" w:rsidP="3E341348">
      <w:pPr>
        <w:spacing w:after="0"/>
        <w:rPr>
          <w:rStyle w:val="normaltextrun"/>
          <w:rFonts w:ascii="Arial" w:eastAsia="Arial" w:hAnsi="Arial" w:cs="Arial"/>
          <w:color w:val="000000" w:themeColor="text1"/>
          <w:sz w:val="20"/>
          <w:szCs w:val="20"/>
        </w:rPr>
      </w:pPr>
    </w:p>
    <w:p w14:paraId="52F9C321" w14:textId="77777777" w:rsidR="00681780" w:rsidRPr="009C6680" w:rsidRDefault="00681780" w:rsidP="004E1E8B">
      <w:pPr>
        <w:rPr>
          <w:rFonts w:ascii="Arial" w:hAnsi="Arial" w:cs="Arial"/>
          <w:b/>
          <w:bCs/>
          <w:sz w:val="20"/>
          <w:szCs w:val="20"/>
        </w:rPr>
      </w:pPr>
    </w:p>
    <w:sectPr w:rsidR="00681780" w:rsidRPr="009C6680" w:rsidSect="00A73336">
      <w:headerReference w:type="default" r:id="rId11"/>
      <w:footerReference w:type="default" r:id="rId12"/>
      <w:pgSz w:w="11906" w:h="16838"/>
      <w:pgMar w:top="2552" w:right="720" w:bottom="568" w:left="720" w:header="0"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A13BD" w14:textId="77777777" w:rsidR="009C2397" w:rsidRDefault="009C2397" w:rsidP="003E36E9">
      <w:pPr>
        <w:spacing w:after="0" w:line="240" w:lineRule="auto"/>
      </w:pPr>
      <w:r>
        <w:separator/>
      </w:r>
    </w:p>
  </w:endnote>
  <w:endnote w:type="continuationSeparator" w:id="0">
    <w:p w14:paraId="55062FC5" w14:textId="77777777" w:rsidR="009C2397" w:rsidRDefault="009C2397" w:rsidP="003E36E9">
      <w:pPr>
        <w:spacing w:after="0" w:line="240" w:lineRule="auto"/>
      </w:pPr>
      <w:r>
        <w:continuationSeparator/>
      </w:r>
    </w:p>
  </w:endnote>
  <w:endnote w:type="continuationNotice" w:id="1">
    <w:p w14:paraId="2A450DA2" w14:textId="77777777" w:rsidR="009C2397" w:rsidRDefault="009C23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ExtraBold">
    <w:altName w:val="Calibri"/>
    <w:panose1 w:val="00000000000000000000"/>
    <w:charset w:val="00"/>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5FB5" w14:textId="0354F2B4" w:rsidR="003E36E9" w:rsidRDefault="00841C6F" w:rsidP="003E36E9">
    <w:pPr>
      <w:pStyle w:val="Footer"/>
      <w:jc w:val="center"/>
    </w:pPr>
    <w:r>
      <w:rPr>
        <w:noProof/>
      </w:rPr>
      <w:drawing>
        <wp:inline distT="0" distB="0" distL="0" distR="0" wp14:anchorId="6CEF8375" wp14:editId="1A18E3CE">
          <wp:extent cx="6645910" cy="868045"/>
          <wp:effectExtent l="0" t="0" r="2540" b="8255"/>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00-CREW Values-01 (003).jpg"/>
                  <pic:cNvPicPr/>
                </pic:nvPicPr>
                <pic:blipFill>
                  <a:blip r:embed="rId1">
                    <a:extLst>
                      <a:ext uri="{28A0092B-C50C-407E-A947-70E740481C1C}">
                        <a14:useLocalDpi xmlns:a14="http://schemas.microsoft.com/office/drawing/2010/main" val="0"/>
                      </a:ext>
                    </a:extLst>
                  </a:blip>
                  <a:stretch>
                    <a:fillRect/>
                  </a:stretch>
                </pic:blipFill>
                <pic:spPr>
                  <a:xfrm>
                    <a:off x="0" y="0"/>
                    <a:ext cx="6645910" cy="868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08106" w14:textId="77777777" w:rsidR="009C2397" w:rsidRDefault="009C2397" w:rsidP="003E36E9">
      <w:pPr>
        <w:spacing w:after="0" w:line="240" w:lineRule="auto"/>
      </w:pPr>
      <w:r>
        <w:separator/>
      </w:r>
    </w:p>
  </w:footnote>
  <w:footnote w:type="continuationSeparator" w:id="0">
    <w:p w14:paraId="5F2C9E92" w14:textId="77777777" w:rsidR="009C2397" w:rsidRDefault="009C2397" w:rsidP="003E36E9">
      <w:pPr>
        <w:spacing w:after="0" w:line="240" w:lineRule="auto"/>
      </w:pPr>
      <w:r>
        <w:continuationSeparator/>
      </w:r>
    </w:p>
  </w:footnote>
  <w:footnote w:type="continuationNotice" w:id="1">
    <w:p w14:paraId="2AD9CC21" w14:textId="77777777" w:rsidR="009C2397" w:rsidRDefault="009C23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D275" w14:textId="688DDC6A" w:rsidR="00C47849" w:rsidRDefault="00C47849">
    <w:pPr>
      <w:pStyle w:val="Header"/>
      <w:rPr>
        <w:noProof/>
      </w:rPr>
    </w:pPr>
  </w:p>
  <w:p w14:paraId="254DC4E5" w14:textId="57041756" w:rsidR="00AA0FB2" w:rsidRDefault="00AA0FB2">
    <w:pPr>
      <w:pStyle w:val="Header"/>
    </w:pPr>
    <w:r>
      <w:rPr>
        <w:noProof/>
      </w:rPr>
      <w:drawing>
        <wp:inline distT="0" distB="0" distL="0" distR="0" wp14:anchorId="53002D6F" wp14:editId="48DBEA71">
          <wp:extent cx="6498590" cy="1091565"/>
          <wp:effectExtent l="0" t="0" r="0" b="0"/>
          <wp:docPr id="1" name="Picture 1"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ebsit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8590" cy="1091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C11"/>
    <w:multiLevelType w:val="hybridMultilevel"/>
    <w:tmpl w:val="1AD4B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917C1"/>
    <w:multiLevelType w:val="multilevel"/>
    <w:tmpl w:val="0316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ED3A9A"/>
    <w:multiLevelType w:val="multilevel"/>
    <w:tmpl w:val="D780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310E2C"/>
    <w:multiLevelType w:val="multilevel"/>
    <w:tmpl w:val="B180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118AF"/>
    <w:multiLevelType w:val="hybridMultilevel"/>
    <w:tmpl w:val="53DCB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CD3652"/>
    <w:multiLevelType w:val="multilevel"/>
    <w:tmpl w:val="5A7E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6C6CB7"/>
    <w:multiLevelType w:val="multilevel"/>
    <w:tmpl w:val="DEDC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ED7C98"/>
    <w:multiLevelType w:val="multilevel"/>
    <w:tmpl w:val="6AE2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986E51"/>
    <w:multiLevelType w:val="multilevel"/>
    <w:tmpl w:val="C6E600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A02C63"/>
    <w:multiLevelType w:val="multilevel"/>
    <w:tmpl w:val="125817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256400"/>
    <w:multiLevelType w:val="hybridMultilevel"/>
    <w:tmpl w:val="5A549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CE4EA2"/>
    <w:multiLevelType w:val="hybridMultilevel"/>
    <w:tmpl w:val="A88C9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2079E1"/>
    <w:multiLevelType w:val="multilevel"/>
    <w:tmpl w:val="E8EE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5A434C"/>
    <w:multiLevelType w:val="multilevel"/>
    <w:tmpl w:val="DBBC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AE6D82"/>
    <w:multiLevelType w:val="hybridMultilevel"/>
    <w:tmpl w:val="45228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DC2A76"/>
    <w:multiLevelType w:val="multilevel"/>
    <w:tmpl w:val="35A8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B24F50"/>
    <w:multiLevelType w:val="multilevel"/>
    <w:tmpl w:val="D87E1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10512E"/>
    <w:multiLevelType w:val="multilevel"/>
    <w:tmpl w:val="1BEE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D86C2B"/>
    <w:multiLevelType w:val="hybridMultilevel"/>
    <w:tmpl w:val="F4808B6C"/>
    <w:lvl w:ilvl="0" w:tplc="5606B1A4">
      <w:start w:val="2"/>
      <w:numFmt w:val="decimal"/>
      <w:lvlText w:val="%1."/>
      <w:lvlJc w:val="left"/>
      <w:pPr>
        <w:ind w:left="720" w:hanging="360"/>
      </w:pPr>
    </w:lvl>
    <w:lvl w:ilvl="1" w:tplc="609EE976">
      <w:start w:val="1"/>
      <w:numFmt w:val="lowerLetter"/>
      <w:lvlText w:val="%2."/>
      <w:lvlJc w:val="left"/>
      <w:pPr>
        <w:ind w:left="1440" w:hanging="360"/>
      </w:pPr>
    </w:lvl>
    <w:lvl w:ilvl="2" w:tplc="0B8EA016">
      <w:start w:val="1"/>
      <w:numFmt w:val="lowerRoman"/>
      <w:lvlText w:val="%3."/>
      <w:lvlJc w:val="right"/>
      <w:pPr>
        <w:ind w:left="2160" w:hanging="180"/>
      </w:pPr>
    </w:lvl>
    <w:lvl w:ilvl="3" w:tplc="00A4167C">
      <w:start w:val="1"/>
      <w:numFmt w:val="decimal"/>
      <w:lvlText w:val="%4."/>
      <w:lvlJc w:val="left"/>
      <w:pPr>
        <w:ind w:left="2880" w:hanging="360"/>
      </w:pPr>
    </w:lvl>
    <w:lvl w:ilvl="4" w:tplc="F0A20A22">
      <w:start w:val="1"/>
      <w:numFmt w:val="lowerLetter"/>
      <w:lvlText w:val="%5."/>
      <w:lvlJc w:val="left"/>
      <w:pPr>
        <w:ind w:left="3600" w:hanging="360"/>
      </w:pPr>
    </w:lvl>
    <w:lvl w:ilvl="5" w:tplc="2B56DD62">
      <w:start w:val="1"/>
      <w:numFmt w:val="lowerRoman"/>
      <w:lvlText w:val="%6."/>
      <w:lvlJc w:val="right"/>
      <w:pPr>
        <w:ind w:left="4320" w:hanging="180"/>
      </w:pPr>
    </w:lvl>
    <w:lvl w:ilvl="6" w:tplc="9E28FD58">
      <w:start w:val="1"/>
      <w:numFmt w:val="decimal"/>
      <w:lvlText w:val="%7."/>
      <w:lvlJc w:val="left"/>
      <w:pPr>
        <w:ind w:left="5040" w:hanging="360"/>
      </w:pPr>
    </w:lvl>
    <w:lvl w:ilvl="7" w:tplc="C94C1E3E">
      <w:start w:val="1"/>
      <w:numFmt w:val="lowerLetter"/>
      <w:lvlText w:val="%8."/>
      <w:lvlJc w:val="left"/>
      <w:pPr>
        <w:ind w:left="5760" w:hanging="360"/>
      </w:pPr>
    </w:lvl>
    <w:lvl w:ilvl="8" w:tplc="AD5E8EA4">
      <w:start w:val="1"/>
      <w:numFmt w:val="lowerRoman"/>
      <w:lvlText w:val="%9."/>
      <w:lvlJc w:val="right"/>
      <w:pPr>
        <w:ind w:left="6480" w:hanging="180"/>
      </w:pPr>
    </w:lvl>
  </w:abstractNum>
  <w:abstractNum w:abstractNumId="19" w15:restartNumberingAfterBreak="0">
    <w:nsid w:val="2B9B23D5"/>
    <w:multiLevelType w:val="hybridMultilevel"/>
    <w:tmpl w:val="9530C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EC0027"/>
    <w:multiLevelType w:val="multilevel"/>
    <w:tmpl w:val="25C0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A357F2"/>
    <w:multiLevelType w:val="multilevel"/>
    <w:tmpl w:val="6422F0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EA394B"/>
    <w:multiLevelType w:val="multilevel"/>
    <w:tmpl w:val="51D2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FE3B95"/>
    <w:multiLevelType w:val="hybridMultilevel"/>
    <w:tmpl w:val="E0F83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8058C3"/>
    <w:multiLevelType w:val="hybridMultilevel"/>
    <w:tmpl w:val="189EC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4F4818"/>
    <w:multiLevelType w:val="hybridMultilevel"/>
    <w:tmpl w:val="48568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5F18AE"/>
    <w:multiLevelType w:val="hybridMultilevel"/>
    <w:tmpl w:val="3934CD80"/>
    <w:lvl w:ilvl="0" w:tplc="384895DC">
      <w:start w:val="1"/>
      <w:numFmt w:val="bullet"/>
      <w:lvlText w:val=""/>
      <w:lvlJc w:val="left"/>
      <w:pPr>
        <w:ind w:left="720" w:hanging="360"/>
      </w:pPr>
      <w:rPr>
        <w:rFonts w:ascii="Symbol" w:hAnsi="Symbol" w:hint="default"/>
      </w:rPr>
    </w:lvl>
    <w:lvl w:ilvl="1" w:tplc="99C6C08A">
      <w:start w:val="1"/>
      <w:numFmt w:val="bullet"/>
      <w:lvlText w:val=""/>
      <w:lvlJc w:val="left"/>
      <w:pPr>
        <w:ind w:left="1440" w:hanging="360"/>
      </w:pPr>
      <w:rPr>
        <w:rFonts w:ascii="Symbol" w:hAnsi="Symbol" w:hint="default"/>
      </w:rPr>
    </w:lvl>
    <w:lvl w:ilvl="2" w:tplc="DE9CBC18">
      <w:start w:val="1"/>
      <w:numFmt w:val="bullet"/>
      <w:lvlText w:val=""/>
      <w:lvlJc w:val="left"/>
      <w:pPr>
        <w:ind w:left="2160" w:hanging="360"/>
      </w:pPr>
      <w:rPr>
        <w:rFonts w:ascii="Wingdings" w:hAnsi="Wingdings" w:hint="default"/>
      </w:rPr>
    </w:lvl>
    <w:lvl w:ilvl="3" w:tplc="66822808">
      <w:start w:val="1"/>
      <w:numFmt w:val="bullet"/>
      <w:lvlText w:val=""/>
      <w:lvlJc w:val="left"/>
      <w:pPr>
        <w:ind w:left="2880" w:hanging="360"/>
      </w:pPr>
      <w:rPr>
        <w:rFonts w:ascii="Symbol" w:hAnsi="Symbol" w:hint="default"/>
      </w:rPr>
    </w:lvl>
    <w:lvl w:ilvl="4" w:tplc="092AE570">
      <w:start w:val="1"/>
      <w:numFmt w:val="bullet"/>
      <w:lvlText w:val="o"/>
      <w:lvlJc w:val="left"/>
      <w:pPr>
        <w:ind w:left="3600" w:hanging="360"/>
      </w:pPr>
      <w:rPr>
        <w:rFonts w:ascii="Courier New" w:hAnsi="Courier New" w:hint="default"/>
      </w:rPr>
    </w:lvl>
    <w:lvl w:ilvl="5" w:tplc="9A204710">
      <w:start w:val="1"/>
      <w:numFmt w:val="bullet"/>
      <w:lvlText w:val=""/>
      <w:lvlJc w:val="left"/>
      <w:pPr>
        <w:ind w:left="4320" w:hanging="360"/>
      </w:pPr>
      <w:rPr>
        <w:rFonts w:ascii="Wingdings" w:hAnsi="Wingdings" w:hint="default"/>
      </w:rPr>
    </w:lvl>
    <w:lvl w:ilvl="6" w:tplc="C436C0C6">
      <w:start w:val="1"/>
      <w:numFmt w:val="bullet"/>
      <w:lvlText w:val=""/>
      <w:lvlJc w:val="left"/>
      <w:pPr>
        <w:ind w:left="5040" w:hanging="360"/>
      </w:pPr>
      <w:rPr>
        <w:rFonts w:ascii="Symbol" w:hAnsi="Symbol" w:hint="default"/>
      </w:rPr>
    </w:lvl>
    <w:lvl w:ilvl="7" w:tplc="13D2D25E">
      <w:start w:val="1"/>
      <w:numFmt w:val="bullet"/>
      <w:lvlText w:val="o"/>
      <w:lvlJc w:val="left"/>
      <w:pPr>
        <w:ind w:left="5760" w:hanging="360"/>
      </w:pPr>
      <w:rPr>
        <w:rFonts w:ascii="Courier New" w:hAnsi="Courier New" w:hint="default"/>
      </w:rPr>
    </w:lvl>
    <w:lvl w:ilvl="8" w:tplc="E286D81E">
      <w:start w:val="1"/>
      <w:numFmt w:val="bullet"/>
      <w:lvlText w:val=""/>
      <w:lvlJc w:val="left"/>
      <w:pPr>
        <w:ind w:left="6480" w:hanging="360"/>
      </w:pPr>
      <w:rPr>
        <w:rFonts w:ascii="Wingdings" w:hAnsi="Wingdings" w:hint="default"/>
      </w:rPr>
    </w:lvl>
  </w:abstractNum>
  <w:abstractNum w:abstractNumId="27" w15:restartNumberingAfterBreak="0">
    <w:nsid w:val="466E378E"/>
    <w:multiLevelType w:val="multilevel"/>
    <w:tmpl w:val="EF2E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7F423C0"/>
    <w:multiLevelType w:val="multilevel"/>
    <w:tmpl w:val="4C56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666712"/>
    <w:multiLevelType w:val="hybridMultilevel"/>
    <w:tmpl w:val="6AC6B5BC"/>
    <w:lvl w:ilvl="0" w:tplc="94F045A6">
      <w:start w:val="1"/>
      <w:numFmt w:val="decimal"/>
      <w:lvlText w:val="%1."/>
      <w:lvlJc w:val="left"/>
      <w:pPr>
        <w:ind w:left="720" w:hanging="360"/>
      </w:pPr>
    </w:lvl>
    <w:lvl w:ilvl="1" w:tplc="704C90B8">
      <w:start w:val="1"/>
      <w:numFmt w:val="lowerLetter"/>
      <w:lvlText w:val="%2."/>
      <w:lvlJc w:val="left"/>
      <w:pPr>
        <w:ind w:left="1440" w:hanging="360"/>
      </w:pPr>
    </w:lvl>
    <w:lvl w:ilvl="2" w:tplc="80D4B128">
      <w:start w:val="1"/>
      <w:numFmt w:val="lowerRoman"/>
      <w:lvlText w:val="%3."/>
      <w:lvlJc w:val="right"/>
      <w:pPr>
        <w:ind w:left="2160" w:hanging="180"/>
      </w:pPr>
    </w:lvl>
    <w:lvl w:ilvl="3" w:tplc="F1D2920A">
      <w:start w:val="1"/>
      <w:numFmt w:val="decimal"/>
      <w:lvlText w:val="%4."/>
      <w:lvlJc w:val="left"/>
      <w:pPr>
        <w:ind w:left="2880" w:hanging="360"/>
      </w:pPr>
    </w:lvl>
    <w:lvl w:ilvl="4" w:tplc="F8F21D06">
      <w:start w:val="1"/>
      <w:numFmt w:val="lowerLetter"/>
      <w:lvlText w:val="%5."/>
      <w:lvlJc w:val="left"/>
      <w:pPr>
        <w:ind w:left="3600" w:hanging="360"/>
      </w:pPr>
    </w:lvl>
    <w:lvl w:ilvl="5" w:tplc="F3AE1D7A">
      <w:start w:val="1"/>
      <w:numFmt w:val="lowerRoman"/>
      <w:lvlText w:val="%6."/>
      <w:lvlJc w:val="right"/>
      <w:pPr>
        <w:ind w:left="4320" w:hanging="180"/>
      </w:pPr>
    </w:lvl>
    <w:lvl w:ilvl="6" w:tplc="337A3E0A">
      <w:start w:val="1"/>
      <w:numFmt w:val="decimal"/>
      <w:lvlText w:val="%7."/>
      <w:lvlJc w:val="left"/>
      <w:pPr>
        <w:ind w:left="5040" w:hanging="360"/>
      </w:pPr>
    </w:lvl>
    <w:lvl w:ilvl="7" w:tplc="5E6018C6">
      <w:start w:val="1"/>
      <w:numFmt w:val="lowerLetter"/>
      <w:lvlText w:val="%8."/>
      <w:lvlJc w:val="left"/>
      <w:pPr>
        <w:ind w:left="5760" w:hanging="360"/>
      </w:pPr>
    </w:lvl>
    <w:lvl w:ilvl="8" w:tplc="AF7A57A2">
      <w:start w:val="1"/>
      <w:numFmt w:val="lowerRoman"/>
      <w:lvlText w:val="%9."/>
      <w:lvlJc w:val="right"/>
      <w:pPr>
        <w:ind w:left="6480" w:hanging="180"/>
      </w:pPr>
    </w:lvl>
  </w:abstractNum>
  <w:abstractNum w:abstractNumId="30" w15:restartNumberingAfterBreak="0">
    <w:nsid w:val="53937F26"/>
    <w:multiLevelType w:val="multilevel"/>
    <w:tmpl w:val="41C2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0A40E3"/>
    <w:multiLevelType w:val="multilevel"/>
    <w:tmpl w:val="2D88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F470AD"/>
    <w:multiLevelType w:val="hybridMultilevel"/>
    <w:tmpl w:val="C2724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0B6487"/>
    <w:multiLevelType w:val="hybridMultilevel"/>
    <w:tmpl w:val="B38EC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0D594C"/>
    <w:multiLevelType w:val="hybridMultilevel"/>
    <w:tmpl w:val="E5348EFA"/>
    <w:lvl w:ilvl="0" w:tplc="77B26AD0">
      <w:start w:val="1"/>
      <w:numFmt w:val="decimal"/>
      <w:lvlText w:val="%1."/>
      <w:lvlJc w:val="left"/>
      <w:pPr>
        <w:ind w:left="720" w:hanging="360"/>
      </w:pPr>
    </w:lvl>
    <w:lvl w:ilvl="1" w:tplc="45F4121E">
      <w:start w:val="1"/>
      <w:numFmt w:val="lowerLetter"/>
      <w:lvlText w:val="%2."/>
      <w:lvlJc w:val="left"/>
      <w:pPr>
        <w:ind w:left="1440" w:hanging="360"/>
      </w:pPr>
    </w:lvl>
    <w:lvl w:ilvl="2" w:tplc="7C9046DE">
      <w:start w:val="1"/>
      <w:numFmt w:val="lowerRoman"/>
      <w:lvlText w:val="%3."/>
      <w:lvlJc w:val="right"/>
      <w:pPr>
        <w:ind w:left="2160" w:hanging="180"/>
      </w:pPr>
    </w:lvl>
    <w:lvl w:ilvl="3" w:tplc="47E0E87E">
      <w:start w:val="1"/>
      <w:numFmt w:val="decimal"/>
      <w:lvlText w:val="%4."/>
      <w:lvlJc w:val="left"/>
      <w:pPr>
        <w:ind w:left="2880" w:hanging="360"/>
      </w:pPr>
    </w:lvl>
    <w:lvl w:ilvl="4" w:tplc="E2F6B9E4">
      <w:start w:val="1"/>
      <w:numFmt w:val="lowerLetter"/>
      <w:lvlText w:val="%5."/>
      <w:lvlJc w:val="left"/>
      <w:pPr>
        <w:ind w:left="3600" w:hanging="360"/>
      </w:pPr>
    </w:lvl>
    <w:lvl w:ilvl="5" w:tplc="07607252">
      <w:start w:val="1"/>
      <w:numFmt w:val="lowerRoman"/>
      <w:lvlText w:val="%6."/>
      <w:lvlJc w:val="right"/>
      <w:pPr>
        <w:ind w:left="4320" w:hanging="180"/>
      </w:pPr>
    </w:lvl>
    <w:lvl w:ilvl="6" w:tplc="43D6C016">
      <w:start w:val="1"/>
      <w:numFmt w:val="decimal"/>
      <w:lvlText w:val="%7."/>
      <w:lvlJc w:val="left"/>
      <w:pPr>
        <w:ind w:left="5040" w:hanging="360"/>
      </w:pPr>
    </w:lvl>
    <w:lvl w:ilvl="7" w:tplc="C6E0202C">
      <w:start w:val="1"/>
      <w:numFmt w:val="lowerLetter"/>
      <w:lvlText w:val="%8."/>
      <w:lvlJc w:val="left"/>
      <w:pPr>
        <w:ind w:left="5760" w:hanging="360"/>
      </w:pPr>
    </w:lvl>
    <w:lvl w:ilvl="8" w:tplc="7D244F72">
      <w:start w:val="1"/>
      <w:numFmt w:val="lowerRoman"/>
      <w:lvlText w:val="%9."/>
      <w:lvlJc w:val="right"/>
      <w:pPr>
        <w:ind w:left="6480" w:hanging="180"/>
      </w:pPr>
    </w:lvl>
  </w:abstractNum>
  <w:abstractNum w:abstractNumId="35" w15:restartNumberingAfterBreak="0">
    <w:nsid w:val="5EF65DC2"/>
    <w:multiLevelType w:val="multilevel"/>
    <w:tmpl w:val="584E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923FD9"/>
    <w:multiLevelType w:val="multilevel"/>
    <w:tmpl w:val="6B42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10363"/>
    <w:multiLevelType w:val="multilevel"/>
    <w:tmpl w:val="3C3057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CC5F04"/>
    <w:multiLevelType w:val="multilevel"/>
    <w:tmpl w:val="AD5065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8D5632"/>
    <w:multiLevelType w:val="hybridMultilevel"/>
    <w:tmpl w:val="28CA2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FC6777"/>
    <w:multiLevelType w:val="multilevel"/>
    <w:tmpl w:val="05669C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47644"/>
    <w:multiLevelType w:val="multilevel"/>
    <w:tmpl w:val="E6EA42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062037"/>
    <w:multiLevelType w:val="multilevel"/>
    <w:tmpl w:val="1EFAD1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707198F"/>
    <w:multiLevelType w:val="hybridMultilevel"/>
    <w:tmpl w:val="650C0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C30D72"/>
    <w:multiLevelType w:val="hybridMultilevel"/>
    <w:tmpl w:val="1398FC8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15:restartNumberingAfterBreak="0">
    <w:nsid w:val="7CAD4014"/>
    <w:multiLevelType w:val="multilevel"/>
    <w:tmpl w:val="05A02A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690AE2"/>
    <w:multiLevelType w:val="multilevel"/>
    <w:tmpl w:val="70F4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903B7A"/>
    <w:multiLevelType w:val="multilevel"/>
    <w:tmpl w:val="D66225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54519">
    <w:abstractNumId w:val="26"/>
  </w:num>
  <w:num w:numId="2" w16cid:durableId="1580484346">
    <w:abstractNumId w:val="34"/>
  </w:num>
  <w:num w:numId="3" w16cid:durableId="1848445018">
    <w:abstractNumId w:val="18"/>
  </w:num>
  <w:num w:numId="4" w16cid:durableId="329917452">
    <w:abstractNumId w:val="29"/>
  </w:num>
  <w:num w:numId="5" w16cid:durableId="364410514">
    <w:abstractNumId w:val="10"/>
  </w:num>
  <w:num w:numId="6" w16cid:durableId="406732439">
    <w:abstractNumId w:val="16"/>
  </w:num>
  <w:num w:numId="7" w16cid:durableId="1929731319">
    <w:abstractNumId w:val="38"/>
  </w:num>
  <w:num w:numId="8" w16cid:durableId="753548037">
    <w:abstractNumId w:val="8"/>
  </w:num>
  <w:num w:numId="9" w16cid:durableId="1569220325">
    <w:abstractNumId w:val="40"/>
  </w:num>
  <w:num w:numId="10" w16cid:durableId="446773780">
    <w:abstractNumId w:val="32"/>
  </w:num>
  <w:num w:numId="11" w16cid:durableId="1095320731">
    <w:abstractNumId w:val="25"/>
  </w:num>
  <w:num w:numId="12" w16cid:durableId="338773724">
    <w:abstractNumId w:val="14"/>
  </w:num>
  <w:num w:numId="13" w16cid:durableId="1299646114">
    <w:abstractNumId w:val="19"/>
  </w:num>
  <w:num w:numId="14" w16cid:durableId="1443258699">
    <w:abstractNumId w:val="24"/>
  </w:num>
  <w:num w:numId="15" w16cid:durableId="907615678">
    <w:abstractNumId w:val="23"/>
  </w:num>
  <w:num w:numId="16" w16cid:durableId="155802172">
    <w:abstractNumId w:val="39"/>
  </w:num>
  <w:num w:numId="17" w16cid:durableId="138812283">
    <w:abstractNumId w:val="31"/>
  </w:num>
  <w:num w:numId="18" w16cid:durableId="1903559242">
    <w:abstractNumId w:val="2"/>
  </w:num>
  <w:num w:numId="19" w16cid:durableId="1932812444">
    <w:abstractNumId w:val="30"/>
  </w:num>
  <w:num w:numId="20" w16cid:durableId="1852600471">
    <w:abstractNumId w:val="13"/>
  </w:num>
  <w:num w:numId="21" w16cid:durableId="685443388">
    <w:abstractNumId w:val="12"/>
  </w:num>
  <w:num w:numId="22" w16cid:durableId="457257670">
    <w:abstractNumId w:val="15"/>
  </w:num>
  <w:num w:numId="23" w16cid:durableId="1560822692">
    <w:abstractNumId w:val="3"/>
  </w:num>
  <w:num w:numId="24" w16cid:durableId="1495104831">
    <w:abstractNumId w:val="28"/>
  </w:num>
  <w:num w:numId="25" w16cid:durableId="2143232301">
    <w:abstractNumId w:val="44"/>
  </w:num>
  <w:num w:numId="26" w16cid:durableId="845286676">
    <w:abstractNumId w:val="33"/>
  </w:num>
  <w:num w:numId="27" w16cid:durableId="1666475157">
    <w:abstractNumId w:val="7"/>
  </w:num>
  <w:num w:numId="28" w16cid:durableId="1386486504">
    <w:abstractNumId w:val="43"/>
  </w:num>
  <w:num w:numId="29" w16cid:durableId="155919499">
    <w:abstractNumId w:val="20"/>
  </w:num>
  <w:num w:numId="30" w16cid:durableId="390465232">
    <w:abstractNumId w:val="27"/>
  </w:num>
  <w:num w:numId="31" w16cid:durableId="189731564">
    <w:abstractNumId w:val="1"/>
  </w:num>
  <w:num w:numId="32" w16cid:durableId="164129589">
    <w:abstractNumId w:val="5"/>
  </w:num>
  <w:num w:numId="33" w16cid:durableId="2134785851">
    <w:abstractNumId w:val="6"/>
  </w:num>
  <w:num w:numId="34" w16cid:durableId="1936473344">
    <w:abstractNumId w:val="21"/>
  </w:num>
  <w:num w:numId="35" w16cid:durableId="1861118303">
    <w:abstractNumId w:val="9"/>
  </w:num>
  <w:num w:numId="36" w16cid:durableId="778257959">
    <w:abstractNumId w:val="37"/>
  </w:num>
  <w:num w:numId="37" w16cid:durableId="2043942685">
    <w:abstractNumId w:val="45"/>
  </w:num>
  <w:num w:numId="38" w16cid:durableId="2039696923">
    <w:abstractNumId w:val="47"/>
  </w:num>
  <w:num w:numId="39" w16cid:durableId="961155548">
    <w:abstractNumId w:val="41"/>
  </w:num>
  <w:num w:numId="40" w16cid:durableId="1738699497">
    <w:abstractNumId w:val="42"/>
  </w:num>
  <w:num w:numId="41" w16cid:durableId="1816141205">
    <w:abstractNumId w:val="4"/>
  </w:num>
  <w:num w:numId="42" w16cid:durableId="1672639278">
    <w:abstractNumId w:val="0"/>
  </w:num>
  <w:num w:numId="43" w16cid:durableId="671638665">
    <w:abstractNumId w:val="17"/>
  </w:num>
  <w:num w:numId="44" w16cid:durableId="1669559868">
    <w:abstractNumId w:val="36"/>
  </w:num>
  <w:num w:numId="45" w16cid:durableId="832136635">
    <w:abstractNumId w:val="22"/>
  </w:num>
  <w:num w:numId="46" w16cid:durableId="521280982">
    <w:abstractNumId w:val="35"/>
  </w:num>
  <w:num w:numId="47" w16cid:durableId="126093211">
    <w:abstractNumId w:val="46"/>
  </w:num>
  <w:num w:numId="48" w16cid:durableId="29020866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E9"/>
    <w:rsid w:val="00002C29"/>
    <w:rsid w:val="000040E1"/>
    <w:rsid w:val="0001283A"/>
    <w:rsid w:val="000133E8"/>
    <w:rsid w:val="000177B4"/>
    <w:rsid w:val="00017828"/>
    <w:rsid w:val="00017BA0"/>
    <w:rsid w:val="00021404"/>
    <w:rsid w:val="000219BF"/>
    <w:rsid w:val="00022C97"/>
    <w:rsid w:val="00032197"/>
    <w:rsid w:val="00034591"/>
    <w:rsid w:val="00035733"/>
    <w:rsid w:val="00035B05"/>
    <w:rsid w:val="00040C9B"/>
    <w:rsid w:val="00052690"/>
    <w:rsid w:val="0005596E"/>
    <w:rsid w:val="00066728"/>
    <w:rsid w:val="000751EC"/>
    <w:rsid w:val="0007755E"/>
    <w:rsid w:val="000828CC"/>
    <w:rsid w:val="00086F79"/>
    <w:rsid w:val="000917AD"/>
    <w:rsid w:val="00093DAB"/>
    <w:rsid w:val="000951E7"/>
    <w:rsid w:val="000A771E"/>
    <w:rsid w:val="000B05B1"/>
    <w:rsid w:val="000B364E"/>
    <w:rsid w:val="000B587F"/>
    <w:rsid w:val="000B58BC"/>
    <w:rsid w:val="000C4D3B"/>
    <w:rsid w:val="000C7063"/>
    <w:rsid w:val="000D4102"/>
    <w:rsid w:val="000D5253"/>
    <w:rsid w:val="000D5288"/>
    <w:rsid w:val="000D5D5E"/>
    <w:rsid w:val="000E3FA5"/>
    <w:rsid w:val="000F39A5"/>
    <w:rsid w:val="000F3C0B"/>
    <w:rsid w:val="000F473D"/>
    <w:rsid w:val="00101474"/>
    <w:rsid w:val="001028D0"/>
    <w:rsid w:val="00105117"/>
    <w:rsid w:val="001055BC"/>
    <w:rsid w:val="00111ABC"/>
    <w:rsid w:val="00117438"/>
    <w:rsid w:val="00117617"/>
    <w:rsid w:val="00124DAB"/>
    <w:rsid w:val="00131A7B"/>
    <w:rsid w:val="00132ACB"/>
    <w:rsid w:val="001335C2"/>
    <w:rsid w:val="00143BC9"/>
    <w:rsid w:val="00146B9C"/>
    <w:rsid w:val="00147024"/>
    <w:rsid w:val="00151EA8"/>
    <w:rsid w:val="00152BA7"/>
    <w:rsid w:val="00153981"/>
    <w:rsid w:val="00153FE3"/>
    <w:rsid w:val="00157C6F"/>
    <w:rsid w:val="00160114"/>
    <w:rsid w:val="001603B0"/>
    <w:rsid w:val="001652A1"/>
    <w:rsid w:val="00166C36"/>
    <w:rsid w:val="00167255"/>
    <w:rsid w:val="00172807"/>
    <w:rsid w:val="00175AD9"/>
    <w:rsid w:val="00176D26"/>
    <w:rsid w:val="00177474"/>
    <w:rsid w:val="00177BCD"/>
    <w:rsid w:val="00181B73"/>
    <w:rsid w:val="00190533"/>
    <w:rsid w:val="001917F6"/>
    <w:rsid w:val="00192057"/>
    <w:rsid w:val="00194AD4"/>
    <w:rsid w:val="00195713"/>
    <w:rsid w:val="001A35E6"/>
    <w:rsid w:val="001A3735"/>
    <w:rsid w:val="001A4DAD"/>
    <w:rsid w:val="001A6FC2"/>
    <w:rsid w:val="001A7F41"/>
    <w:rsid w:val="001B00F1"/>
    <w:rsid w:val="001B20BA"/>
    <w:rsid w:val="001B321B"/>
    <w:rsid w:val="001B363F"/>
    <w:rsid w:val="001B4D01"/>
    <w:rsid w:val="001B567A"/>
    <w:rsid w:val="001C11EB"/>
    <w:rsid w:val="001C2398"/>
    <w:rsid w:val="001C2578"/>
    <w:rsid w:val="001C3698"/>
    <w:rsid w:val="001C4766"/>
    <w:rsid w:val="001C5524"/>
    <w:rsid w:val="001D5C16"/>
    <w:rsid w:val="001D5EAE"/>
    <w:rsid w:val="001D6847"/>
    <w:rsid w:val="001D6A02"/>
    <w:rsid w:val="001D74DD"/>
    <w:rsid w:val="001E298F"/>
    <w:rsid w:val="001E72E1"/>
    <w:rsid w:val="001F3B41"/>
    <w:rsid w:val="001F609F"/>
    <w:rsid w:val="00201215"/>
    <w:rsid w:val="0020422B"/>
    <w:rsid w:val="0020617B"/>
    <w:rsid w:val="00207B38"/>
    <w:rsid w:val="00212AE8"/>
    <w:rsid w:val="002135D8"/>
    <w:rsid w:val="00213FF0"/>
    <w:rsid w:val="00214B7D"/>
    <w:rsid w:val="00214E3A"/>
    <w:rsid w:val="002165B9"/>
    <w:rsid w:val="0021792A"/>
    <w:rsid w:val="002203EF"/>
    <w:rsid w:val="00222474"/>
    <w:rsid w:val="00223FA3"/>
    <w:rsid w:val="002243CA"/>
    <w:rsid w:val="00224DD1"/>
    <w:rsid w:val="00230E1A"/>
    <w:rsid w:val="002310B6"/>
    <w:rsid w:val="002327C2"/>
    <w:rsid w:val="00234FE8"/>
    <w:rsid w:val="00235148"/>
    <w:rsid w:val="002370C3"/>
    <w:rsid w:val="0024077A"/>
    <w:rsid w:val="00242DDA"/>
    <w:rsid w:val="00242E21"/>
    <w:rsid w:val="00246348"/>
    <w:rsid w:val="00250024"/>
    <w:rsid w:val="00254E5B"/>
    <w:rsid w:val="00255B0C"/>
    <w:rsid w:val="002569B0"/>
    <w:rsid w:val="002609B2"/>
    <w:rsid w:val="00261B21"/>
    <w:rsid w:val="00263DB3"/>
    <w:rsid w:val="0026570B"/>
    <w:rsid w:val="002657C4"/>
    <w:rsid w:val="0026674F"/>
    <w:rsid w:val="002673DA"/>
    <w:rsid w:val="00271742"/>
    <w:rsid w:val="002725C9"/>
    <w:rsid w:val="00275C09"/>
    <w:rsid w:val="00276FC0"/>
    <w:rsid w:val="002772BF"/>
    <w:rsid w:val="00277861"/>
    <w:rsid w:val="002807B2"/>
    <w:rsid w:val="002860F9"/>
    <w:rsid w:val="00291E8C"/>
    <w:rsid w:val="002A3921"/>
    <w:rsid w:val="002A493C"/>
    <w:rsid w:val="002A611F"/>
    <w:rsid w:val="002B4415"/>
    <w:rsid w:val="002B514A"/>
    <w:rsid w:val="002B5AD5"/>
    <w:rsid w:val="002B620F"/>
    <w:rsid w:val="002B634F"/>
    <w:rsid w:val="002B7A7B"/>
    <w:rsid w:val="002C14A8"/>
    <w:rsid w:val="002C5D11"/>
    <w:rsid w:val="002C625C"/>
    <w:rsid w:val="002C7465"/>
    <w:rsid w:val="002D24BC"/>
    <w:rsid w:val="002D29C9"/>
    <w:rsid w:val="002D6191"/>
    <w:rsid w:val="002E035C"/>
    <w:rsid w:val="002E1EE0"/>
    <w:rsid w:val="002E3C35"/>
    <w:rsid w:val="002E5442"/>
    <w:rsid w:val="002E5945"/>
    <w:rsid w:val="002E5B33"/>
    <w:rsid w:val="002E65A3"/>
    <w:rsid w:val="00305486"/>
    <w:rsid w:val="00306898"/>
    <w:rsid w:val="003126C4"/>
    <w:rsid w:val="00317017"/>
    <w:rsid w:val="0031760A"/>
    <w:rsid w:val="00321038"/>
    <w:rsid w:val="003224F4"/>
    <w:rsid w:val="00322728"/>
    <w:rsid w:val="003229CA"/>
    <w:rsid w:val="00325007"/>
    <w:rsid w:val="00330538"/>
    <w:rsid w:val="0034372A"/>
    <w:rsid w:val="003441FE"/>
    <w:rsid w:val="0034657B"/>
    <w:rsid w:val="00347CCE"/>
    <w:rsid w:val="003515A1"/>
    <w:rsid w:val="00351939"/>
    <w:rsid w:val="003542E5"/>
    <w:rsid w:val="0035452B"/>
    <w:rsid w:val="003604E9"/>
    <w:rsid w:val="003634F9"/>
    <w:rsid w:val="00365AF2"/>
    <w:rsid w:val="00370D1C"/>
    <w:rsid w:val="00373862"/>
    <w:rsid w:val="003750B2"/>
    <w:rsid w:val="00377595"/>
    <w:rsid w:val="00383CD8"/>
    <w:rsid w:val="003900CE"/>
    <w:rsid w:val="00391207"/>
    <w:rsid w:val="003920F1"/>
    <w:rsid w:val="00394527"/>
    <w:rsid w:val="003963E9"/>
    <w:rsid w:val="003A1AB2"/>
    <w:rsid w:val="003A2F9D"/>
    <w:rsid w:val="003A39ED"/>
    <w:rsid w:val="003A4185"/>
    <w:rsid w:val="003B12CE"/>
    <w:rsid w:val="003B30E6"/>
    <w:rsid w:val="003C0634"/>
    <w:rsid w:val="003C0661"/>
    <w:rsid w:val="003C2E7A"/>
    <w:rsid w:val="003D366E"/>
    <w:rsid w:val="003D4518"/>
    <w:rsid w:val="003D549F"/>
    <w:rsid w:val="003D6174"/>
    <w:rsid w:val="003D69B6"/>
    <w:rsid w:val="003D7279"/>
    <w:rsid w:val="003E2921"/>
    <w:rsid w:val="003E36E9"/>
    <w:rsid w:val="003E3D4A"/>
    <w:rsid w:val="003E6725"/>
    <w:rsid w:val="003F0F07"/>
    <w:rsid w:val="003F1C14"/>
    <w:rsid w:val="003F1F74"/>
    <w:rsid w:val="003F238A"/>
    <w:rsid w:val="003F2A2E"/>
    <w:rsid w:val="003F2C15"/>
    <w:rsid w:val="003F4A1A"/>
    <w:rsid w:val="003F55E6"/>
    <w:rsid w:val="00400BF9"/>
    <w:rsid w:val="00413DCC"/>
    <w:rsid w:val="004151AC"/>
    <w:rsid w:val="00415A9B"/>
    <w:rsid w:val="0042114B"/>
    <w:rsid w:val="004237C2"/>
    <w:rsid w:val="004267DA"/>
    <w:rsid w:val="00432459"/>
    <w:rsid w:val="0043663B"/>
    <w:rsid w:val="00442289"/>
    <w:rsid w:val="00442859"/>
    <w:rsid w:val="00447102"/>
    <w:rsid w:val="00447E05"/>
    <w:rsid w:val="00450B0D"/>
    <w:rsid w:val="00451357"/>
    <w:rsid w:val="004564E9"/>
    <w:rsid w:val="00457DBA"/>
    <w:rsid w:val="004620D3"/>
    <w:rsid w:val="00465132"/>
    <w:rsid w:val="00465474"/>
    <w:rsid w:val="00467694"/>
    <w:rsid w:val="0047628A"/>
    <w:rsid w:val="004763C8"/>
    <w:rsid w:val="004940C1"/>
    <w:rsid w:val="00494720"/>
    <w:rsid w:val="00496759"/>
    <w:rsid w:val="004A06A3"/>
    <w:rsid w:val="004A3D02"/>
    <w:rsid w:val="004A5201"/>
    <w:rsid w:val="004B1A19"/>
    <w:rsid w:val="004B4037"/>
    <w:rsid w:val="004B6C5A"/>
    <w:rsid w:val="004B7C0E"/>
    <w:rsid w:val="004C1C88"/>
    <w:rsid w:val="004C42F4"/>
    <w:rsid w:val="004C4C2E"/>
    <w:rsid w:val="004C68C3"/>
    <w:rsid w:val="004D11D5"/>
    <w:rsid w:val="004D15FB"/>
    <w:rsid w:val="004D197E"/>
    <w:rsid w:val="004D6E92"/>
    <w:rsid w:val="004D76D3"/>
    <w:rsid w:val="004D7CD8"/>
    <w:rsid w:val="004E19BD"/>
    <w:rsid w:val="004E1E8B"/>
    <w:rsid w:val="004E3C45"/>
    <w:rsid w:val="004E5A0F"/>
    <w:rsid w:val="004F02CF"/>
    <w:rsid w:val="004F02F2"/>
    <w:rsid w:val="004F0A6A"/>
    <w:rsid w:val="004F165A"/>
    <w:rsid w:val="004F1885"/>
    <w:rsid w:val="004F1F6E"/>
    <w:rsid w:val="004F307F"/>
    <w:rsid w:val="004F3EB7"/>
    <w:rsid w:val="004F6C03"/>
    <w:rsid w:val="00504D96"/>
    <w:rsid w:val="005056A7"/>
    <w:rsid w:val="005059BF"/>
    <w:rsid w:val="005111DB"/>
    <w:rsid w:val="005128DD"/>
    <w:rsid w:val="005156A3"/>
    <w:rsid w:val="005301BC"/>
    <w:rsid w:val="00530AD3"/>
    <w:rsid w:val="00531823"/>
    <w:rsid w:val="00532AD5"/>
    <w:rsid w:val="00532C93"/>
    <w:rsid w:val="00534D6D"/>
    <w:rsid w:val="005352B9"/>
    <w:rsid w:val="005421D9"/>
    <w:rsid w:val="005542BB"/>
    <w:rsid w:val="00565AC7"/>
    <w:rsid w:val="005707A7"/>
    <w:rsid w:val="00575B44"/>
    <w:rsid w:val="005835C3"/>
    <w:rsid w:val="005949A8"/>
    <w:rsid w:val="00596B45"/>
    <w:rsid w:val="005A0D10"/>
    <w:rsid w:val="005A2BAD"/>
    <w:rsid w:val="005A458E"/>
    <w:rsid w:val="005A4C24"/>
    <w:rsid w:val="005A4C96"/>
    <w:rsid w:val="005A5528"/>
    <w:rsid w:val="005A598A"/>
    <w:rsid w:val="005A6D89"/>
    <w:rsid w:val="005A7928"/>
    <w:rsid w:val="005B26AA"/>
    <w:rsid w:val="005B3676"/>
    <w:rsid w:val="005B47C4"/>
    <w:rsid w:val="005B4E02"/>
    <w:rsid w:val="005B7347"/>
    <w:rsid w:val="005B755A"/>
    <w:rsid w:val="005C44D0"/>
    <w:rsid w:val="005C7875"/>
    <w:rsid w:val="005D2A47"/>
    <w:rsid w:val="005D5215"/>
    <w:rsid w:val="005D70BE"/>
    <w:rsid w:val="005E1B69"/>
    <w:rsid w:val="005E3264"/>
    <w:rsid w:val="005E6D25"/>
    <w:rsid w:val="005F16D9"/>
    <w:rsid w:val="005F2493"/>
    <w:rsid w:val="005F4796"/>
    <w:rsid w:val="005F5907"/>
    <w:rsid w:val="00602D69"/>
    <w:rsid w:val="00602D6D"/>
    <w:rsid w:val="006035FD"/>
    <w:rsid w:val="006057B3"/>
    <w:rsid w:val="0060648A"/>
    <w:rsid w:val="006110FF"/>
    <w:rsid w:val="00611F57"/>
    <w:rsid w:val="006143D8"/>
    <w:rsid w:val="0061551E"/>
    <w:rsid w:val="00616FBA"/>
    <w:rsid w:val="00623A9C"/>
    <w:rsid w:val="00623E82"/>
    <w:rsid w:val="00633A7C"/>
    <w:rsid w:val="0063666B"/>
    <w:rsid w:val="00640573"/>
    <w:rsid w:val="00641F69"/>
    <w:rsid w:val="0064477F"/>
    <w:rsid w:val="00645BDD"/>
    <w:rsid w:val="006472F9"/>
    <w:rsid w:val="00647DF2"/>
    <w:rsid w:val="00653592"/>
    <w:rsid w:val="006537D2"/>
    <w:rsid w:val="006537E7"/>
    <w:rsid w:val="006543A0"/>
    <w:rsid w:val="0065440A"/>
    <w:rsid w:val="0065500D"/>
    <w:rsid w:val="00661DBC"/>
    <w:rsid w:val="00661E02"/>
    <w:rsid w:val="00675F7F"/>
    <w:rsid w:val="006764AB"/>
    <w:rsid w:val="00677F8B"/>
    <w:rsid w:val="00680993"/>
    <w:rsid w:val="0068166A"/>
    <w:rsid w:val="00681780"/>
    <w:rsid w:val="00681B12"/>
    <w:rsid w:val="00682E72"/>
    <w:rsid w:val="006831AB"/>
    <w:rsid w:val="006833DD"/>
    <w:rsid w:val="00685812"/>
    <w:rsid w:val="0069014C"/>
    <w:rsid w:val="00691695"/>
    <w:rsid w:val="006931E4"/>
    <w:rsid w:val="006B689F"/>
    <w:rsid w:val="006C12CE"/>
    <w:rsid w:val="006C5925"/>
    <w:rsid w:val="006C7D67"/>
    <w:rsid w:val="006D6FA6"/>
    <w:rsid w:val="006D7665"/>
    <w:rsid w:val="006E0DFC"/>
    <w:rsid w:val="006E3FF9"/>
    <w:rsid w:val="006F1009"/>
    <w:rsid w:val="006F7144"/>
    <w:rsid w:val="0070070A"/>
    <w:rsid w:val="007041F6"/>
    <w:rsid w:val="00706826"/>
    <w:rsid w:val="00707E02"/>
    <w:rsid w:val="00710045"/>
    <w:rsid w:val="007148AA"/>
    <w:rsid w:val="007156C8"/>
    <w:rsid w:val="007201CC"/>
    <w:rsid w:val="0072514B"/>
    <w:rsid w:val="00727D84"/>
    <w:rsid w:val="007309D8"/>
    <w:rsid w:val="00731AD0"/>
    <w:rsid w:val="0073656B"/>
    <w:rsid w:val="00737082"/>
    <w:rsid w:val="0074177A"/>
    <w:rsid w:val="007448B1"/>
    <w:rsid w:val="00745720"/>
    <w:rsid w:val="007475D3"/>
    <w:rsid w:val="00747F37"/>
    <w:rsid w:val="00756F57"/>
    <w:rsid w:val="00760369"/>
    <w:rsid w:val="0076044C"/>
    <w:rsid w:val="00771EBC"/>
    <w:rsid w:val="00773472"/>
    <w:rsid w:val="00774DF2"/>
    <w:rsid w:val="007813D0"/>
    <w:rsid w:val="0078412C"/>
    <w:rsid w:val="00791052"/>
    <w:rsid w:val="007931D2"/>
    <w:rsid w:val="00794277"/>
    <w:rsid w:val="0079636D"/>
    <w:rsid w:val="007A58B0"/>
    <w:rsid w:val="007A5940"/>
    <w:rsid w:val="007B697A"/>
    <w:rsid w:val="007B7885"/>
    <w:rsid w:val="007C1482"/>
    <w:rsid w:val="007C4A81"/>
    <w:rsid w:val="007C5145"/>
    <w:rsid w:val="007C6270"/>
    <w:rsid w:val="007C7409"/>
    <w:rsid w:val="007D175E"/>
    <w:rsid w:val="007D7724"/>
    <w:rsid w:val="007E122C"/>
    <w:rsid w:val="007E2DAA"/>
    <w:rsid w:val="007E31DC"/>
    <w:rsid w:val="007E5333"/>
    <w:rsid w:val="007E7504"/>
    <w:rsid w:val="007F098D"/>
    <w:rsid w:val="007F3BDD"/>
    <w:rsid w:val="00803FDE"/>
    <w:rsid w:val="008105C5"/>
    <w:rsid w:val="0081093A"/>
    <w:rsid w:val="00811A38"/>
    <w:rsid w:val="00812FD1"/>
    <w:rsid w:val="0081301C"/>
    <w:rsid w:val="00814547"/>
    <w:rsid w:val="00814E4C"/>
    <w:rsid w:val="0082493B"/>
    <w:rsid w:val="00832042"/>
    <w:rsid w:val="00835D97"/>
    <w:rsid w:val="00836880"/>
    <w:rsid w:val="00841C6F"/>
    <w:rsid w:val="008469E7"/>
    <w:rsid w:val="00847E2C"/>
    <w:rsid w:val="00850832"/>
    <w:rsid w:val="00851909"/>
    <w:rsid w:val="008574C6"/>
    <w:rsid w:val="00857847"/>
    <w:rsid w:val="00863710"/>
    <w:rsid w:val="00863B46"/>
    <w:rsid w:val="00873342"/>
    <w:rsid w:val="00876819"/>
    <w:rsid w:val="008803BE"/>
    <w:rsid w:val="008832A7"/>
    <w:rsid w:val="00887D32"/>
    <w:rsid w:val="00890A04"/>
    <w:rsid w:val="008A1232"/>
    <w:rsid w:val="008A382F"/>
    <w:rsid w:val="008A5C95"/>
    <w:rsid w:val="008A68BE"/>
    <w:rsid w:val="008A6D85"/>
    <w:rsid w:val="008A7A7C"/>
    <w:rsid w:val="008B3809"/>
    <w:rsid w:val="008B3A65"/>
    <w:rsid w:val="008B781E"/>
    <w:rsid w:val="008C03BB"/>
    <w:rsid w:val="008C0B63"/>
    <w:rsid w:val="008C0C7C"/>
    <w:rsid w:val="008C1143"/>
    <w:rsid w:val="008C2B5F"/>
    <w:rsid w:val="008C4343"/>
    <w:rsid w:val="008D2161"/>
    <w:rsid w:val="008D2B4B"/>
    <w:rsid w:val="008E06ED"/>
    <w:rsid w:val="008E50E9"/>
    <w:rsid w:val="008E5C95"/>
    <w:rsid w:val="008E613A"/>
    <w:rsid w:val="008E7AD6"/>
    <w:rsid w:val="008F4048"/>
    <w:rsid w:val="009011E3"/>
    <w:rsid w:val="0091079D"/>
    <w:rsid w:val="00914216"/>
    <w:rsid w:val="009174FD"/>
    <w:rsid w:val="00923A6C"/>
    <w:rsid w:val="00926B7C"/>
    <w:rsid w:val="00926FD8"/>
    <w:rsid w:val="00930888"/>
    <w:rsid w:val="00935CD8"/>
    <w:rsid w:val="00936095"/>
    <w:rsid w:val="009364D0"/>
    <w:rsid w:val="00936DC4"/>
    <w:rsid w:val="00941CFC"/>
    <w:rsid w:val="00945082"/>
    <w:rsid w:val="00945148"/>
    <w:rsid w:val="009523F3"/>
    <w:rsid w:val="00953C0A"/>
    <w:rsid w:val="0096107D"/>
    <w:rsid w:val="009616C6"/>
    <w:rsid w:val="0096186C"/>
    <w:rsid w:val="00965C06"/>
    <w:rsid w:val="009669D0"/>
    <w:rsid w:val="00972363"/>
    <w:rsid w:val="00981350"/>
    <w:rsid w:val="00992873"/>
    <w:rsid w:val="0099543E"/>
    <w:rsid w:val="009A3BA1"/>
    <w:rsid w:val="009A51FD"/>
    <w:rsid w:val="009B2B76"/>
    <w:rsid w:val="009B4B61"/>
    <w:rsid w:val="009B4DC0"/>
    <w:rsid w:val="009B7D99"/>
    <w:rsid w:val="009C051F"/>
    <w:rsid w:val="009C19F4"/>
    <w:rsid w:val="009C2397"/>
    <w:rsid w:val="009C3AA0"/>
    <w:rsid w:val="009C4BE2"/>
    <w:rsid w:val="009C6680"/>
    <w:rsid w:val="009D134E"/>
    <w:rsid w:val="009D24F8"/>
    <w:rsid w:val="009D7A28"/>
    <w:rsid w:val="009E3471"/>
    <w:rsid w:val="009E37B6"/>
    <w:rsid w:val="009E4619"/>
    <w:rsid w:val="009F15B4"/>
    <w:rsid w:val="009F2181"/>
    <w:rsid w:val="009F3C24"/>
    <w:rsid w:val="009F7B06"/>
    <w:rsid w:val="00A00226"/>
    <w:rsid w:val="00A00C3F"/>
    <w:rsid w:val="00A07758"/>
    <w:rsid w:val="00A1272B"/>
    <w:rsid w:val="00A12A97"/>
    <w:rsid w:val="00A1582A"/>
    <w:rsid w:val="00A17A31"/>
    <w:rsid w:val="00A17A9F"/>
    <w:rsid w:val="00A216EA"/>
    <w:rsid w:val="00A338E1"/>
    <w:rsid w:val="00A34ACC"/>
    <w:rsid w:val="00A3721D"/>
    <w:rsid w:val="00A3777C"/>
    <w:rsid w:val="00A4204B"/>
    <w:rsid w:val="00A461DC"/>
    <w:rsid w:val="00A51A11"/>
    <w:rsid w:val="00A53F93"/>
    <w:rsid w:val="00A55874"/>
    <w:rsid w:val="00A6173D"/>
    <w:rsid w:val="00A623AF"/>
    <w:rsid w:val="00A6393B"/>
    <w:rsid w:val="00A73336"/>
    <w:rsid w:val="00A741D4"/>
    <w:rsid w:val="00A7792B"/>
    <w:rsid w:val="00A83A7E"/>
    <w:rsid w:val="00A866EE"/>
    <w:rsid w:val="00A87AE7"/>
    <w:rsid w:val="00A90036"/>
    <w:rsid w:val="00A90F70"/>
    <w:rsid w:val="00A92ECF"/>
    <w:rsid w:val="00A949DF"/>
    <w:rsid w:val="00A94AD6"/>
    <w:rsid w:val="00AA0FB2"/>
    <w:rsid w:val="00AA69EA"/>
    <w:rsid w:val="00AA6A0B"/>
    <w:rsid w:val="00AA766E"/>
    <w:rsid w:val="00AB0883"/>
    <w:rsid w:val="00AB5637"/>
    <w:rsid w:val="00AB6BD2"/>
    <w:rsid w:val="00AC2F1F"/>
    <w:rsid w:val="00AC6693"/>
    <w:rsid w:val="00AD122D"/>
    <w:rsid w:val="00AD4070"/>
    <w:rsid w:val="00AD4D1B"/>
    <w:rsid w:val="00AE2CED"/>
    <w:rsid w:val="00AE4783"/>
    <w:rsid w:val="00AE5137"/>
    <w:rsid w:val="00AE52B3"/>
    <w:rsid w:val="00AE7D1A"/>
    <w:rsid w:val="00AF73BD"/>
    <w:rsid w:val="00B00164"/>
    <w:rsid w:val="00B00574"/>
    <w:rsid w:val="00B1292A"/>
    <w:rsid w:val="00B12A36"/>
    <w:rsid w:val="00B156F3"/>
    <w:rsid w:val="00B22F03"/>
    <w:rsid w:val="00B24A17"/>
    <w:rsid w:val="00B309D9"/>
    <w:rsid w:val="00B316DA"/>
    <w:rsid w:val="00B34EC2"/>
    <w:rsid w:val="00B415D4"/>
    <w:rsid w:val="00B43F47"/>
    <w:rsid w:val="00B56D2B"/>
    <w:rsid w:val="00B62859"/>
    <w:rsid w:val="00B63E8A"/>
    <w:rsid w:val="00B64EFF"/>
    <w:rsid w:val="00B650DB"/>
    <w:rsid w:val="00B6799C"/>
    <w:rsid w:val="00B75493"/>
    <w:rsid w:val="00B8387F"/>
    <w:rsid w:val="00B843BA"/>
    <w:rsid w:val="00B859EC"/>
    <w:rsid w:val="00B9013D"/>
    <w:rsid w:val="00BA2F13"/>
    <w:rsid w:val="00BC123F"/>
    <w:rsid w:val="00BC5EA8"/>
    <w:rsid w:val="00BD0DAB"/>
    <w:rsid w:val="00BD1D72"/>
    <w:rsid w:val="00BE072F"/>
    <w:rsid w:val="00BE08E6"/>
    <w:rsid w:val="00BE1512"/>
    <w:rsid w:val="00BE15B0"/>
    <w:rsid w:val="00BE349D"/>
    <w:rsid w:val="00BE6448"/>
    <w:rsid w:val="00BE69EA"/>
    <w:rsid w:val="00BF4078"/>
    <w:rsid w:val="00BF698A"/>
    <w:rsid w:val="00BF7378"/>
    <w:rsid w:val="00C04BBB"/>
    <w:rsid w:val="00C05953"/>
    <w:rsid w:val="00C0714F"/>
    <w:rsid w:val="00C07F24"/>
    <w:rsid w:val="00C10A5C"/>
    <w:rsid w:val="00C12EF8"/>
    <w:rsid w:val="00C1357F"/>
    <w:rsid w:val="00C157FA"/>
    <w:rsid w:val="00C161EE"/>
    <w:rsid w:val="00C17367"/>
    <w:rsid w:val="00C17B06"/>
    <w:rsid w:val="00C21959"/>
    <w:rsid w:val="00C2215A"/>
    <w:rsid w:val="00C265AE"/>
    <w:rsid w:val="00C3296E"/>
    <w:rsid w:val="00C37545"/>
    <w:rsid w:val="00C45FB8"/>
    <w:rsid w:val="00C47849"/>
    <w:rsid w:val="00C5119A"/>
    <w:rsid w:val="00C51CFB"/>
    <w:rsid w:val="00C5355D"/>
    <w:rsid w:val="00C57E6E"/>
    <w:rsid w:val="00C64EFA"/>
    <w:rsid w:val="00C65A53"/>
    <w:rsid w:val="00C72185"/>
    <w:rsid w:val="00C72DD1"/>
    <w:rsid w:val="00C74EA6"/>
    <w:rsid w:val="00C80052"/>
    <w:rsid w:val="00C803E0"/>
    <w:rsid w:val="00C81D34"/>
    <w:rsid w:val="00C8335E"/>
    <w:rsid w:val="00C850D4"/>
    <w:rsid w:val="00C852EE"/>
    <w:rsid w:val="00C87303"/>
    <w:rsid w:val="00C93117"/>
    <w:rsid w:val="00C93449"/>
    <w:rsid w:val="00C94781"/>
    <w:rsid w:val="00C958A5"/>
    <w:rsid w:val="00C971D0"/>
    <w:rsid w:val="00C97F44"/>
    <w:rsid w:val="00CA1960"/>
    <w:rsid w:val="00CA590F"/>
    <w:rsid w:val="00CA609A"/>
    <w:rsid w:val="00CB090F"/>
    <w:rsid w:val="00CB5CDD"/>
    <w:rsid w:val="00CB664C"/>
    <w:rsid w:val="00CC4E1E"/>
    <w:rsid w:val="00CC596B"/>
    <w:rsid w:val="00CC655F"/>
    <w:rsid w:val="00CC72AC"/>
    <w:rsid w:val="00CC73B6"/>
    <w:rsid w:val="00CD25B1"/>
    <w:rsid w:val="00CD549E"/>
    <w:rsid w:val="00CD721D"/>
    <w:rsid w:val="00CD7A41"/>
    <w:rsid w:val="00CE15EB"/>
    <w:rsid w:val="00CE26B1"/>
    <w:rsid w:val="00CE2ABB"/>
    <w:rsid w:val="00CF3198"/>
    <w:rsid w:val="00CF4EE3"/>
    <w:rsid w:val="00D04B9C"/>
    <w:rsid w:val="00D12A07"/>
    <w:rsid w:val="00D23ACB"/>
    <w:rsid w:val="00D3020C"/>
    <w:rsid w:val="00D30C1B"/>
    <w:rsid w:val="00D322E0"/>
    <w:rsid w:val="00D33D6F"/>
    <w:rsid w:val="00D3687C"/>
    <w:rsid w:val="00D37A60"/>
    <w:rsid w:val="00D418F6"/>
    <w:rsid w:val="00D41974"/>
    <w:rsid w:val="00D435B9"/>
    <w:rsid w:val="00D4461A"/>
    <w:rsid w:val="00D45B12"/>
    <w:rsid w:val="00D46448"/>
    <w:rsid w:val="00D46C5B"/>
    <w:rsid w:val="00D52E69"/>
    <w:rsid w:val="00D54A8B"/>
    <w:rsid w:val="00D62D39"/>
    <w:rsid w:val="00D64CA3"/>
    <w:rsid w:val="00D66B09"/>
    <w:rsid w:val="00D73B43"/>
    <w:rsid w:val="00D76311"/>
    <w:rsid w:val="00D76419"/>
    <w:rsid w:val="00D7652D"/>
    <w:rsid w:val="00D825B4"/>
    <w:rsid w:val="00D83B73"/>
    <w:rsid w:val="00D84B7F"/>
    <w:rsid w:val="00D84EE3"/>
    <w:rsid w:val="00D90240"/>
    <w:rsid w:val="00D9223B"/>
    <w:rsid w:val="00D945CB"/>
    <w:rsid w:val="00D94D22"/>
    <w:rsid w:val="00D95BF0"/>
    <w:rsid w:val="00D966C2"/>
    <w:rsid w:val="00D973B9"/>
    <w:rsid w:val="00DA030E"/>
    <w:rsid w:val="00DA4684"/>
    <w:rsid w:val="00DA731D"/>
    <w:rsid w:val="00DB1DF4"/>
    <w:rsid w:val="00DB76A8"/>
    <w:rsid w:val="00DB7E2F"/>
    <w:rsid w:val="00DC1ACA"/>
    <w:rsid w:val="00DC27D3"/>
    <w:rsid w:val="00DC4AFD"/>
    <w:rsid w:val="00DC4F9D"/>
    <w:rsid w:val="00DC4FAD"/>
    <w:rsid w:val="00DD41AB"/>
    <w:rsid w:val="00DD6E54"/>
    <w:rsid w:val="00DD717F"/>
    <w:rsid w:val="00DE1FCF"/>
    <w:rsid w:val="00DE2083"/>
    <w:rsid w:val="00DF1296"/>
    <w:rsid w:val="00DF1519"/>
    <w:rsid w:val="00DF32E0"/>
    <w:rsid w:val="00DF7680"/>
    <w:rsid w:val="00E009EF"/>
    <w:rsid w:val="00E0446D"/>
    <w:rsid w:val="00E10042"/>
    <w:rsid w:val="00E10061"/>
    <w:rsid w:val="00E13AD1"/>
    <w:rsid w:val="00E1572C"/>
    <w:rsid w:val="00E218FF"/>
    <w:rsid w:val="00E22592"/>
    <w:rsid w:val="00E22E0A"/>
    <w:rsid w:val="00E25216"/>
    <w:rsid w:val="00E26B96"/>
    <w:rsid w:val="00E26F6E"/>
    <w:rsid w:val="00E34176"/>
    <w:rsid w:val="00E34597"/>
    <w:rsid w:val="00E34A68"/>
    <w:rsid w:val="00E36A7A"/>
    <w:rsid w:val="00E36BAA"/>
    <w:rsid w:val="00E37F66"/>
    <w:rsid w:val="00E4096C"/>
    <w:rsid w:val="00E40D81"/>
    <w:rsid w:val="00E415B1"/>
    <w:rsid w:val="00E418F3"/>
    <w:rsid w:val="00E52830"/>
    <w:rsid w:val="00E5292F"/>
    <w:rsid w:val="00E7027E"/>
    <w:rsid w:val="00E804A9"/>
    <w:rsid w:val="00E80622"/>
    <w:rsid w:val="00E80894"/>
    <w:rsid w:val="00E81094"/>
    <w:rsid w:val="00E82C3C"/>
    <w:rsid w:val="00E82FD5"/>
    <w:rsid w:val="00E84733"/>
    <w:rsid w:val="00E91AE2"/>
    <w:rsid w:val="00E93F8B"/>
    <w:rsid w:val="00E9736C"/>
    <w:rsid w:val="00E97677"/>
    <w:rsid w:val="00EA0CCC"/>
    <w:rsid w:val="00EA4F18"/>
    <w:rsid w:val="00EA604D"/>
    <w:rsid w:val="00EB26B4"/>
    <w:rsid w:val="00EB2E54"/>
    <w:rsid w:val="00EB4ED5"/>
    <w:rsid w:val="00EB6D43"/>
    <w:rsid w:val="00EC1B9B"/>
    <w:rsid w:val="00EC2894"/>
    <w:rsid w:val="00EC54EC"/>
    <w:rsid w:val="00EC598F"/>
    <w:rsid w:val="00ED07F6"/>
    <w:rsid w:val="00ED1683"/>
    <w:rsid w:val="00ED21EF"/>
    <w:rsid w:val="00ED4622"/>
    <w:rsid w:val="00ED53A5"/>
    <w:rsid w:val="00ED59CD"/>
    <w:rsid w:val="00ED5F08"/>
    <w:rsid w:val="00ED66DD"/>
    <w:rsid w:val="00ED7536"/>
    <w:rsid w:val="00EE301B"/>
    <w:rsid w:val="00EE48FB"/>
    <w:rsid w:val="00EE6584"/>
    <w:rsid w:val="00EE7D18"/>
    <w:rsid w:val="00EF1E9F"/>
    <w:rsid w:val="00EF3109"/>
    <w:rsid w:val="00EF394E"/>
    <w:rsid w:val="00F00218"/>
    <w:rsid w:val="00F03273"/>
    <w:rsid w:val="00F03619"/>
    <w:rsid w:val="00F04633"/>
    <w:rsid w:val="00F05FC2"/>
    <w:rsid w:val="00F06ACD"/>
    <w:rsid w:val="00F1065E"/>
    <w:rsid w:val="00F1362C"/>
    <w:rsid w:val="00F14208"/>
    <w:rsid w:val="00F160B2"/>
    <w:rsid w:val="00F16EFC"/>
    <w:rsid w:val="00F24134"/>
    <w:rsid w:val="00F25A10"/>
    <w:rsid w:val="00F27DDD"/>
    <w:rsid w:val="00F37406"/>
    <w:rsid w:val="00F41757"/>
    <w:rsid w:val="00F4293A"/>
    <w:rsid w:val="00F50FD4"/>
    <w:rsid w:val="00F53316"/>
    <w:rsid w:val="00F535FA"/>
    <w:rsid w:val="00F54724"/>
    <w:rsid w:val="00F55F65"/>
    <w:rsid w:val="00F61046"/>
    <w:rsid w:val="00F62742"/>
    <w:rsid w:val="00F658BE"/>
    <w:rsid w:val="00F7290C"/>
    <w:rsid w:val="00F748D3"/>
    <w:rsid w:val="00F76F0E"/>
    <w:rsid w:val="00F77CA1"/>
    <w:rsid w:val="00F81AF9"/>
    <w:rsid w:val="00F834F3"/>
    <w:rsid w:val="00F91467"/>
    <w:rsid w:val="00F921A8"/>
    <w:rsid w:val="00F9262D"/>
    <w:rsid w:val="00F93672"/>
    <w:rsid w:val="00F94199"/>
    <w:rsid w:val="00F94556"/>
    <w:rsid w:val="00F95487"/>
    <w:rsid w:val="00F959D9"/>
    <w:rsid w:val="00F97CA0"/>
    <w:rsid w:val="00FA14AC"/>
    <w:rsid w:val="00FA1FD2"/>
    <w:rsid w:val="00FA550D"/>
    <w:rsid w:val="00FA729B"/>
    <w:rsid w:val="00FB0442"/>
    <w:rsid w:val="00FB33FF"/>
    <w:rsid w:val="00FB42E0"/>
    <w:rsid w:val="00FB62F7"/>
    <w:rsid w:val="00FB799E"/>
    <w:rsid w:val="00FC0C24"/>
    <w:rsid w:val="00FC73C0"/>
    <w:rsid w:val="00FD7B51"/>
    <w:rsid w:val="00FE3097"/>
    <w:rsid w:val="00FE3B42"/>
    <w:rsid w:val="00FE4751"/>
    <w:rsid w:val="00FE5771"/>
    <w:rsid w:val="00FF15E3"/>
    <w:rsid w:val="00FF622B"/>
    <w:rsid w:val="01060CE8"/>
    <w:rsid w:val="01D02A51"/>
    <w:rsid w:val="02E8FD40"/>
    <w:rsid w:val="032077FE"/>
    <w:rsid w:val="06D0FD9D"/>
    <w:rsid w:val="076FEF90"/>
    <w:rsid w:val="07DC32DF"/>
    <w:rsid w:val="086DEB35"/>
    <w:rsid w:val="096947C5"/>
    <w:rsid w:val="0A922796"/>
    <w:rsid w:val="0B84ED6F"/>
    <w:rsid w:val="0E504F77"/>
    <w:rsid w:val="0FE69F36"/>
    <w:rsid w:val="12A900D1"/>
    <w:rsid w:val="1315EB87"/>
    <w:rsid w:val="1638238D"/>
    <w:rsid w:val="16C2BF65"/>
    <w:rsid w:val="179CDDD7"/>
    <w:rsid w:val="17B14062"/>
    <w:rsid w:val="17C9DB59"/>
    <w:rsid w:val="17E844C4"/>
    <w:rsid w:val="18CD458C"/>
    <w:rsid w:val="1BB61C76"/>
    <w:rsid w:val="1BD75154"/>
    <w:rsid w:val="1BFA9488"/>
    <w:rsid w:val="1DB12838"/>
    <w:rsid w:val="1F7305AF"/>
    <w:rsid w:val="23807BAA"/>
    <w:rsid w:val="245E342D"/>
    <w:rsid w:val="2544D991"/>
    <w:rsid w:val="25572A65"/>
    <w:rsid w:val="263B1347"/>
    <w:rsid w:val="291FA971"/>
    <w:rsid w:val="2937D5AF"/>
    <w:rsid w:val="29C7C136"/>
    <w:rsid w:val="2A501126"/>
    <w:rsid w:val="2AC20597"/>
    <w:rsid w:val="2DA69BC1"/>
    <w:rsid w:val="2DD344B6"/>
    <w:rsid w:val="2ED70376"/>
    <w:rsid w:val="2F470125"/>
    <w:rsid w:val="2F4844A8"/>
    <w:rsid w:val="33836B64"/>
    <w:rsid w:val="33A2ECB5"/>
    <w:rsid w:val="34A656E8"/>
    <w:rsid w:val="3668018E"/>
    <w:rsid w:val="36A5A36A"/>
    <w:rsid w:val="37986943"/>
    <w:rsid w:val="380A5DB4"/>
    <w:rsid w:val="39116B39"/>
    <w:rsid w:val="398A3994"/>
    <w:rsid w:val="3AEEF3DE"/>
    <w:rsid w:val="3C1F5B93"/>
    <w:rsid w:val="3E341348"/>
    <w:rsid w:val="3F149617"/>
    <w:rsid w:val="3F29675B"/>
    <w:rsid w:val="42C51BB6"/>
    <w:rsid w:val="43B059AB"/>
    <w:rsid w:val="43EDFB87"/>
    <w:rsid w:val="47640773"/>
    <w:rsid w:val="47EACD28"/>
    <w:rsid w:val="498D294E"/>
    <w:rsid w:val="4A9857CD"/>
    <w:rsid w:val="4C71BF78"/>
    <w:rsid w:val="4E141B9E"/>
    <w:rsid w:val="50673C06"/>
    <w:rsid w:val="50F8B1C8"/>
    <w:rsid w:val="51756CC8"/>
    <w:rsid w:val="528BD43B"/>
    <w:rsid w:val="52D288AC"/>
    <w:rsid w:val="55113EE9"/>
    <w:rsid w:val="551E5401"/>
    <w:rsid w:val="56D5816B"/>
    <w:rsid w:val="581CBA8F"/>
    <w:rsid w:val="58CED9A0"/>
    <w:rsid w:val="59A5F30F"/>
    <w:rsid w:val="59BA1795"/>
    <w:rsid w:val="5BC95FB1"/>
    <w:rsid w:val="5D9AC2DF"/>
    <w:rsid w:val="5F55D173"/>
    <w:rsid w:val="61A838DA"/>
    <w:rsid w:val="61B3E778"/>
    <w:rsid w:val="627B7D62"/>
    <w:rsid w:val="6333F268"/>
    <w:rsid w:val="661731BD"/>
    <w:rsid w:val="6740118E"/>
    <w:rsid w:val="69094418"/>
    <w:rsid w:val="6A13D188"/>
    <w:rsid w:val="6AB61D7A"/>
    <w:rsid w:val="6B8C9231"/>
    <w:rsid w:val="6BFB5673"/>
    <w:rsid w:val="6D618988"/>
    <w:rsid w:val="6ED8978A"/>
    <w:rsid w:val="6FDC01BD"/>
    <w:rsid w:val="72AE92C7"/>
    <w:rsid w:val="73B9520D"/>
    <w:rsid w:val="743D93B5"/>
    <w:rsid w:val="744AC7CF"/>
    <w:rsid w:val="76249EB3"/>
    <w:rsid w:val="78706A08"/>
    <w:rsid w:val="78853B4C"/>
    <w:rsid w:val="7A2B2FBD"/>
    <w:rsid w:val="7A4718C3"/>
    <w:rsid w:val="7C20EFA7"/>
    <w:rsid w:val="7D392B1E"/>
    <w:rsid w:val="7D49CF78"/>
    <w:rsid w:val="7E3C9551"/>
    <w:rsid w:val="7F825C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7E374"/>
  <w15:chartTrackingRefBased/>
  <w15:docId w15:val="{7C5359A4-010B-4081-BD21-58A56945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47"/>
  </w:style>
  <w:style w:type="paragraph" w:styleId="Heading1">
    <w:name w:val="heading 1"/>
    <w:basedOn w:val="Normal"/>
    <w:next w:val="Normal"/>
    <w:link w:val="Heading1Char"/>
    <w:qFormat/>
    <w:rsid w:val="0047628A"/>
    <w:pPr>
      <w:keepNext/>
      <w:spacing w:before="360" w:after="240" w:line="240" w:lineRule="auto"/>
      <w:contextualSpacing/>
      <w:jc w:val="both"/>
      <w:outlineLvl w:val="0"/>
    </w:pPr>
    <w:rPr>
      <w:rFonts w:ascii="Calibri" w:eastAsia="Times New Roman" w:hAnsi="Calibri" w:cs="Arial"/>
      <w:b/>
      <w:bCs/>
      <w:color w:val="002664"/>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6E9"/>
  </w:style>
  <w:style w:type="paragraph" w:styleId="Footer">
    <w:name w:val="footer"/>
    <w:basedOn w:val="Normal"/>
    <w:link w:val="FooterChar"/>
    <w:uiPriority w:val="99"/>
    <w:unhideWhenUsed/>
    <w:rsid w:val="003E3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6E9"/>
  </w:style>
  <w:style w:type="table" w:styleId="TableGrid">
    <w:name w:val="Table Grid"/>
    <w:basedOn w:val="TableNormal"/>
    <w:uiPriority w:val="39"/>
    <w:rsid w:val="00F16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93A"/>
    <w:rPr>
      <w:rFonts w:ascii="Segoe UI" w:hAnsi="Segoe UI" w:cs="Segoe UI"/>
      <w:sz w:val="18"/>
      <w:szCs w:val="18"/>
    </w:rPr>
  </w:style>
  <w:style w:type="paragraph" w:styleId="ListParagraph">
    <w:name w:val="List Paragraph"/>
    <w:basedOn w:val="Normal"/>
    <w:link w:val="ListParagraphChar"/>
    <w:uiPriority w:val="34"/>
    <w:qFormat/>
    <w:rsid w:val="0061551E"/>
    <w:pPr>
      <w:ind w:left="720"/>
      <w:contextualSpacing/>
    </w:pPr>
  </w:style>
  <w:style w:type="character" w:customStyle="1" w:styleId="A5">
    <w:name w:val="A5"/>
    <w:uiPriority w:val="99"/>
    <w:rsid w:val="008A5C95"/>
    <w:rPr>
      <w:rFonts w:cs="Gilroy ExtraBold"/>
      <w:b/>
      <w:bCs/>
      <w:color w:val="00B3F0"/>
      <w:sz w:val="56"/>
      <w:szCs w:val="56"/>
    </w:rPr>
  </w:style>
  <w:style w:type="character" w:styleId="CommentReference">
    <w:name w:val="annotation reference"/>
    <w:basedOn w:val="DefaultParagraphFont"/>
    <w:uiPriority w:val="99"/>
    <w:semiHidden/>
    <w:unhideWhenUsed/>
    <w:rsid w:val="00F41757"/>
    <w:rPr>
      <w:sz w:val="16"/>
      <w:szCs w:val="16"/>
    </w:rPr>
  </w:style>
  <w:style w:type="paragraph" w:styleId="CommentText">
    <w:name w:val="annotation text"/>
    <w:basedOn w:val="Normal"/>
    <w:link w:val="CommentTextChar"/>
    <w:uiPriority w:val="99"/>
    <w:unhideWhenUsed/>
    <w:rsid w:val="00F41757"/>
    <w:pPr>
      <w:spacing w:line="240" w:lineRule="auto"/>
    </w:pPr>
    <w:rPr>
      <w:sz w:val="20"/>
      <w:szCs w:val="20"/>
    </w:rPr>
  </w:style>
  <w:style w:type="character" w:customStyle="1" w:styleId="CommentTextChar">
    <w:name w:val="Comment Text Char"/>
    <w:basedOn w:val="DefaultParagraphFont"/>
    <w:link w:val="CommentText"/>
    <w:uiPriority w:val="99"/>
    <w:rsid w:val="00F41757"/>
    <w:rPr>
      <w:sz w:val="20"/>
      <w:szCs w:val="20"/>
    </w:rPr>
  </w:style>
  <w:style w:type="paragraph" w:styleId="CommentSubject">
    <w:name w:val="annotation subject"/>
    <w:basedOn w:val="CommentText"/>
    <w:next w:val="CommentText"/>
    <w:link w:val="CommentSubjectChar"/>
    <w:uiPriority w:val="99"/>
    <w:semiHidden/>
    <w:unhideWhenUsed/>
    <w:rsid w:val="00F41757"/>
    <w:rPr>
      <w:b/>
      <w:bCs/>
    </w:rPr>
  </w:style>
  <w:style w:type="character" w:customStyle="1" w:styleId="CommentSubjectChar">
    <w:name w:val="Comment Subject Char"/>
    <w:basedOn w:val="CommentTextChar"/>
    <w:link w:val="CommentSubject"/>
    <w:uiPriority w:val="99"/>
    <w:semiHidden/>
    <w:rsid w:val="00F41757"/>
    <w:rPr>
      <w:b/>
      <w:bCs/>
      <w:sz w:val="20"/>
      <w:szCs w:val="20"/>
    </w:rPr>
  </w:style>
  <w:style w:type="character" w:customStyle="1" w:styleId="Heading1Char">
    <w:name w:val="Heading 1 Char"/>
    <w:basedOn w:val="DefaultParagraphFont"/>
    <w:link w:val="Heading1"/>
    <w:rsid w:val="0047628A"/>
    <w:rPr>
      <w:rFonts w:ascii="Calibri" w:eastAsia="Times New Roman" w:hAnsi="Calibri" w:cs="Arial"/>
      <w:b/>
      <w:bCs/>
      <w:color w:val="002664"/>
      <w:kern w:val="32"/>
      <w:sz w:val="32"/>
      <w:szCs w:val="32"/>
      <w:lang w:eastAsia="en-AU"/>
    </w:rPr>
  </w:style>
  <w:style w:type="character" w:customStyle="1" w:styleId="ListParagraphChar">
    <w:name w:val="List Paragraph Char"/>
    <w:link w:val="ListParagraph"/>
    <w:uiPriority w:val="34"/>
    <w:rsid w:val="006931E4"/>
  </w:style>
  <w:style w:type="table" w:customStyle="1" w:styleId="PSCPurple">
    <w:name w:val="PSC_Purple"/>
    <w:basedOn w:val="TableNormal"/>
    <w:uiPriority w:val="99"/>
    <w:rsid w:val="006931E4"/>
    <w:pPr>
      <w:spacing w:after="0" w:line="240" w:lineRule="auto"/>
    </w:pPr>
    <w:rPr>
      <w:rFonts w:ascii="Arial" w:eastAsia="Calibri" w:hAnsi="Arial" w:cs="Times New Roman"/>
      <w:sz w:val="20"/>
      <w:szCs w:val="20"/>
      <w:lang w:eastAsia="en-AU"/>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 w:type="paragraph" w:customStyle="1" w:styleId="TableText">
    <w:name w:val="Table Text"/>
    <w:basedOn w:val="Normal"/>
    <w:qFormat/>
    <w:rsid w:val="006931E4"/>
    <w:pPr>
      <w:spacing w:before="40" w:after="40" w:line="280" w:lineRule="atLeast"/>
    </w:pPr>
    <w:rPr>
      <w:rFonts w:ascii="Arial" w:eastAsia="Calibri" w:hAnsi="Arial" w:cs="Times New Roman"/>
      <w:sz w:val="20"/>
      <w:szCs w:val="20"/>
      <w:lang w:eastAsia="en-AU"/>
    </w:rPr>
  </w:style>
  <w:style w:type="paragraph" w:customStyle="1" w:styleId="TableTextWhite">
    <w:name w:val="Table_Text_White"/>
    <w:basedOn w:val="Normal"/>
    <w:qFormat/>
    <w:rsid w:val="006931E4"/>
    <w:pPr>
      <w:spacing w:before="40" w:after="40" w:line="280" w:lineRule="atLeast"/>
    </w:pPr>
    <w:rPr>
      <w:rFonts w:ascii="Arial" w:eastAsia="Calibri" w:hAnsi="Arial" w:cs="Times New Roman"/>
      <w:b/>
      <w:bCs/>
      <w:color w:val="FFFFFF"/>
      <w:lang w:eastAsia="en-AU"/>
    </w:rPr>
  </w:style>
  <w:style w:type="character" w:styleId="Hyperlink">
    <w:name w:val="Hyperlink"/>
    <w:basedOn w:val="DefaultParagraphFont"/>
    <w:uiPriority w:val="99"/>
    <w:semiHidden/>
    <w:unhideWhenUsed/>
    <w:rsid w:val="0031760A"/>
    <w:rPr>
      <w:color w:val="0000FF"/>
      <w:u w:val="single"/>
    </w:rPr>
  </w:style>
  <w:style w:type="paragraph" w:customStyle="1" w:styleId="Default">
    <w:name w:val="Default"/>
    <w:rsid w:val="00177BC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E50E9"/>
    <w:pPr>
      <w:spacing w:after="0" w:line="240" w:lineRule="auto"/>
    </w:pPr>
  </w:style>
  <w:style w:type="paragraph" w:styleId="NoSpacing">
    <w:name w:val="No Spacing"/>
    <w:uiPriority w:val="1"/>
    <w:qFormat/>
    <w:rsid w:val="00710045"/>
    <w:pPr>
      <w:spacing w:after="0" w:line="240" w:lineRule="auto"/>
    </w:pPr>
  </w:style>
  <w:style w:type="character" w:customStyle="1" w:styleId="normaltextrun">
    <w:name w:val="normaltextrun"/>
    <w:basedOn w:val="DefaultParagraphFont"/>
    <w:rsid w:val="00A866EE"/>
  </w:style>
  <w:style w:type="character" w:customStyle="1" w:styleId="eop">
    <w:name w:val="eop"/>
    <w:basedOn w:val="DefaultParagraphFont"/>
    <w:rsid w:val="00A866EE"/>
  </w:style>
  <w:style w:type="paragraph" w:customStyle="1" w:styleId="paragraph">
    <w:name w:val="paragraph"/>
    <w:basedOn w:val="Normal"/>
    <w:rsid w:val="0033053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F7290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147">
      <w:bodyDiv w:val="1"/>
      <w:marLeft w:val="0"/>
      <w:marRight w:val="0"/>
      <w:marTop w:val="0"/>
      <w:marBottom w:val="0"/>
      <w:divBdr>
        <w:top w:val="none" w:sz="0" w:space="0" w:color="auto"/>
        <w:left w:val="none" w:sz="0" w:space="0" w:color="auto"/>
        <w:bottom w:val="none" w:sz="0" w:space="0" w:color="auto"/>
        <w:right w:val="none" w:sz="0" w:space="0" w:color="auto"/>
      </w:divBdr>
    </w:div>
    <w:div w:id="45377389">
      <w:bodyDiv w:val="1"/>
      <w:marLeft w:val="0"/>
      <w:marRight w:val="0"/>
      <w:marTop w:val="0"/>
      <w:marBottom w:val="0"/>
      <w:divBdr>
        <w:top w:val="none" w:sz="0" w:space="0" w:color="auto"/>
        <w:left w:val="none" w:sz="0" w:space="0" w:color="auto"/>
        <w:bottom w:val="none" w:sz="0" w:space="0" w:color="auto"/>
        <w:right w:val="none" w:sz="0" w:space="0" w:color="auto"/>
      </w:divBdr>
    </w:div>
    <w:div w:id="157573886">
      <w:bodyDiv w:val="1"/>
      <w:marLeft w:val="0"/>
      <w:marRight w:val="0"/>
      <w:marTop w:val="0"/>
      <w:marBottom w:val="0"/>
      <w:divBdr>
        <w:top w:val="none" w:sz="0" w:space="0" w:color="auto"/>
        <w:left w:val="none" w:sz="0" w:space="0" w:color="auto"/>
        <w:bottom w:val="none" w:sz="0" w:space="0" w:color="auto"/>
        <w:right w:val="none" w:sz="0" w:space="0" w:color="auto"/>
      </w:divBdr>
    </w:div>
    <w:div w:id="224605759">
      <w:bodyDiv w:val="1"/>
      <w:marLeft w:val="0"/>
      <w:marRight w:val="0"/>
      <w:marTop w:val="0"/>
      <w:marBottom w:val="0"/>
      <w:divBdr>
        <w:top w:val="none" w:sz="0" w:space="0" w:color="auto"/>
        <w:left w:val="none" w:sz="0" w:space="0" w:color="auto"/>
        <w:bottom w:val="none" w:sz="0" w:space="0" w:color="auto"/>
        <w:right w:val="none" w:sz="0" w:space="0" w:color="auto"/>
      </w:divBdr>
    </w:div>
    <w:div w:id="258103255">
      <w:bodyDiv w:val="1"/>
      <w:marLeft w:val="0"/>
      <w:marRight w:val="0"/>
      <w:marTop w:val="0"/>
      <w:marBottom w:val="0"/>
      <w:divBdr>
        <w:top w:val="none" w:sz="0" w:space="0" w:color="auto"/>
        <w:left w:val="none" w:sz="0" w:space="0" w:color="auto"/>
        <w:bottom w:val="none" w:sz="0" w:space="0" w:color="auto"/>
        <w:right w:val="none" w:sz="0" w:space="0" w:color="auto"/>
      </w:divBdr>
      <w:divsChild>
        <w:div w:id="1091507509">
          <w:marLeft w:val="0"/>
          <w:marRight w:val="0"/>
          <w:marTop w:val="0"/>
          <w:marBottom w:val="0"/>
          <w:divBdr>
            <w:top w:val="none" w:sz="0" w:space="0" w:color="auto"/>
            <w:left w:val="none" w:sz="0" w:space="0" w:color="auto"/>
            <w:bottom w:val="none" w:sz="0" w:space="0" w:color="auto"/>
            <w:right w:val="none" w:sz="0" w:space="0" w:color="auto"/>
          </w:divBdr>
        </w:div>
        <w:div w:id="1683625032">
          <w:marLeft w:val="0"/>
          <w:marRight w:val="0"/>
          <w:marTop w:val="0"/>
          <w:marBottom w:val="0"/>
          <w:divBdr>
            <w:top w:val="none" w:sz="0" w:space="0" w:color="auto"/>
            <w:left w:val="none" w:sz="0" w:space="0" w:color="auto"/>
            <w:bottom w:val="none" w:sz="0" w:space="0" w:color="auto"/>
            <w:right w:val="none" w:sz="0" w:space="0" w:color="auto"/>
          </w:divBdr>
        </w:div>
      </w:divsChild>
    </w:div>
    <w:div w:id="263419392">
      <w:bodyDiv w:val="1"/>
      <w:marLeft w:val="0"/>
      <w:marRight w:val="0"/>
      <w:marTop w:val="0"/>
      <w:marBottom w:val="0"/>
      <w:divBdr>
        <w:top w:val="none" w:sz="0" w:space="0" w:color="auto"/>
        <w:left w:val="none" w:sz="0" w:space="0" w:color="auto"/>
        <w:bottom w:val="none" w:sz="0" w:space="0" w:color="auto"/>
        <w:right w:val="none" w:sz="0" w:space="0" w:color="auto"/>
      </w:divBdr>
    </w:div>
    <w:div w:id="314727712">
      <w:bodyDiv w:val="1"/>
      <w:marLeft w:val="0"/>
      <w:marRight w:val="0"/>
      <w:marTop w:val="0"/>
      <w:marBottom w:val="0"/>
      <w:divBdr>
        <w:top w:val="none" w:sz="0" w:space="0" w:color="auto"/>
        <w:left w:val="none" w:sz="0" w:space="0" w:color="auto"/>
        <w:bottom w:val="none" w:sz="0" w:space="0" w:color="auto"/>
        <w:right w:val="none" w:sz="0" w:space="0" w:color="auto"/>
      </w:divBdr>
    </w:div>
    <w:div w:id="329530479">
      <w:bodyDiv w:val="1"/>
      <w:marLeft w:val="0"/>
      <w:marRight w:val="0"/>
      <w:marTop w:val="0"/>
      <w:marBottom w:val="0"/>
      <w:divBdr>
        <w:top w:val="none" w:sz="0" w:space="0" w:color="auto"/>
        <w:left w:val="none" w:sz="0" w:space="0" w:color="auto"/>
        <w:bottom w:val="none" w:sz="0" w:space="0" w:color="auto"/>
        <w:right w:val="none" w:sz="0" w:space="0" w:color="auto"/>
      </w:divBdr>
      <w:divsChild>
        <w:div w:id="1863739093">
          <w:marLeft w:val="0"/>
          <w:marRight w:val="0"/>
          <w:marTop w:val="0"/>
          <w:marBottom w:val="0"/>
          <w:divBdr>
            <w:top w:val="none" w:sz="0" w:space="0" w:color="auto"/>
            <w:left w:val="none" w:sz="0" w:space="0" w:color="auto"/>
            <w:bottom w:val="none" w:sz="0" w:space="0" w:color="auto"/>
            <w:right w:val="none" w:sz="0" w:space="0" w:color="auto"/>
          </w:divBdr>
        </w:div>
        <w:div w:id="1957757213">
          <w:marLeft w:val="0"/>
          <w:marRight w:val="0"/>
          <w:marTop w:val="0"/>
          <w:marBottom w:val="0"/>
          <w:divBdr>
            <w:top w:val="none" w:sz="0" w:space="0" w:color="auto"/>
            <w:left w:val="none" w:sz="0" w:space="0" w:color="auto"/>
            <w:bottom w:val="none" w:sz="0" w:space="0" w:color="auto"/>
            <w:right w:val="none" w:sz="0" w:space="0" w:color="auto"/>
          </w:divBdr>
        </w:div>
        <w:div w:id="2046052200">
          <w:marLeft w:val="0"/>
          <w:marRight w:val="0"/>
          <w:marTop w:val="0"/>
          <w:marBottom w:val="0"/>
          <w:divBdr>
            <w:top w:val="none" w:sz="0" w:space="0" w:color="auto"/>
            <w:left w:val="none" w:sz="0" w:space="0" w:color="auto"/>
            <w:bottom w:val="none" w:sz="0" w:space="0" w:color="auto"/>
            <w:right w:val="none" w:sz="0" w:space="0" w:color="auto"/>
          </w:divBdr>
        </w:div>
      </w:divsChild>
    </w:div>
    <w:div w:id="349451371">
      <w:bodyDiv w:val="1"/>
      <w:marLeft w:val="0"/>
      <w:marRight w:val="0"/>
      <w:marTop w:val="0"/>
      <w:marBottom w:val="0"/>
      <w:divBdr>
        <w:top w:val="none" w:sz="0" w:space="0" w:color="auto"/>
        <w:left w:val="none" w:sz="0" w:space="0" w:color="auto"/>
        <w:bottom w:val="none" w:sz="0" w:space="0" w:color="auto"/>
        <w:right w:val="none" w:sz="0" w:space="0" w:color="auto"/>
      </w:divBdr>
      <w:divsChild>
        <w:div w:id="1860700669">
          <w:marLeft w:val="0"/>
          <w:marRight w:val="0"/>
          <w:marTop w:val="0"/>
          <w:marBottom w:val="0"/>
          <w:divBdr>
            <w:top w:val="none" w:sz="0" w:space="0" w:color="auto"/>
            <w:left w:val="none" w:sz="0" w:space="0" w:color="auto"/>
            <w:bottom w:val="none" w:sz="0" w:space="0" w:color="auto"/>
            <w:right w:val="none" w:sz="0" w:space="0" w:color="auto"/>
          </w:divBdr>
        </w:div>
        <w:div w:id="1953127264">
          <w:marLeft w:val="0"/>
          <w:marRight w:val="0"/>
          <w:marTop w:val="0"/>
          <w:marBottom w:val="0"/>
          <w:divBdr>
            <w:top w:val="none" w:sz="0" w:space="0" w:color="auto"/>
            <w:left w:val="none" w:sz="0" w:space="0" w:color="auto"/>
            <w:bottom w:val="none" w:sz="0" w:space="0" w:color="auto"/>
            <w:right w:val="none" w:sz="0" w:space="0" w:color="auto"/>
          </w:divBdr>
        </w:div>
      </w:divsChild>
    </w:div>
    <w:div w:id="350962116">
      <w:bodyDiv w:val="1"/>
      <w:marLeft w:val="0"/>
      <w:marRight w:val="0"/>
      <w:marTop w:val="0"/>
      <w:marBottom w:val="0"/>
      <w:divBdr>
        <w:top w:val="none" w:sz="0" w:space="0" w:color="auto"/>
        <w:left w:val="none" w:sz="0" w:space="0" w:color="auto"/>
        <w:bottom w:val="none" w:sz="0" w:space="0" w:color="auto"/>
        <w:right w:val="none" w:sz="0" w:space="0" w:color="auto"/>
      </w:divBdr>
    </w:div>
    <w:div w:id="364478023">
      <w:bodyDiv w:val="1"/>
      <w:marLeft w:val="0"/>
      <w:marRight w:val="0"/>
      <w:marTop w:val="0"/>
      <w:marBottom w:val="0"/>
      <w:divBdr>
        <w:top w:val="none" w:sz="0" w:space="0" w:color="auto"/>
        <w:left w:val="none" w:sz="0" w:space="0" w:color="auto"/>
        <w:bottom w:val="none" w:sz="0" w:space="0" w:color="auto"/>
        <w:right w:val="none" w:sz="0" w:space="0" w:color="auto"/>
      </w:divBdr>
    </w:div>
    <w:div w:id="369499120">
      <w:bodyDiv w:val="1"/>
      <w:marLeft w:val="0"/>
      <w:marRight w:val="0"/>
      <w:marTop w:val="0"/>
      <w:marBottom w:val="0"/>
      <w:divBdr>
        <w:top w:val="none" w:sz="0" w:space="0" w:color="auto"/>
        <w:left w:val="none" w:sz="0" w:space="0" w:color="auto"/>
        <w:bottom w:val="none" w:sz="0" w:space="0" w:color="auto"/>
        <w:right w:val="none" w:sz="0" w:space="0" w:color="auto"/>
      </w:divBdr>
    </w:div>
    <w:div w:id="376048840">
      <w:bodyDiv w:val="1"/>
      <w:marLeft w:val="0"/>
      <w:marRight w:val="0"/>
      <w:marTop w:val="0"/>
      <w:marBottom w:val="0"/>
      <w:divBdr>
        <w:top w:val="none" w:sz="0" w:space="0" w:color="auto"/>
        <w:left w:val="none" w:sz="0" w:space="0" w:color="auto"/>
        <w:bottom w:val="none" w:sz="0" w:space="0" w:color="auto"/>
        <w:right w:val="none" w:sz="0" w:space="0" w:color="auto"/>
      </w:divBdr>
    </w:div>
    <w:div w:id="378479220">
      <w:bodyDiv w:val="1"/>
      <w:marLeft w:val="0"/>
      <w:marRight w:val="0"/>
      <w:marTop w:val="0"/>
      <w:marBottom w:val="0"/>
      <w:divBdr>
        <w:top w:val="none" w:sz="0" w:space="0" w:color="auto"/>
        <w:left w:val="none" w:sz="0" w:space="0" w:color="auto"/>
        <w:bottom w:val="none" w:sz="0" w:space="0" w:color="auto"/>
        <w:right w:val="none" w:sz="0" w:space="0" w:color="auto"/>
      </w:divBdr>
    </w:div>
    <w:div w:id="405959475">
      <w:bodyDiv w:val="1"/>
      <w:marLeft w:val="0"/>
      <w:marRight w:val="0"/>
      <w:marTop w:val="0"/>
      <w:marBottom w:val="0"/>
      <w:divBdr>
        <w:top w:val="none" w:sz="0" w:space="0" w:color="auto"/>
        <w:left w:val="none" w:sz="0" w:space="0" w:color="auto"/>
        <w:bottom w:val="none" w:sz="0" w:space="0" w:color="auto"/>
        <w:right w:val="none" w:sz="0" w:space="0" w:color="auto"/>
      </w:divBdr>
    </w:div>
    <w:div w:id="447356580">
      <w:bodyDiv w:val="1"/>
      <w:marLeft w:val="0"/>
      <w:marRight w:val="0"/>
      <w:marTop w:val="0"/>
      <w:marBottom w:val="0"/>
      <w:divBdr>
        <w:top w:val="none" w:sz="0" w:space="0" w:color="auto"/>
        <w:left w:val="none" w:sz="0" w:space="0" w:color="auto"/>
        <w:bottom w:val="none" w:sz="0" w:space="0" w:color="auto"/>
        <w:right w:val="none" w:sz="0" w:space="0" w:color="auto"/>
      </w:divBdr>
    </w:div>
    <w:div w:id="478620525">
      <w:bodyDiv w:val="1"/>
      <w:marLeft w:val="0"/>
      <w:marRight w:val="0"/>
      <w:marTop w:val="0"/>
      <w:marBottom w:val="0"/>
      <w:divBdr>
        <w:top w:val="none" w:sz="0" w:space="0" w:color="auto"/>
        <w:left w:val="none" w:sz="0" w:space="0" w:color="auto"/>
        <w:bottom w:val="none" w:sz="0" w:space="0" w:color="auto"/>
        <w:right w:val="none" w:sz="0" w:space="0" w:color="auto"/>
      </w:divBdr>
      <w:divsChild>
        <w:div w:id="646083803">
          <w:marLeft w:val="0"/>
          <w:marRight w:val="0"/>
          <w:marTop w:val="0"/>
          <w:marBottom w:val="0"/>
          <w:divBdr>
            <w:top w:val="none" w:sz="0" w:space="0" w:color="auto"/>
            <w:left w:val="none" w:sz="0" w:space="0" w:color="auto"/>
            <w:bottom w:val="none" w:sz="0" w:space="0" w:color="auto"/>
            <w:right w:val="none" w:sz="0" w:space="0" w:color="auto"/>
          </w:divBdr>
        </w:div>
        <w:div w:id="1030834842">
          <w:marLeft w:val="0"/>
          <w:marRight w:val="0"/>
          <w:marTop w:val="0"/>
          <w:marBottom w:val="0"/>
          <w:divBdr>
            <w:top w:val="none" w:sz="0" w:space="0" w:color="auto"/>
            <w:left w:val="none" w:sz="0" w:space="0" w:color="auto"/>
            <w:bottom w:val="none" w:sz="0" w:space="0" w:color="auto"/>
            <w:right w:val="none" w:sz="0" w:space="0" w:color="auto"/>
          </w:divBdr>
        </w:div>
      </w:divsChild>
    </w:div>
    <w:div w:id="478687838">
      <w:bodyDiv w:val="1"/>
      <w:marLeft w:val="0"/>
      <w:marRight w:val="0"/>
      <w:marTop w:val="0"/>
      <w:marBottom w:val="0"/>
      <w:divBdr>
        <w:top w:val="none" w:sz="0" w:space="0" w:color="auto"/>
        <w:left w:val="none" w:sz="0" w:space="0" w:color="auto"/>
        <w:bottom w:val="none" w:sz="0" w:space="0" w:color="auto"/>
        <w:right w:val="none" w:sz="0" w:space="0" w:color="auto"/>
      </w:divBdr>
    </w:div>
    <w:div w:id="531184603">
      <w:bodyDiv w:val="1"/>
      <w:marLeft w:val="0"/>
      <w:marRight w:val="0"/>
      <w:marTop w:val="0"/>
      <w:marBottom w:val="0"/>
      <w:divBdr>
        <w:top w:val="none" w:sz="0" w:space="0" w:color="auto"/>
        <w:left w:val="none" w:sz="0" w:space="0" w:color="auto"/>
        <w:bottom w:val="none" w:sz="0" w:space="0" w:color="auto"/>
        <w:right w:val="none" w:sz="0" w:space="0" w:color="auto"/>
      </w:divBdr>
    </w:div>
    <w:div w:id="549878724">
      <w:bodyDiv w:val="1"/>
      <w:marLeft w:val="0"/>
      <w:marRight w:val="0"/>
      <w:marTop w:val="0"/>
      <w:marBottom w:val="0"/>
      <w:divBdr>
        <w:top w:val="none" w:sz="0" w:space="0" w:color="auto"/>
        <w:left w:val="none" w:sz="0" w:space="0" w:color="auto"/>
        <w:bottom w:val="none" w:sz="0" w:space="0" w:color="auto"/>
        <w:right w:val="none" w:sz="0" w:space="0" w:color="auto"/>
      </w:divBdr>
    </w:div>
    <w:div w:id="579603771">
      <w:bodyDiv w:val="1"/>
      <w:marLeft w:val="0"/>
      <w:marRight w:val="0"/>
      <w:marTop w:val="0"/>
      <w:marBottom w:val="0"/>
      <w:divBdr>
        <w:top w:val="none" w:sz="0" w:space="0" w:color="auto"/>
        <w:left w:val="none" w:sz="0" w:space="0" w:color="auto"/>
        <w:bottom w:val="none" w:sz="0" w:space="0" w:color="auto"/>
        <w:right w:val="none" w:sz="0" w:space="0" w:color="auto"/>
      </w:divBdr>
    </w:div>
    <w:div w:id="645546421">
      <w:bodyDiv w:val="1"/>
      <w:marLeft w:val="0"/>
      <w:marRight w:val="0"/>
      <w:marTop w:val="0"/>
      <w:marBottom w:val="0"/>
      <w:divBdr>
        <w:top w:val="none" w:sz="0" w:space="0" w:color="auto"/>
        <w:left w:val="none" w:sz="0" w:space="0" w:color="auto"/>
        <w:bottom w:val="none" w:sz="0" w:space="0" w:color="auto"/>
        <w:right w:val="none" w:sz="0" w:space="0" w:color="auto"/>
      </w:divBdr>
    </w:div>
    <w:div w:id="676036598">
      <w:bodyDiv w:val="1"/>
      <w:marLeft w:val="0"/>
      <w:marRight w:val="0"/>
      <w:marTop w:val="0"/>
      <w:marBottom w:val="0"/>
      <w:divBdr>
        <w:top w:val="none" w:sz="0" w:space="0" w:color="auto"/>
        <w:left w:val="none" w:sz="0" w:space="0" w:color="auto"/>
        <w:bottom w:val="none" w:sz="0" w:space="0" w:color="auto"/>
        <w:right w:val="none" w:sz="0" w:space="0" w:color="auto"/>
      </w:divBdr>
    </w:div>
    <w:div w:id="718940888">
      <w:bodyDiv w:val="1"/>
      <w:marLeft w:val="0"/>
      <w:marRight w:val="0"/>
      <w:marTop w:val="0"/>
      <w:marBottom w:val="0"/>
      <w:divBdr>
        <w:top w:val="none" w:sz="0" w:space="0" w:color="auto"/>
        <w:left w:val="none" w:sz="0" w:space="0" w:color="auto"/>
        <w:bottom w:val="none" w:sz="0" w:space="0" w:color="auto"/>
        <w:right w:val="none" w:sz="0" w:space="0" w:color="auto"/>
      </w:divBdr>
    </w:div>
    <w:div w:id="777873788">
      <w:bodyDiv w:val="1"/>
      <w:marLeft w:val="0"/>
      <w:marRight w:val="0"/>
      <w:marTop w:val="0"/>
      <w:marBottom w:val="0"/>
      <w:divBdr>
        <w:top w:val="none" w:sz="0" w:space="0" w:color="auto"/>
        <w:left w:val="none" w:sz="0" w:space="0" w:color="auto"/>
        <w:bottom w:val="none" w:sz="0" w:space="0" w:color="auto"/>
        <w:right w:val="none" w:sz="0" w:space="0" w:color="auto"/>
      </w:divBdr>
      <w:divsChild>
        <w:div w:id="259459752">
          <w:marLeft w:val="0"/>
          <w:marRight w:val="0"/>
          <w:marTop w:val="0"/>
          <w:marBottom w:val="0"/>
          <w:divBdr>
            <w:top w:val="none" w:sz="0" w:space="0" w:color="auto"/>
            <w:left w:val="none" w:sz="0" w:space="0" w:color="auto"/>
            <w:bottom w:val="none" w:sz="0" w:space="0" w:color="auto"/>
            <w:right w:val="none" w:sz="0" w:space="0" w:color="auto"/>
          </w:divBdr>
        </w:div>
        <w:div w:id="766776463">
          <w:marLeft w:val="0"/>
          <w:marRight w:val="0"/>
          <w:marTop w:val="0"/>
          <w:marBottom w:val="0"/>
          <w:divBdr>
            <w:top w:val="none" w:sz="0" w:space="0" w:color="auto"/>
            <w:left w:val="none" w:sz="0" w:space="0" w:color="auto"/>
            <w:bottom w:val="none" w:sz="0" w:space="0" w:color="auto"/>
            <w:right w:val="none" w:sz="0" w:space="0" w:color="auto"/>
          </w:divBdr>
        </w:div>
        <w:div w:id="914818953">
          <w:marLeft w:val="0"/>
          <w:marRight w:val="0"/>
          <w:marTop w:val="0"/>
          <w:marBottom w:val="0"/>
          <w:divBdr>
            <w:top w:val="none" w:sz="0" w:space="0" w:color="auto"/>
            <w:left w:val="none" w:sz="0" w:space="0" w:color="auto"/>
            <w:bottom w:val="none" w:sz="0" w:space="0" w:color="auto"/>
            <w:right w:val="none" w:sz="0" w:space="0" w:color="auto"/>
          </w:divBdr>
        </w:div>
        <w:div w:id="1056931550">
          <w:marLeft w:val="0"/>
          <w:marRight w:val="0"/>
          <w:marTop w:val="0"/>
          <w:marBottom w:val="0"/>
          <w:divBdr>
            <w:top w:val="none" w:sz="0" w:space="0" w:color="auto"/>
            <w:left w:val="none" w:sz="0" w:space="0" w:color="auto"/>
            <w:bottom w:val="none" w:sz="0" w:space="0" w:color="auto"/>
            <w:right w:val="none" w:sz="0" w:space="0" w:color="auto"/>
          </w:divBdr>
        </w:div>
        <w:div w:id="1241527728">
          <w:marLeft w:val="0"/>
          <w:marRight w:val="0"/>
          <w:marTop w:val="0"/>
          <w:marBottom w:val="0"/>
          <w:divBdr>
            <w:top w:val="none" w:sz="0" w:space="0" w:color="auto"/>
            <w:left w:val="none" w:sz="0" w:space="0" w:color="auto"/>
            <w:bottom w:val="none" w:sz="0" w:space="0" w:color="auto"/>
            <w:right w:val="none" w:sz="0" w:space="0" w:color="auto"/>
          </w:divBdr>
        </w:div>
        <w:div w:id="1323196176">
          <w:marLeft w:val="0"/>
          <w:marRight w:val="0"/>
          <w:marTop w:val="0"/>
          <w:marBottom w:val="0"/>
          <w:divBdr>
            <w:top w:val="none" w:sz="0" w:space="0" w:color="auto"/>
            <w:left w:val="none" w:sz="0" w:space="0" w:color="auto"/>
            <w:bottom w:val="none" w:sz="0" w:space="0" w:color="auto"/>
            <w:right w:val="none" w:sz="0" w:space="0" w:color="auto"/>
          </w:divBdr>
        </w:div>
        <w:div w:id="1625426142">
          <w:marLeft w:val="0"/>
          <w:marRight w:val="0"/>
          <w:marTop w:val="0"/>
          <w:marBottom w:val="0"/>
          <w:divBdr>
            <w:top w:val="none" w:sz="0" w:space="0" w:color="auto"/>
            <w:left w:val="none" w:sz="0" w:space="0" w:color="auto"/>
            <w:bottom w:val="none" w:sz="0" w:space="0" w:color="auto"/>
            <w:right w:val="none" w:sz="0" w:space="0" w:color="auto"/>
          </w:divBdr>
        </w:div>
      </w:divsChild>
    </w:div>
    <w:div w:id="822047780">
      <w:bodyDiv w:val="1"/>
      <w:marLeft w:val="0"/>
      <w:marRight w:val="0"/>
      <w:marTop w:val="0"/>
      <w:marBottom w:val="0"/>
      <w:divBdr>
        <w:top w:val="none" w:sz="0" w:space="0" w:color="auto"/>
        <w:left w:val="none" w:sz="0" w:space="0" w:color="auto"/>
        <w:bottom w:val="none" w:sz="0" w:space="0" w:color="auto"/>
        <w:right w:val="none" w:sz="0" w:space="0" w:color="auto"/>
      </w:divBdr>
    </w:div>
    <w:div w:id="918253111">
      <w:bodyDiv w:val="1"/>
      <w:marLeft w:val="0"/>
      <w:marRight w:val="0"/>
      <w:marTop w:val="0"/>
      <w:marBottom w:val="0"/>
      <w:divBdr>
        <w:top w:val="none" w:sz="0" w:space="0" w:color="auto"/>
        <w:left w:val="none" w:sz="0" w:space="0" w:color="auto"/>
        <w:bottom w:val="none" w:sz="0" w:space="0" w:color="auto"/>
        <w:right w:val="none" w:sz="0" w:space="0" w:color="auto"/>
      </w:divBdr>
    </w:div>
    <w:div w:id="987588851">
      <w:bodyDiv w:val="1"/>
      <w:marLeft w:val="0"/>
      <w:marRight w:val="0"/>
      <w:marTop w:val="0"/>
      <w:marBottom w:val="0"/>
      <w:divBdr>
        <w:top w:val="none" w:sz="0" w:space="0" w:color="auto"/>
        <w:left w:val="none" w:sz="0" w:space="0" w:color="auto"/>
        <w:bottom w:val="none" w:sz="0" w:space="0" w:color="auto"/>
        <w:right w:val="none" w:sz="0" w:space="0" w:color="auto"/>
      </w:divBdr>
    </w:div>
    <w:div w:id="1003508755">
      <w:bodyDiv w:val="1"/>
      <w:marLeft w:val="0"/>
      <w:marRight w:val="0"/>
      <w:marTop w:val="0"/>
      <w:marBottom w:val="0"/>
      <w:divBdr>
        <w:top w:val="none" w:sz="0" w:space="0" w:color="auto"/>
        <w:left w:val="none" w:sz="0" w:space="0" w:color="auto"/>
        <w:bottom w:val="none" w:sz="0" w:space="0" w:color="auto"/>
        <w:right w:val="none" w:sz="0" w:space="0" w:color="auto"/>
      </w:divBdr>
    </w:div>
    <w:div w:id="1123421788">
      <w:bodyDiv w:val="1"/>
      <w:marLeft w:val="0"/>
      <w:marRight w:val="0"/>
      <w:marTop w:val="0"/>
      <w:marBottom w:val="0"/>
      <w:divBdr>
        <w:top w:val="none" w:sz="0" w:space="0" w:color="auto"/>
        <w:left w:val="none" w:sz="0" w:space="0" w:color="auto"/>
        <w:bottom w:val="none" w:sz="0" w:space="0" w:color="auto"/>
        <w:right w:val="none" w:sz="0" w:space="0" w:color="auto"/>
      </w:divBdr>
    </w:div>
    <w:div w:id="1171721405">
      <w:bodyDiv w:val="1"/>
      <w:marLeft w:val="0"/>
      <w:marRight w:val="0"/>
      <w:marTop w:val="0"/>
      <w:marBottom w:val="0"/>
      <w:divBdr>
        <w:top w:val="none" w:sz="0" w:space="0" w:color="auto"/>
        <w:left w:val="none" w:sz="0" w:space="0" w:color="auto"/>
        <w:bottom w:val="none" w:sz="0" w:space="0" w:color="auto"/>
        <w:right w:val="none" w:sz="0" w:space="0" w:color="auto"/>
      </w:divBdr>
    </w:div>
    <w:div w:id="1215384190">
      <w:bodyDiv w:val="1"/>
      <w:marLeft w:val="0"/>
      <w:marRight w:val="0"/>
      <w:marTop w:val="0"/>
      <w:marBottom w:val="0"/>
      <w:divBdr>
        <w:top w:val="none" w:sz="0" w:space="0" w:color="auto"/>
        <w:left w:val="none" w:sz="0" w:space="0" w:color="auto"/>
        <w:bottom w:val="none" w:sz="0" w:space="0" w:color="auto"/>
        <w:right w:val="none" w:sz="0" w:space="0" w:color="auto"/>
      </w:divBdr>
    </w:div>
    <w:div w:id="1220089546">
      <w:bodyDiv w:val="1"/>
      <w:marLeft w:val="0"/>
      <w:marRight w:val="0"/>
      <w:marTop w:val="0"/>
      <w:marBottom w:val="0"/>
      <w:divBdr>
        <w:top w:val="none" w:sz="0" w:space="0" w:color="auto"/>
        <w:left w:val="none" w:sz="0" w:space="0" w:color="auto"/>
        <w:bottom w:val="none" w:sz="0" w:space="0" w:color="auto"/>
        <w:right w:val="none" w:sz="0" w:space="0" w:color="auto"/>
      </w:divBdr>
      <w:divsChild>
        <w:div w:id="81345206">
          <w:marLeft w:val="0"/>
          <w:marRight w:val="0"/>
          <w:marTop w:val="0"/>
          <w:marBottom w:val="0"/>
          <w:divBdr>
            <w:top w:val="none" w:sz="0" w:space="0" w:color="auto"/>
            <w:left w:val="none" w:sz="0" w:space="0" w:color="auto"/>
            <w:bottom w:val="none" w:sz="0" w:space="0" w:color="auto"/>
            <w:right w:val="none" w:sz="0" w:space="0" w:color="auto"/>
          </w:divBdr>
        </w:div>
        <w:div w:id="2122607245">
          <w:marLeft w:val="0"/>
          <w:marRight w:val="0"/>
          <w:marTop w:val="0"/>
          <w:marBottom w:val="0"/>
          <w:divBdr>
            <w:top w:val="none" w:sz="0" w:space="0" w:color="auto"/>
            <w:left w:val="none" w:sz="0" w:space="0" w:color="auto"/>
            <w:bottom w:val="none" w:sz="0" w:space="0" w:color="auto"/>
            <w:right w:val="none" w:sz="0" w:space="0" w:color="auto"/>
          </w:divBdr>
        </w:div>
      </w:divsChild>
    </w:div>
    <w:div w:id="1254626564">
      <w:bodyDiv w:val="1"/>
      <w:marLeft w:val="0"/>
      <w:marRight w:val="0"/>
      <w:marTop w:val="0"/>
      <w:marBottom w:val="0"/>
      <w:divBdr>
        <w:top w:val="none" w:sz="0" w:space="0" w:color="auto"/>
        <w:left w:val="none" w:sz="0" w:space="0" w:color="auto"/>
        <w:bottom w:val="none" w:sz="0" w:space="0" w:color="auto"/>
        <w:right w:val="none" w:sz="0" w:space="0" w:color="auto"/>
      </w:divBdr>
    </w:div>
    <w:div w:id="1372807399">
      <w:bodyDiv w:val="1"/>
      <w:marLeft w:val="0"/>
      <w:marRight w:val="0"/>
      <w:marTop w:val="0"/>
      <w:marBottom w:val="0"/>
      <w:divBdr>
        <w:top w:val="none" w:sz="0" w:space="0" w:color="auto"/>
        <w:left w:val="none" w:sz="0" w:space="0" w:color="auto"/>
        <w:bottom w:val="none" w:sz="0" w:space="0" w:color="auto"/>
        <w:right w:val="none" w:sz="0" w:space="0" w:color="auto"/>
      </w:divBdr>
    </w:div>
    <w:div w:id="1413352307">
      <w:bodyDiv w:val="1"/>
      <w:marLeft w:val="0"/>
      <w:marRight w:val="0"/>
      <w:marTop w:val="0"/>
      <w:marBottom w:val="0"/>
      <w:divBdr>
        <w:top w:val="none" w:sz="0" w:space="0" w:color="auto"/>
        <w:left w:val="none" w:sz="0" w:space="0" w:color="auto"/>
        <w:bottom w:val="none" w:sz="0" w:space="0" w:color="auto"/>
        <w:right w:val="none" w:sz="0" w:space="0" w:color="auto"/>
      </w:divBdr>
      <w:divsChild>
        <w:div w:id="21178089">
          <w:marLeft w:val="0"/>
          <w:marRight w:val="0"/>
          <w:marTop w:val="0"/>
          <w:marBottom w:val="0"/>
          <w:divBdr>
            <w:top w:val="none" w:sz="0" w:space="0" w:color="auto"/>
            <w:left w:val="none" w:sz="0" w:space="0" w:color="auto"/>
            <w:bottom w:val="none" w:sz="0" w:space="0" w:color="auto"/>
            <w:right w:val="none" w:sz="0" w:space="0" w:color="auto"/>
          </w:divBdr>
        </w:div>
        <w:div w:id="159976809">
          <w:marLeft w:val="0"/>
          <w:marRight w:val="0"/>
          <w:marTop w:val="0"/>
          <w:marBottom w:val="0"/>
          <w:divBdr>
            <w:top w:val="none" w:sz="0" w:space="0" w:color="auto"/>
            <w:left w:val="none" w:sz="0" w:space="0" w:color="auto"/>
            <w:bottom w:val="none" w:sz="0" w:space="0" w:color="auto"/>
            <w:right w:val="none" w:sz="0" w:space="0" w:color="auto"/>
          </w:divBdr>
        </w:div>
      </w:divsChild>
    </w:div>
    <w:div w:id="1469131810">
      <w:bodyDiv w:val="1"/>
      <w:marLeft w:val="0"/>
      <w:marRight w:val="0"/>
      <w:marTop w:val="0"/>
      <w:marBottom w:val="0"/>
      <w:divBdr>
        <w:top w:val="none" w:sz="0" w:space="0" w:color="auto"/>
        <w:left w:val="none" w:sz="0" w:space="0" w:color="auto"/>
        <w:bottom w:val="none" w:sz="0" w:space="0" w:color="auto"/>
        <w:right w:val="none" w:sz="0" w:space="0" w:color="auto"/>
      </w:divBdr>
    </w:div>
    <w:div w:id="1602107045">
      <w:bodyDiv w:val="1"/>
      <w:marLeft w:val="0"/>
      <w:marRight w:val="0"/>
      <w:marTop w:val="0"/>
      <w:marBottom w:val="0"/>
      <w:divBdr>
        <w:top w:val="none" w:sz="0" w:space="0" w:color="auto"/>
        <w:left w:val="none" w:sz="0" w:space="0" w:color="auto"/>
        <w:bottom w:val="none" w:sz="0" w:space="0" w:color="auto"/>
        <w:right w:val="none" w:sz="0" w:space="0" w:color="auto"/>
      </w:divBdr>
    </w:div>
    <w:div w:id="1646541312">
      <w:bodyDiv w:val="1"/>
      <w:marLeft w:val="0"/>
      <w:marRight w:val="0"/>
      <w:marTop w:val="0"/>
      <w:marBottom w:val="0"/>
      <w:divBdr>
        <w:top w:val="none" w:sz="0" w:space="0" w:color="auto"/>
        <w:left w:val="none" w:sz="0" w:space="0" w:color="auto"/>
        <w:bottom w:val="none" w:sz="0" w:space="0" w:color="auto"/>
        <w:right w:val="none" w:sz="0" w:space="0" w:color="auto"/>
      </w:divBdr>
    </w:div>
    <w:div w:id="1715157614">
      <w:bodyDiv w:val="1"/>
      <w:marLeft w:val="0"/>
      <w:marRight w:val="0"/>
      <w:marTop w:val="0"/>
      <w:marBottom w:val="0"/>
      <w:divBdr>
        <w:top w:val="none" w:sz="0" w:space="0" w:color="auto"/>
        <w:left w:val="none" w:sz="0" w:space="0" w:color="auto"/>
        <w:bottom w:val="none" w:sz="0" w:space="0" w:color="auto"/>
        <w:right w:val="none" w:sz="0" w:space="0" w:color="auto"/>
      </w:divBdr>
    </w:div>
    <w:div w:id="1718360206">
      <w:bodyDiv w:val="1"/>
      <w:marLeft w:val="0"/>
      <w:marRight w:val="0"/>
      <w:marTop w:val="0"/>
      <w:marBottom w:val="0"/>
      <w:divBdr>
        <w:top w:val="none" w:sz="0" w:space="0" w:color="auto"/>
        <w:left w:val="none" w:sz="0" w:space="0" w:color="auto"/>
        <w:bottom w:val="none" w:sz="0" w:space="0" w:color="auto"/>
        <w:right w:val="none" w:sz="0" w:space="0" w:color="auto"/>
      </w:divBdr>
    </w:div>
    <w:div w:id="1733382203">
      <w:bodyDiv w:val="1"/>
      <w:marLeft w:val="0"/>
      <w:marRight w:val="0"/>
      <w:marTop w:val="0"/>
      <w:marBottom w:val="0"/>
      <w:divBdr>
        <w:top w:val="none" w:sz="0" w:space="0" w:color="auto"/>
        <w:left w:val="none" w:sz="0" w:space="0" w:color="auto"/>
        <w:bottom w:val="none" w:sz="0" w:space="0" w:color="auto"/>
        <w:right w:val="none" w:sz="0" w:space="0" w:color="auto"/>
      </w:divBdr>
      <w:divsChild>
        <w:div w:id="836382212">
          <w:marLeft w:val="0"/>
          <w:marRight w:val="0"/>
          <w:marTop w:val="0"/>
          <w:marBottom w:val="0"/>
          <w:divBdr>
            <w:top w:val="none" w:sz="0" w:space="0" w:color="auto"/>
            <w:left w:val="none" w:sz="0" w:space="0" w:color="auto"/>
            <w:bottom w:val="none" w:sz="0" w:space="0" w:color="auto"/>
            <w:right w:val="none" w:sz="0" w:space="0" w:color="auto"/>
          </w:divBdr>
        </w:div>
        <w:div w:id="1478567309">
          <w:marLeft w:val="0"/>
          <w:marRight w:val="0"/>
          <w:marTop w:val="0"/>
          <w:marBottom w:val="0"/>
          <w:divBdr>
            <w:top w:val="none" w:sz="0" w:space="0" w:color="auto"/>
            <w:left w:val="none" w:sz="0" w:space="0" w:color="auto"/>
            <w:bottom w:val="none" w:sz="0" w:space="0" w:color="auto"/>
            <w:right w:val="none" w:sz="0" w:space="0" w:color="auto"/>
          </w:divBdr>
          <w:divsChild>
            <w:div w:id="3241884">
              <w:marLeft w:val="0"/>
              <w:marRight w:val="0"/>
              <w:marTop w:val="0"/>
              <w:marBottom w:val="0"/>
              <w:divBdr>
                <w:top w:val="none" w:sz="0" w:space="0" w:color="auto"/>
                <w:left w:val="none" w:sz="0" w:space="0" w:color="auto"/>
                <w:bottom w:val="none" w:sz="0" w:space="0" w:color="auto"/>
                <w:right w:val="none" w:sz="0" w:space="0" w:color="auto"/>
              </w:divBdr>
            </w:div>
            <w:div w:id="490291858">
              <w:marLeft w:val="0"/>
              <w:marRight w:val="0"/>
              <w:marTop w:val="0"/>
              <w:marBottom w:val="0"/>
              <w:divBdr>
                <w:top w:val="none" w:sz="0" w:space="0" w:color="auto"/>
                <w:left w:val="none" w:sz="0" w:space="0" w:color="auto"/>
                <w:bottom w:val="none" w:sz="0" w:space="0" w:color="auto"/>
                <w:right w:val="none" w:sz="0" w:space="0" w:color="auto"/>
              </w:divBdr>
            </w:div>
            <w:div w:id="896745002">
              <w:marLeft w:val="0"/>
              <w:marRight w:val="0"/>
              <w:marTop w:val="0"/>
              <w:marBottom w:val="0"/>
              <w:divBdr>
                <w:top w:val="none" w:sz="0" w:space="0" w:color="auto"/>
                <w:left w:val="none" w:sz="0" w:space="0" w:color="auto"/>
                <w:bottom w:val="none" w:sz="0" w:space="0" w:color="auto"/>
                <w:right w:val="none" w:sz="0" w:space="0" w:color="auto"/>
              </w:divBdr>
            </w:div>
            <w:div w:id="1447890769">
              <w:marLeft w:val="0"/>
              <w:marRight w:val="0"/>
              <w:marTop w:val="0"/>
              <w:marBottom w:val="0"/>
              <w:divBdr>
                <w:top w:val="none" w:sz="0" w:space="0" w:color="auto"/>
                <w:left w:val="none" w:sz="0" w:space="0" w:color="auto"/>
                <w:bottom w:val="none" w:sz="0" w:space="0" w:color="auto"/>
                <w:right w:val="none" w:sz="0" w:space="0" w:color="auto"/>
              </w:divBdr>
            </w:div>
            <w:div w:id="1722368117">
              <w:marLeft w:val="0"/>
              <w:marRight w:val="0"/>
              <w:marTop w:val="0"/>
              <w:marBottom w:val="0"/>
              <w:divBdr>
                <w:top w:val="none" w:sz="0" w:space="0" w:color="auto"/>
                <w:left w:val="none" w:sz="0" w:space="0" w:color="auto"/>
                <w:bottom w:val="none" w:sz="0" w:space="0" w:color="auto"/>
                <w:right w:val="none" w:sz="0" w:space="0" w:color="auto"/>
              </w:divBdr>
            </w:div>
            <w:div w:id="1748769763">
              <w:marLeft w:val="0"/>
              <w:marRight w:val="0"/>
              <w:marTop w:val="0"/>
              <w:marBottom w:val="0"/>
              <w:divBdr>
                <w:top w:val="none" w:sz="0" w:space="0" w:color="auto"/>
                <w:left w:val="none" w:sz="0" w:space="0" w:color="auto"/>
                <w:bottom w:val="none" w:sz="0" w:space="0" w:color="auto"/>
                <w:right w:val="none" w:sz="0" w:space="0" w:color="auto"/>
              </w:divBdr>
            </w:div>
            <w:div w:id="20402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43534">
      <w:bodyDiv w:val="1"/>
      <w:marLeft w:val="0"/>
      <w:marRight w:val="0"/>
      <w:marTop w:val="0"/>
      <w:marBottom w:val="0"/>
      <w:divBdr>
        <w:top w:val="none" w:sz="0" w:space="0" w:color="auto"/>
        <w:left w:val="none" w:sz="0" w:space="0" w:color="auto"/>
        <w:bottom w:val="none" w:sz="0" w:space="0" w:color="auto"/>
        <w:right w:val="none" w:sz="0" w:space="0" w:color="auto"/>
      </w:divBdr>
    </w:div>
    <w:div w:id="1880123853">
      <w:bodyDiv w:val="1"/>
      <w:marLeft w:val="0"/>
      <w:marRight w:val="0"/>
      <w:marTop w:val="0"/>
      <w:marBottom w:val="0"/>
      <w:divBdr>
        <w:top w:val="none" w:sz="0" w:space="0" w:color="auto"/>
        <w:left w:val="none" w:sz="0" w:space="0" w:color="auto"/>
        <w:bottom w:val="none" w:sz="0" w:space="0" w:color="auto"/>
        <w:right w:val="none" w:sz="0" w:space="0" w:color="auto"/>
      </w:divBdr>
    </w:div>
    <w:div w:id="1971938319">
      <w:bodyDiv w:val="1"/>
      <w:marLeft w:val="0"/>
      <w:marRight w:val="0"/>
      <w:marTop w:val="0"/>
      <w:marBottom w:val="0"/>
      <w:divBdr>
        <w:top w:val="none" w:sz="0" w:space="0" w:color="auto"/>
        <w:left w:val="none" w:sz="0" w:space="0" w:color="auto"/>
        <w:bottom w:val="none" w:sz="0" w:space="0" w:color="auto"/>
        <w:right w:val="none" w:sz="0" w:space="0" w:color="auto"/>
      </w:divBdr>
      <w:divsChild>
        <w:div w:id="1533807720">
          <w:marLeft w:val="0"/>
          <w:marRight w:val="0"/>
          <w:marTop w:val="0"/>
          <w:marBottom w:val="0"/>
          <w:divBdr>
            <w:top w:val="none" w:sz="0" w:space="0" w:color="auto"/>
            <w:left w:val="none" w:sz="0" w:space="0" w:color="auto"/>
            <w:bottom w:val="none" w:sz="0" w:space="0" w:color="auto"/>
            <w:right w:val="none" w:sz="0" w:space="0" w:color="auto"/>
          </w:divBdr>
        </w:div>
        <w:div w:id="1904176649">
          <w:marLeft w:val="0"/>
          <w:marRight w:val="0"/>
          <w:marTop w:val="0"/>
          <w:marBottom w:val="0"/>
          <w:divBdr>
            <w:top w:val="none" w:sz="0" w:space="0" w:color="auto"/>
            <w:left w:val="none" w:sz="0" w:space="0" w:color="auto"/>
            <w:bottom w:val="none" w:sz="0" w:space="0" w:color="auto"/>
            <w:right w:val="none" w:sz="0" w:space="0" w:color="auto"/>
          </w:divBdr>
        </w:div>
      </w:divsChild>
    </w:div>
    <w:div w:id="1978142541">
      <w:bodyDiv w:val="1"/>
      <w:marLeft w:val="0"/>
      <w:marRight w:val="0"/>
      <w:marTop w:val="0"/>
      <w:marBottom w:val="0"/>
      <w:divBdr>
        <w:top w:val="none" w:sz="0" w:space="0" w:color="auto"/>
        <w:left w:val="none" w:sz="0" w:space="0" w:color="auto"/>
        <w:bottom w:val="none" w:sz="0" w:space="0" w:color="auto"/>
        <w:right w:val="none" w:sz="0" w:space="0" w:color="auto"/>
      </w:divBdr>
      <w:divsChild>
        <w:div w:id="477115348">
          <w:marLeft w:val="0"/>
          <w:marRight w:val="0"/>
          <w:marTop w:val="0"/>
          <w:marBottom w:val="0"/>
          <w:divBdr>
            <w:top w:val="none" w:sz="0" w:space="0" w:color="auto"/>
            <w:left w:val="none" w:sz="0" w:space="0" w:color="auto"/>
            <w:bottom w:val="none" w:sz="0" w:space="0" w:color="auto"/>
            <w:right w:val="none" w:sz="0" w:space="0" w:color="auto"/>
          </w:divBdr>
        </w:div>
        <w:div w:id="1338539995">
          <w:marLeft w:val="0"/>
          <w:marRight w:val="0"/>
          <w:marTop w:val="0"/>
          <w:marBottom w:val="0"/>
          <w:divBdr>
            <w:top w:val="none" w:sz="0" w:space="0" w:color="auto"/>
            <w:left w:val="none" w:sz="0" w:space="0" w:color="auto"/>
            <w:bottom w:val="none" w:sz="0" w:space="0" w:color="auto"/>
            <w:right w:val="none" w:sz="0" w:space="0" w:color="auto"/>
          </w:divBdr>
        </w:div>
      </w:divsChild>
    </w:div>
    <w:div w:id="2091535165">
      <w:bodyDiv w:val="1"/>
      <w:marLeft w:val="0"/>
      <w:marRight w:val="0"/>
      <w:marTop w:val="0"/>
      <w:marBottom w:val="0"/>
      <w:divBdr>
        <w:top w:val="none" w:sz="0" w:space="0" w:color="auto"/>
        <w:left w:val="none" w:sz="0" w:space="0" w:color="auto"/>
        <w:bottom w:val="none" w:sz="0" w:space="0" w:color="auto"/>
        <w:right w:val="none" w:sz="0" w:space="0" w:color="auto"/>
      </w:divBdr>
    </w:div>
    <w:div w:id="21167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39991E2387EB845A66AC4382B4AFC4F" ma:contentTypeVersion="7" ma:contentTypeDescription="Create a new document." ma:contentTypeScope="" ma:versionID="4df93998592583af2e9f6753693cf7ee">
  <xsd:schema xmlns:xsd="http://www.w3.org/2001/XMLSchema" xmlns:xs="http://www.w3.org/2001/XMLSchema" xmlns:p="http://schemas.microsoft.com/office/2006/metadata/properties" xmlns:ns2="f04f08d8-3481-4853-835b-581f48027fed" xmlns:ns3="659aaed7-7ed5-4b01-98f4-1abbeca974da" targetNamespace="http://schemas.microsoft.com/office/2006/metadata/properties" ma:root="true" ma:fieldsID="939d3b48771c2e55caa7678f0a8e998f" ns2:_="" ns3:_="">
    <xsd:import namespace="f04f08d8-3481-4853-835b-581f48027fed"/>
    <xsd:import namespace="659aaed7-7ed5-4b01-98f4-1abbeca974d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8d8-3481-4853-835b-581f48027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9aaed7-7ed5-4b01-98f4-1abbeca974d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04C76C-ED51-4CF2-9943-C7FACC0EDF3A}">
  <ds:schemaRefs>
    <ds:schemaRef ds:uri="http://schemas.microsoft.com/sharepoint/v3/contenttype/forms"/>
  </ds:schemaRefs>
</ds:datastoreItem>
</file>

<file path=customXml/itemProps2.xml><?xml version="1.0" encoding="utf-8"?>
<ds:datastoreItem xmlns:ds="http://schemas.openxmlformats.org/officeDocument/2006/customXml" ds:itemID="{DCCCC622-0F22-4811-B624-73FF4D132806}">
  <ds:schemaRefs>
    <ds:schemaRef ds:uri="http://schemas.openxmlformats.org/officeDocument/2006/bibliography"/>
  </ds:schemaRefs>
</ds:datastoreItem>
</file>

<file path=customXml/itemProps3.xml><?xml version="1.0" encoding="utf-8"?>
<ds:datastoreItem xmlns:ds="http://schemas.openxmlformats.org/officeDocument/2006/customXml" ds:itemID="{6CB4CB28-B7B8-4CDD-887B-468C2539B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8d8-3481-4853-835b-581f48027fed"/>
    <ds:schemaRef ds:uri="659aaed7-7ed5-4b01-98f4-1abbeca97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D083C8-A187-45D4-8C8E-5B3A49924E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1174</Words>
  <Characters>6698</Characters>
  <Application>Microsoft Office Word</Application>
  <DocSecurity>0</DocSecurity>
  <Lines>55</Lines>
  <Paragraphs>15</Paragraphs>
  <ScaleCrop>false</ScaleCrop>
  <Company>City of Newcastle</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Ayre</dc:creator>
  <cp:keywords/>
  <dc:description/>
  <cp:lastModifiedBy>Kirsten Dabelic</cp:lastModifiedBy>
  <cp:revision>4</cp:revision>
  <cp:lastPrinted>2020-01-14T12:17:00Z</cp:lastPrinted>
  <dcterms:created xsi:type="dcterms:W3CDTF">2024-03-26T06:20:00Z</dcterms:created>
  <dcterms:modified xsi:type="dcterms:W3CDTF">2024-03-26T21:44:00Z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0x010100A36693DC2ED69447976800B6B9C72F35</vt:lpwstr>
  </property>
  <property fmtid="{D5CDD505-2E9C-101B-9397-08002B2CF9AE}" pid="3" name="MediaServiceImageTags">
    <vt:lpwstr/>
  </property>
</Properties>
</file>