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172526" w:rsidRDefault="00D4461A" w:rsidP="003E36E9">
      <w:pPr>
        <w:rPr>
          <w:rFonts w:ascii="Arial" w:hAnsi="Arial" w:cs="Arial"/>
          <w:b/>
          <w:bCs/>
        </w:rPr>
      </w:pPr>
      <w:r w:rsidRPr="00172526">
        <w:rPr>
          <w:rFonts w:ascii="Arial" w:hAnsi="Arial" w:cs="Arial"/>
          <w:b/>
          <w:bCs/>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4F0753">
        <w:trPr>
          <w:trHeight w:val="400"/>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5B6B0987" w:rsidR="00992F74" w:rsidRPr="009C6680" w:rsidRDefault="00992F74" w:rsidP="004D197E">
            <w:pPr>
              <w:spacing w:line="360" w:lineRule="auto"/>
              <w:rPr>
                <w:rFonts w:ascii="Arial" w:hAnsi="Arial" w:cs="Arial"/>
                <w:b/>
                <w:bCs/>
                <w:sz w:val="20"/>
                <w:szCs w:val="20"/>
              </w:rPr>
            </w:pPr>
            <w:r>
              <w:rPr>
                <w:rFonts w:ascii="Arial" w:hAnsi="Arial" w:cs="Arial"/>
                <w:b/>
                <w:bCs/>
                <w:sz w:val="20"/>
                <w:szCs w:val="20"/>
              </w:rPr>
              <w:t xml:space="preserve">City Significant </w:t>
            </w:r>
            <w:r w:rsidR="00CF565B">
              <w:rPr>
                <w:rFonts w:ascii="Arial" w:hAnsi="Arial" w:cs="Arial"/>
                <w:b/>
                <w:bCs/>
                <w:sz w:val="20"/>
                <w:szCs w:val="20"/>
              </w:rPr>
              <w:t xml:space="preserve">Development Section Manager </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6CD9428D" w:rsidR="004D197E" w:rsidRPr="005F5B5F" w:rsidRDefault="002F049C" w:rsidP="004D197E">
            <w:pPr>
              <w:spacing w:line="360" w:lineRule="auto"/>
              <w:rPr>
                <w:rFonts w:ascii="Arial" w:hAnsi="Arial" w:cs="Arial"/>
                <w:sz w:val="20"/>
                <w:szCs w:val="20"/>
              </w:rPr>
            </w:pPr>
            <w:r w:rsidRPr="005F5B5F">
              <w:rPr>
                <w:rFonts w:ascii="Arial" w:hAnsi="Arial" w:cs="Arial"/>
                <w:sz w:val="20"/>
                <w:szCs w:val="20"/>
              </w:rPr>
              <w:t xml:space="preserve">Planning </w:t>
            </w:r>
            <w:r w:rsidR="0021672A" w:rsidRPr="005F5B5F">
              <w:rPr>
                <w:rFonts w:ascii="Arial" w:hAnsi="Arial" w:cs="Arial"/>
                <w:sz w:val="20"/>
                <w:szCs w:val="20"/>
              </w:rPr>
              <w:t>&amp; Environment</w:t>
            </w:r>
          </w:p>
        </w:tc>
      </w:tr>
      <w:tr w:rsidR="005F5B5F" w:rsidRPr="009C6680" w14:paraId="14081CB3" w14:textId="77777777" w:rsidTr="005E3264">
        <w:trPr>
          <w:trHeight w:val="407"/>
        </w:trPr>
        <w:tc>
          <w:tcPr>
            <w:tcW w:w="3544" w:type="dxa"/>
            <w:shd w:val="clear" w:color="auto" w:fill="E7E6E6" w:themeFill="background2"/>
            <w:vAlign w:val="center"/>
          </w:tcPr>
          <w:p w14:paraId="5763EC38" w14:textId="68E89563" w:rsidR="005F5B5F" w:rsidRPr="009C6680" w:rsidRDefault="005F5B5F" w:rsidP="004D197E">
            <w:pPr>
              <w:spacing w:line="360" w:lineRule="auto"/>
              <w:rPr>
                <w:rFonts w:ascii="Arial" w:hAnsi="Arial" w:cs="Arial"/>
                <w:b/>
                <w:bCs/>
                <w:sz w:val="20"/>
                <w:szCs w:val="20"/>
              </w:rPr>
            </w:pPr>
            <w:r>
              <w:rPr>
                <w:rFonts w:ascii="Arial" w:hAnsi="Arial" w:cs="Arial"/>
                <w:b/>
                <w:bCs/>
                <w:sz w:val="20"/>
                <w:szCs w:val="20"/>
              </w:rPr>
              <w:t>Service Unit:</w:t>
            </w:r>
          </w:p>
        </w:tc>
        <w:tc>
          <w:tcPr>
            <w:tcW w:w="6946" w:type="dxa"/>
            <w:shd w:val="clear" w:color="auto" w:fill="auto"/>
            <w:vAlign w:val="bottom"/>
          </w:tcPr>
          <w:p w14:paraId="2F6A172E" w14:textId="57510F3D" w:rsidR="005F5B5F" w:rsidRPr="00217542" w:rsidRDefault="00217542" w:rsidP="004D197E">
            <w:pPr>
              <w:spacing w:line="360" w:lineRule="auto"/>
              <w:rPr>
                <w:rFonts w:ascii="Arial" w:hAnsi="Arial" w:cs="Arial"/>
                <w:sz w:val="20"/>
                <w:szCs w:val="20"/>
              </w:rPr>
            </w:pPr>
            <w:r w:rsidRPr="00217542">
              <w:rPr>
                <w:rFonts w:ascii="Arial" w:hAnsi="Arial" w:cs="Arial"/>
                <w:sz w:val="20"/>
                <w:szCs w:val="20"/>
              </w:rPr>
              <w:t>Planning</w:t>
            </w:r>
            <w:r w:rsidR="002A67EC">
              <w:rPr>
                <w:rFonts w:ascii="Arial" w:hAnsi="Arial" w:cs="Arial"/>
                <w:sz w:val="20"/>
                <w:szCs w:val="20"/>
              </w:rPr>
              <w:t xml:space="preserve"> and Development</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5C0F8FB9" w:rsidR="004D197E" w:rsidRPr="009C6680" w:rsidRDefault="0088125C" w:rsidP="004D197E">
            <w:pPr>
              <w:spacing w:line="360" w:lineRule="auto"/>
              <w:rPr>
                <w:rFonts w:ascii="Arial" w:hAnsi="Arial" w:cs="Arial"/>
                <w:sz w:val="20"/>
                <w:szCs w:val="20"/>
              </w:rPr>
            </w:pPr>
            <w:r>
              <w:rPr>
                <w:rFonts w:ascii="Arial" w:hAnsi="Arial" w:cs="Arial"/>
                <w:sz w:val="20"/>
                <w:szCs w:val="20"/>
              </w:rPr>
              <w:t xml:space="preserve">City Significant &amp; Strategic Planning </w:t>
            </w:r>
            <w:r w:rsidR="00686E26">
              <w:rPr>
                <w:rFonts w:ascii="Arial" w:hAnsi="Arial" w:cs="Arial"/>
                <w:sz w:val="20"/>
                <w:szCs w:val="20"/>
              </w:rPr>
              <w:t>Manager</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857376">
              <w:rPr>
                <w:rFonts w:ascii="Arial" w:hAnsi="Arial" w:cs="Arial"/>
                <w:b/>
                <w:bCs/>
                <w:sz w:val="20"/>
                <w:szCs w:val="20"/>
              </w:rPr>
              <w:t>Direct reports:</w:t>
            </w:r>
          </w:p>
        </w:tc>
        <w:tc>
          <w:tcPr>
            <w:tcW w:w="6946" w:type="dxa"/>
            <w:shd w:val="clear" w:color="auto" w:fill="auto"/>
            <w:vAlign w:val="bottom"/>
          </w:tcPr>
          <w:p w14:paraId="46A07E62" w14:textId="3A00DE8F" w:rsidR="004D197E" w:rsidRPr="009C6680" w:rsidRDefault="00451C87" w:rsidP="004D197E">
            <w:pPr>
              <w:spacing w:line="360" w:lineRule="auto"/>
              <w:rPr>
                <w:rFonts w:ascii="Arial" w:hAnsi="Arial" w:cs="Arial"/>
                <w:sz w:val="20"/>
                <w:szCs w:val="20"/>
              </w:rPr>
            </w:pPr>
            <w:r>
              <w:rPr>
                <w:rFonts w:ascii="Arial" w:hAnsi="Arial" w:cs="Arial"/>
                <w:sz w:val="20"/>
                <w:szCs w:val="20"/>
              </w:rPr>
              <w:t>Approx</w:t>
            </w:r>
            <w:r w:rsidR="00171063">
              <w:rPr>
                <w:rFonts w:ascii="Arial" w:hAnsi="Arial" w:cs="Arial"/>
                <w:sz w:val="20"/>
                <w:szCs w:val="20"/>
              </w:rPr>
              <w:t xml:space="preserve">. </w:t>
            </w:r>
            <w:r w:rsidR="00172526">
              <w:rPr>
                <w:rFonts w:ascii="Arial" w:hAnsi="Arial" w:cs="Arial"/>
                <w:sz w:val="20"/>
                <w:szCs w:val="20"/>
              </w:rPr>
              <w:t>7</w:t>
            </w:r>
            <w:r w:rsidR="00857376">
              <w:rPr>
                <w:rFonts w:ascii="Arial" w:hAnsi="Arial" w:cs="Arial"/>
                <w:sz w:val="20"/>
                <w:szCs w:val="20"/>
              </w:rPr>
              <w:t xml:space="preserve"> Direct reports </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5D549ABC" w:rsidR="004D197E" w:rsidRPr="009C6680" w:rsidRDefault="00820B87" w:rsidP="004D197E">
            <w:pPr>
              <w:pStyle w:val="NoSpacing"/>
              <w:rPr>
                <w:rFonts w:ascii="Arial" w:hAnsi="Arial" w:cs="Arial"/>
                <w:sz w:val="20"/>
                <w:szCs w:val="20"/>
              </w:rPr>
            </w:pPr>
            <w:r>
              <w:rPr>
                <w:rFonts w:ascii="Arial" w:hAnsi="Arial" w:cs="Arial"/>
                <w:sz w:val="20"/>
                <w:szCs w:val="20"/>
              </w:rPr>
              <w:t>SP18</w:t>
            </w:r>
          </w:p>
        </w:tc>
      </w:tr>
      <w:tr w:rsidR="004D197E" w:rsidRPr="009C6680" w14:paraId="55AEED08" w14:textId="2627F190" w:rsidTr="005E3264">
        <w:trPr>
          <w:trHeight w:val="407"/>
        </w:trPr>
        <w:tc>
          <w:tcPr>
            <w:tcW w:w="3544" w:type="dxa"/>
            <w:shd w:val="clear" w:color="auto" w:fill="E7E6E6" w:themeFill="background2"/>
            <w:vAlign w:val="center"/>
          </w:tcPr>
          <w:p w14:paraId="494E7C85" w14:textId="76A7CB94"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2394FFD9"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615B18">
              <w:rPr>
                <w:rFonts w:ascii="Arial" w:hAnsi="Arial" w:cs="Arial"/>
                <w:sz w:val="20"/>
                <w:szCs w:val="20"/>
              </w:rPr>
              <w:t>5</w:t>
            </w:r>
            <w:r>
              <w:rPr>
                <w:rFonts w:ascii="Arial" w:hAnsi="Arial" w:cs="Arial"/>
                <w:sz w:val="20"/>
                <w:szCs w:val="20"/>
              </w:rPr>
              <w:t xml:space="preserve"> Management Hierarchy </w:t>
            </w:r>
          </w:p>
        </w:tc>
      </w:tr>
      <w:tr w:rsidR="007362F1" w:rsidRPr="009C6680" w14:paraId="4AC5F770" w14:textId="77777777" w:rsidTr="00B20453">
        <w:trPr>
          <w:trHeight w:val="415"/>
        </w:trPr>
        <w:tc>
          <w:tcPr>
            <w:tcW w:w="3544" w:type="dxa"/>
            <w:shd w:val="clear" w:color="auto" w:fill="E7E6E6" w:themeFill="background2"/>
            <w:vAlign w:val="center"/>
          </w:tcPr>
          <w:p w14:paraId="14135CA8" w14:textId="77777777" w:rsidR="007362F1" w:rsidRPr="009C6680" w:rsidRDefault="007362F1" w:rsidP="00B20453">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45D6569F" w14:textId="77777777" w:rsidR="007362F1" w:rsidRPr="009C6680" w:rsidRDefault="007362F1" w:rsidP="00B20453">
            <w:pPr>
              <w:spacing w:line="360" w:lineRule="auto"/>
              <w:rPr>
                <w:rFonts w:ascii="Arial" w:hAnsi="Arial" w:cs="Arial"/>
                <w:sz w:val="20"/>
                <w:szCs w:val="20"/>
              </w:rPr>
            </w:pPr>
            <w:r w:rsidRPr="00535930">
              <w:rPr>
                <w:rFonts w:ascii="Arial" w:hAnsi="Arial" w:cs="Arial"/>
                <w:sz w:val="20"/>
                <w:szCs w:val="20"/>
              </w:rPr>
              <w:t>City Administration Centre, 12 Stewart Avenue, Newcastle West</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79FA1002" w:rsidR="004D197E" w:rsidRPr="009C6680" w:rsidRDefault="002A67EC" w:rsidP="004D197E">
            <w:pPr>
              <w:spacing w:line="360" w:lineRule="auto"/>
              <w:rPr>
                <w:rFonts w:ascii="Arial" w:hAnsi="Arial" w:cs="Arial"/>
                <w:sz w:val="20"/>
                <w:szCs w:val="20"/>
              </w:rPr>
            </w:pPr>
            <w:r>
              <w:rPr>
                <w:rFonts w:ascii="Arial" w:hAnsi="Arial" w:cs="Arial"/>
                <w:sz w:val="20"/>
                <w:szCs w:val="20"/>
              </w:rPr>
              <w:t>March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0D521C6C" w14:textId="1D81E833" w:rsidR="001B6C5C" w:rsidRPr="001B6C5C" w:rsidRDefault="01060CE8" w:rsidP="12A900D1">
      <w:pPr>
        <w:spacing w:after="0" w:line="240" w:lineRule="auto"/>
        <w:textAlignment w:val="baseline"/>
        <w:rPr>
          <w:rStyle w:val="normaltextrun"/>
          <w:rFonts w:ascii="Arial" w:eastAsia="Arial" w:hAnsi="Arial" w:cs="Arial"/>
          <w:b/>
          <w:bCs/>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0B67F377" w14:textId="4FC1BC2E" w:rsidR="008A6D85" w:rsidRPr="00215E64" w:rsidRDefault="0E504F77" w:rsidP="00215E64">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12993C93" w14:textId="45DC33EC" w:rsidR="00C80052" w:rsidRPr="00207C98"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200B5E">
        <w:rPr>
          <w:rFonts w:ascii="Arial" w:hAnsi="Arial" w:cs="Arial"/>
          <w:sz w:val="20"/>
          <w:szCs w:val="20"/>
        </w:rPr>
        <w:t>Planning Tran</w:t>
      </w:r>
      <w:r w:rsidR="00D7613C">
        <w:rPr>
          <w:rFonts w:ascii="Arial" w:hAnsi="Arial" w:cs="Arial"/>
          <w:sz w:val="20"/>
          <w:szCs w:val="20"/>
        </w:rPr>
        <w:t xml:space="preserve">sport and Regulation service unit </w:t>
      </w:r>
      <w:r w:rsidRPr="008A6D85">
        <w:rPr>
          <w:rFonts w:ascii="Arial" w:hAnsi="Arial" w:cs="Arial"/>
          <w:sz w:val="20"/>
          <w:szCs w:val="20"/>
        </w:rPr>
        <w:t xml:space="preserve">is part of the </w:t>
      </w:r>
      <w:r w:rsidR="00CE7B12">
        <w:rPr>
          <w:rFonts w:ascii="Arial" w:hAnsi="Arial" w:cs="Arial"/>
          <w:sz w:val="20"/>
          <w:szCs w:val="20"/>
        </w:rPr>
        <w:t>Planning &amp; Environment</w:t>
      </w:r>
      <w:r w:rsidRPr="008A6D85">
        <w:rPr>
          <w:rFonts w:ascii="Arial" w:hAnsi="Arial" w:cs="Arial"/>
          <w:sz w:val="20"/>
          <w:szCs w:val="20"/>
        </w:rPr>
        <w:t xml:space="preserve"> Directorate and this role reports to the </w:t>
      </w:r>
      <w:r w:rsidR="002F0927" w:rsidRPr="002F0927">
        <w:rPr>
          <w:rFonts w:ascii="Arial" w:hAnsi="Arial" w:cs="Arial"/>
          <w:sz w:val="20"/>
          <w:szCs w:val="20"/>
        </w:rPr>
        <w:t>City Significant &amp; Strategic Planning Manager</w:t>
      </w:r>
      <w:r w:rsidR="002F0927">
        <w:rPr>
          <w:rFonts w:ascii="Arial" w:hAnsi="Arial" w:cs="Arial"/>
          <w:sz w:val="20"/>
          <w:szCs w:val="20"/>
        </w:rPr>
        <w:t>.</w:t>
      </w:r>
      <w:bookmarkEnd w:id="0"/>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34699F3"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1712C763"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trust and pride. Together, our values and behaviours support our decision making as well as our day-to-day interactions. </w:t>
      </w:r>
    </w:p>
    <w:p w14:paraId="21774AA0" w14:textId="77777777" w:rsidR="009C6680" w:rsidRDefault="009C6680" w:rsidP="009C6680">
      <w:pPr>
        <w:spacing w:line="257" w:lineRule="auto"/>
        <w:jc w:val="both"/>
        <w:rPr>
          <w:rFonts w:ascii="Arial" w:eastAsia="Arial" w:hAnsi="Arial" w:cs="Arial"/>
          <w:sz w:val="20"/>
          <w:szCs w:val="20"/>
        </w:rPr>
      </w:pPr>
      <w:r w:rsidRPr="009C6680">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1BD9AD9D" w14:textId="2DF783B9" w:rsidR="00172526" w:rsidRPr="004F0753" w:rsidRDefault="00172526" w:rsidP="00172526">
      <w:pPr>
        <w:spacing w:line="257" w:lineRule="auto"/>
        <w:rPr>
          <w:rFonts w:ascii="Arial" w:eastAsia="Arial" w:hAnsi="Arial" w:cs="Arial"/>
          <w:b/>
          <w:bCs/>
          <w:sz w:val="20"/>
          <w:szCs w:val="20"/>
        </w:rPr>
      </w:pPr>
      <w:r w:rsidRPr="004F0753">
        <w:rPr>
          <w:rFonts w:ascii="Arial" w:eastAsia="Arial" w:hAnsi="Arial" w:cs="Arial"/>
          <w:b/>
          <w:bCs/>
          <w:sz w:val="20"/>
          <w:szCs w:val="20"/>
        </w:rPr>
        <w:t>What’s it like working in Planning</w:t>
      </w:r>
      <w:r w:rsidR="003F2637" w:rsidRPr="004F0753">
        <w:rPr>
          <w:rFonts w:ascii="Arial" w:eastAsia="Arial" w:hAnsi="Arial" w:cs="Arial"/>
          <w:b/>
          <w:bCs/>
          <w:sz w:val="20"/>
          <w:szCs w:val="20"/>
        </w:rPr>
        <w:t xml:space="preserve"> and Development</w:t>
      </w:r>
      <w:r w:rsidRPr="004F0753">
        <w:rPr>
          <w:rFonts w:ascii="Arial" w:eastAsia="Arial" w:hAnsi="Arial" w:cs="Arial"/>
          <w:b/>
          <w:bCs/>
          <w:sz w:val="20"/>
          <w:szCs w:val="20"/>
        </w:rPr>
        <w:t xml:space="preserve"> (</w:t>
      </w:r>
      <w:r w:rsidR="003F2637" w:rsidRPr="004F0753">
        <w:rPr>
          <w:rFonts w:ascii="Arial" w:eastAsia="Arial" w:hAnsi="Arial" w:cs="Arial"/>
          <w:b/>
          <w:bCs/>
          <w:sz w:val="20"/>
          <w:szCs w:val="20"/>
        </w:rPr>
        <w:t>P&amp;D</w:t>
      </w:r>
      <w:r w:rsidRPr="004F0753">
        <w:rPr>
          <w:rFonts w:ascii="Arial" w:eastAsia="Arial" w:hAnsi="Arial" w:cs="Arial"/>
          <w:b/>
          <w:bCs/>
          <w:sz w:val="20"/>
          <w:szCs w:val="20"/>
        </w:rPr>
        <w:t>)?</w:t>
      </w:r>
    </w:p>
    <w:p w14:paraId="5175F5C8" w14:textId="77777777" w:rsidR="00217481" w:rsidRPr="004F0753" w:rsidRDefault="00217481" w:rsidP="00217481">
      <w:pPr>
        <w:spacing w:after="0" w:line="240" w:lineRule="auto"/>
        <w:jc w:val="both"/>
        <w:rPr>
          <w:rFonts w:ascii="Arial" w:hAnsi="Arial" w:cs="Arial"/>
          <w:sz w:val="20"/>
          <w:szCs w:val="20"/>
        </w:rPr>
      </w:pPr>
      <w:r w:rsidRPr="004F0753">
        <w:rPr>
          <w:rFonts w:ascii="Arial" w:hAnsi="Arial" w:cs="Arial"/>
          <w:sz w:val="20"/>
          <w:szCs w:val="20"/>
        </w:rPr>
        <w:t>This position is within the Planning and Development (P&amp;D) Service Unit who are responsible for leading strategic land use planning, development assessment, regulation and compliance functions and processes, to facilitate, enable and regulate development and related activities across the Newcastle Local Government Area.</w:t>
      </w:r>
    </w:p>
    <w:p w14:paraId="3562E0FC" w14:textId="77777777" w:rsidR="00217481" w:rsidRPr="004F0753" w:rsidRDefault="00217481" w:rsidP="00217481">
      <w:pPr>
        <w:spacing w:after="0" w:line="240" w:lineRule="auto"/>
        <w:jc w:val="both"/>
        <w:rPr>
          <w:rFonts w:ascii="Arial" w:hAnsi="Arial" w:cs="Arial"/>
          <w:sz w:val="20"/>
          <w:szCs w:val="20"/>
        </w:rPr>
      </w:pPr>
    </w:p>
    <w:p w14:paraId="2D5DE988" w14:textId="77777777" w:rsidR="00217481" w:rsidRPr="004F0753" w:rsidRDefault="00217481" w:rsidP="00217481">
      <w:pPr>
        <w:spacing w:after="0" w:line="240" w:lineRule="auto"/>
        <w:jc w:val="both"/>
        <w:rPr>
          <w:rFonts w:ascii="Arial" w:hAnsi="Arial" w:cs="Arial"/>
          <w:sz w:val="20"/>
          <w:szCs w:val="20"/>
        </w:rPr>
      </w:pPr>
      <w:r w:rsidRPr="004F0753">
        <w:rPr>
          <w:rFonts w:ascii="Arial" w:hAnsi="Arial" w:cs="Arial"/>
          <w:sz w:val="20"/>
          <w:szCs w:val="20"/>
        </w:rPr>
        <w:lastRenderedPageBreak/>
        <w:t xml:space="preserve">City of Newcastle has a rich heritage, being one of Australia’s earliest, and now largest cities, which has transitioned from its industrial beginnings into a dynamic modern economy. Working within P&amp;D is an opportunity to contribute significantly to the development and planning of the city across a wide range of projects including precinct planning, transport planning, and major residential, </w:t>
      </w:r>
      <w:proofErr w:type="gramStart"/>
      <w:r w:rsidRPr="004F0753">
        <w:rPr>
          <w:rFonts w:ascii="Arial" w:hAnsi="Arial" w:cs="Arial"/>
          <w:sz w:val="20"/>
          <w:szCs w:val="20"/>
        </w:rPr>
        <w:t>industrial</w:t>
      </w:r>
      <w:proofErr w:type="gramEnd"/>
      <w:r w:rsidRPr="004F0753">
        <w:rPr>
          <w:rFonts w:ascii="Arial" w:hAnsi="Arial" w:cs="Arial"/>
          <w:sz w:val="20"/>
          <w:szCs w:val="20"/>
        </w:rPr>
        <w:t xml:space="preserve"> and commercial proposals not often available in other areas. P&amp;D commonly determines development projects valued over $1Billion per year across a wide range of development types. As part of the P&amp;D Service Unit, you will form an integral part of a professional, dedicated, and passionate team that supports professional development and opportunities. </w:t>
      </w:r>
    </w:p>
    <w:p w14:paraId="06D4D2E9" w14:textId="77777777" w:rsidR="00217481" w:rsidRPr="004F0753" w:rsidRDefault="00217481" w:rsidP="00217481">
      <w:pPr>
        <w:spacing w:after="0" w:line="240" w:lineRule="auto"/>
        <w:jc w:val="both"/>
        <w:rPr>
          <w:rFonts w:ascii="Arial" w:hAnsi="Arial" w:cs="Arial"/>
          <w:sz w:val="20"/>
          <w:szCs w:val="20"/>
        </w:rPr>
      </w:pPr>
    </w:p>
    <w:p w14:paraId="2DABF994" w14:textId="77777777" w:rsidR="00217481" w:rsidRDefault="00217481" w:rsidP="00217481">
      <w:pPr>
        <w:spacing w:after="0" w:line="240" w:lineRule="auto"/>
        <w:jc w:val="both"/>
        <w:rPr>
          <w:rFonts w:ascii="Arial" w:hAnsi="Arial" w:cs="Arial"/>
        </w:rPr>
      </w:pPr>
      <w:r w:rsidRPr="004F0753">
        <w:rPr>
          <w:rFonts w:ascii="Arial" w:hAnsi="Arial" w:cs="Arial"/>
          <w:sz w:val="20"/>
          <w:szCs w:val="20"/>
        </w:rPr>
        <w:t>The P&amp;D Service Unit ensures compliance with legislative requirements, provides advice, and undertakes assessment to inform evidence-based decision making throughout and across City of Newcastle. The Service Unit has significant direct community and stakeholder engagement through its land use planning, development assessment and regulatory functions</w:t>
      </w:r>
      <w:r>
        <w:rPr>
          <w:rFonts w:ascii="Arial" w:hAnsi="Arial" w:cs="Arial"/>
        </w:rPr>
        <w:t>.</w:t>
      </w:r>
    </w:p>
    <w:p w14:paraId="1EC05F09" w14:textId="46CD54EA" w:rsidR="00172526" w:rsidRPr="00C447A1" w:rsidRDefault="00172526" w:rsidP="00172526">
      <w:pPr>
        <w:spacing w:line="257" w:lineRule="auto"/>
        <w:jc w:val="both"/>
        <w:rPr>
          <w:rFonts w:ascii="Arial" w:eastAsia="Arial" w:hAnsi="Arial" w:cs="Arial"/>
          <w:sz w:val="20"/>
          <w:szCs w:val="20"/>
        </w:rPr>
      </w:pPr>
    </w:p>
    <w:p w14:paraId="4C4A6931" w14:textId="5111CA23" w:rsidR="009C6680" w:rsidRPr="009C6680" w:rsidRDefault="009C6680" w:rsidP="00A44484">
      <w:pPr>
        <w:rPr>
          <w:rFonts w:ascii="Arial" w:hAnsi="Arial" w:cs="Arial"/>
          <w:b/>
          <w:bCs/>
          <w:sz w:val="20"/>
          <w:szCs w:val="20"/>
        </w:rPr>
      </w:pPr>
      <w:r w:rsidRPr="00645990">
        <w:rPr>
          <w:rFonts w:ascii="Arial" w:hAnsi="Arial" w:cs="Arial"/>
          <w:b/>
          <w:bCs/>
          <w:sz w:val="20"/>
          <w:szCs w:val="20"/>
        </w:rPr>
        <w:t>What is the focus of this position?</w:t>
      </w:r>
    </w:p>
    <w:p w14:paraId="5355463B" w14:textId="54159BA3" w:rsidR="004B072E" w:rsidRDefault="008F1FE6" w:rsidP="00645990">
      <w:pPr>
        <w:spacing w:after="120" w:line="240" w:lineRule="auto"/>
        <w:jc w:val="both"/>
        <w:rPr>
          <w:rFonts w:ascii="Arial" w:hAnsi="Arial" w:cs="Arial"/>
          <w:sz w:val="20"/>
          <w:szCs w:val="20"/>
        </w:rPr>
      </w:pPr>
      <w:bookmarkStart w:id="1" w:name="_Hlk126507567"/>
      <w:r w:rsidRPr="008F1FE6">
        <w:rPr>
          <w:rFonts w:ascii="Arial" w:hAnsi="Arial" w:cs="Arial"/>
          <w:sz w:val="20"/>
          <w:szCs w:val="20"/>
        </w:rPr>
        <w:t xml:space="preserve">The </w:t>
      </w:r>
      <w:r w:rsidR="00CF565B">
        <w:rPr>
          <w:rFonts w:ascii="Arial" w:hAnsi="Arial" w:cs="Arial"/>
          <w:sz w:val="20"/>
          <w:szCs w:val="20"/>
        </w:rPr>
        <w:t xml:space="preserve">City Significant Development Section Manager </w:t>
      </w:r>
      <w:r w:rsidRPr="008F1FE6">
        <w:rPr>
          <w:rFonts w:ascii="Arial" w:hAnsi="Arial" w:cs="Arial"/>
          <w:sz w:val="20"/>
          <w:szCs w:val="20"/>
        </w:rPr>
        <w:t xml:space="preserve"> leads the </w:t>
      </w:r>
      <w:r w:rsidRPr="00172526">
        <w:rPr>
          <w:rFonts w:ascii="Arial" w:hAnsi="Arial" w:cs="Arial"/>
          <w:sz w:val="20"/>
          <w:szCs w:val="20"/>
        </w:rPr>
        <w:t xml:space="preserve">City Significant </w:t>
      </w:r>
      <w:r w:rsidR="0032143E">
        <w:rPr>
          <w:rFonts w:ascii="Arial" w:hAnsi="Arial" w:cs="Arial"/>
          <w:sz w:val="20"/>
          <w:szCs w:val="20"/>
        </w:rPr>
        <w:t xml:space="preserve">Development </w:t>
      </w:r>
      <w:r w:rsidR="006533E8" w:rsidRPr="00172526">
        <w:rPr>
          <w:rFonts w:ascii="Arial" w:hAnsi="Arial" w:cs="Arial"/>
          <w:sz w:val="20"/>
          <w:szCs w:val="20"/>
        </w:rPr>
        <w:t>Team</w:t>
      </w:r>
      <w:r w:rsidRPr="008F1FE6">
        <w:rPr>
          <w:rFonts w:ascii="Arial" w:hAnsi="Arial" w:cs="Arial"/>
          <w:sz w:val="20"/>
          <w:szCs w:val="20"/>
        </w:rPr>
        <w:t xml:space="preserve"> </w:t>
      </w:r>
      <w:r w:rsidR="00172526">
        <w:rPr>
          <w:rFonts w:ascii="Arial" w:hAnsi="Arial" w:cs="Arial"/>
          <w:sz w:val="20"/>
          <w:szCs w:val="20"/>
        </w:rPr>
        <w:t>and</w:t>
      </w:r>
      <w:r w:rsidRPr="008F1FE6">
        <w:rPr>
          <w:rFonts w:ascii="Arial" w:hAnsi="Arial" w:cs="Arial"/>
          <w:sz w:val="20"/>
          <w:szCs w:val="20"/>
        </w:rPr>
        <w:t xml:space="preserve"> is critical in providing strong strategic leadership and advice, to ensure the delivery of design excellence, and the</w:t>
      </w:r>
      <w:r w:rsidR="004B072E">
        <w:rPr>
          <w:rFonts w:ascii="Arial" w:hAnsi="Arial" w:cs="Arial"/>
          <w:sz w:val="20"/>
          <w:szCs w:val="20"/>
        </w:rPr>
        <w:t xml:space="preserve"> effective</w:t>
      </w:r>
      <w:r w:rsidRPr="008F1FE6">
        <w:rPr>
          <w:rFonts w:ascii="Arial" w:hAnsi="Arial" w:cs="Arial"/>
          <w:sz w:val="20"/>
          <w:szCs w:val="20"/>
        </w:rPr>
        <w:t xml:space="preserve"> assessment of state, regional and city significant development applications.</w:t>
      </w:r>
    </w:p>
    <w:p w14:paraId="08A451BA" w14:textId="4A178058" w:rsidR="008F1FE6" w:rsidRDefault="00172526" w:rsidP="00645990">
      <w:pPr>
        <w:spacing w:after="120" w:line="240" w:lineRule="auto"/>
        <w:jc w:val="both"/>
        <w:rPr>
          <w:rFonts w:ascii="Arial" w:hAnsi="Arial" w:cs="Arial"/>
          <w:sz w:val="20"/>
          <w:szCs w:val="20"/>
        </w:rPr>
      </w:pPr>
      <w:r>
        <w:rPr>
          <w:rFonts w:ascii="Arial" w:hAnsi="Arial" w:cs="Arial"/>
          <w:sz w:val="20"/>
          <w:szCs w:val="20"/>
        </w:rPr>
        <w:t>This</w:t>
      </w:r>
      <w:r w:rsidR="008F1FE6" w:rsidRPr="008F1FE6">
        <w:rPr>
          <w:rFonts w:ascii="Arial" w:hAnsi="Arial" w:cs="Arial"/>
          <w:sz w:val="20"/>
          <w:szCs w:val="20"/>
        </w:rPr>
        <w:t xml:space="preserve"> role will </w:t>
      </w:r>
      <w:r w:rsidR="009C2796">
        <w:rPr>
          <w:rFonts w:ascii="Arial" w:hAnsi="Arial" w:cs="Arial"/>
          <w:sz w:val="20"/>
          <w:szCs w:val="20"/>
        </w:rPr>
        <w:t>ensure that</w:t>
      </w:r>
      <w:r w:rsidR="00AF3B27">
        <w:rPr>
          <w:rFonts w:ascii="Arial" w:hAnsi="Arial" w:cs="Arial"/>
          <w:sz w:val="20"/>
          <w:szCs w:val="20"/>
        </w:rPr>
        <w:t xml:space="preserve"> the team achieves targets and commitments to deliver </w:t>
      </w:r>
      <w:r w:rsidR="004214A5">
        <w:rPr>
          <w:rFonts w:ascii="Arial" w:hAnsi="Arial" w:cs="Arial"/>
          <w:sz w:val="20"/>
          <w:szCs w:val="20"/>
        </w:rPr>
        <w:t xml:space="preserve">high </w:t>
      </w:r>
      <w:r w:rsidR="00A40F6B">
        <w:rPr>
          <w:rFonts w:ascii="Arial" w:hAnsi="Arial" w:cs="Arial"/>
          <w:sz w:val="20"/>
          <w:szCs w:val="20"/>
        </w:rPr>
        <w:t>quality-built</w:t>
      </w:r>
      <w:r w:rsidR="004214A5">
        <w:rPr>
          <w:rFonts w:ascii="Arial" w:hAnsi="Arial" w:cs="Arial"/>
          <w:sz w:val="20"/>
          <w:szCs w:val="20"/>
        </w:rPr>
        <w:t xml:space="preserve"> outcomes and efficient determinations for large, </w:t>
      </w:r>
      <w:r w:rsidR="00885E60">
        <w:rPr>
          <w:rFonts w:ascii="Arial" w:hAnsi="Arial" w:cs="Arial"/>
          <w:sz w:val="20"/>
          <w:szCs w:val="20"/>
        </w:rPr>
        <w:t>complex,</w:t>
      </w:r>
      <w:r w:rsidR="004214A5">
        <w:rPr>
          <w:rFonts w:ascii="Arial" w:hAnsi="Arial" w:cs="Arial"/>
          <w:sz w:val="20"/>
          <w:szCs w:val="20"/>
        </w:rPr>
        <w:t xml:space="preserve"> and regionally significant development proposals. </w:t>
      </w:r>
      <w:r w:rsidR="001F4D3D">
        <w:rPr>
          <w:rFonts w:ascii="Arial" w:hAnsi="Arial" w:cs="Arial"/>
          <w:sz w:val="20"/>
          <w:szCs w:val="20"/>
        </w:rPr>
        <w:t>A key target is to ensure the effective management of the team and delivery of</w:t>
      </w:r>
      <w:r w:rsidR="006D61EB">
        <w:rPr>
          <w:rFonts w:ascii="Arial" w:hAnsi="Arial" w:cs="Arial"/>
          <w:sz w:val="20"/>
          <w:szCs w:val="20"/>
        </w:rPr>
        <w:t xml:space="preserve"> a high standard of customer service in accordance with CN's CX </w:t>
      </w:r>
      <w:r>
        <w:rPr>
          <w:rFonts w:ascii="Arial" w:hAnsi="Arial" w:cs="Arial"/>
          <w:sz w:val="20"/>
          <w:szCs w:val="20"/>
        </w:rPr>
        <w:t>Strategy and TRUST Principles</w:t>
      </w:r>
      <w:r w:rsidR="006D61EB">
        <w:rPr>
          <w:rFonts w:ascii="Arial" w:hAnsi="Arial" w:cs="Arial"/>
          <w:sz w:val="20"/>
          <w:szCs w:val="20"/>
        </w:rPr>
        <w:t>.</w:t>
      </w:r>
    </w:p>
    <w:p w14:paraId="64F9712A" w14:textId="77777777" w:rsidR="004F0753" w:rsidRDefault="004F0753" w:rsidP="00645990">
      <w:pPr>
        <w:spacing w:after="120" w:line="240" w:lineRule="auto"/>
        <w:jc w:val="both"/>
        <w:rPr>
          <w:rFonts w:ascii="Arial" w:hAnsi="Arial" w:cs="Arial"/>
          <w:sz w:val="20"/>
          <w:szCs w:val="20"/>
        </w:rPr>
      </w:pPr>
    </w:p>
    <w:bookmarkEnd w:id="1"/>
    <w:p w14:paraId="4B0A9DCA" w14:textId="77777777" w:rsidR="009C6680" w:rsidRDefault="009C6680" w:rsidP="006A1FCB">
      <w:pPr>
        <w:spacing w:line="240" w:lineRule="auto"/>
        <w:jc w:val="both"/>
        <w:rPr>
          <w:rStyle w:val="normaltextrun"/>
          <w:rFonts w:ascii="Arial" w:hAnsi="Arial" w:cs="Arial"/>
          <w:b/>
          <w:bCs/>
          <w:sz w:val="20"/>
          <w:szCs w:val="20"/>
        </w:rPr>
      </w:pPr>
      <w:r w:rsidRPr="009C6680">
        <w:rPr>
          <w:rStyle w:val="normaltextrun"/>
          <w:rFonts w:ascii="Arial" w:hAnsi="Arial" w:cs="Arial"/>
          <w:b/>
          <w:bCs/>
          <w:sz w:val="20"/>
          <w:szCs w:val="20"/>
        </w:rPr>
        <w:t>What you will be doing:</w:t>
      </w:r>
    </w:p>
    <w:p w14:paraId="25DD8886" w14:textId="29A16ED4" w:rsidR="00B378B4" w:rsidRDefault="00B378B4" w:rsidP="00E74DBF">
      <w:pPr>
        <w:numPr>
          <w:ilvl w:val="0"/>
          <w:numId w:val="9"/>
        </w:numPr>
        <w:spacing w:after="120" w:line="240" w:lineRule="auto"/>
        <w:jc w:val="both"/>
        <w:rPr>
          <w:rFonts w:ascii="Arial" w:hAnsi="Arial" w:cs="Arial"/>
          <w:sz w:val="20"/>
          <w:szCs w:val="20"/>
        </w:rPr>
      </w:pPr>
      <w:r w:rsidRPr="00B378B4">
        <w:rPr>
          <w:rFonts w:ascii="Arial" w:hAnsi="Arial" w:cs="Arial"/>
          <w:sz w:val="20"/>
          <w:szCs w:val="20"/>
        </w:rPr>
        <w:t xml:space="preserve">Lead and support a team to undertake and review the assessment of </w:t>
      </w:r>
      <w:r>
        <w:rPr>
          <w:rFonts w:ascii="Arial" w:hAnsi="Arial" w:cs="Arial"/>
          <w:sz w:val="20"/>
          <w:szCs w:val="20"/>
        </w:rPr>
        <w:t xml:space="preserve">city significant </w:t>
      </w:r>
      <w:r w:rsidRPr="00B378B4">
        <w:rPr>
          <w:rFonts w:ascii="Arial" w:hAnsi="Arial" w:cs="Arial"/>
          <w:sz w:val="20"/>
          <w:szCs w:val="20"/>
        </w:rPr>
        <w:t xml:space="preserve">development applications, ensuring consistent quality and timely outcomes / decisions are achieved in line with defined delegations, budgets, applicable legislation and CN </w:t>
      </w:r>
      <w:r w:rsidR="00A5170E" w:rsidRPr="00B378B4">
        <w:rPr>
          <w:rFonts w:ascii="Arial" w:hAnsi="Arial" w:cs="Arial"/>
          <w:sz w:val="20"/>
          <w:szCs w:val="20"/>
        </w:rPr>
        <w:t>policy.</w:t>
      </w:r>
    </w:p>
    <w:p w14:paraId="5E735078" w14:textId="25171609" w:rsidR="005C5FB0" w:rsidRDefault="00D50E3A" w:rsidP="00E74DBF">
      <w:pPr>
        <w:numPr>
          <w:ilvl w:val="0"/>
          <w:numId w:val="9"/>
        </w:numPr>
        <w:spacing w:after="120" w:line="240" w:lineRule="auto"/>
        <w:jc w:val="both"/>
        <w:rPr>
          <w:rFonts w:ascii="Arial" w:hAnsi="Arial" w:cs="Arial"/>
          <w:sz w:val="20"/>
          <w:szCs w:val="20"/>
        </w:rPr>
      </w:pPr>
      <w:r>
        <w:rPr>
          <w:rFonts w:ascii="Arial" w:hAnsi="Arial" w:cs="Arial"/>
          <w:sz w:val="20"/>
          <w:szCs w:val="20"/>
        </w:rPr>
        <w:t>Lead and p</w:t>
      </w:r>
      <w:r w:rsidR="00A5170E" w:rsidRPr="00A5170E">
        <w:rPr>
          <w:rFonts w:ascii="Arial" w:hAnsi="Arial" w:cs="Arial"/>
          <w:sz w:val="20"/>
          <w:szCs w:val="20"/>
        </w:rPr>
        <w:t xml:space="preserve">articipate on CN’s Development Assessment Panel (DAP); coordinate the application triage process, </w:t>
      </w:r>
      <w:r w:rsidR="00A1179A">
        <w:rPr>
          <w:rFonts w:ascii="Arial" w:hAnsi="Arial" w:cs="Arial"/>
          <w:sz w:val="20"/>
          <w:szCs w:val="20"/>
        </w:rPr>
        <w:t>Urban Design Review Panel and Public Art Reference Group.</w:t>
      </w:r>
    </w:p>
    <w:p w14:paraId="4FA9EA2E" w14:textId="18D6AE9E" w:rsidR="00A5170E" w:rsidRDefault="005C5FB0" w:rsidP="00E74DBF">
      <w:pPr>
        <w:numPr>
          <w:ilvl w:val="0"/>
          <w:numId w:val="9"/>
        </w:numPr>
        <w:spacing w:after="120" w:line="240" w:lineRule="auto"/>
        <w:jc w:val="both"/>
        <w:rPr>
          <w:rFonts w:ascii="Arial" w:hAnsi="Arial" w:cs="Arial"/>
          <w:sz w:val="20"/>
          <w:szCs w:val="20"/>
        </w:rPr>
      </w:pPr>
      <w:r>
        <w:rPr>
          <w:rFonts w:ascii="Arial" w:hAnsi="Arial" w:cs="Arial"/>
          <w:sz w:val="20"/>
          <w:szCs w:val="20"/>
        </w:rPr>
        <w:t>Manage</w:t>
      </w:r>
      <w:r w:rsidR="00D50E3A">
        <w:rPr>
          <w:rFonts w:ascii="Arial" w:hAnsi="Arial" w:cs="Arial"/>
          <w:sz w:val="20"/>
          <w:szCs w:val="20"/>
        </w:rPr>
        <w:t xml:space="preserve"> and develop</w:t>
      </w:r>
      <w:r>
        <w:rPr>
          <w:rFonts w:ascii="Arial" w:hAnsi="Arial" w:cs="Arial"/>
          <w:sz w:val="20"/>
          <w:szCs w:val="20"/>
        </w:rPr>
        <w:t xml:space="preserve"> the City Significant </w:t>
      </w:r>
      <w:r w:rsidR="00217481">
        <w:rPr>
          <w:rFonts w:ascii="Arial" w:hAnsi="Arial" w:cs="Arial"/>
          <w:sz w:val="20"/>
          <w:szCs w:val="20"/>
        </w:rPr>
        <w:t xml:space="preserve">Development </w:t>
      </w:r>
      <w:r>
        <w:rPr>
          <w:rFonts w:ascii="Arial" w:hAnsi="Arial" w:cs="Arial"/>
          <w:sz w:val="20"/>
          <w:szCs w:val="20"/>
        </w:rPr>
        <w:t>Team to e</w:t>
      </w:r>
      <w:r w:rsidR="00A5170E">
        <w:rPr>
          <w:rFonts w:ascii="Arial" w:hAnsi="Arial" w:cs="Arial"/>
          <w:sz w:val="20"/>
          <w:szCs w:val="20"/>
        </w:rPr>
        <w:t>nsure</w:t>
      </w:r>
      <w:r>
        <w:rPr>
          <w:rFonts w:ascii="Arial" w:hAnsi="Arial" w:cs="Arial"/>
          <w:sz w:val="20"/>
          <w:szCs w:val="20"/>
        </w:rPr>
        <w:t xml:space="preserve"> the</w:t>
      </w:r>
      <w:r w:rsidR="00A5170E">
        <w:rPr>
          <w:rFonts w:ascii="Arial" w:hAnsi="Arial" w:cs="Arial"/>
          <w:sz w:val="20"/>
          <w:szCs w:val="20"/>
        </w:rPr>
        <w:t xml:space="preserve"> effective</w:t>
      </w:r>
      <w:r w:rsidR="00A5170E" w:rsidRPr="00A5170E">
        <w:rPr>
          <w:rFonts w:ascii="Arial" w:hAnsi="Arial" w:cs="Arial"/>
          <w:sz w:val="20"/>
          <w:szCs w:val="20"/>
        </w:rPr>
        <w:t xml:space="preserve"> case manag</w:t>
      </w:r>
      <w:r>
        <w:rPr>
          <w:rFonts w:ascii="Arial" w:hAnsi="Arial" w:cs="Arial"/>
          <w:sz w:val="20"/>
          <w:szCs w:val="20"/>
        </w:rPr>
        <w:t>ement and a</w:t>
      </w:r>
      <w:r w:rsidR="00A5170E" w:rsidRPr="00A5170E">
        <w:rPr>
          <w:rFonts w:ascii="Arial" w:hAnsi="Arial" w:cs="Arial"/>
          <w:sz w:val="20"/>
          <w:szCs w:val="20"/>
        </w:rPr>
        <w:t>ssess</w:t>
      </w:r>
      <w:r>
        <w:rPr>
          <w:rFonts w:ascii="Arial" w:hAnsi="Arial" w:cs="Arial"/>
          <w:sz w:val="20"/>
          <w:szCs w:val="20"/>
        </w:rPr>
        <w:t>ment of</w:t>
      </w:r>
      <w:r w:rsidR="00A5170E" w:rsidRPr="00A5170E">
        <w:rPr>
          <w:rFonts w:ascii="Arial" w:hAnsi="Arial" w:cs="Arial"/>
          <w:sz w:val="20"/>
          <w:szCs w:val="20"/>
        </w:rPr>
        <w:t xml:space="preserve"> major development proposals and modifications, State Significant developments</w:t>
      </w:r>
      <w:r w:rsidR="00645990">
        <w:rPr>
          <w:rFonts w:ascii="Arial" w:hAnsi="Arial" w:cs="Arial"/>
          <w:sz w:val="20"/>
          <w:szCs w:val="20"/>
        </w:rPr>
        <w:t xml:space="preserve">, </w:t>
      </w:r>
      <w:r w:rsidR="00A5170E" w:rsidRPr="00A5170E">
        <w:rPr>
          <w:rFonts w:ascii="Arial" w:hAnsi="Arial" w:cs="Arial"/>
          <w:sz w:val="20"/>
          <w:szCs w:val="20"/>
        </w:rPr>
        <w:t>Regional Planning Panel</w:t>
      </w:r>
      <w:r w:rsidR="00645990">
        <w:rPr>
          <w:rFonts w:ascii="Arial" w:hAnsi="Arial" w:cs="Arial"/>
          <w:sz w:val="20"/>
          <w:szCs w:val="20"/>
        </w:rPr>
        <w:t xml:space="preserve"> and Land and Environmental Court matters</w:t>
      </w:r>
      <w:r w:rsidR="00A5170E" w:rsidRPr="00A5170E">
        <w:rPr>
          <w:rFonts w:ascii="Arial" w:hAnsi="Arial" w:cs="Arial"/>
          <w:sz w:val="20"/>
          <w:szCs w:val="20"/>
        </w:rPr>
        <w:t>.</w:t>
      </w:r>
    </w:p>
    <w:p w14:paraId="228BE16A" w14:textId="384E3233" w:rsidR="00E74DBF" w:rsidRP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 xml:space="preserve">Demonstrate effective leadership through the application of CN’s vision, mission, values, </w:t>
      </w:r>
      <w:r w:rsidR="006533E8" w:rsidRPr="00E74DBF">
        <w:rPr>
          <w:rFonts w:ascii="Arial" w:hAnsi="Arial" w:cs="Arial"/>
          <w:sz w:val="20"/>
          <w:szCs w:val="20"/>
        </w:rPr>
        <w:t>goals,</w:t>
      </w:r>
      <w:r w:rsidRPr="00E74DBF">
        <w:rPr>
          <w:rFonts w:ascii="Arial" w:hAnsi="Arial" w:cs="Arial"/>
          <w:sz w:val="20"/>
          <w:szCs w:val="20"/>
        </w:rPr>
        <w:t xml:space="preserve"> and principles whilst encouraging and creating a constructive and productive workplace.</w:t>
      </w:r>
    </w:p>
    <w:p w14:paraId="6B535EE5" w14:textId="666AFB60" w:rsidR="00E74DBF" w:rsidRP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 xml:space="preserve">Managing the performance of the </w:t>
      </w:r>
      <w:r w:rsidR="00B63D94">
        <w:rPr>
          <w:rFonts w:ascii="Arial" w:hAnsi="Arial" w:cs="Arial"/>
          <w:sz w:val="20"/>
          <w:szCs w:val="20"/>
        </w:rPr>
        <w:t>City</w:t>
      </w:r>
      <w:r w:rsidR="00AF7F80">
        <w:rPr>
          <w:rFonts w:ascii="Arial" w:hAnsi="Arial" w:cs="Arial"/>
          <w:sz w:val="20"/>
          <w:szCs w:val="20"/>
        </w:rPr>
        <w:t xml:space="preserve"> Development</w:t>
      </w:r>
      <w:r w:rsidR="00B63D94">
        <w:rPr>
          <w:rFonts w:ascii="Arial" w:hAnsi="Arial" w:cs="Arial"/>
          <w:sz w:val="20"/>
          <w:szCs w:val="20"/>
        </w:rPr>
        <w:t xml:space="preserve"> Significant</w:t>
      </w:r>
      <w:r w:rsidR="00B63D94" w:rsidRPr="00E74DBF">
        <w:rPr>
          <w:rFonts w:ascii="Arial" w:hAnsi="Arial" w:cs="Arial"/>
          <w:sz w:val="20"/>
          <w:szCs w:val="20"/>
        </w:rPr>
        <w:t xml:space="preserve"> </w:t>
      </w:r>
      <w:r w:rsidRPr="00E74DBF">
        <w:rPr>
          <w:rFonts w:ascii="Arial" w:hAnsi="Arial" w:cs="Arial"/>
          <w:sz w:val="20"/>
          <w:szCs w:val="20"/>
        </w:rPr>
        <w:t>Team and individuals within the Team, ensuring that opportunities are presented to enhance learning</w:t>
      </w:r>
      <w:r w:rsidR="00CE29FF">
        <w:rPr>
          <w:rFonts w:ascii="Arial" w:hAnsi="Arial" w:cs="Arial"/>
          <w:sz w:val="20"/>
          <w:szCs w:val="20"/>
        </w:rPr>
        <w:t>,</w:t>
      </w:r>
      <w:r w:rsidRPr="00E74DBF">
        <w:rPr>
          <w:rFonts w:ascii="Arial" w:hAnsi="Arial" w:cs="Arial"/>
          <w:sz w:val="20"/>
          <w:szCs w:val="20"/>
        </w:rPr>
        <w:t xml:space="preserve"> professional capability</w:t>
      </w:r>
      <w:r w:rsidR="00CE29FF">
        <w:rPr>
          <w:rFonts w:ascii="Arial" w:hAnsi="Arial" w:cs="Arial"/>
          <w:sz w:val="20"/>
          <w:szCs w:val="20"/>
        </w:rPr>
        <w:t xml:space="preserve"> and professional development </w:t>
      </w:r>
      <w:r w:rsidR="002534B4">
        <w:rPr>
          <w:rFonts w:ascii="Arial" w:hAnsi="Arial" w:cs="Arial"/>
          <w:sz w:val="20"/>
          <w:szCs w:val="20"/>
        </w:rPr>
        <w:t>to establish a performance-based culture.</w:t>
      </w:r>
    </w:p>
    <w:p w14:paraId="7244856C" w14:textId="77777777" w:rsidR="00E74DBF" w:rsidRP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Monitoring, reviewing and analysing external trends, developments and legislation relative to the Service and adopting appropriate improvement opportunities.</w:t>
      </w:r>
    </w:p>
    <w:p w14:paraId="49BF6AB5" w14:textId="0964AAF9" w:rsidR="00E74DBF" w:rsidRP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Managing</w:t>
      </w:r>
      <w:r w:rsidR="002534B4">
        <w:rPr>
          <w:rFonts w:ascii="Arial" w:hAnsi="Arial" w:cs="Arial"/>
          <w:sz w:val="20"/>
          <w:szCs w:val="20"/>
        </w:rPr>
        <w:t xml:space="preserve"> and develop</w:t>
      </w:r>
      <w:r w:rsidR="002136B8">
        <w:rPr>
          <w:rFonts w:ascii="Arial" w:hAnsi="Arial" w:cs="Arial"/>
          <w:sz w:val="20"/>
          <w:szCs w:val="20"/>
        </w:rPr>
        <w:t>ing</w:t>
      </w:r>
      <w:r w:rsidRPr="00E74DBF">
        <w:rPr>
          <w:rFonts w:ascii="Arial" w:hAnsi="Arial" w:cs="Arial"/>
          <w:sz w:val="20"/>
          <w:szCs w:val="20"/>
        </w:rPr>
        <w:t xml:space="preserve"> stakeholder relationships through consultative processes that contribute to effective strategic, corporate and business plans.</w:t>
      </w:r>
    </w:p>
    <w:p w14:paraId="4F6D7FF0" w14:textId="3A553AE0" w:rsidR="00E74DBF" w:rsidRP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Utilising information management and communication systems to facilitate the effective delivery of the customer service strategy</w:t>
      </w:r>
      <w:r w:rsidR="002136B8">
        <w:rPr>
          <w:rFonts w:ascii="Arial" w:hAnsi="Arial" w:cs="Arial"/>
          <w:sz w:val="20"/>
          <w:szCs w:val="20"/>
        </w:rPr>
        <w:t xml:space="preserve"> to drive proactive customer service and service</w:t>
      </w:r>
      <w:r w:rsidR="00EA70F9">
        <w:rPr>
          <w:rFonts w:ascii="Arial" w:hAnsi="Arial" w:cs="Arial"/>
          <w:sz w:val="20"/>
          <w:szCs w:val="20"/>
        </w:rPr>
        <w:t xml:space="preserve"> excellence supporting a whole of organisation approach.</w:t>
      </w:r>
    </w:p>
    <w:p w14:paraId="28E6E790" w14:textId="241519AD" w:rsidR="009A5040" w:rsidRDefault="009A5040" w:rsidP="009A5040">
      <w:pPr>
        <w:numPr>
          <w:ilvl w:val="0"/>
          <w:numId w:val="9"/>
        </w:numPr>
        <w:spacing w:after="120" w:line="240" w:lineRule="auto"/>
        <w:jc w:val="both"/>
        <w:rPr>
          <w:rFonts w:ascii="Arial" w:hAnsi="Arial" w:cs="Arial"/>
          <w:sz w:val="20"/>
          <w:szCs w:val="20"/>
        </w:rPr>
      </w:pPr>
      <w:r>
        <w:rPr>
          <w:rFonts w:ascii="Arial" w:hAnsi="Arial" w:cs="Arial"/>
          <w:sz w:val="20"/>
          <w:szCs w:val="20"/>
        </w:rPr>
        <w:t>Managing the team to deliver</w:t>
      </w:r>
      <w:r w:rsidRPr="00E74DBF">
        <w:rPr>
          <w:rFonts w:ascii="Arial" w:hAnsi="Arial" w:cs="Arial"/>
          <w:sz w:val="20"/>
          <w:szCs w:val="20"/>
        </w:rPr>
        <w:t xml:space="preserve"> effective determination of statutory matters within defined delegations and within recognised industry best practice timeframes.</w:t>
      </w:r>
    </w:p>
    <w:p w14:paraId="36D20064" w14:textId="77777777" w:rsid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lastRenderedPageBreak/>
        <w:t>Lead and manage projects to ensure achievement of outcomes whilst controlling expenditure and activities against budgets.</w:t>
      </w:r>
    </w:p>
    <w:p w14:paraId="500A8827" w14:textId="6CACF7EC" w:rsidR="0030267A" w:rsidRPr="00E74DBF" w:rsidRDefault="0030267A" w:rsidP="00E74DBF">
      <w:pPr>
        <w:numPr>
          <w:ilvl w:val="0"/>
          <w:numId w:val="9"/>
        </w:numPr>
        <w:spacing w:after="120" w:line="240" w:lineRule="auto"/>
        <w:jc w:val="both"/>
        <w:rPr>
          <w:rFonts w:ascii="Arial" w:hAnsi="Arial" w:cs="Arial"/>
          <w:sz w:val="20"/>
          <w:szCs w:val="20"/>
        </w:rPr>
      </w:pPr>
      <w:r>
        <w:rPr>
          <w:rFonts w:ascii="Arial" w:hAnsi="Arial" w:cs="Arial"/>
          <w:sz w:val="20"/>
          <w:szCs w:val="20"/>
        </w:rPr>
        <w:t>Manage the City Signif</w:t>
      </w:r>
      <w:r w:rsidR="004F4461">
        <w:rPr>
          <w:rFonts w:ascii="Arial" w:hAnsi="Arial" w:cs="Arial"/>
          <w:sz w:val="20"/>
          <w:szCs w:val="20"/>
        </w:rPr>
        <w:t xml:space="preserve">icant Development Team allocated budget, aligning it to CN's </w:t>
      </w:r>
      <w:r w:rsidR="00E859EB">
        <w:rPr>
          <w:rFonts w:ascii="Arial" w:hAnsi="Arial" w:cs="Arial"/>
          <w:sz w:val="20"/>
          <w:szCs w:val="20"/>
        </w:rPr>
        <w:t>strategic and operational priorities.</w:t>
      </w:r>
    </w:p>
    <w:p w14:paraId="3165CCE1" w14:textId="3F777703" w:rsidR="00E74DBF" w:rsidRP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Preparing</w:t>
      </w:r>
      <w:r w:rsidR="00A1179A">
        <w:rPr>
          <w:rFonts w:ascii="Arial" w:hAnsi="Arial" w:cs="Arial"/>
          <w:sz w:val="20"/>
          <w:szCs w:val="20"/>
        </w:rPr>
        <w:t xml:space="preserve"> and reviewing</w:t>
      </w:r>
      <w:r w:rsidRPr="00E74DBF">
        <w:rPr>
          <w:rFonts w:ascii="Arial" w:hAnsi="Arial" w:cs="Arial"/>
          <w:sz w:val="20"/>
          <w:szCs w:val="20"/>
        </w:rPr>
        <w:t xml:space="preserve"> comprehensive detailed reports and submissions to CN</w:t>
      </w:r>
      <w:r w:rsidR="009A5040">
        <w:rPr>
          <w:rFonts w:ascii="Arial" w:hAnsi="Arial" w:cs="Arial"/>
          <w:sz w:val="20"/>
          <w:szCs w:val="20"/>
        </w:rPr>
        <w:t xml:space="preserve"> and Council</w:t>
      </w:r>
      <w:r w:rsidR="006549D8">
        <w:rPr>
          <w:rFonts w:ascii="Arial" w:hAnsi="Arial" w:cs="Arial"/>
          <w:sz w:val="20"/>
          <w:szCs w:val="20"/>
        </w:rPr>
        <w:t xml:space="preserve"> to deliver accurate and high quality outputs.</w:t>
      </w:r>
    </w:p>
    <w:p w14:paraId="29719155" w14:textId="77777777" w:rsidR="00E74DBF" w:rsidRP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Research, develop and implement technical policies in areas relating to land use planning assessment to ensure high quality sustainable urban design outcomes.</w:t>
      </w:r>
    </w:p>
    <w:p w14:paraId="04E12932" w14:textId="77777777" w:rsidR="00E74DBF" w:rsidRPr="00E74DBF" w:rsidRDefault="00E74DBF"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 xml:space="preserve">Negotiate, procure and manage contracts to support CN’s objectives.  </w:t>
      </w:r>
    </w:p>
    <w:p w14:paraId="71CF13FA" w14:textId="2B57A398" w:rsidR="009C6680" w:rsidRPr="00E74DBF" w:rsidRDefault="009C6680" w:rsidP="00E74DBF">
      <w:pPr>
        <w:numPr>
          <w:ilvl w:val="0"/>
          <w:numId w:val="9"/>
        </w:numPr>
        <w:spacing w:after="120" w:line="240" w:lineRule="auto"/>
        <w:jc w:val="both"/>
        <w:rPr>
          <w:rFonts w:ascii="Arial" w:hAnsi="Arial" w:cs="Arial"/>
          <w:sz w:val="20"/>
          <w:szCs w:val="20"/>
        </w:rPr>
      </w:pPr>
      <w:r w:rsidRPr="00E74DBF">
        <w:rPr>
          <w:rFonts w:ascii="Arial" w:hAnsi="Arial" w:cs="Arial"/>
          <w:sz w:val="20"/>
          <w:szCs w:val="20"/>
        </w:rPr>
        <w:t xml:space="preserve">Any other accountabilities or duties as directed by the </w:t>
      </w:r>
      <w:r w:rsidR="00EC2894" w:rsidRPr="00E74DBF">
        <w:rPr>
          <w:rFonts w:ascii="Arial" w:hAnsi="Arial" w:cs="Arial"/>
          <w:sz w:val="20"/>
          <w:szCs w:val="20"/>
        </w:rPr>
        <w:t>Manager</w:t>
      </w:r>
      <w:r w:rsidR="00850832" w:rsidRPr="00E74DBF">
        <w:rPr>
          <w:rFonts w:ascii="Arial" w:hAnsi="Arial" w:cs="Arial"/>
          <w:sz w:val="20"/>
          <w:szCs w:val="20"/>
        </w:rPr>
        <w:t xml:space="preserve"> </w:t>
      </w:r>
      <w:r w:rsidRPr="00E74DBF">
        <w:rPr>
          <w:rFonts w:ascii="Arial" w:hAnsi="Arial" w:cs="Arial"/>
          <w:sz w:val="20"/>
          <w:szCs w:val="20"/>
        </w:rPr>
        <w:t>which are within the employee’s skill, competence, and training.</w:t>
      </w:r>
    </w:p>
    <w:p w14:paraId="7C2B0686" w14:textId="796A355F" w:rsidR="00645990" w:rsidRPr="00815770" w:rsidRDefault="009C6680" w:rsidP="009C6680">
      <w:pPr>
        <w:rPr>
          <w:rFonts w:ascii="Arial" w:hAnsi="Arial" w:cs="Arial"/>
          <w:b/>
          <w:iCs/>
          <w:sz w:val="20"/>
          <w:szCs w:val="20"/>
        </w:rPr>
      </w:pPr>
      <w:r w:rsidRPr="00815770">
        <w:rPr>
          <w:rFonts w:ascii="Arial" w:hAnsi="Arial" w:cs="Arial"/>
          <w:b/>
          <w:iCs/>
          <w:sz w:val="20"/>
          <w:szCs w:val="20"/>
        </w:rPr>
        <w:t>The essentials you’ll need:</w:t>
      </w:r>
    </w:p>
    <w:p w14:paraId="6D329737" w14:textId="77777777" w:rsidR="00CB1A30" w:rsidRDefault="00CB1A30" w:rsidP="00645990">
      <w:pPr>
        <w:pStyle w:val="Default"/>
        <w:numPr>
          <w:ilvl w:val="0"/>
          <w:numId w:val="41"/>
        </w:numPr>
        <w:spacing w:after="120"/>
        <w:ind w:left="714" w:hanging="357"/>
        <w:rPr>
          <w:sz w:val="20"/>
          <w:szCs w:val="20"/>
        </w:rPr>
      </w:pPr>
      <w:r>
        <w:rPr>
          <w:sz w:val="20"/>
          <w:szCs w:val="20"/>
        </w:rPr>
        <w:t xml:space="preserve">Tertiary qualifications in town planning, or a related qualification and demonstrated capability through past employment, having extensive strategic and statutory planning experience. </w:t>
      </w:r>
    </w:p>
    <w:p w14:paraId="3E19E1DA" w14:textId="6D1DF4AD" w:rsidR="003C151A" w:rsidRPr="00815770" w:rsidRDefault="003C151A" w:rsidP="00815770">
      <w:pPr>
        <w:pStyle w:val="ListParagraph"/>
        <w:numPr>
          <w:ilvl w:val="0"/>
          <w:numId w:val="41"/>
        </w:numPr>
        <w:spacing w:after="120" w:line="240" w:lineRule="auto"/>
        <w:ind w:left="714" w:hanging="357"/>
        <w:contextualSpacing w:val="0"/>
        <w:jc w:val="both"/>
        <w:rPr>
          <w:rFonts w:ascii="Arial" w:hAnsi="Arial" w:cs="Arial"/>
          <w:sz w:val="20"/>
          <w:szCs w:val="20"/>
        </w:rPr>
      </w:pPr>
      <w:r w:rsidRPr="00815770">
        <w:rPr>
          <w:rFonts w:ascii="Arial" w:hAnsi="Arial" w:cs="Arial"/>
          <w:sz w:val="20"/>
          <w:szCs w:val="20"/>
        </w:rPr>
        <w:t xml:space="preserve">Strongly demonstrated detailed knowledge and expertise in the interpretation of relevant legislation and government regulations, including but not limited to the </w:t>
      </w:r>
      <w:r w:rsidRPr="00815770">
        <w:rPr>
          <w:rFonts w:ascii="Arial" w:hAnsi="Arial" w:cs="Arial"/>
          <w:i/>
          <w:iCs/>
          <w:sz w:val="20"/>
          <w:szCs w:val="20"/>
        </w:rPr>
        <w:t>Local Government Act 1993</w:t>
      </w:r>
      <w:r w:rsidRPr="00815770">
        <w:rPr>
          <w:rFonts w:ascii="Arial" w:hAnsi="Arial" w:cs="Arial"/>
          <w:sz w:val="20"/>
          <w:szCs w:val="20"/>
        </w:rPr>
        <w:t xml:space="preserve"> and </w:t>
      </w:r>
      <w:r w:rsidRPr="00815770">
        <w:rPr>
          <w:rFonts w:ascii="Arial" w:hAnsi="Arial" w:cs="Arial"/>
          <w:i/>
          <w:iCs/>
          <w:sz w:val="20"/>
          <w:szCs w:val="20"/>
        </w:rPr>
        <w:t>Environmental Planning &amp; Assessment Act 1979</w:t>
      </w:r>
      <w:r w:rsidRPr="00815770">
        <w:rPr>
          <w:rFonts w:ascii="Arial" w:hAnsi="Arial" w:cs="Arial"/>
          <w:sz w:val="20"/>
          <w:szCs w:val="20"/>
        </w:rPr>
        <w:t>.</w:t>
      </w:r>
    </w:p>
    <w:p w14:paraId="2CA95D8F" w14:textId="16AAD721" w:rsidR="002F4760" w:rsidRPr="00645990" w:rsidRDefault="002F4760" w:rsidP="00645990">
      <w:pPr>
        <w:pStyle w:val="ListParagraph"/>
        <w:numPr>
          <w:ilvl w:val="0"/>
          <w:numId w:val="41"/>
        </w:numPr>
        <w:spacing w:after="120" w:line="240" w:lineRule="auto"/>
        <w:ind w:left="714" w:hanging="357"/>
        <w:contextualSpacing w:val="0"/>
        <w:jc w:val="both"/>
        <w:rPr>
          <w:rFonts w:ascii="Arial" w:hAnsi="Arial" w:cs="Arial"/>
          <w:sz w:val="20"/>
          <w:szCs w:val="20"/>
        </w:rPr>
      </w:pPr>
      <w:r w:rsidRPr="00645990">
        <w:rPr>
          <w:rFonts w:ascii="Arial" w:hAnsi="Arial" w:cs="Arial"/>
          <w:sz w:val="20"/>
          <w:szCs w:val="20"/>
        </w:rPr>
        <w:t>Ability to lead, influence and engage employees in ongoing improvement activities, professional development and develop a performance-based culture.</w:t>
      </w:r>
    </w:p>
    <w:p w14:paraId="78770AA4" w14:textId="77777777" w:rsidR="002F4760" w:rsidRPr="002F4760" w:rsidRDefault="002F4760" w:rsidP="00645990">
      <w:pPr>
        <w:numPr>
          <w:ilvl w:val="0"/>
          <w:numId w:val="41"/>
        </w:numPr>
        <w:spacing w:after="120" w:line="240" w:lineRule="auto"/>
        <w:ind w:left="714" w:hanging="357"/>
        <w:jc w:val="both"/>
        <w:rPr>
          <w:rFonts w:ascii="Arial" w:hAnsi="Arial" w:cs="Arial"/>
          <w:sz w:val="20"/>
          <w:szCs w:val="20"/>
        </w:rPr>
      </w:pPr>
      <w:r w:rsidRPr="002F4760">
        <w:rPr>
          <w:rFonts w:ascii="Arial" w:hAnsi="Arial" w:cs="Arial"/>
          <w:sz w:val="20"/>
          <w:szCs w:val="20"/>
        </w:rPr>
        <w:t>Demonstrated financial management skills to prepare, analyse and manage budgets.</w:t>
      </w:r>
    </w:p>
    <w:p w14:paraId="09E031AA" w14:textId="77777777" w:rsidR="002F4760" w:rsidRPr="002F4760" w:rsidRDefault="002F4760" w:rsidP="00645990">
      <w:pPr>
        <w:numPr>
          <w:ilvl w:val="0"/>
          <w:numId w:val="41"/>
        </w:numPr>
        <w:spacing w:after="120" w:line="240" w:lineRule="auto"/>
        <w:ind w:left="714" w:hanging="357"/>
        <w:jc w:val="both"/>
        <w:rPr>
          <w:rFonts w:ascii="Arial" w:hAnsi="Arial" w:cs="Arial"/>
          <w:sz w:val="20"/>
          <w:szCs w:val="20"/>
        </w:rPr>
      </w:pPr>
      <w:r w:rsidRPr="002F4760">
        <w:rPr>
          <w:rFonts w:ascii="Arial" w:hAnsi="Arial" w:cs="Arial"/>
          <w:sz w:val="20"/>
          <w:szCs w:val="20"/>
        </w:rPr>
        <w:t>Comprehensive understanding of relevant practices, policies, legal and legislative requirements in this field and an understanding of contemporary issues affecting the statutory land use planning and development industries.</w:t>
      </w:r>
    </w:p>
    <w:p w14:paraId="78DDF270" w14:textId="77777777" w:rsidR="002F4760" w:rsidRPr="002F4760" w:rsidRDefault="002F4760" w:rsidP="00645990">
      <w:pPr>
        <w:numPr>
          <w:ilvl w:val="0"/>
          <w:numId w:val="41"/>
        </w:numPr>
        <w:spacing w:after="120" w:line="240" w:lineRule="auto"/>
        <w:ind w:left="714" w:hanging="357"/>
        <w:jc w:val="both"/>
        <w:rPr>
          <w:rFonts w:ascii="Arial" w:hAnsi="Arial" w:cs="Arial"/>
          <w:sz w:val="20"/>
          <w:szCs w:val="20"/>
        </w:rPr>
      </w:pPr>
      <w:r w:rsidRPr="002F4760">
        <w:rPr>
          <w:rFonts w:ascii="Arial" w:hAnsi="Arial" w:cs="Arial"/>
          <w:sz w:val="20"/>
          <w:szCs w:val="20"/>
        </w:rPr>
        <w:t xml:space="preserve">Demonstrated ability to think strategically, critically, logically and innovatively. </w:t>
      </w:r>
    </w:p>
    <w:p w14:paraId="75AAAEEA" w14:textId="2574814B" w:rsidR="002F4760" w:rsidRPr="002F4760" w:rsidRDefault="002F4760" w:rsidP="00645990">
      <w:pPr>
        <w:numPr>
          <w:ilvl w:val="0"/>
          <w:numId w:val="41"/>
        </w:numPr>
        <w:spacing w:after="120" w:line="240" w:lineRule="auto"/>
        <w:ind w:left="714" w:hanging="357"/>
        <w:jc w:val="both"/>
        <w:rPr>
          <w:rFonts w:ascii="Arial" w:hAnsi="Arial" w:cs="Arial"/>
          <w:sz w:val="20"/>
          <w:szCs w:val="20"/>
        </w:rPr>
      </w:pPr>
      <w:r w:rsidRPr="002F4760">
        <w:rPr>
          <w:rFonts w:ascii="Arial" w:hAnsi="Arial" w:cs="Arial"/>
          <w:sz w:val="20"/>
          <w:szCs w:val="20"/>
        </w:rPr>
        <w:t>Demonstrated high level oral and written communication skills to a broad range of audiences</w:t>
      </w:r>
      <w:r w:rsidR="00815770">
        <w:rPr>
          <w:rFonts w:ascii="Arial" w:hAnsi="Arial" w:cs="Arial"/>
          <w:sz w:val="20"/>
          <w:szCs w:val="20"/>
        </w:rPr>
        <w:t xml:space="preserve"> including </w:t>
      </w:r>
      <w:r w:rsidR="00815770" w:rsidRPr="000E34B9">
        <w:rPr>
          <w:rFonts w:ascii="Arial" w:hAnsi="Arial" w:cs="Arial"/>
          <w:sz w:val="20"/>
          <w:szCs w:val="20"/>
        </w:rPr>
        <w:t>experience</w:t>
      </w:r>
      <w:r w:rsidR="000E34B9" w:rsidRPr="000E34B9">
        <w:rPr>
          <w:rFonts w:ascii="Arial" w:hAnsi="Arial" w:cs="Arial"/>
          <w:sz w:val="20"/>
          <w:szCs w:val="20"/>
        </w:rPr>
        <w:t xml:space="preserve"> presenting to Regional Planning Panels, Councils, Urban Design Panels, the Land and Environment Court, or other similar panels.</w:t>
      </w:r>
    </w:p>
    <w:p w14:paraId="30054D81" w14:textId="77777777" w:rsidR="002F4760" w:rsidRPr="002F4760" w:rsidRDefault="002F4760" w:rsidP="002F4760">
      <w:pPr>
        <w:numPr>
          <w:ilvl w:val="0"/>
          <w:numId w:val="41"/>
        </w:numPr>
        <w:spacing w:after="120" w:line="240" w:lineRule="auto"/>
        <w:jc w:val="both"/>
        <w:rPr>
          <w:rFonts w:ascii="Arial" w:hAnsi="Arial" w:cs="Arial"/>
          <w:sz w:val="20"/>
          <w:szCs w:val="20"/>
        </w:rPr>
      </w:pPr>
      <w:r w:rsidRPr="002F4760">
        <w:rPr>
          <w:rFonts w:ascii="Arial" w:hAnsi="Arial" w:cs="Arial"/>
          <w:sz w:val="20"/>
          <w:szCs w:val="20"/>
        </w:rPr>
        <w:t>Demonstrated ability to identify and use high level conflict resolution, problem solving and negotiation techniques involving community consultation, negotiating with developers, landowners and other customers.</w:t>
      </w:r>
    </w:p>
    <w:p w14:paraId="567B2980" w14:textId="77777777" w:rsidR="002F4760" w:rsidRPr="002F4760" w:rsidRDefault="002F4760" w:rsidP="002F4760">
      <w:pPr>
        <w:numPr>
          <w:ilvl w:val="0"/>
          <w:numId w:val="41"/>
        </w:numPr>
        <w:spacing w:after="120" w:line="240" w:lineRule="auto"/>
        <w:jc w:val="both"/>
        <w:rPr>
          <w:rFonts w:ascii="Arial" w:hAnsi="Arial" w:cs="Arial"/>
          <w:sz w:val="20"/>
          <w:szCs w:val="20"/>
        </w:rPr>
      </w:pPr>
      <w:r w:rsidRPr="002F4760">
        <w:rPr>
          <w:rFonts w:ascii="Arial" w:hAnsi="Arial" w:cs="Arial"/>
          <w:sz w:val="20"/>
          <w:szCs w:val="20"/>
        </w:rPr>
        <w:t>Demonstrated project management skills with the ability to management multiple projects meet strict deadlines and deliver identified outcomes.</w:t>
      </w:r>
    </w:p>
    <w:p w14:paraId="03785350" w14:textId="6EE4451A" w:rsidR="009C6680" w:rsidRPr="00AF3029" w:rsidRDefault="002F4760" w:rsidP="009C6680">
      <w:pPr>
        <w:numPr>
          <w:ilvl w:val="0"/>
          <w:numId w:val="41"/>
        </w:numPr>
        <w:spacing w:after="120" w:line="240" w:lineRule="auto"/>
        <w:jc w:val="both"/>
        <w:rPr>
          <w:rFonts w:ascii="Arial" w:hAnsi="Arial" w:cs="Arial"/>
          <w:sz w:val="20"/>
          <w:szCs w:val="20"/>
        </w:rPr>
      </w:pPr>
      <w:r w:rsidRPr="002F4760">
        <w:rPr>
          <w:rFonts w:ascii="Arial" w:hAnsi="Arial" w:cs="Arial"/>
          <w:sz w:val="20"/>
          <w:szCs w:val="20"/>
        </w:rPr>
        <w:t>Current C Class drivers’ licence.</w:t>
      </w:r>
    </w:p>
    <w:p w14:paraId="44A8E75D" w14:textId="47E05060" w:rsidR="009C6680" w:rsidRPr="009C6680" w:rsidRDefault="009C6680" w:rsidP="00C1215A">
      <w:pPr>
        <w:spacing w:before="240"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5F219EAF" w14:textId="55438FEE" w:rsidR="00AE5352" w:rsidRPr="00AE5352" w:rsidRDefault="00AE5352" w:rsidP="00AE5352">
      <w:pPr>
        <w:numPr>
          <w:ilvl w:val="0"/>
          <w:numId w:val="15"/>
        </w:numPr>
        <w:spacing w:before="120" w:after="120" w:line="276" w:lineRule="auto"/>
        <w:jc w:val="both"/>
        <w:rPr>
          <w:rFonts w:ascii="Arial" w:hAnsi="Arial" w:cs="Arial"/>
          <w:sz w:val="20"/>
          <w:szCs w:val="20"/>
        </w:rPr>
      </w:pPr>
      <w:r w:rsidRPr="00AE5352">
        <w:rPr>
          <w:rFonts w:ascii="Arial" w:hAnsi="Arial" w:cs="Arial"/>
          <w:sz w:val="20"/>
          <w:szCs w:val="20"/>
        </w:rPr>
        <w:t>Relevant post graduate qualifications</w:t>
      </w:r>
      <w:r w:rsidR="006549D8">
        <w:rPr>
          <w:rFonts w:ascii="Arial" w:hAnsi="Arial" w:cs="Arial"/>
          <w:sz w:val="20"/>
          <w:szCs w:val="20"/>
        </w:rPr>
        <w:t xml:space="preserve"> in related field</w:t>
      </w:r>
      <w:r w:rsidR="00143F02">
        <w:rPr>
          <w:rFonts w:ascii="Arial" w:hAnsi="Arial" w:cs="Arial"/>
          <w:sz w:val="20"/>
          <w:szCs w:val="20"/>
        </w:rPr>
        <w:t xml:space="preserve">, government and/or leadership management discipline. </w:t>
      </w:r>
    </w:p>
    <w:p w14:paraId="27D17F69" w14:textId="77777777" w:rsidR="00AE5352" w:rsidRPr="00AE5352" w:rsidRDefault="00AE5352" w:rsidP="00AE5352">
      <w:pPr>
        <w:numPr>
          <w:ilvl w:val="0"/>
          <w:numId w:val="15"/>
        </w:numPr>
        <w:spacing w:before="120" w:after="120" w:line="276" w:lineRule="auto"/>
        <w:jc w:val="both"/>
        <w:rPr>
          <w:rFonts w:ascii="Arial" w:hAnsi="Arial" w:cs="Arial"/>
          <w:sz w:val="20"/>
          <w:szCs w:val="20"/>
        </w:rPr>
      </w:pPr>
      <w:r w:rsidRPr="00AE5352">
        <w:rPr>
          <w:rFonts w:ascii="Arial" w:hAnsi="Arial" w:cs="Arial"/>
          <w:sz w:val="20"/>
          <w:szCs w:val="20"/>
        </w:rPr>
        <w:t>Demonstrated track record in the research, development and implementation of practical and innovative solutions to complex development and environmental issues.</w:t>
      </w:r>
    </w:p>
    <w:p w14:paraId="2B119ED6" w14:textId="40A25934" w:rsidR="00AE5352" w:rsidRPr="00AE5352" w:rsidRDefault="00AE5352" w:rsidP="00AE5352">
      <w:pPr>
        <w:numPr>
          <w:ilvl w:val="0"/>
          <w:numId w:val="15"/>
        </w:numPr>
        <w:spacing w:before="120" w:after="120" w:line="276" w:lineRule="auto"/>
        <w:jc w:val="both"/>
        <w:rPr>
          <w:rFonts w:ascii="Arial" w:hAnsi="Arial" w:cs="Arial"/>
          <w:sz w:val="20"/>
          <w:szCs w:val="20"/>
        </w:rPr>
      </w:pPr>
      <w:r w:rsidRPr="00AE5352">
        <w:rPr>
          <w:rFonts w:ascii="Arial" w:hAnsi="Arial" w:cs="Arial"/>
          <w:sz w:val="20"/>
          <w:szCs w:val="20"/>
        </w:rPr>
        <w:t>Understanding of contemporary issues affecting the development in Newcastle</w:t>
      </w:r>
      <w:r w:rsidR="00143F02">
        <w:rPr>
          <w:rFonts w:ascii="Arial" w:hAnsi="Arial" w:cs="Arial"/>
          <w:sz w:val="20"/>
          <w:szCs w:val="20"/>
        </w:rPr>
        <w:t xml:space="preserve"> and unders</w:t>
      </w:r>
      <w:r w:rsidR="00CB24D8">
        <w:rPr>
          <w:rFonts w:ascii="Arial" w:hAnsi="Arial" w:cs="Arial"/>
          <w:sz w:val="20"/>
          <w:szCs w:val="20"/>
        </w:rPr>
        <w:t>tanding of Local Government political environment.</w:t>
      </w:r>
    </w:p>
    <w:p w14:paraId="17A949F0" w14:textId="129BFF08" w:rsidR="009C6680" w:rsidRPr="00AE5352" w:rsidRDefault="00AE5352" w:rsidP="00AE5352">
      <w:pPr>
        <w:numPr>
          <w:ilvl w:val="0"/>
          <w:numId w:val="15"/>
        </w:numPr>
        <w:spacing w:before="120" w:after="120" w:line="276" w:lineRule="auto"/>
        <w:rPr>
          <w:rFonts w:ascii="Arial" w:hAnsi="Arial" w:cs="Arial"/>
          <w:sz w:val="20"/>
          <w:szCs w:val="20"/>
        </w:rPr>
      </w:pPr>
      <w:r w:rsidRPr="00AE5352">
        <w:rPr>
          <w:rFonts w:ascii="Arial" w:hAnsi="Arial" w:cs="Arial"/>
          <w:sz w:val="20"/>
          <w:szCs w:val="20"/>
        </w:rPr>
        <w:t>Demonstrated knowledge and experience in managing major and contentious land use planning and development problems and concerns.</w:t>
      </w: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lastRenderedPageBreak/>
        <w:t>We’ll encourage you along the way</w:t>
      </w:r>
    </w:p>
    <w:p w14:paraId="070B934A" w14:textId="77777777" w:rsidR="009C6680" w:rsidRPr="009C6680" w:rsidRDefault="009C6680" w:rsidP="009C6680">
      <w:pPr>
        <w:jc w:val="both"/>
        <w:rPr>
          <w:rFonts w:ascii="Arial" w:hAnsi="Arial" w:cs="Arial"/>
          <w:sz w:val="20"/>
          <w:szCs w:val="20"/>
        </w:rPr>
      </w:pPr>
      <w:bookmarkStart w:id="2"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2"/>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81B4" w14:textId="77777777" w:rsidR="00C47D85" w:rsidRDefault="00C47D85" w:rsidP="003E36E9">
      <w:pPr>
        <w:spacing w:after="0" w:line="240" w:lineRule="auto"/>
      </w:pPr>
      <w:r>
        <w:separator/>
      </w:r>
    </w:p>
  </w:endnote>
  <w:endnote w:type="continuationSeparator" w:id="0">
    <w:p w14:paraId="00266048" w14:textId="77777777" w:rsidR="00C47D85" w:rsidRDefault="00C47D85" w:rsidP="003E36E9">
      <w:pPr>
        <w:spacing w:after="0" w:line="240" w:lineRule="auto"/>
      </w:pPr>
      <w:r>
        <w:continuationSeparator/>
      </w:r>
    </w:p>
  </w:endnote>
  <w:endnote w:type="continuationNotice" w:id="1">
    <w:p w14:paraId="01B0135D" w14:textId="77777777" w:rsidR="00C47D85" w:rsidRDefault="00C47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49A0" w14:textId="77777777" w:rsidR="00C47D85" w:rsidRDefault="00C47D85" w:rsidP="003E36E9">
      <w:pPr>
        <w:spacing w:after="0" w:line="240" w:lineRule="auto"/>
      </w:pPr>
      <w:r>
        <w:separator/>
      </w:r>
    </w:p>
  </w:footnote>
  <w:footnote w:type="continuationSeparator" w:id="0">
    <w:p w14:paraId="62ACA0CD" w14:textId="77777777" w:rsidR="00C47D85" w:rsidRDefault="00C47D85" w:rsidP="003E36E9">
      <w:pPr>
        <w:spacing w:after="0" w:line="240" w:lineRule="auto"/>
      </w:pPr>
      <w:r>
        <w:continuationSeparator/>
      </w:r>
    </w:p>
  </w:footnote>
  <w:footnote w:type="continuationNotice" w:id="1">
    <w:p w14:paraId="3DD7F203" w14:textId="77777777" w:rsidR="00C47D85" w:rsidRDefault="00C47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907A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29"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470AD"/>
    <w:multiLevelType w:val="hybridMultilevel"/>
    <w:tmpl w:val="C272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4"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FE361F"/>
    <w:multiLevelType w:val="hybridMultilevel"/>
    <w:tmpl w:val="F19EFBD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580484346">
    <w:abstractNumId w:val="33"/>
  </w:num>
  <w:num w:numId="2" w16cid:durableId="1848445018">
    <w:abstractNumId w:val="18"/>
  </w:num>
  <w:num w:numId="3" w16cid:durableId="329917452">
    <w:abstractNumId w:val="28"/>
  </w:num>
  <w:num w:numId="4" w16cid:durableId="364410514">
    <w:abstractNumId w:val="10"/>
  </w:num>
  <w:num w:numId="5" w16cid:durableId="406732439">
    <w:abstractNumId w:val="16"/>
  </w:num>
  <w:num w:numId="6" w16cid:durableId="1929731319">
    <w:abstractNumId w:val="37"/>
  </w:num>
  <w:num w:numId="7" w16cid:durableId="753548037">
    <w:abstractNumId w:val="8"/>
  </w:num>
  <w:num w:numId="8" w16cid:durableId="1569220325">
    <w:abstractNumId w:val="39"/>
  </w:num>
  <w:num w:numId="9" w16cid:durableId="446773780">
    <w:abstractNumId w:val="31"/>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38"/>
  </w:num>
  <w:num w:numId="16" w16cid:durableId="138812283">
    <w:abstractNumId w:val="30"/>
  </w:num>
  <w:num w:numId="17" w16cid:durableId="1903559242">
    <w:abstractNumId w:val="2"/>
  </w:num>
  <w:num w:numId="18" w16cid:durableId="1932812444">
    <w:abstractNumId w:val="29"/>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3"/>
  </w:num>
  <w:num w:numId="25" w16cid:durableId="845286676">
    <w:abstractNumId w:val="32"/>
  </w:num>
  <w:num w:numId="26" w16cid:durableId="1666475157">
    <w:abstractNumId w:val="7"/>
  </w:num>
  <w:num w:numId="27" w16cid:durableId="1386486504">
    <w:abstractNumId w:val="42"/>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6"/>
  </w:num>
  <w:num w:numId="36" w16cid:durableId="2043942685">
    <w:abstractNumId w:val="44"/>
  </w:num>
  <w:num w:numId="37" w16cid:durableId="2039696923">
    <w:abstractNumId w:val="46"/>
  </w:num>
  <w:num w:numId="38" w16cid:durableId="961155548">
    <w:abstractNumId w:val="40"/>
  </w:num>
  <w:num w:numId="39" w16cid:durableId="1738699497">
    <w:abstractNumId w:val="41"/>
  </w:num>
  <w:num w:numId="40" w16cid:durableId="1816141205">
    <w:abstractNumId w:val="4"/>
  </w:num>
  <w:num w:numId="41" w16cid:durableId="1672639278">
    <w:abstractNumId w:val="0"/>
  </w:num>
  <w:num w:numId="42" w16cid:durableId="671638665">
    <w:abstractNumId w:val="17"/>
  </w:num>
  <w:num w:numId="43" w16cid:durableId="1669559868">
    <w:abstractNumId w:val="35"/>
  </w:num>
  <w:num w:numId="44" w16cid:durableId="832136635">
    <w:abstractNumId w:val="22"/>
  </w:num>
  <w:num w:numId="45" w16cid:durableId="521280982">
    <w:abstractNumId w:val="34"/>
  </w:num>
  <w:num w:numId="46" w16cid:durableId="126093211">
    <w:abstractNumId w:val="45"/>
  </w:num>
  <w:num w:numId="47" w16cid:durableId="290208668">
    <w:abstractNumId w:val="11"/>
  </w:num>
  <w:num w:numId="48" w16cid:durableId="827408112">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6C30"/>
    <w:rsid w:val="000177B4"/>
    <w:rsid w:val="00017828"/>
    <w:rsid w:val="00017BA0"/>
    <w:rsid w:val="00021404"/>
    <w:rsid w:val="000219BF"/>
    <w:rsid w:val="00022C97"/>
    <w:rsid w:val="00026684"/>
    <w:rsid w:val="00032197"/>
    <w:rsid w:val="00034591"/>
    <w:rsid w:val="00035733"/>
    <w:rsid w:val="00035B05"/>
    <w:rsid w:val="00040513"/>
    <w:rsid w:val="00040C9B"/>
    <w:rsid w:val="00052690"/>
    <w:rsid w:val="0005596E"/>
    <w:rsid w:val="00066728"/>
    <w:rsid w:val="000751EC"/>
    <w:rsid w:val="0007755E"/>
    <w:rsid w:val="000828CC"/>
    <w:rsid w:val="00086F79"/>
    <w:rsid w:val="000917AD"/>
    <w:rsid w:val="00093DAB"/>
    <w:rsid w:val="000951E7"/>
    <w:rsid w:val="000A771E"/>
    <w:rsid w:val="000B05B1"/>
    <w:rsid w:val="000B364E"/>
    <w:rsid w:val="000B587F"/>
    <w:rsid w:val="000B58BC"/>
    <w:rsid w:val="000B5FC3"/>
    <w:rsid w:val="000C4D3B"/>
    <w:rsid w:val="000C7063"/>
    <w:rsid w:val="000D4102"/>
    <w:rsid w:val="000D5253"/>
    <w:rsid w:val="000D5288"/>
    <w:rsid w:val="000D5D5E"/>
    <w:rsid w:val="000E34B9"/>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1015"/>
    <w:rsid w:val="00143BC9"/>
    <w:rsid w:val="00143F02"/>
    <w:rsid w:val="00146B9C"/>
    <w:rsid w:val="00147024"/>
    <w:rsid w:val="00151EA8"/>
    <w:rsid w:val="00152BA7"/>
    <w:rsid w:val="00153981"/>
    <w:rsid w:val="00153FE3"/>
    <w:rsid w:val="00157C6F"/>
    <w:rsid w:val="00160114"/>
    <w:rsid w:val="001603B0"/>
    <w:rsid w:val="001652A1"/>
    <w:rsid w:val="00166C36"/>
    <w:rsid w:val="00167255"/>
    <w:rsid w:val="00171063"/>
    <w:rsid w:val="00171649"/>
    <w:rsid w:val="00172526"/>
    <w:rsid w:val="00172807"/>
    <w:rsid w:val="00175AD9"/>
    <w:rsid w:val="00176D26"/>
    <w:rsid w:val="00177474"/>
    <w:rsid w:val="00177BCD"/>
    <w:rsid w:val="00181B73"/>
    <w:rsid w:val="00190533"/>
    <w:rsid w:val="001917F6"/>
    <w:rsid w:val="00192057"/>
    <w:rsid w:val="00194AD4"/>
    <w:rsid w:val="00195713"/>
    <w:rsid w:val="00195734"/>
    <w:rsid w:val="001A35E6"/>
    <w:rsid w:val="001A3735"/>
    <w:rsid w:val="001A4DAD"/>
    <w:rsid w:val="001A6FC2"/>
    <w:rsid w:val="001A7F41"/>
    <w:rsid w:val="001B00F1"/>
    <w:rsid w:val="001B20BA"/>
    <w:rsid w:val="001B321B"/>
    <w:rsid w:val="001B363F"/>
    <w:rsid w:val="001B4D01"/>
    <w:rsid w:val="001B567A"/>
    <w:rsid w:val="001B6C5C"/>
    <w:rsid w:val="001B7196"/>
    <w:rsid w:val="001C2398"/>
    <w:rsid w:val="001C2578"/>
    <w:rsid w:val="001C3698"/>
    <w:rsid w:val="001C4766"/>
    <w:rsid w:val="001C5524"/>
    <w:rsid w:val="001D5C16"/>
    <w:rsid w:val="001D5EAE"/>
    <w:rsid w:val="001D6847"/>
    <w:rsid w:val="001D6A02"/>
    <w:rsid w:val="001D74DD"/>
    <w:rsid w:val="001E298F"/>
    <w:rsid w:val="001E72E1"/>
    <w:rsid w:val="001F3B41"/>
    <w:rsid w:val="001F4D3D"/>
    <w:rsid w:val="001F609F"/>
    <w:rsid w:val="00200B5E"/>
    <w:rsid w:val="00201215"/>
    <w:rsid w:val="0020422B"/>
    <w:rsid w:val="0020617B"/>
    <w:rsid w:val="00207B38"/>
    <w:rsid w:val="00207C98"/>
    <w:rsid w:val="00212AE8"/>
    <w:rsid w:val="002135D8"/>
    <w:rsid w:val="002136B8"/>
    <w:rsid w:val="00213FF0"/>
    <w:rsid w:val="00214B7D"/>
    <w:rsid w:val="00214E3A"/>
    <w:rsid w:val="00215E64"/>
    <w:rsid w:val="002165B9"/>
    <w:rsid w:val="0021672A"/>
    <w:rsid w:val="00217481"/>
    <w:rsid w:val="00217542"/>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34B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37A3"/>
    <w:rsid w:val="002860F9"/>
    <w:rsid w:val="002A3921"/>
    <w:rsid w:val="002A493C"/>
    <w:rsid w:val="002A611F"/>
    <w:rsid w:val="002A67EC"/>
    <w:rsid w:val="002B4415"/>
    <w:rsid w:val="002B514A"/>
    <w:rsid w:val="002B5AD5"/>
    <w:rsid w:val="002B620F"/>
    <w:rsid w:val="002B634F"/>
    <w:rsid w:val="002C14A8"/>
    <w:rsid w:val="002C5D11"/>
    <w:rsid w:val="002C625C"/>
    <w:rsid w:val="002C7465"/>
    <w:rsid w:val="002D24BC"/>
    <w:rsid w:val="002D29C9"/>
    <w:rsid w:val="002D6191"/>
    <w:rsid w:val="002E035C"/>
    <w:rsid w:val="002E1EE0"/>
    <w:rsid w:val="002E3C35"/>
    <w:rsid w:val="002E5442"/>
    <w:rsid w:val="002E5945"/>
    <w:rsid w:val="002E5B33"/>
    <w:rsid w:val="002E65A3"/>
    <w:rsid w:val="002F049C"/>
    <w:rsid w:val="002F0927"/>
    <w:rsid w:val="002F4760"/>
    <w:rsid w:val="0030267A"/>
    <w:rsid w:val="00305486"/>
    <w:rsid w:val="00306898"/>
    <w:rsid w:val="003126C4"/>
    <w:rsid w:val="00317017"/>
    <w:rsid w:val="0031760A"/>
    <w:rsid w:val="00321038"/>
    <w:rsid w:val="0032143E"/>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2577"/>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151A"/>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637"/>
    <w:rsid w:val="003F2A2E"/>
    <w:rsid w:val="003F2C15"/>
    <w:rsid w:val="003F4A1A"/>
    <w:rsid w:val="003F55E6"/>
    <w:rsid w:val="00400BF9"/>
    <w:rsid w:val="004019B8"/>
    <w:rsid w:val="00413DCC"/>
    <w:rsid w:val="004151AC"/>
    <w:rsid w:val="00415A9B"/>
    <w:rsid w:val="0042114B"/>
    <w:rsid w:val="004214A5"/>
    <w:rsid w:val="004237C2"/>
    <w:rsid w:val="004267DA"/>
    <w:rsid w:val="00432459"/>
    <w:rsid w:val="0043663B"/>
    <w:rsid w:val="00437ACC"/>
    <w:rsid w:val="00442289"/>
    <w:rsid w:val="00442859"/>
    <w:rsid w:val="00447102"/>
    <w:rsid w:val="00447E05"/>
    <w:rsid w:val="00450B0D"/>
    <w:rsid w:val="00451357"/>
    <w:rsid w:val="00451C8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072E"/>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753"/>
    <w:rsid w:val="004F0A6A"/>
    <w:rsid w:val="004F165A"/>
    <w:rsid w:val="004F1885"/>
    <w:rsid w:val="004F1F6E"/>
    <w:rsid w:val="004F296A"/>
    <w:rsid w:val="004F307F"/>
    <w:rsid w:val="004F3EB7"/>
    <w:rsid w:val="004F4461"/>
    <w:rsid w:val="004F6C03"/>
    <w:rsid w:val="00504D96"/>
    <w:rsid w:val="005056A7"/>
    <w:rsid w:val="005059BF"/>
    <w:rsid w:val="005111DB"/>
    <w:rsid w:val="005128DD"/>
    <w:rsid w:val="005156A3"/>
    <w:rsid w:val="005301BC"/>
    <w:rsid w:val="00530AD3"/>
    <w:rsid w:val="00531823"/>
    <w:rsid w:val="00532AD5"/>
    <w:rsid w:val="00532C93"/>
    <w:rsid w:val="0053493A"/>
    <w:rsid w:val="00534D6D"/>
    <w:rsid w:val="005352B9"/>
    <w:rsid w:val="00535930"/>
    <w:rsid w:val="005421D9"/>
    <w:rsid w:val="005542BB"/>
    <w:rsid w:val="00565AC7"/>
    <w:rsid w:val="005707A7"/>
    <w:rsid w:val="00575B44"/>
    <w:rsid w:val="00580D5D"/>
    <w:rsid w:val="005835C3"/>
    <w:rsid w:val="00592BD7"/>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5FB0"/>
    <w:rsid w:val="005C7875"/>
    <w:rsid w:val="005D2A47"/>
    <w:rsid w:val="005D5215"/>
    <w:rsid w:val="005D70BE"/>
    <w:rsid w:val="005E1B69"/>
    <w:rsid w:val="005E3264"/>
    <w:rsid w:val="005E47B9"/>
    <w:rsid w:val="005E6D25"/>
    <w:rsid w:val="005F16D9"/>
    <w:rsid w:val="005F2493"/>
    <w:rsid w:val="005F4796"/>
    <w:rsid w:val="005F5907"/>
    <w:rsid w:val="005F5B5F"/>
    <w:rsid w:val="00602D69"/>
    <w:rsid w:val="00602D6D"/>
    <w:rsid w:val="006035FD"/>
    <w:rsid w:val="006057B3"/>
    <w:rsid w:val="0060648A"/>
    <w:rsid w:val="00610934"/>
    <w:rsid w:val="006110FF"/>
    <w:rsid w:val="00611F57"/>
    <w:rsid w:val="006143D8"/>
    <w:rsid w:val="0061551E"/>
    <w:rsid w:val="00615B18"/>
    <w:rsid w:val="00616FBA"/>
    <w:rsid w:val="00623A9C"/>
    <w:rsid w:val="00623E82"/>
    <w:rsid w:val="00633A7C"/>
    <w:rsid w:val="0063666B"/>
    <w:rsid w:val="00640573"/>
    <w:rsid w:val="00641F69"/>
    <w:rsid w:val="0064477F"/>
    <w:rsid w:val="00645990"/>
    <w:rsid w:val="00645BDD"/>
    <w:rsid w:val="006472F9"/>
    <w:rsid w:val="00647DF2"/>
    <w:rsid w:val="006533E8"/>
    <w:rsid w:val="00653592"/>
    <w:rsid w:val="006537D2"/>
    <w:rsid w:val="006537E7"/>
    <w:rsid w:val="006543A0"/>
    <w:rsid w:val="0065440A"/>
    <w:rsid w:val="006549D8"/>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86E26"/>
    <w:rsid w:val="0069014C"/>
    <w:rsid w:val="00691695"/>
    <w:rsid w:val="006931E4"/>
    <w:rsid w:val="00696071"/>
    <w:rsid w:val="006A1FCB"/>
    <w:rsid w:val="006B689F"/>
    <w:rsid w:val="006C12CE"/>
    <w:rsid w:val="006C5925"/>
    <w:rsid w:val="006C7D67"/>
    <w:rsid w:val="006D61EB"/>
    <w:rsid w:val="006D6FA6"/>
    <w:rsid w:val="006D7665"/>
    <w:rsid w:val="006E0DFC"/>
    <w:rsid w:val="006E3FF9"/>
    <w:rsid w:val="006F1009"/>
    <w:rsid w:val="006F7144"/>
    <w:rsid w:val="0070070A"/>
    <w:rsid w:val="007041F6"/>
    <w:rsid w:val="00706826"/>
    <w:rsid w:val="00707E02"/>
    <w:rsid w:val="00710045"/>
    <w:rsid w:val="007148AA"/>
    <w:rsid w:val="007156C8"/>
    <w:rsid w:val="0071607C"/>
    <w:rsid w:val="007201CC"/>
    <w:rsid w:val="0072514B"/>
    <w:rsid w:val="00727D84"/>
    <w:rsid w:val="007309D8"/>
    <w:rsid w:val="00731AD0"/>
    <w:rsid w:val="007362F1"/>
    <w:rsid w:val="0073656B"/>
    <w:rsid w:val="00737082"/>
    <w:rsid w:val="0074177A"/>
    <w:rsid w:val="007448B1"/>
    <w:rsid w:val="007456C6"/>
    <w:rsid w:val="00745720"/>
    <w:rsid w:val="007475D3"/>
    <w:rsid w:val="00747F37"/>
    <w:rsid w:val="00756F57"/>
    <w:rsid w:val="00760369"/>
    <w:rsid w:val="0076044C"/>
    <w:rsid w:val="00771EBC"/>
    <w:rsid w:val="00773472"/>
    <w:rsid w:val="00774DF2"/>
    <w:rsid w:val="007813D0"/>
    <w:rsid w:val="0078412C"/>
    <w:rsid w:val="00791052"/>
    <w:rsid w:val="007931D2"/>
    <w:rsid w:val="0079393D"/>
    <w:rsid w:val="00794277"/>
    <w:rsid w:val="0079636D"/>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15770"/>
    <w:rsid w:val="00820B87"/>
    <w:rsid w:val="0082493B"/>
    <w:rsid w:val="00832042"/>
    <w:rsid w:val="00835D97"/>
    <w:rsid w:val="00836880"/>
    <w:rsid w:val="00841C6F"/>
    <w:rsid w:val="008469E7"/>
    <w:rsid w:val="00847E2C"/>
    <w:rsid w:val="00850832"/>
    <w:rsid w:val="00851909"/>
    <w:rsid w:val="00857376"/>
    <w:rsid w:val="00857847"/>
    <w:rsid w:val="00863710"/>
    <w:rsid w:val="00863B46"/>
    <w:rsid w:val="00873342"/>
    <w:rsid w:val="00876819"/>
    <w:rsid w:val="008803BE"/>
    <w:rsid w:val="0088125C"/>
    <w:rsid w:val="008832A7"/>
    <w:rsid w:val="00885E60"/>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D2B51"/>
    <w:rsid w:val="008E06ED"/>
    <w:rsid w:val="008E50E9"/>
    <w:rsid w:val="008E5C95"/>
    <w:rsid w:val="008E613A"/>
    <w:rsid w:val="008E7AD6"/>
    <w:rsid w:val="008F1FE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1EC0"/>
    <w:rsid w:val="00992873"/>
    <w:rsid w:val="00992F74"/>
    <w:rsid w:val="0099543E"/>
    <w:rsid w:val="009A3BA1"/>
    <w:rsid w:val="009A5040"/>
    <w:rsid w:val="009A51FD"/>
    <w:rsid w:val="009B2B76"/>
    <w:rsid w:val="009B4B61"/>
    <w:rsid w:val="009B4DC0"/>
    <w:rsid w:val="009B7D99"/>
    <w:rsid w:val="009C051F"/>
    <w:rsid w:val="009C19F4"/>
    <w:rsid w:val="009C2397"/>
    <w:rsid w:val="009C2796"/>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179A"/>
    <w:rsid w:val="00A11D92"/>
    <w:rsid w:val="00A1272B"/>
    <w:rsid w:val="00A12A97"/>
    <w:rsid w:val="00A1582A"/>
    <w:rsid w:val="00A17A31"/>
    <w:rsid w:val="00A17A9F"/>
    <w:rsid w:val="00A216EA"/>
    <w:rsid w:val="00A338E1"/>
    <w:rsid w:val="00A34ACC"/>
    <w:rsid w:val="00A3721D"/>
    <w:rsid w:val="00A3777C"/>
    <w:rsid w:val="00A40F6B"/>
    <w:rsid w:val="00A4204B"/>
    <w:rsid w:val="00A44484"/>
    <w:rsid w:val="00A461DC"/>
    <w:rsid w:val="00A5170E"/>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5352"/>
    <w:rsid w:val="00AE7D1A"/>
    <w:rsid w:val="00AF3029"/>
    <w:rsid w:val="00AF3B27"/>
    <w:rsid w:val="00AF73BD"/>
    <w:rsid w:val="00AF7F80"/>
    <w:rsid w:val="00B00164"/>
    <w:rsid w:val="00B00574"/>
    <w:rsid w:val="00B1292A"/>
    <w:rsid w:val="00B12A36"/>
    <w:rsid w:val="00B156F3"/>
    <w:rsid w:val="00B22F03"/>
    <w:rsid w:val="00B24A17"/>
    <w:rsid w:val="00B309D9"/>
    <w:rsid w:val="00B316DA"/>
    <w:rsid w:val="00B34D82"/>
    <w:rsid w:val="00B34EC2"/>
    <w:rsid w:val="00B378B4"/>
    <w:rsid w:val="00B415D4"/>
    <w:rsid w:val="00B43F47"/>
    <w:rsid w:val="00B56D2B"/>
    <w:rsid w:val="00B62859"/>
    <w:rsid w:val="00B63D94"/>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15A"/>
    <w:rsid w:val="00C12EF8"/>
    <w:rsid w:val="00C1357F"/>
    <w:rsid w:val="00C157FA"/>
    <w:rsid w:val="00C161EE"/>
    <w:rsid w:val="00C17367"/>
    <w:rsid w:val="00C17B06"/>
    <w:rsid w:val="00C21959"/>
    <w:rsid w:val="00C2215A"/>
    <w:rsid w:val="00C265AE"/>
    <w:rsid w:val="00C3296E"/>
    <w:rsid w:val="00C37545"/>
    <w:rsid w:val="00C45FB8"/>
    <w:rsid w:val="00C47849"/>
    <w:rsid w:val="00C47D85"/>
    <w:rsid w:val="00C5119A"/>
    <w:rsid w:val="00C51CFB"/>
    <w:rsid w:val="00C5355D"/>
    <w:rsid w:val="00C57E6E"/>
    <w:rsid w:val="00C64EFA"/>
    <w:rsid w:val="00C65A53"/>
    <w:rsid w:val="00C72185"/>
    <w:rsid w:val="00C72DD1"/>
    <w:rsid w:val="00C74EA6"/>
    <w:rsid w:val="00C80052"/>
    <w:rsid w:val="00C803E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1A30"/>
    <w:rsid w:val="00CB24D8"/>
    <w:rsid w:val="00CB5CDD"/>
    <w:rsid w:val="00CB664C"/>
    <w:rsid w:val="00CC4E1E"/>
    <w:rsid w:val="00CC596B"/>
    <w:rsid w:val="00CC655F"/>
    <w:rsid w:val="00CC72AC"/>
    <w:rsid w:val="00CC73B6"/>
    <w:rsid w:val="00CD25B1"/>
    <w:rsid w:val="00CD549E"/>
    <w:rsid w:val="00CD721D"/>
    <w:rsid w:val="00CD7A41"/>
    <w:rsid w:val="00CE15EB"/>
    <w:rsid w:val="00CE26B1"/>
    <w:rsid w:val="00CE29FF"/>
    <w:rsid w:val="00CE2ABB"/>
    <w:rsid w:val="00CE7B12"/>
    <w:rsid w:val="00CF3198"/>
    <w:rsid w:val="00CF4EE3"/>
    <w:rsid w:val="00CF565B"/>
    <w:rsid w:val="00D04B9C"/>
    <w:rsid w:val="00D12A07"/>
    <w:rsid w:val="00D23ACB"/>
    <w:rsid w:val="00D3020C"/>
    <w:rsid w:val="00D30C1B"/>
    <w:rsid w:val="00D322E0"/>
    <w:rsid w:val="00D33D6F"/>
    <w:rsid w:val="00D35738"/>
    <w:rsid w:val="00D3687C"/>
    <w:rsid w:val="00D37A60"/>
    <w:rsid w:val="00D418F6"/>
    <w:rsid w:val="00D41974"/>
    <w:rsid w:val="00D435B9"/>
    <w:rsid w:val="00D4461A"/>
    <w:rsid w:val="00D455F7"/>
    <w:rsid w:val="00D45B12"/>
    <w:rsid w:val="00D46448"/>
    <w:rsid w:val="00D46C5B"/>
    <w:rsid w:val="00D50E3A"/>
    <w:rsid w:val="00D52E69"/>
    <w:rsid w:val="00D54A8B"/>
    <w:rsid w:val="00D62D39"/>
    <w:rsid w:val="00D64CA3"/>
    <w:rsid w:val="00D66B09"/>
    <w:rsid w:val="00D73B43"/>
    <w:rsid w:val="00D7613C"/>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4E02"/>
    <w:rsid w:val="00DA731D"/>
    <w:rsid w:val="00DB1B56"/>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52830"/>
    <w:rsid w:val="00E5292F"/>
    <w:rsid w:val="00E5303F"/>
    <w:rsid w:val="00E7027E"/>
    <w:rsid w:val="00E74DBF"/>
    <w:rsid w:val="00E804A9"/>
    <w:rsid w:val="00E80622"/>
    <w:rsid w:val="00E80894"/>
    <w:rsid w:val="00E81094"/>
    <w:rsid w:val="00E82C3C"/>
    <w:rsid w:val="00E82FD5"/>
    <w:rsid w:val="00E84733"/>
    <w:rsid w:val="00E859EB"/>
    <w:rsid w:val="00E91AE2"/>
    <w:rsid w:val="00E93F8B"/>
    <w:rsid w:val="00E9736C"/>
    <w:rsid w:val="00E97677"/>
    <w:rsid w:val="00EA0CCC"/>
    <w:rsid w:val="00EA4F18"/>
    <w:rsid w:val="00EA604D"/>
    <w:rsid w:val="00EA70F9"/>
    <w:rsid w:val="00EB1085"/>
    <w:rsid w:val="00EB26B4"/>
    <w:rsid w:val="00EB2E54"/>
    <w:rsid w:val="00EB434B"/>
    <w:rsid w:val="00EB4ED5"/>
    <w:rsid w:val="00EB6D43"/>
    <w:rsid w:val="00EC0FF6"/>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083C8-A187-45D4-8C8E-5B3A49924E8B}">
  <ds:schemaRefs>
    <ds:schemaRef ds:uri="http://purl.org/dc/elements/1.1/"/>
    <ds:schemaRef ds:uri="http://schemas.openxmlformats.org/package/2006/metadata/core-properties"/>
    <ds:schemaRef ds:uri="f04f08d8-3481-4853-835b-581f48027fed"/>
    <ds:schemaRef ds:uri="http://schemas.microsoft.com/office/2006/metadata/properties"/>
    <ds:schemaRef ds:uri="http://schemas.microsoft.com/office/2006/documentManagement/types"/>
    <ds:schemaRef ds:uri="659aaed7-7ed5-4b01-98f4-1abbeca974da"/>
    <ds:schemaRef ds:uri="http://purl.org/dc/dcmitype/"/>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Natasha Hampton</cp:lastModifiedBy>
  <cp:revision>2</cp:revision>
  <cp:lastPrinted>2020-01-14T12:17:00Z</cp:lastPrinted>
  <dcterms:created xsi:type="dcterms:W3CDTF">2024-04-09T22:54:00Z</dcterms:created>
  <dcterms:modified xsi:type="dcterms:W3CDTF">2024-04-09T22:54:00Z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