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2291"/>
        <w:gridCol w:w="2254"/>
        <w:gridCol w:w="2273"/>
        <w:gridCol w:w="2253"/>
      </w:tblGrid>
      <w:tr w:rsidR="009748B1" w:rsidRPr="00D660AA" w14:paraId="490EC7F4" w14:textId="77777777">
        <w:tc>
          <w:tcPr>
            <w:tcW w:w="2321" w:type="dxa"/>
          </w:tcPr>
          <w:p w14:paraId="55421306" w14:textId="77777777" w:rsidR="009748B1" w:rsidRPr="00D660AA" w:rsidRDefault="009748B1" w:rsidP="001F749B">
            <w:pPr>
              <w:spacing w:before="80" w:after="80"/>
              <w:jc w:val="both"/>
              <w:rPr>
                <w:rFonts w:ascii="Arial" w:hAnsi="Arial" w:cs="Arial"/>
                <w:b/>
                <w:sz w:val="20"/>
                <w:szCs w:val="20"/>
              </w:rPr>
            </w:pPr>
            <w:r w:rsidRPr="00D660AA">
              <w:rPr>
                <w:rFonts w:ascii="Arial" w:hAnsi="Arial" w:cs="Arial"/>
                <w:b/>
                <w:sz w:val="20"/>
                <w:szCs w:val="20"/>
              </w:rPr>
              <w:t>POSITION TITLE:</w:t>
            </w:r>
          </w:p>
        </w:tc>
        <w:tc>
          <w:tcPr>
            <w:tcW w:w="2322" w:type="dxa"/>
          </w:tcPr>
          <w:p w14:paraId="62E0B34E" w14:textId="77777777" w:rsidR="009748B1" w:rsidRPr="00D660AA" w:rsidRDefault="009748B1" w:rsidP="0024216A">
            <w:pPr>
              <w:spacing w:before="80" w:after="80"/>
              <w:rPr>
                <w:rFonts w:ascii="Arial" w:hAnsi="Arial" w:cs="Arial"/>
                <w:sz w:val="20"/>
                <w:szCs w:val="20"/>
              </w:rPr>
            </w:pPr>
            <w:r w:rsidRPr="00D660AA">
              <w:rPr>
                <w:rFonts w:ascii="Arial" w:hAnsi="Arial" w:cs="Arial"/>
                <w:sz w:val="20"/>
                <w:szCs w:val="20"/>
              </w:rPr>
              <w:t>Environmental Health Officer</w:t>
            </w:r>
          </w:p>
        </w:tc>
        <w:tc>
          <w:tcPr>
            <w:tcW w:w="2322" w:type="dxa"/>
          </w:tcPr>
          <w:p w14:paraId="614BA747" w14:textId="77777777" w:rsidR="009748B1" w:rsidRPr="00D660AA" w:rsidRDefault="00A70D54" w:rsidP="001F749B">
            <w:pPr>
              <w:spacing w:before="80" w:after="80"/>
              <w:jc w:val="both"/>
              <w:rPr>
                <w:rFonts w:ascii="Arial" w:hAnsi="Arial" w:cs="Arial"/>
                <w:b/>
                <w:sz w:val="20"/>
                <w:szCs w:val="20"/>
              </w:rPr>
            </w:pPr>
            <w:r w:rsidRPr="00D660AA">
              <w:rPr>
                <w:rFonts w:ascii="Arial" w:hAnsi="Arial" w:cs="Arial"/>
                <w:b/>
                <w:sz w:val="20"/>
                <w:szCs w:val="20"/>
              </w:rPr>
              <w:t>DIRECTORATE:</w:t>
            </w:r>
          </w:p>
        </w:tc>
        <w:tc>
          <w:tcPr>
            <w:tcW w:w="2322" w:type="dxa"/>
          </w:tcPr>
          <w:p w14:paraId="2E5D36DF" w14:textId="77777777" w:rsidR="009748B1" w:rsidRPr="00D660AA" w:rsidRDefault="00A70D54" w:rsidP="0024216A">
            <w:pPr>
              <w:spacing w:before="80" w:after="80"/>
              <w:rPr>
                <w:rFonts w:ascii="Arial" w:hAnsi="Arial" w:cs="Arial"/>
                <w:sz w:val="20"/>
                <w:szCs w:val="20"/>
              </w:rPr>
            </w:pPr>
            <w:r w:rsidRPr="00D660AA">
              <w:rPr>
                <w:rFonts w:ascii="Arial" w:hAnsi="Arial" w:cs="Arial"/>
                <w:sz w:val="20"/>
                <w:szCs w:val="20"/>
              </w:rPr>
              <w:t>Planning &amp; Environment</w:t>
            </w:r>
          </w:p>
        </w:tc>
      </w:tr>
      <w:tr w:rsidR="009748B1" w:rsidRPr="00D660AA" w14:paraId="765B8110" w14:textId="77777777">
        <w:tc>
          <w:tcPr>
            <w:tcW w:w="2321" w:type="dxa"/>
          </w:tcPr>
          <w:p w14:paraId="5719A54B" w14:textId="77777777" w:rsidR="009748B1" w:rsidRPr="00D660AA" w:rsidRDefault="009748B1" w:rsidP="001F749B">
            <w:pPr>
              <w:spacing w:before="80" w:after="80"/>
              <w:jc w:val="both"/>
              <w:rPr>
                <w:rFonts w:ascii="Arial" w:hAnsi="Arial" w:cs="Arial"/>
                <w:b/>
                <w:sz w:val="20"/>
                <w:szCs w:val="20"/>
              </w:rPr>
            </w:pPr>
            <w:r w:rsidRPr="00D660AA">
              <w:rPr>
                <w:rFonts w:ascii="Arial" w:hAnsi="Arial" w:cs="Arial"/>
                <w:b/>
                <w:sz w:val="20"/>
                <w:szCs w:val="20"/>
              </w:rPr>
              <w:t>REPORTS TO:</w:t>
            </w:r>
          </w:p>
        </w:tc>
        <w:tc>
          <w:tcPr>
            <w:tcW w:w="6966" w:type="dxa"/>
            <w:gridSpan w:val="3"/>
          </w:tcPr>
          <w:p w14:paraId="0DE71D4B" w14:textId="469D5EC5" w:rsidR="009748B1" w:rsidRPr="00F74C2D" w:rsidRDefault="001E3AA2" w:rsidP="001F749B">
            <w:pPr>
              <w:spacing w:before="80" w:after="80"/>
              <w:jc w:val="both"/>
              <w:rPr>
                <w:rFonts w:ascii="Arial" w:hAnsi="Arial" w:cs="Arial"/>
                <w:sz w:val="20"/>
                <w:szCs w:val="20"/>
              </w:rPr>
            </w:pPr>
            <w:r>
              <w:rPr>
                <w:rFonts w:ascii="Arial" w:hAnsi="Arial" w:cs="Arial"/>
                <w:sz w:val="20"/>
                <w:szCs w:val="20"/>
              </w:rPr>
              <w:t>Coordinator Environmental &amp; Regulatory Services</w:t>
            </w:r>
          </w:p>
        </w:tc>
      </w:tr>
      <w:tr w:rsidR="009748B1" w:rsidRPr="00D660AA" w14:paraId="31439E3B" w14:textId="77777777">
        <w:tc>
          <w:tcPr>
            <w:tcW w:w="2321" w:type="dxa"/>
          </w:tcPr>
          <w:p w14:paraId="2F733335" w14:textId="77777777" w:rsidR="009748B1" w:rsidRPr="00D660AA" w:rsidRDefault="009748B1" w:rsidP="001F749B">
            <w:pPr>
              <w:spacing w:before="80" w:after="80"/>
              <w:jc w:val="both"/>
              <w:rPr>
                <w:rFonts w:ascii="Arial" w:hAnsi="Arial" w:cs="Arial"/>
                <w:b/>
                <w:sz w:val="20"/>
                <w:szCs w:val="20"/>
              </w:rPr>
            </w:pPr>
            <w:r w:rsidRPr="00D660AA">
              <w:rPr>
                <w:rFonts w:ascii="Arial" w:hAnsi="Arial" w:cs="Arial"/>
                <w:b/>
                <w:sz w:val="20"/>
                <w:szCs w:val="20"/>
              </w:rPr>
              <w:t>CLASSIFICATION:</w:t>
            </w:r>
          </w:p>
        </w:tc>
        <w:tc>
          <w:tcPr>
            <w:tcW w:w="2322" w:type="dxa"/>
          </w:tcPr>
          <w:p w14:paraId="03207208" w14:textId="77777777" w:rsidR="0024216A" w:rsidRDefault="009748B1" w:rsidP="008D6B0B">
            <w:pPr>
              <w:jc w:val="both"/>
              <w:rPr>
                <w:rFonts w:ascii="Arial" w:hAnsi="Arial" w:cs="Arial"/>
                <w:sz w:val="20"/>
                <w:szCs w:val="20"/>
              </w:rPr>
            </w:pPr>
            <w:r w:rsidRPr="00D660AA">
              <w:rPr>
                <w:rFonts w:ascii="Arial" w:hAnsi="Arial" w:cs="Arial"/>
                <w:sz w:val="20"/>
                <w:szCs w:val="20"/>
              </w:rPr>
              <w:t xml:space="preserve">Grade 9 </w:t>
            </w:r>
          </w:p>
          <w:p w14:paraId="71803D69" w14:textId="3F74E921" w:rsidR="009748B1" w:rsidRPr="00D660AA" w:rsidRDefault="009748B1" w:rsidP="008D6B0B">
            <w:pPr>
              <w:jc w:val="both"/>
              <w:rPr>
                <w:rFonts w:ascii="Arial" w:hAnsi="Arial" w:cs="Arial"/>
                <w:sz w:val="20"/>
                <w:szCs w:val="20"/>
              </w:rPr>
            </w:pPr>
            <w:r w:rsidRPr="00D660AA">
              <w:rPr>
                <w:rFonts w:ascii="Arial" w:hAnsi="Arial" w:cs="Arial"/>
                <w:sz w:val="20"/>
                <w:szCs w:val="20"/>
              </w:rPr>
              <w:t xml:space="preserve">DSC Salary system </w:t>
            </w:r>
          </w:p>
        </w:tc>
        <w:tc>
          <w:tcPr>
            <w:tcW w:w="2322" w:type="dxa"/>
          </w:tcPr>
          <w:p w14:paraId="5FC0D815" w14:textId="77777777" w:rsidR="009748B1" w:rsidRPr="00D660AA" w:rsidRDefault="009748B1" w:rsidP="000E7ECE">
            <w:pPr>
              <w:spacing w:before="80" w:after="80"/>
              <w:rPr>
                <w:rFonts w:ascii="Arial" w:hAnsi="Arial" w:cs="Arial"/>
                <w:b/>
                <w:sz w:val="20"/>
                <w:szCs w:val="20"/>
              </w:rPr>
            </w:pPr>
            <w:r w:rsidRPr="00D660AA">
              <w:rPr>
                <w:rFonts w:ascii="Arial" w:hAnsi="Arial" w:cs="Arial"/>
                <w:b/>
                <w:sz w:val="20"/>
                <w:szCs w:val="20"/>
              </w:rPr>
              <w:t>BASIS OF EMPLOYMENT:</w:t>
            </w:r>
          </w:p>
        </w:tc>
        <w:tc>
          <w:tcPr>
            <w:tcW w:w="2322" w:type="dxa"/>
          </w:tcPr>
          <w:p w14:paraId="0958DDDA" w14:textId="60312C22" w:rsidR="009748B1" w:rsidRPr="00D660AA" w:rsidRDefault="009748B1" w:rsidP="00B35D5A">
            <w:pPr>
              <w:spacing w:before="80"/>
              <w:jc w:val="both"/>
              <w:rPr>
                <w:rFonts w:ascii="Arial" w:hAnsi="Arial" w:cs="Arial"/>
                <w:sz w:val="20"/>
                <w:szCs w:val="20"/>
              </w:rPr>
            </w:pPr>
            <w:r w:rsidRPr="00D660AA">
              <w:rPr>
                <w:rFonts w:ascii="Arial" w:hAnsi="Arial" w:cs="Arial"/>
                <w:sz w:val="20"/>
                <w:szCs w:val="20"/>
              </w:rPr>
              <w:t>Permanent Full Time</w:t>
            </w:r>
          </w:p>
        </w:tc>
      </w:tr>
      <w:tr w:rsidR="009748B1" w:rsidRPr="00D660AA" w14:paraId="28B39107" w14:textId="77777777">
        <w:tc>
          <w:tcPr>
            <w:tcW w:w="2321" w:type="dxa"/>
          </w:tcPr>
          <w:p w14:paraId="0A1A1374" w14:textId="77777777" w:rsidR="009748B1" w:rsidRPr="00D660AA" w:rsidRDefault="009748B1" w:rsidP="001F749B">
            <w:pPr>
              <w:spacing w:before="80" w:after="80"/>
              <w:rPr>
                <w:rFonts w:ascii="Arial" w:hAnsi="Arial" w:cs="Arial"/>
                <w:b/>
                <w:sz w:val="20"/>
                <w:szCs w:val="20"/>
              </w:rPr>
            </w:pPr>
            <w:r w:rsidRPr="00D660AA">
              <w:rPr>
                <w:rFonts w:ascii="Arial" w:hAnsi="Arial" w:cs="Arial"/>
                <w:b/>
                <w:sz w:val="20"/>
                <w:szCs w:val="20"/>
              </w:rPr>
              <w:t>AWARD:</w:t>
            </w:r>
          </w:p>
        </w:tc>
        <w:tc>
          <w:tcPr>
            <w:tcW w:w="2322" w:type="dxa"/>
          </w:tcPr>
          <w:p w14:paraId="256910B3" w14:textId="77777777" w:rsidR="009748B1" w:rsidRPr="00D660AA" w:rsidRDefault="009748B1" w:rsidP="008D6B0B">
            <w:pPr>
              <w:spacing w:before="80" w:after="80"/>
              <w:rPr>
                <w:rFonts w:ascii="Arial" w:hAnsi="Arial" w:cs="Arial"/>
                <w:sz w:val="20"/>
                <w:szCs w:val="20"/>
              </w:rPr>
            </w:pPr>
            <w:r w:rsidRPr="00D660AA">
              <w:rPr>
                <w:rFonts w:ascii="Arial" w:hAnsi="Arial" w:cs="Arial"/>
                <w:sz w:val="20"/>
                <w:szCs w:val="20"/>
              </w:rPr>
              <w:t xml:space="preserve">Local Government (State) Award </w:t>
            </w:r>
          </w:p>
        </w:tc>
        <w:tc>
          <w:tcPr>
            <w:tcW w:w="2322" w:type="dxa"/>
          </w:tcPr>
          <w:p w14:paraId="4AB26869" w14:textId="77777777" w:rsidR="009748B1" w:rsidRPr="00D660AA" w:rsidRDefault="009748B1" w:rsidP="001F749B">
            <w:pPr>
              <w:spacing w:before="80" w:after="80"/>
              <w:jc w:val="both"/>
              <w:rPr>
                <w:rFonts w:ascii="Arial" w:hAnsi="Arial" w:cs="Arial"/>
                <w:b/>
                <w:sz w:val="20"/>
                <w:szCs w:val="20"/>
              </w:rPr>
            </w:pPr>
            <w:r w:rsidRPr="00D660AA">
              <w:rPr>
                <w:rFonts w:ascii="Arial" w:hAnsi="Arial" w:cs="Arial"/>
                <w:b/>
                <w:sz w:val="20"/>
                <w:szCs w:val="20"/>
              </w:rPr>
              <w:t>LOCATION:</w:t>
            </w:r>
          </w:p>
        </w:tc>
        <w:tc>
          <w:tcPr>
            <w:tcW w:w="2322" w:type="dxa"/>
          </w:tcPr>
          <w:p w14:paraId="395C65A1" w14:textId="77777777" w:rsidR="009748B1" w:rsidRPr="00D660AA" w:rsidRDefault="009748B1" w:rsidP="00782BE0">
            <w:pPr>
              <w:spacing w:before="80" w:after="80"/>
              <w:rPr>
                <w:rFonts w:ascii="Arial" w:hAnsi="Arial" w:cs="Arial"/>
                <w:sz w:val="20"/>
                <w:szCs w:val="20"/>
              </w:rPr>
            </w:pPr>
            <w:r w:rsidRPr="00D660AA">
              <w:rPr>
                <w:rFonts w:ascii="Arial" w:hAnsi="Arial" w:cs="Arial"/>
                <w:sz w:val="20"/>
                <w:szCs w:val="20"/>
              </w:rPr>
              <w:t>Dungog Shire Council Administration building</w:t>
            </w:r>
          </w:p>
        </w:tc>
      </w:tr>
    </w:tbl>
    <w:p w14:paraId="0BCF9496" w14:textId="77777777" w:rsidR="009748B1" w:rsidRPr="00D660AA" w:rsidRDefault="009748B1" w:rsidP="00D21EC8">
      <w:pPr>
        <w:jc w:val="both"/>
        <w:rPr>
          <w:rFonts w:ascii="Arial" w:hAnsi="Arial" w:cs="Arial"/>
          <w:sz w:val="20"/>
          <w:szCs w:val="20"/>
        </w:rPr>
      </w:pPr>
    </w:p>
    <w:p w14:paraId="3583E635" w14:textId="77777777" w:rsidR="009748B1" w:rsidRPr="00D660AA" w:rsidRDefault="009748B1" w:rsidP="00ED2A75">
      <w:pPr>
        <w:shd w:val="clear" w:color="auto" w:fill="006699"/>
        <w:jc w:val="both"/>
        <w:rPr>
          <w:rFonts w:ascii="Arial" w:hAnsi="Arial" w:cs="Arial"/>
          <w:b/>
          <w:color w:val="FFFFFF"/>
          <w:sz w:val="4"/>
          <w:szCs w:val="4"/>
        </w:rPr>
      </w:pPr>
    </w:p>
    <w:p w14:paraId="20233D12" w14:textId="77777777" w:rsidR="009748B1" w:rsidRPr="00D660AA" w:rsidRDefault="009748B1" w:rsidP="00ED2A75">
      <w:pPr>
        <w:shd w:val="clear" w:color="auto" w:fill="006699"/>
        <w:jc w:val="both"/>
        <w:rPr>
          <w:rFonts w:ascii="Arial" w:hAnsi="Arial" w:cs="Arial"/>
          <w:b/>
          <w:color w:val="FFFFFF"/>
          <w:sz w:val="22"/>
          <w:szCs w:val="22"/>
        </w:rPr>
      </w:pPr>
      <w:r w:rsidRPr="00D660AA">
        <w:rPr>
          <w:rFonts w:ascii="Arial" w:hAnsi="Arial" w:cs="Arial"/>
          <w:b/>
          <w:color w:val="FFFFFF"/>
          <w:sz w:val="22"/>
          <w:szCs w:val="22"/>
        </w:rPr>
        <w:t>POSITION OBJECTIVE</w:t>
      </w:r>
    </w:p>
    <w:p w14:paraId="02EAAFC3" w14:textId="77777777" w:rsidR="009748B1" w:rsidRPr="00D660AA" w:rsidRDefault="009748B1" w:rsidP="00ED2A75">
      <w:pPr>
        <w:shd w:val="clear" w:color="auto" w:fill="006699"/>
        <w:jc w:val="both"/>
        <w:rPr>
          <w:rFonts w:ascii="Arial" w:hAnsi="Arial" w:cs="Arial"/>
          <w:b/>
          <w:color w:val="FFFFFF"/>
          <w:sz w:val="4"/>
          <w:szCs w:val="4"/>
        </w:rPr>
      </w:pPr>
    </w:p>
    <w:p w14:paraId="0065859D" w14:textId="77777777" w:rsidR="009748B1" w:rsidRPr="00D660AA" w:rsidRDefault="009748B1" w:rsidP="00CD0214">
      <w:pPr>
        <w:rPr>
          <w:rFonts w:ascii="Arial" w:hAnsi="Arial" w:cs="Arial"/>
        </w:rPr>
      </w:pPr>
    </w:p>
    <w:p w14:paraId="560E2649" w14:textId="7DC58006" w:rsidR="00B208B6" w:rsidRPr="00507D80" w:rsidRDefault="00B208B6" w:rsidP="0024216A">
      <w:pPr>
        <w:ind w:left="142"/>
        <w:jc w:val="both"/>
        <w:rPr>
          <w:rFonts w:ascii="Arial" w:hAnsi="Arial" w:cs="Arial"/>
          <w:sz w:val="20"/>
          <w:szCs w:val="20"/>
        </w:rPr>
      </w:pPr>
      <w:r w:rsidRPr="00507D80">
        <w:rPr>
          <w:rFonts w:ascii="Arial" w:hAnsi="Arial" w:cs="Arial"/>
          <w:sz w:val="20"/>
          <w:szCs w:val="20"/>
        </w:rPr>
        <w:t>To undertake programmed in</w:t>
      </w:r>
      <w:r w:rsidR="009B53EA">
        <w:rPr>
          <w:rFonts w:ascii="Arial" w:hAnsi="Arial" w:cs="Arial"/>
          <w:sz w:val="20"/>
          <w:szCs w:val="20"/>
        </w:rPr>
        <w:t>spections and investigations of,</w:t>
      </w:r>
      <w:r w:rsidRPr="00507D80">
        <w:rPr>
          <w:rFonts w:ascii="Arial" w:hAnsi="Arial" w:cs="Arial"/>
          <w:sz w:val="20"/>
          <w:szCs w:val="20"/>
        </w:rPr>
        <w:t xml:space="preserve"> and develop and implement management plans, policies and programs for the relevant functional areas, including but not limited to on-site sewage management, swimming</w:t>
      </w:r>
      <w:r w:rsidR="005E0EFC">
        <w:rPr>
          <w:rFonts w:ascii="Arial" w:hAnsi="Arial" w:cs="Arial"/>
          <w:sz w:val="20"/>
          <w:szCs w:val="20"/>
        </w:rPr>
        <w:t xml:space="preserve"> </w:t>
      </w:r>
      <w:r w:rsidRPr="00507D80">
        <w:rPr>
          <w:rFonts w:ascii="Arial" w:hAnsi="Arial" w:cs="Arial"/>
          <w:sz w:val="20"/>
          <w:szCs w:val="20"/>
        </w:rPr>
        <w:t>pools, protection of the environment, public health, and food safety.</w:t>
      </w:r>
    </w:p>
    <w:p w14:paraId="77DF92E3" w14:textId="77777777" w:rsidR="00B208B6" w:rsidRPr="00507D80" w:rsidRDefault="00B208B6" w:rsidP="00B208B6">
      <w:pPr>
        <w:ind w:left="142"/>
        <w:jc w:val="both"/>
        <w:rPr>
          <w:rFonts w:ascii="Arial" w:hAnsi="Arial" w:cs="Arial"/>
          <w:sz w:val="20"/>
          <w:szCs w:val="20"/>
        </w:rPr>
      </w:pPr>
    </w:p>
    <w:p w14:paraId="5712FC89" w14:textId="77777777" w:rsidR="009748B1" w:rsidRPr="00507D80" w:rsidRDefault="00B208B6" w:rsidP="00B208B6">
      <w:pPr>
        <w:ind w:left="142"/>
        <w:jc w:val="both"/>
        <w:rPr>
          <w:rFonts w:ascii="Arial" w:hAnsi="Arial" w:cs="Arial"/>
          <w:sz w:val="20"/>
          <w:szCs w:val="20"/>
        </w:rPr>
      </w:pPr>
      <w:r w:rsidRPr="00507D80">
        <w:rPr>
          <w:rFonts w:ascii="Arial" w:hAnsi="Arial" w:cs="Arial"/>
          <w:sz w:val="20"/>
          <w:szCs w:val="20"/>
        </w:rPr>
        <w:t xml:space="preserve">To ensure application of relevant areas of legislation, including but not limited to the </w:t>
      </w:r>
      <w:r w:rsidRPr="009B53EA">
        <w:rPr>
          <w:rFonts w:ascii="Arial" w:hAnsi="Arial" w:cs="Arial"/>
          <w:i/>
          <w:sz w:val="20"/>
          <w:szCs w:val="20"/>
        </w:rPr>
        <w:t>Local Government Act</w:t>
      </w:r>
      <w:r w:rsidRPr="00507D80">
        <w:rPr>
          <w:rFonts w:ascii="Arial" w:hAnsi="Arial" w:cs="Arial"/>
          <w:sz w:val="20"/>
          <w:szCs w:val="20"/>
        </w:rPr>
        <w:t xml:space="preserve">, </w:t>
      </w:r>
      <w:r w:rsidRPr="009B53EA">
        <w:rPr>
          <w:rFonts w:ascii="Arial" w:hAnsi="Arial" w:cs="Arial"/>
          <w:i/>
          <w:sz w:val="20"/>
          <w:szCs w:val="20"/>
        </w:rPr>
        <w:t>Protection of the Environment Operations Act</w:t>
      </w:r>
      <w:r w:rsidRPr="00507D80">
        <w:rPr>
          <w:rFonts w:ascii="Arial" w:hAnsi="Arial" w:cs="Arial"/>
          <w:sz w:val="20"/>
          <w:szCs w:val="20"/>
        </w:rPr>
        <w:t xml:space="preserve">, </w:t>
      </w:r>
      <w:r w:rsidRPr="009B53EA">
        <w:rPr>
          <w:rFonts w:ascii="Arial" w:hAnsi="Arial" w:cs="Arial"/>
          <w:i/>
          <w:sz w:val="20"/>
          <w:szCs w:val="20"/>
        </w:rPr>
        <w:t>Swimming Pools Act</w:t>
      </w:r>
      <w:r w:rsidRPr="00507D80">
        <w:rPr>
          <w:rFonts w:ascii="Arial" w:hAnsi="Arial" w:cs="Arial"/>
          <w:sz w:val="20"/>
          <w:szCs w:val="20"/>
        </w:rPr>
        <w:t xml:space="preserve">, </w:t>
      </w:r>
      <w:r w:rsidRPr="009B53EA">
        <w:rPr>
          <w:rFonts w:ascii="Arial" w:hAnsi="Arial" w:cs="Arial"/>
          <w:i/>
          <w:sz w:val="20"/>
          <w:szCs w:val="20"/>
        </w:rPr>
        <w:t>Public Health Act</w:t>
      </w:r>
      <w:r w:rsidRPr="00507D80">
        <w:rPr>
          <w:rFonts w:ascii="Arial" w:hAnsi="Arial" w:cs="Arial"/>
          <w:sz w:val="20"/>
          <w:szCs w:val="20"/>
        </w:rPr>
        <w:t xml:space="preserve">, </w:t>
      </w:r>
      <w:r w:rsidRPr="009B53EA">
        <w:rPr>
          <w:rFonts w:ascii="Arial" w:hAnsi="Arial" w:cs="Arial"/>
          <w:i/>
          <w:sz w:val="20"/>
          <w:szCs w:val="20"/>
        </w:rPr>
        <w:t>Food Act</w:t>
      </w:r>
      <w:r w:rsidRPr="00507D80">
        <w:rPr>
          <w:rFonts w:ascii="Arial" w:hAnsi="Arial" w:cs="Arial"/>
          <w:sz w:val="20"/>
          <w:szCs w:val="20"/>
        </w:rPr>
        <w:t>, and any other relevant legislation.</w:t>
      </w:r>
    </w:p>
    <w:p w14:paraId="0E6EE72B" w14:textId="77777777" w:rsidR="009748B1" w:rsidRPr="00D660AA" w:rsidRDefault="009748B1" w:rsidP="00D21EC8">
      <w:pPr>
        <w:jc w:val="both"/>
        <w:rPr>
          <w:rFonts w:ascii="Arial" w:hAnsi="Arial" w:cs="Arial"/>
          <w:sz w:val="20"/>
          <w:szCs w:val="20"/>
        </w:rPr>
      </w:pPr>
    </w:p>
    <w:p w14:paraId="4FA71677" w14:textId="77777777" w:rsidR="009748B1" w:rsidRPr="00D660AA" w:rsidRDefault="009748B1" w:rsidP="00ED2A75">
      <w:pPr>
        <w:shd w:val="clear" w:color="auto" w:fill="006699"/>
        <w:jc w:val="both"/>
        <w:rPr>
          <w:rFonts w:ascii="Arial" w:hAnsi="Arial" w:cs="Arial"/>
          <w:b/>
          <w:color w:val="FFFFFF"/>
          <w:sz w:val="4"/>
          <w:szCs w:val="4"/>
        </w:rPr>
      </w:pPr>
    </w:p>
    <w:p w14:paraId="5815B5C3" w14:textId="77777777" w:rsidR="009748B1" w:rsidRPr="00D660AA" w:rsidRDefault="009748B1" w:rsidP="00ED2A75">
      <w:pPr>
        <w:shd w:val="clear" w:color="auto" w:fill="006699"/>
        <w:jc w:val="both"/>
        <w:rPr>
          <w:rFonts w:ascii="Arial" w:hAnsi="Arial" w:cs="Arial"/>
          <w:b/>
          <w:color w:val="FFFFFF"/>
          <w:sz w:val="22"/>
          <w:szCs w:val="22"/>
        </w:rPr>
      </w:pPr>
      <w:r w:rsidRPr="00D660AA">
        <w:rPr>
          <w:rFonts w:ascii="Arial" w:hAnsi="Arial" w:cs="Arial"/>
          <w:b/>
          <w:color w:val="FFFFFF"/>
          <w:sz w:val="22"/>
          <w:szCs w:val="22"/>
        </w:rPr>
        <w:t>KEY DUTIES AND RESPONSIBILITIES</w:t>
      </w:r>
    </w:p>
    <w:p w14:paraId="53EACE35" w14:textId="77777777" w:rsidR="009748B1" w:rsidRPr="00D660AA" w:rsidRDefault="009748B1" w:rsidP="00ED2A75">
      <w:pPr>
        <w:shd w:val="clear" w:color="auto" w:fill="006699"/>
        <w:jc w:val="both"/>
        <w:rPr>
          <w:rFonts w:ascii="Arial" w:hAnsi="Arial" w:cs="Arial"/>
          <w:b/>
          <w:color w:val="FFFFFF"/>
          <w:sz w:val="4"/>
          <w:szCs w:val="4"/>
        </w:rPr>
      </w:pPr>
    </w:p>
    <w:p w14:paraId="71F5B552" w14:textId="77777777" w:rsidR="009748B1" w:rsidRPr="00D660AA" w:rsidRDefault="009748B1" w:rsidP="00D21EC8">
      <w:pPr>
        <w:jc w:val="both"/>
        <w:rPr>
          <w:rFonts w:ascii="Arial" w:hAnsi="Arial" w:cs="Arial"/>
          <w:sz w:val="20"/>
          <w:szCs w:val="20"/>
        </w:rPr>
      </w:pPr>
    </w:p>
    <w:p w14:paraId="7A3A0478" w14:textId="356AF356" w:rsidR="009748B1" w:rsidRPr="00507D80" w:rsidRDefault="009B53EA" w:rsidP="004C2000">
      <w:pPr>
        <w:ind w:left="142"/>
        <w:jc w:val="both"/>
        <w:rPr>
          <w:rFonts w:ascii="Arial" w:hAnsi="Arial" w:cs="Arial"/>
          <w:b/>
          <w:sz w:val="20"/>
          <w:szCs w:val="20"/>
        </w:rPr>
      </w:pPr>
      <w:r>
        <w:rPr>
          <w:rFonts w:ascii="Arial" w:hAnsi="Arial" w:cs="Arial"/>
          <w:b/>
          <w:sz w:val="20"/>
          <w:szCs w:val="20"/>
        </w:rPr>
        <w:t>Duties are</w:t>
      </w:r>
      <w:r w:rsidR="009748B1" w:rsidRPr="00507D80">
        <w:rPr>
          <w:rFonts w:ascii="Arial" w:hAnsi="Arial" w:cs="Arial"/>
          <w:b/>
          <w:sz w:val="20"/>
          <w:szCs w:val="20"/>
        </w:rPr>
        <w:t xml:space="preserve"> based</w:t>
      </w:r>
      <w:r w:rsidR="009A4F8D">
        <w:rPr>
          <w:rFonts w:ascii="Arial" w:hAnsi="Arial" w:cs="Arial"/>
          <w:b/>
          <w:sz w:val="20"/>
          <w:szCs w:val="20"/>
        </w:rPr>
        <w:t xml:space="preserve"> primarily</w:t>
      </w:r>
      <w:r w:rsidR="009748B1" w:rsidRPr="00507D80">
        <w:rPr>
          <w:rFonts w:ascii="Arial" w:hAnsi="Arial" w:cs="Arial"/>
          <w:b/>
          <w:sz w:val="20"/>
          <w:szCs w:val="20"/>
        </w:rPr>
        <w:t xml:space="preserve"> on the da</w:t>
      </w:r>
      <w:r w:rsidR="00B35D5A">
        <w:rPr>
          <w:rFonts w:ascii="Arial" w:hAnsi="Arial" w:cs="Arial"/>
          <w:b/>
          <w:sz w:val="20"/>
          <w:szCs w:val="20"/>
        </w:rPr>
        <w:t>y-to-</w:t>
      </w:r>
      <w:r w:rsidR="009748B1" w:rsidRPr="00507D80">
        <w:rPr>
          <w:rFonts w:ascii="Arial" w:hAnsi="Arial" w:cs="Arial"/>
          <w:b/>
          <w:sz w:val="20"/>
          <w:szCs w:val="20"/>
        </w:rPr>
        <w:t xml:space="preserve">day operations of Council’s </w:t>
      </w:r>
      <w:r w:rsidR="0024216A">
        <w:rPr>
          <w:rFonts w:ascii="Arial" w:hAnsi="Arial" w:cs="Arial"/>
          <w:b/>
          <w:sz w:val="20"/>
          <w:szCs w:val="20"/>
        </w:rPr>
        <w:t>Planning &amp; Environment</w:t>
      </w:r>
      <w:r w:rsidR="009748B1" w:rsidRPr="00507D80">
        <w:rPr>
          <w:rFonts w:ascii="Arial" w:hAnsi="Arial" w:cs="Arial"/>
          <w:b/>
          <w:sz w:val="20"/>
          <w:szCs w:val="20"/>
        </w:rPr>
        <w:t xml:space="preserve"> </w:t>
      </w:r>
      <w:r w:rsidR="0024216A">
        <w:rPr>
          <w:rFonts w:ascii="Arial" w:hAnsi="Arial" w:cs="Arial"/>
          <w:b/>
          <w:sz w:val="20"/>
          <w:szCs w:val="20"/>
        </w:rPr>
        <w:t>Department and will include but are not</w:t>
      </w:r>
      <w:r w:rsidR="009748B1" w:rsidRPr="00507D80">
        <w:rPr>
          <w:rFonts w:ascii="Arial" w:hAnsi="Arial" w:cs="Arial"/>
          <w:b/>
          <w:sz w:val="20"/>
          <w:szCs w:val="20"/>
        </w:rPr>
        <w:t xml:space="preserve"> limited to:</w:t>
      </w:r>
    </w:p>
    <w:p w14:paraId="1ECA6F33" w14:textId="77777777" w:rsidR="009748B1" w:rsidRPr="00507D80" w:rsidRDefault="009748B1" w:rsidP="004C2000">
      <w:pPr>
        <w:ind w:left="142"/>
        <w:jc w:val="both"/>
        <w:rPr>
          <w:rFonts w:ascii="Arial" w:hAnsi="Arial" w:cs="Arial"/>
          <w:sz w:val="20"/>
          <w:szCs w:val="20"/>
        </w:rPr>
      </w:pPr>
    </w:p>
    <w:p w14:paraId="5718B7E4" w14:textId="77777777" w:rsidR="009748B1" w:rsidRPr="00507D80" w:rsidRDefault="009748B1" w:rsidP="004C2000">
      <w:pPr>
        <w:ind w:left="142"/>
        <w:jc w:val="both"/>
        <w:rPr>
          <w:rFonts w:ascii="Arial" w:hAnsi="Arial" w:cs="Arial"/>
          <w:b/>
          <w:sz w:val="20"/>
          <w:szCs w:val="20"/>
        </w:rPr>
      </w:pPr>
      <w:r w:rsidRPr="00507D80">
        <w:rPr>
          <w:rFonts w:ascii="Arial" w:hAnsi="Arial" w:cs="Arial"/>
          <w:b/>
          <w:sz w:val="20"/>
          <w:szCs w:val="20"/>
        </w:rPr>
        <w:t xml:space="preserve">Management </w:t>
      </w:r>
    </w:p>
    <w:p w14:paraId="6A5380CA" w14:textId="77777777" w:rsidR="009748B1" w:rsidRPr="00507D80" w:rsidRDefault="009748B1" w:rsidP="004C2000">
      <w:pPr>
        <w:ind w:left="142"/>
        <w:jc w:val="both"/>
        <w:rPr>
          <w:rFonts w:ascii="Arial" w:hAnsi="Arial" w:cs="Arial"/>
          <w:b/>
          <w:sz w:val="20"/>
          <w:szCs w:val="20"/>
        </w:rPr>
      </w:pPr>
    </w:p>
    <w:p w14:paraId="2080B2DB" w14:textId="39DC20CF" w:rsidR="009748B1" w:rsidRPr="00507D80" w:rsidRDefault="009748B1" w:rsidP="004C2000">
      <w:pPr>
        <w:pStyle w:val="ListParagraph"/>
        <w:numPr>
          <w:ilvl w:val="0"/>
          <w:numId w:val="19"/>
        </w:numPr>
        <w:ind w:left="788" w:hanging="425"/>
        <w:jc w:val="both"/>
        <w:rPr>
          <w:rFonts w:ascii="Arial" w:hAnsi="Arial" w:cs="Arial"/>
          <w:sz w:val="20"/>
          <w:szCs w:val="20"/>
        </w:rPr>
      </w:pPr>
      <w:r w:rsidRPr="00507D80">
        <w:rPr>
          <w:rFonts w:ascii="Arial" w:hAnsi="Arial" w:cs="Arial"/>
          <w:sz w:val="20"/>
          <w:szCs w:val="20"/>
        </w:rPr>
        <w:t>Formulate a work program in c</w:t>
      </w:r>
      <w:r w:rsidR="00595A52" w:rsidRPr="00507D80">
        <w:rPr>
          <w:rFonts w:ascii="Arial" w:hAnsi="Arial" w:cs="Arial"/>
          <w:sz w:val="20"/>
          <w:szCs w:val="20"/>
        </w:rPr>
        <w:t xml:space="preserve">onsultation with the </w:t>
      </w:r>
      <w:r w:rsidR="001E3AA2">
        <w:rPr>
          <w:rFonts w:ascii="Arial" w:hAnsi="Arial" w:cs="Arial"/>
          <w:sz w:val="20"/>
          <w:szCs w:val="20"/>
        </w:rPr>
        <w:t xml:space="preserve">Coordinator Environmental &amp; Regulatory Services </w:t>
      </w:r>
      <w:r w:rsidR="00784953">
        <w:rPr>
          <w:rFonts w:ascii="Arial" w:hAnsi="Arial" w:cs="Arial"/>
          <w:sz w:val="20"/>
          <w:szCs w:val="20"/>
        </w:rPr>
        <w:t xml:space="preserve">in the allotted areas of </w:t>
      </w:r>
      <w:r w:rsidRPr="00507D80">
        <w:rPr>
          <w:rFonts w:ascii="Arial" w:hAnsi="Arial" w:cs="Arial"/>
          <w:sz w:val="20"/>
          <w:szCs w:val="20"/>
        </w:rPr>
        <w:t>accountability/responsibility,</w:t>
      </w:r>
      <w:r w:rsidR="008D6B0B" w:rsidRPr="00507D80">
        <w:rPr>
          <w:rFonts w:ascii="Arial" w:hAnsi="Arial" w:cs="Arial"/>
          <w:sz w:val="20"/>
          <w:szCs w:val="20"/>
        </w:rPr>
        <w:t xml:space="preserve"> </w:t>
      </w:r>
      <w:r w:rsidRPr="00507D80">
        <w:rPr>
          <w:rFonts w:ascii="Arial" w:hAnsi="Arial" w:cs="Arial"/>
          <w:sz w:val="20"/>
          <w:szCs w:val="20"/>
        </w:rPr>
        <w:t xml:space="preserve">which integrates with the Council’s </w:t>
      </w:r>
      <w:r w:rsidR="00595A52" w:rsidRPr="00507D80">
        <w:rPr>
          <w:rFonts w:ascii="Arial" w:hAnsi="Arial" w:cs="Arial"/>
          <w:sz w:val="20"/>
          <w:szCs w:val="20"/>
        </w:rPr>
        <w:t xml:space="preserve">Delivery and Operational </w:t>
      </w:r>
      <w:r w:rsidRPr="00507D80">
        <w:rPr>
          <w:rFonts w:ascii="Arial" w:hAnsi="Arial" w:cs="Arial"/>
          <w:sz w:val="20"/>
          <w:szCs w:val="20"/>
        </w:rPr>
        <w:t>Plan</w:t>
      </w:r>
      <w:r w:rsidR="00595A52" w:rsidRPr="00507D80">
        <w:rPr>
          <w:rFonts w:ascii="Arial" w:hAnsi="Arial" w:cs="Arial"/>
          <w:sz w:val="20"/>
          <w:szCs w:val="20"/>
        </w:rPr>
        <w:t>s</w:t>
      </w:r>
      <w:r w:rsidRPr="00507D80">
        <w:rPr>
          <w:rFonts w:ascii="Arial" w:hAnsi="Arial" w:cs="Arial"/>
          <w:sz w:val="20"/>
          <w:szCs w:val="20"/>
        </w:rPr>
        <w:t>.</w:t>
      </w:r>
    </w:p>
    <w:p w14:paraId="44688AC8" w14:textId="2DD886AB" w:rsidR="00B35D5A" w:rsidRPr="00B35D5A" w:rsidRDefault="009748B1" w:rsidP="004C2000">
      <w:pPr>
        <w:pStyle w:val="ListParagraph"/>
        <w:numPr>
          <w:ilvl w:val="0"/>
          <w:numId w:val="19"/>
        </w:numPr>
        <w:ind w:left="788" w:hanging="425"/>
        <w:jc w:val="both"/>
        <w:rPr>
          <w:rFonts w:ascii="Arial" w:hAnsi="Arial" w:cs="Arial"/>
          <w:sz w:val="20"/>
          <w:szCs w:val="20"/>
        </w:rPr>
      </w:pPr>
      <w:r w:rsidRPr="00507D80">
        <w:rPr>
          <w:rFonts w:ascii="Arial" w:hAnsi="Arial" w:cs="Arial"/>
          <w:sz w:val="20"/>
          <w:szCs w:val="20"/>
        </w:rPr>
        <w:t>Control expenditure within areas of accountability/responsibility and provide reg</w:t>
      </w:r>
      <w:r w:rsidR="00595A52" w:rsidRPr="00507D80">
        <w:rPr>
          <w:rFonts w:ascii="Arial" w:hAnsi="Arial" w:cs="Arial"/>
          <w:sz w:val="20"/>
          <w:szCs w:val="20"/>
        </w:rPr>
        <w:t xml:space="preserve">ular feedback to the </w:t>
      </w:r>
      <w:r w:rsidR="001E3AA2">
        <w:rPr>
          <w:rFonts w:ascii="Arial" w:hAnsi="Arial" w:cs="Arial"/>
          <w:sz w:val="20"/>
          <w:szCs w:val="20"/>
        </w:rPr>
        <w:t>Coordinator Environmental &amp; Regulatory Services</w:t>
      </w:r>
      <w:r w:rsidRPr="00507D80">
        <w:rPr>
          <w:rFonts w:ascii="Arial" w:hAnsi="Arial" w:cs="Arial"/>
          <w:sz w:val="20"/>
          <w:szCs w:val="20"/>
        </w:rPr>
        <w:t>.</w:t>
      </w:r>
    </w:p>
    <w:p w14:paraId="33C3B243" w14:textId="15CFA6A4" w:rsidR="009748B1" w:rsidRPr="00B35D5A" w:rsidRDefault="009748B1" w:rsidP="004C2000">
      <w:pPr>
        <w:pStyle w:val="ListParagraph"/>
        <w:numPr>
          <w:ilvl w:val="0"/>
          <w:numId w:val="19"/>
        </w:numPr>
        <w:ind w:left="788" w:hanging="425"/>
        <w:jc w:val="both"/>
        <w:rPr>
          <w:rFonts w:ascii="Arial" w:hAnsi="Arial" w:cs="Arial"/>
          <w:sz w:val="20"/>
          <w:szCs w:val="20"/>
        </w:rPr>
      </w:pPr>
      <w:r w:rsidRPr="00507D80">
        <w:rPr>
          <w:rFonts w:ascii="Arial" w:hAnsi="Arial" w:cs="Arial"/>
          <w:sz w:val="20"/>
          <w:szCs w:val="20"/>
        </w:rPr>
        <w:t>Reg</w:t>
      </w:r>
      <w:r w:rsidR="00595A52" w:rsidRPr="00507D80">
        <w:rPr>
          <w:rFonts w:ascii="Arial" w:hAnsi="Arial" w:cs="Arial"/>
          <w:sz w:val="20"/>
          <w:szCs w:val="20"/>
        </w:rPr>
        <w:t xml:space="preserve">ularly report to the </w:t>
      </w:r>
      <w:r w:rsidR="001E3AA2">
        <w:rPr>
          <w:rFonts w:ascii="Arial" w:hAnsi="Arial" w:cs="Arial"/>
          <w:sz w:val="20"/>
          <w:szCs w:val="20"/>
        </w:rPr>
        <w:t>Coordinator Environmental &amp; Regulatory Services</w:t>
      </w:r>
      <w:r w:rsidR="001E3AA2" w:rsidRPr="00507D80">
        <w:rPr>
          <w:rFonts w:ascii="Arial" w:hAnsi="Arial" w:cs="Arial"/>
          <w:sz w:val="20"/>
          <w:szCs w:val="20"/>
        </w:rPr>
        <w:t xml:space="preserve"> </w:t>
      </w:r>
      <w:r w:rsidRPr="00507D80">
        <w:rPr>
          <w:rFonts w:ascii="Arial" w:hAnsi="Arial" w:cs="Arial"/>
          <w:sz w:val="20"/>
          <w:szCs w:val="20"/>
        </w:rPr>
        <w:t xml:space="preserve">on the comparison </w:t>
      </w:r>
      <w:r w:rsidR="009A4F8D">
        <w:rPr>
          <w:rFonts w:ascii="Arial" w:hAnsi="Arial" w:cs="Arial"/>
          <w:sz w:val="20"/>
          <w:szCs w:val="20"/>
        </w:rPr>
        <w:t>of the approved work program,</w:t>
      </w:r>
      <w:r w:rsidRPr="00507D80">
        <w:rPr>
          <w:rFonts w:ascii="Arial" w:hAnsi="Arial" w:cs="Arial"/>
          <w:sz w:val="20"/>
          <w:szCs w:val="20"/>
        </w:rPr>
        <w:t xml:space="preserve"> results achieved</w:t>
      </w:r>
      <w:r w:rsidR="009A4F8D">
        <w:rPr>
          <w:rFonts w:ascii="Arial" w:hAnsi="Arial" w:cs="Arial"/>
          <w:sz w:val="20"/>
          <w:szCs w:val="20"/>
        </w:rPr>
        <w:t>,</w:t>
      </w:r>
      <w:r w:rsidRPr="00507D80">
        <w:rPr>
          <w:rFonts w:ascii="Arial" w:hAnsi="Arial" w:cs="Arial"/>
          <w:sz w:val="20"/>
          <w:szCs w:val="20"/>
        </w:rPr>
        <w:t xml:space="preserve"> and whether performance measures are being met.</w:t>
      </w:r>
    </w:p>
    <w:p w14:paraId="759A8D47" w14:textId="77777777" w:rsidR="009748B1" w:rsidRPr="00507D80" w:rsidRDefault="009748B1" w:rsidP="004C2000">
      <w:pPr>
        <w:pStyle w:val="ListParagraph"/>
        <w:numPr>
          <w:ilvl w:val="0"/>
          <w:numId w:val="19"/>
        </w:numPr>
        <w:ind w:left="788" w:hanging="425"/>
        <w:jc w:val="both"/>
        <w:rPr>
          <w:rFonts w:ascii="Arial" w:hAnsi="Arial" w:cs="Arial"/>
          <w:sz w:val="20"/>
          <w:szCs w:val="20"/>
        </w:rPr>
      </w:pPr>
      <w:r w:rsidRPr="00507D80">
        <w:rPr>
          <w:rFonts w:ascii="Arial" w:hAnsi="Arial" w:cs="Arial"/>
          <w:sz w:val="20"/>
          <w:szCs w:val="20"/>
        </w:rPr>
        <w:t>Respond to complaints after normal business hours as required.</w:t>
      </w:r>
    </w:p>
    <w:p w14:paraId="452ACDEF" w14:textId="77777777" w:rsidR="009748B1" w:rsidRPr="00507D80" w:rsidRDefault="009748B1" w:rsidP="004C2000">
      <w:pPr>
        <w:ind w:left="142"/>
        <w:jc w:val="both"/>
        <w:rPr>
          <w:rFonts w:ascii="Arial" w:hAnsi="Arial" w:cs="Arial"/>
          <w:sz w:val="20"/>
          <w:szCs w:val="20"/>
        </w:rPr>
      </w:pPr>
    </w:p>
    <w:p w14:paraId="162B2E75" w14:textId="7FFA46A3" w:rsidR="009748B1" w:rsidRPr="00507D80" w:rsidRDefault="0024216A" w:rsidP="004C2000">
      <w:pPr>
        <w:ind w:left="142"/>
        <w:jc w:val="both"/>
        <w:rPr>
          <w:rFonts w:ascii="Arial" w:hAnsi="Arial" w:cs="Arial"/>
          <w:b/>
          <w:sz w:val="20"/>
          <w:szCs w:val="20"/>
        </w:rPr>
      </w:pPr>
      <w:r>
        <w:rPr>
          <w:rFonts w:ascii="Arial" w:hAnsi="Arial" w:cs="Arial"/>
          <w:b/>
          <w:sz w:val="20"/>
          <w:szCs w:val="20"/>
        </w:rPr>
        <w:t>On-S</w:t>
      </w:r>
      <w:r w:rsidR="009748B1" w:rsidRPr="00507D80">
        <w:rPr>
          <w:rFonts w:ascii="Arial" w:hAnsi="Arial" w:cs="Arial"/>
          <w:b/>
          <w:sz w:val="20"/>
          <w:szCs w:val="20"/>
        </w:rPr>
        <w:t>ite Sewage Management Program</w:t>
      </w:r>
    </w:p>
    <w:p w14:paraId="11A1EFCF" w14:textId="77777777" w:rsidR="009748B1" w:rsidRPr="00507D80" w:rsidRDefault="009748B1" w:rsidP="004C2000">
      <w:pPr>
        <w:ind w:left="142"/>
        <w:jc w:val="both"/>
        <w:rPr>
          <w:rFonts w:ascii="Arial" w:hAnsi="Arial" w:cs="Arial"/>
          <w:b/>
          <w:sz w:val="20"/>
          <w:szCs w:val="20"/>
        </w:rPr>
      </w:pPr>
    </w:p>
    <w:p w14:paraId="0C799F9C" w14:textId="2B658D54" w:rsidR="009748B1" w:rsidRPr="00507D80" w:rsidRDefault="009748B1" w:rsidP="004C2000">
      <w:pPr>
        <w:pStyle w:val="ListParagraph"/>
        <w:numPr>
          <w:ilvl w:val="0"/>
          <w:numId w:val="13"/>
        </w:numPr>
        <w:jc w:val="both"/>
        <w:rPr>
          <w:rFonts w:ascii="Arial" w:hAnsi="Arial" w:cs="Arial"/>
          <w:sz w:val="20"/>
          <w:szCs w:val="20"/>
        </w:rPr>
      </w:pPr>
      <w:r w:rsidRPr="00507D80">
        <w:rPr>
          <w:rFonts w:ascii="Arial" w:hAnsi="Arial" w:cs="Arial"/>
          <w:sz w:val="20"/>
          <w:szCs w:val="20"/>
        </w:rPr>
        <w:t xml:space="preserve">Carry out inspections and audit of systems </w:t>
      </w:r>
      <w:r w:rsidR="009A4F8D">
        <w:rPr>
          <w:rFonts w:ascii="Arial" w:hAnsi="Arial" w:cs="Arial"/>
          <w:sz w:val="20"/>
          <w:szCs w:val="20"/>
        </w:rPr>
        <w:t>regarding</w:t>
      </w:r>
      <w:r w:rsidR="00595A52" w:rsidRPr="00507D80">
        <w:rPr>
          <w:rFonts w:ascii="Arial" w:hAnsi="Arial" w:cs="Arial"/>
          <w:sz w:val="20"/>
          <w:szCs w:val="20"/>
        </w:rPr>
        <w:t xml:space="preserve"> Council’s On-Site Sewage M</w:t>
      </w:r>
      <w:r w:rsidRPr="00507D80">
        <w:rPr>
          <w:rFonts w:ascii="Arial" w:hAnsi="Arial" w:cs="Arial"/>
          <w:sz w:val="20"/>
          <w:szCs w:val="20"/>
        </w:rPr>
        <w:t>anagement S</w:t>
      </w:r>
      <w:r w:rsidR="00595A52" w:rsidRPr="00507D80">
        <w:rPr>
          <w:rFonts w:ascii="Arial" w:hAnsi="Arial" w:cs="Arial"/>
          <w:sz w:val="20"/>
          <w:szCs w:val="20"/>
        </w:rPr>
        <w:t>trategy and relevant standards</w:t>
      </w:r>
      <w:r w:rsidR="009A4F8D">
        <w:rPr>
          <w:rFonts w:ascii="Arial" w:hAnsi="Arial" w:cs="Arial"/>
          <w:sz w:val="20"/>
          <w:szCs w:val="20"/>
        </w:rPr>
        <w:t>,</w:t>
      </w:r>
      <w:r w:rsidR="00595A52" w:rsidRPr="00507D80">
        <w:rPr>
          <w:rFonts w:ascii="Arial" w:hAnsi="Arial" w:cs="Arial"/>
          <w:sz w:val="20"/>
          <w:szCs w:val="20"/>
        </w:rPr>
        <w:t xml:space="preserve"> including the Developme</w:t>
      </w:r>
      <w:r w:rsidR="00A54CCB" w:rsidRPr="00507D80">
        <w:rPr>
          <w:rFonts w:ascii="Arial" w:hAnsi="Arial" w:cs="Arial"/>
          <w:sz w:val="20"/>
          <w:szCs w:val="20"/>
        </w:rPr>
        <w:t>nt A</w:t>
      </w:r>
      <w:r w:rsidR="00595A52" w:rsidRPr="00507D80">
        <w:rPr>
          <w:rFonts w:ascii="Arial" w:hAnsi="Arial" w:cs="Arial"/>
          <w:sz w:val="20"/>
          <w:szCs w:val="20"/>
        </w:rPr>
        <w:t xml:space="preserve">ssessment Framework and Technical </w:t>
      </w:r>
      <w:r w:rsidR="00A54CCB" w:rsidRPr="00507D80">
        <w:rPr>
          <w:rFonts w:ascii="Arial" w:hAnsi="Arial" w:cs="Arial"/>
          <w:sz w:val="20"/>
          <w:szCs w:val="20"/>
        </w:rPr>
        <w:t>Guideline</w:t>
      </w:r>
      <w:r w:rsidR="00595A52" w:rsidRPr="00507D80">
        <w:rPr>
          <w:rFonts w:ascii="Arial" w:hAnsi="Arial" w:cs="Arial"/>
          <w:sz w:val="20"/>
          <w:szCs w:val="20"/>
        </w:rPr>
        <w:t>.</w:t>
      </w:r>
    </w:p>
    <w:p w14:paraId="099EF7A0" w14:textId="71EB913A" w:rsidR="009748B1" w:rsidRPr="00507D80" w:rsidRDefault="009748B1" w:rsidP="004C2000">
      <w:pPr>
        <w:pStyle w:val="ListParagraph"/>
        <w:numPr>
          <w:ilvl w:val="0"/>
          <w:numId w:val="13"/>
        </w:numPr>
        <w:jc w:val="both"/>
        <w:rPr>
          <w:rFonts w:ascii="Arial" w:hAnsi="Arial" w:cs="Arial"/>
          <w:sz w:val="20"/>
          <w:szCs w:val="20"/>
        </w:rPr>
      </w:pPr>
      <w:r w:rsidRPr="00507D80">
        <w:rPr>
          <w:rFonts w:ascii="Arial" w:hAnsi="Arial" w:cs="Arial"/>
          <w:sz w:val="20"/>
          <w:szCs w:val="20"/>
        </w:rPr>
        <w:t>Maintain inspection program</w:t>
      </w:r>
      <w:r w:rsidR="009A4F8D">
        <w:rPr>
          <w:rFonts w:ascii="Arial" w:hAnsi="Arial" w:cs="Arial"/>
          <w:sz w:val="20"/>
          <w:szCs w:val="20"/>
        </w:rPr>
        <w:t>,</w:t>
      </w:r>
      <w:r w:rsidRPr="00507D80">
        <w:rPr>
          <w:rFonts w:ascii="Arial" w:hAnsi="Arial" w:cs="Arial"/>
          <w:sz w:val="20"/>
          <w:szCs w:val="20"/>
        </w:rPr>
        <w:t xml:space="preserve"> taking</w:t>
      </w:r>
      <w:r w:rsidR="00595A52" w:rsidRPr="00507D80">
        <w:rPr>
          <w:rFonts w:ascii="Arial" w:hAnsi="Arial" w:cs="Arial"/>
          <w:sz w:val="20"/>
          <w:szCs w:val="20"/>
        </w:rPr>
        <w:t xml:space="preserve"> into account risk categories, </w:t>
      </w:r>
      <w:r w:rsidRPr="00507D80">
        <w:rPr>
          <w:rFonts w:ascii="Arial" w:hAnsi="Arial" w:cs="Arial"/>
          <w:sz w:val="20"/>
          <w:szCs w:val="20"/>
        </w:rPr>
        <w:t>time constraints and cost effectiveness.</w:t>
      </w:r>
    </w:p>
    <w:p w14:paraId="1E01BA17" w14:textId="77777777" w:rsidR="009748B1" w:rsidRPr="00507D80" w:rsidRDefault="009748B1" w:rsidP="004C2000">
      <w:pPr>
        <w:pStyle w:val="ListParagraph"/>
        <w:numPr>
          <w:ilvl w:val="0"/>
          <w:numId w:val="13"/>
        </w:numPr>
        <w:jc w:val="both"/>
        <w:rPr>
          <w:rFonts w:ascii="Arial" w:hAnsi="Arial" w:cs="Arial"/>
          <w:sz w:val="20"/>
          <w:szCs w:val="20"/>
        </w:rPr>
      </w:pPr>
      <w:r w:rsidRPr="00507D80">
        <w:rPr>
          <w:rFonts w:ascii="Arial" w:hAnsi="Arial" w:cs="Arial"/>
          <w:sz w:val="20"/>
          <w:szCs w:val="20"/>
        </w:rPr>
        <w:t>Negotiate and facilitate upgrading and repairs to systems where necessary.</w:t>
      </w:r>
    </w:p>
    <w:p w14:paraId="759EE539" w14:textId="12CD7F8A"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t>Provide advice to property owners on design, use and maintenance of On-site Sewage Management Systems (OS</w:t>
      </w:r>
      <w:r w:rsidR="00595A52" w:rsidRPr="00507D80">
        <w:rPr>
          <w:rFonts w:ascii="Arial" w:hAnsi="Arial" w:cs="Arial"/>
          <w:sz w:val="20"/>
          <w:szCs w:val="20"/>
        </w:rPr>
        <w:t>S</w:t>
      </w:r>
      <w:r w:rsidRPr="00507D80">
        <w:rPr>
          <w:rFonts w:ascii="Arial" w:hAnsi="Arial" w:cs="Arial"/>
          <w:sz w:val="20"/>
          <w:szCs w:val="20"/>
        </w:rPr>
        <w:t>M</w:t>
      </w:r>
      <w:r w:rsidR="001E3AA2">
        <w:rPr>
          <w:rFonts w:ascii="Arial" w:hAnsi="Arial" w:cs="Arial"/>
          <w:sz w:val="20"/>
          <w:szCs w:val="20"/>
        </w:rPr>
        <w:t>)</w:t>
      </w:r>
      <w:r w:rsidRPr="00507D80">
        <w:rPr>
          <w:rFonts w:ascii="Arial" w:hAnsi="Arial" w:cs="Arial"/>
          <w:sz w:val="20"/>
          <w:szCs w:val="20"/>
        </w:rPr>
        <w:t>.</w:t>
      </w:r>
    </w:p>
    <w:p w14:paraId="27015A99" w14:textId="276F9335"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t>Assess applications for the installation of new OS</w:t>
      </w:r>
      <w:r w:rsidR="00595A52" w:rsidRPr="00507D80">
        <w:rPr>
          <w:rFonts w:ascii="Arial" w:hAnsi="Arial" w:cs="Arial"/>
          <w:sz w:val="20"/>
          <w:szCs w:val="20"/>
        </w:rPr>
        <w:t>S</w:t>
      </w:r>
      <w:r w:rsidRPr="00507D80">
        <w:rPr>
          <w:rFonts w:ascii="Arial" w:hAnsi="Arial" w:cs="Arial"/>
          <w:sz w:val="20"/>
          <w:szCs w:val="20"/>
        </w:rPr>
        <w:t>M.</w:t>
      </w:r>
    </w:p>
    <w:p w14:paraId="0BB4FB15" w14:textId="2F4D6631"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t>Attend to complaints relating to</w:t>
      </w:r>
      <w:r w:rsidR="001E3AA2">
        <w:rPr>
          <w:rFonts w:ascii="Arial" w:hAnsi="Arial" w:cs="Arial"/>
          <w:sz w:val="20"/>
          <w:szCs w:val="20"/>
        </w:rPr>
        <w:t xml:space="preserve"> OSSM</w:t>
      </w:r>
      <w:r w:rsidRPr="00507D80">
        <w:rPr>
          <w:rFonts w:ascii="Arial" w:hAnsi="Arial" w:cs="Arial"/>
          <w:sz w:val="20"/>
          <w:szCs w:val="20"/>
        </w:rPr>
        <w:t>.</w:t>
      </w:r>
    </w:p>
    <w:p w14:paraId="5F1A3257" w14:textId="6DC09994"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t>Maintain a database of all Council approvals and inspections of OS</w:t>
      </w:r>
      <w:r w:rsidR="001E3AA2">
        <w:rPr>
          <w:rFonts w:ascii="Arial" w:hAnsi="Arial" w:cs="Arial"/>
          <w:sz w:val="20"/>
          <w:szCs w:val="20"/>
        </w:rPr>
        <w:t>SM</w:t>
      </w:r>
      <w:r w:rsidRPr="00507D80">
        <w:rPr>
          <w:rFonts w:ascii="Arial" w:hAnsi="Arial" w:cs="Arial"/>
          <w:sz w:val="20"/>
          <w:szCs w:val="20"/>
        </w:rPr>
        <w:t>.</w:t>
      </w:r>
    </w:p>
    <w:p w14:paraId="1C36DA24" w14:textId="2C7EC22D" w:rsidR="000428A0" w:rsidRPr="00507D80" w:rsidRDefault="000428A0" w:rsidP="004C2000">
      <w:pPr>
        <w:pStyle w:val="ListParagraph"/>
        <w:numPr>
          <w:ilvl w:val="0"/>
          <w:numId w:val="11"/>
        </w:numPr>
        <w:jc w:val="both"/>
        <w:rPr>
          <w:rFonts w:ascii="Arial" w:hAnsi="Arial" w:cs="Arial"/>
          <w:sz w:val="20"/>
          <w:szCs w:val="20"/>
        </w:rPr>
      </w:pPr>
      <w:r w:rsidRPr="00507D80">
        <w:rPr>
          <w:rFonts w:ascii="Arial" w:hAnsi="Arial" w:cs="Arial"/>
          <w:sz w:val="20"/>
          <w:szCs w:val="20"/>
        </w:rPr>
        <w:t>Act as Council</w:t>
      </w:r>
      <w:r w:rsidR="002E3138">
        <w:rPr>
          <w:rFonts w:ascii="Arial" w:hAnsi="Arial" w:cs="Arial"/>
          <w:sz w:val="20"/>
          <w:szCs w:val="20"/>
        </w:rPr>
        <w:t>’</w:t>
      </w:r>
      <w:r w:rsidRPr="00507D80">
        <w:rPr>
          <w:rFonts w:ascii="Arial" w:hAnsi="Arial" w:cs="Arial"/>
          <w:sz w:val="20"/>
          <w:szCs w:val="20"/>
        </w:rPr>
        <w:t>s representative on the Hu</w:t>
      </w:r>
      <w:r w:rsidR="001E3AA2">
        <w:rPr>
          <w:rFonts w:ascii="Arial" w:hAnsi="Arial" w:cs="Arial"/>
          <w:sz w:val="20"/>
          <w:szCs w:val="20"/>
        </w:rPr>
        <w:t>nter Septic Tank Advisory Group</w:t>
      </w:r>
      <w:r w:rsidR="005F3CE1" w:rsidRPr="00507D80">
        <w:rPr>
          <w:rFonts w:ascii="Arial" w:hAnsi="Arial" w:cs="Arial"/>
          <w:sz w:val="20"/>
          <w:szCs w:val="20"/>
        </w:rPr>
        <w:t xml:space="preserve"> </w:t>
      </w:r>
      <w:r w:rsidRPr="00507D80">
        <w:rPr>
          <w:rFonts w:ascii="Arial" w:hAnsi="Arial" w:cs="Arial"/>
          <w:sz w:val="20"/>
          <w:szCs w:val="20"/>
        </w:rPr>
        <w:t>(STAG)</w:t>
      </w:r>
      <w:r w:rsidR="005F3CE1" w:rsidRPr="00507D80">
        <w:rPr>
          <w:rFonts w:ascii="Arial" w:hAnsi="Arial" w:cs="Arial"/>
          <w:sz w:val="20"/>
          <w:szCs w:val="20"/>
        </w:rPr>
        <w:t>.</w:t>
      </w:r>
    </w:p>
    <w:p w14:paraId="6C8CF827" w14:textId="57E0ED43" w:rsidR="009748B1" w:rsidRPr="00507D80" w:rsidRDefault="009748B1" w:rsidP="004C2000">
      <w:pPr>
        <w:jc w:val="both"/>
        <w:rPr>
          <w:rFonts w:ascii="Arial" w:hAnsi="Arial" w:cs="Arial"/>
          <w:sz w:val="20"/>
          <w:szCs w:val="20"/>
        </w:rPr>
      </w:pPr>
    </w:p>
    <w:p w14:paraId="7718D9E4" w14:textId="1991577B" w:rsidR="009748B1" w:rsidRPr="00507D80" w:rsidRDefault="0076507D" w:rsidP="004C2000">
      <w:pPr>
        <w:ind w:left="142"/>
        <w:jc w:val="both"/>
        <w:rPr>
          <w:rFonts w:ascii="Arial" w:hAnsi="Arial" w:cs="Arial"/>
          <w:b/>
          <w:sz w:val="20"/>
          <w:szCs w:val="20"/>
        </w:rPr>
      </w:pPr>
      <w:r>
        <w:rPr>
          <w:rFonts w:ascii="Arial" w:hAnsi="Arial" w:cs="Arial"/>
          <w:b/>
          <w:sz w:val="20"/>
          <w:szCs w:val="20"/>
        </w:rPr>
        <w:t>Monitor food safety and premises in relation to public h</w:t>
      </w:r>
      <w:r w:rsidR="009748B1" w:rsidRPr="00507D80">
        <w:rPr>
          <w:rFonts w:ascii="Arial" w:hAnsi="Arial" w:cs="Arial"/>
          <w:b/>
          <w:sz w:val="20"/>
          <w:szCs w:val="20"/>
        </w:rPr>
        <w:t>ealth</w:t>
      </w:r>
    </w:p>
    <w:p w14:paraId="0F6BE50F" w14:textId="77777777" w:rsidR="009748B1" w:rsidRPr="00507D80" w:rsidRDefault="009748B1" w:rsidP="004C2000">
      <w:pPr>
        <w:ind w:left="142"/>
        <w:jc w:val="both"/>
        <w:rPr>
          <w:rFonts w:ascii="Arial" w:hAnsi="Arial" w:cs="Arial"/>
          <w:b/>
          <w:sz w:val="20"/>
          <w:szCs w:val="20"/>
        </w:rPr>
      </w:pPr>
    </w:p>
    <w:p w14:paraId="393F3336" w14:textId="105E75E6" w:rsidR="009748B1" w:rsidRPr="00507D80" w:rsidRDefault="002E3138" w:rsidP="004C2000">
      <w:pPr>
        <w:pStyle w:val="ListParagraph"/>
        <w:numPr>
          <w:ilvl w:val="0"/>
          <w:numId w:val="11"/>
        </w:numPr>
        <w:jc w:val="both"/>
        <w:rPr>
          <w:rFonts w:ascii="Arial" w:hAnsi="Arial" w:cs="Arial"/>
          <w:sz w:val="20"/>
          <w:szCs w:val="20"/>
        </w:rPr>
      </w:pPr>
      <w:r>
        <w:rPr>
          <w:rFonts w:ascii="Arial" w:hAnsi="Arial" w:cs="Arial"/>
          <w:sz w:val="20"/>
          <w:szCs w:val="20"/>
        </w:rPr>
        <w:t>Maintain a database of all C</w:t>
      </w:r>
      <w:r w:rsidR="009748B1" w:rsidRPr="00507D80">
        <w:rPr>
          <w:rFonts w:ascii="Arial" w:hAnsi="Arial" w:cs="Arial"/>
          <w:sz w:val="20"/>
          <w:szCs w:val="20"/>
        </w:rPr>
        <w:t>ouncil approvals and inspections</w:t>
      </w:r>
      <w:r>
        <w:rPr>
          <w:rFonts w:ascii="Arial" w:hAnsi="Arial" w:cs="Arial"/>
          <w:sz w:val="20"/>
          <w:szCs w:val="20"/>
        </w:rPr>
        <w:t>.</w:t>
      </w:r>
    </w:p>
    <w:p w14:paraId="34DD1CA7" w14:textId="77777777"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t>Implement Council’s food surveillance program, suggesting improvements as necessary.</w:t>
      </w:r>
    </w:p>
    <w:p w14:paraId="21A10098" w14:textId="77777777" w:rsidR="009748B1" w:rsidRPr="00507D80" w:rsidRDefault="009748B1" w:rsidP="004C2000">
      <w:pPr>
        <w:ind w:left="142"/>
        <w:jc w:val="both"/>
        <w:rPr>
          <w:rFonts w:ascii="Arial" w:hAnsi="Arial" w:cs="Arial"/>
          <w:sz w:val="20"/>
          <w:szCs w:val="20"/>
        </w:rPr>
      </w:pPr>
    </w:p>
    <w:p w14:paraId="38A09D76" w14:textId="183727BB"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lastRenderedPageBreak/>
        <w:t>Implement Council</w:t>
      </w:r>
      <w:r w:rsidR="002E3138">
        <w:rPr>
          <w:rFonts w:ascii="Arial" w:hAnsi="Arial" w:cs="Arial"/>
          <w:sz w:val="20"/>
          <w:szCs w:val="20"/>
        </w:rPr>
        <w:t>’</w:t>
      </w:r>
      <w:r w:rsidRPr="00507D80">
        <w:rPr>
          <w:rFonts w:ascii="Arial" w:hAnsi="Arial" w:cs="Arial"/>
          <w:sz w:val="20"/>
          <w:szCs w:val="20"/>
        </w:rPr>
        <w:t>s program for the surveillance of regulated commercial premises</w:t>
      </w:r>
      <w:r w:rsidR="0076507D">
        <w:rPr>
          <w:rFonts w:ascii="Arial" w:hAnsi="Arial" w:cs="Arial"/>
          <w:sz w:val="20"/>
          <w:szCs w:val="20"/>
        </w:rPr>
        <w:t>, including:</w:t>
      </w:r>
      <w:r w:rsidRPr="00507D80">
        <w:rPr>
          <w:rFonts w:ascii="Arial" w:hAnsi="Arial" w:cs="Arial"/>
          <w:sz w:val="20"/>
          <w:szCs w:val="20"/>
        </w:rPr>
        <w:t xml:space="preserve"> hairdressing and beauty salons, skin penetratio</w:t>
      </w:r>
      <w:r w:rsidR="0076507D">
        <w:rPr>
          <w:rFonts w:ascii="Arial" w:hAnsi="Arial" w:cs="Arial"/>
          <w:sz w:val="20"/>
          <w:szCs w:val="20"/>
        </w:rPr>
        <w:t>n premises, bed and b</w:t>
      </w:r>
      <w:r w:rsidRPr="00507D80">
        <w:rPr>
          <w:rFonts w:ascii="Arial" w:hAnsi="Arial" w:cs="Arial"/>
          <w:sz w:val="20"/>
          <w:szCs w:val="20"/>
        </w:rPr>
        <w:t>reakfasts</w:t>
      </w:r>
      <w:r w:rsidR="0076507D">
        <w:rPr>
          <w:rFonts w:ascii="Arial" w:hAnsi="Arial" w:cs="Arial"/>
          <w:sz w:val="20"/>
          <w:szCs w:val="20"/>
        </w:rPr>
        <w:t>,</w:t>
      </w:r>
      <w:r w:rsidRPr="00507D80">
        <w:rPr>
          <w:rFonts w:ascii="Arial" w:hAnsi="Arial" w:cs="Arial"/>
          <w:sz w:val="20"/>
          <w:szCs w:val="20"/>
        </w:rPr>
        <w:t xml:space="preserve"> places of shared accommodation</w:t>
      </w:r>
      <w:r w:rsidR="0076507D">
        <w:rPr>
          <w:rFonts w:ascii="Arial" w:hAnsi="Arial" w:cs="Arial"/>
          <w:sz w:val="20"/>
          <w:szCs w:val="20"/>
        </w:rPr>
        <w:t>,</w:t>
      </w:r>
      <w:r w:rsidRPr="00507D80">
        <w:rPr>
          <w:rFonts w:ascii="Arial" w:hAnsi="Arial" w:cs="Arial"/>
          <w:sz w:val="20"/>
          <w:szCs w:val="20"/>
        </w:rPr>
        <w:t xml:space="preserve"> and premises that have regulated air and </w:t>
      </w:r>
      <w:r w:rsidR="002E3138" w:rsidRPr="00507D80">
        <w:rPr>
          <w:rFonts w:ascii="Arial" w:hAnsi="Arial" w:cs="Arial"/>
          <w:sz w:val="20"/>
          <w:szCs w:val="20"/>
        </w:rPr>
        <w:t>water-cooling</w:t>
      </w:r>
      <w:r w:rsidRPr="00507D80">
        <w:rPr>
          <w:rFonts w:ascii="Arial" w:hAnsi="Arial" w:cs="Arial"/>
          <w:sz w:val="20"/>
          <w:szCs w:val="20"/>
        </w:rPr>
        <w:t xml:space="preserve"> systems.</w:t>
      </w:r>
    </w:p>
    <w:p w14:paraId="2AD839E7" w14:textId="63037F4A"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t>Enforce Council</w:t>
      </w:r>
      <w:r w:rsidR="0076507D">
        <w:rPr>
          <w:rFonts w:ascii="Arial" w:hAnsi="Arial" w:cs="Arial"/>
          <w:sz w:val="20"/>
          <w:szCs w:val="20"/>
        </w:rPr>
        <w:t>’</w:t>
      </w:r>
      <w:r w:rsidRPr="00507D80">
        <w:rPr>
          <w:rFonts w:ascii="Arial" w:hAnsi="Arial" w:cs="Arial"/>
          <w:sz w:val="20"/>
          <w:szCs w:val="20"/>
        </w:rPr>
        <w:t>s Env</w:t>
      </w:r>
      <w:r w:rsidR="0076507D">
        <w:rPr>
          <w:rFonts w:ascii="Arial" w:hAnsi="Arial" w:cs="Arial"/>
          <w:sz w:val="20"/>
          <w:szCs w:val="20"/>
        </w:rPr>
        <w:t>ironmental Health policies for s</w:t>
      </w:r>
      <w:r w:rsidRPr="00507D80">
        <w:rPr>
          <w:rFonts w:ascii="Arial" w:hAnsi="Arial" w:cs="Arial"/>
          <w:sz w:val="20"/>
          <w:szCs w:val="20"/>
        </w:rPr>
        <w:t>pecial events.</w:t>
      </w:r>
    </w:p>
    <w:p w14:paraId="4F7C733B" w14:textId="77777777" w:rsidR="009748B1" w:rsidRPr="00507D80" w:rsidRDefault="009748B1" w:rsidP="004C2000">
      <w:pPr>
        <w:pStyle w:val="ListParagraph"/>
        <w:numPr>
          <w:ilvl w:val="0"/>
          <w:numId w:val="11"/>
        </w:numPr>
        <w:jc w:val="both"/>
        <w:rPr>
          <w:rFonts w:ascii="Arial" w:hAnsi="Arial" w:cs="Arial"/>
          <w:sz w:val="20"/>
          <w:szCs w:val="20"/>
        </w:rPr>
      </w:pPr>
      <w:r w:rsidRPr="00507D80">
        <w:rPr>
          <w:rFonts w:ascii="Arial" w:hAnsi="Arial" w:cs="Arial"/>
          <w:sz w:val="20"/>
          <w:szCs w:val="20"/>
        </w:rPr>
        <w:t>Provide advice and education</w:t>
      </w:r>
      <w:r w:rsidR="00507D80" w:rsidRPr="00507D80">
        <w:rPr>
          <w:rFonts w:ascii="Arial" w:hAnsi="Arial" w:cs="Arial"/>
          <w:sz w:val="20"/>
          <w:szCs w:val="20"/>
        </w:rPr>
        <w:t xml:space="preserve"> in areas of food handling and </w:t>
      </w:r>
      <w:r w:rsidRPr="00507D80">
        <w:rPr>
          <w:rFonts w:ascii="Arial" w:hAnsi="Arial" w:cs="Arial"/>
          <w:sz w:val="20"/>
          <w:szCs w:val="20"/>
        </w:rPr>
        <w:t xml:space="preserve">health to commercial operators and the public as required. </w:t>
      </w:r>
    </w:p>
    <w:p w14:paraId="745D8861" w14:textId="77777777" w:rsidR="000428A0" w:rsidRPr="00507D80" w:rsidRDefault="000428A0" w:rsidP="004C2000">
      <w:pPr>
        <w:pStyle w:val="ListParagraph"/>
        <w:ind w:left="142"/>
        <w:jc w:val="both"/>
        <w:rPr>
          <w:rFonts w:ascii="Arial" w:hAnsi="Arial" w:cs="Arial"/>
          <w:sz w:val="20"/>
          <w:szCs w:val="20"/>
        </w:rPr>
      </w:pPr>
    </w:p>
    <w:p w14:paraId="4345EB4C" w14:textId="73C233A2" w:rsidR="000428A0" w:rsidRPr="00507D80" w:rsidRDefault="0076507D" w:rsidP="004C2000">
      <w:pPr>
        <w:ind w:left="142"/>
        <w:jc w:val="both"/>
        <w:rPr>
          <w:rFonts w:ascii="Arial" w:hAnsi="Arial" w:cs="Arial"/>
          <w:b/>
          <w:sz w:val="20"/>
          <w:szCs w:val="20"/>
        </w:rPr>
      </w:pPr>
      <w:r>
        <w:rPr>
          <w:rFonts w:ascii="Arial" w:hAnsi="Arial" w:cs="Arial"/>
          <w:b/>
          <w:sz w:val="20"/>
          <w:szCs w:val="20"/>
        </w:rPr>
        <w:t>Swimming Pool Safety Barrier P</w:t>
      </w:r>
      <w:r w:rsidR="000428A0" w:rsidRPr="00507D80">
        <w:rPr>
          <w:rFonts w:ascii="Arial" w:hAnsi="Arial" w:cs="Arial"/>
          <w:b/>
          <w:sz w:val="20"/>
          <w:szCs w:val="20"/>
        </w:rPr>
        <w:t>rogram</w:t>
      </w:r>
    </w:p>
    <w:p w14:paraId="6C609866" w14:textId="77777777" w:rsidR="000428A0" w:rsidRPr="00507D80" w:rsidRDefault="000428A0" w:rsidP="004C2000">
      <w:pPr>
        <w:ind w:left="142"/>
        <w:jc w:val="both"/>
        <w:rPr>
          <w:rFonts w:ascii="Arial" w:hAnsi="Arial" w:cs="Arial"/>
          <w:b/>
          <w:sz w:val="20"/>
          <w:szCs w:val="20"/>
        </w:rPr>
      </w:pPr>
    </w:p>
    <w:p w14:paraId="50C3806F" w14:textId="4F1E13D7" w:rsidR="000428A0" w:rsidRDefault="00B35D5A" w:rsidP="004C2000">
      <w:pPr>
        <w:ind w:firstLine="142"/>
        <w:jc w:val="both"/>
        <w:rPr>
          <w:rFonts w:ascii="Arial" w:hAnsi="Arial" w:cs="Arial"/>
          <w:sz w:val="20"/>
          <w:szCs w:val="20"/>
        </w:rPr>
      </w:pPr>
      <w:r>
        <w:rPr>
          <w:rFonts w:ascii="Arial" w:hAnsi="Arial" w:cs="Arial"/>
          <w:sz w:val="20"/>
          <w:szCs w:val="20"/>
        </w:rPr>
        <w:t>Im</w:t>
      </w:r>
      <w:r w:rsidR="000428A0" w:rsidRPr="00B35D5A">
        <w:rPr>
          <w:rFonts w:ascii="Arial" w:hAnsi="Arial" w:cs="Arial"/>
          <w:sz w:val="20"/>
          <w:szCs w:val="20"/>
        </w:rPr>
        <w:t>plement Council</w:t>
      </w:r>
      <w:r>
        <w:rPr>
          <w:rFonts w:ascii="Arial" w:hAnsi="Arial" w:cs="Arial"/>
          <w:sz w:val="20"/>
          <w:szCs w:val="20"/>
        </w:rPr>
        <w:t>’</w:t>
      </w:r>
      <w:r w:rsidR="0076507D">
        <w:rPr>
          <w:rFonts w:ascii="Arial" w:hAnsi="Arial" w:cs="Arial"/>
          <w:sz w:val="20"/>
          <w:szCs w:val="20"/>
        </w:rPr>
        <w:t>s Swimming Pool Safety Barrier P</w:t>
      </w:r>
      <w:r w:rsidR="000428A0" w:rsidRPr="00B35D5A">
        <w:rPr>
          <w:rFonts w:ascii="Arial" w:hAnsi="Arial" w:cs="Arial"/>
          <w:sz w:val="20"/>
          <w:szCs w:val="20"/>
        </w:rPr>
        <w:t>rogram</w:t>
      </w:r>
      <w:r>
        <w:rPr>
          <w:rFonts w:ascii="Arial" w:hAnsi="Arial" w:cs="Arial"/>
          <w:sz w:val="20"/>
          <w:szCs w:val="20"/>
        </w:rPr>
        <w:t>,</w:t>
      </w:r>
      <w:r w:rsidR="000428A0" w:rsidRPr="00B35D5A">
        <w:rPr>
          <w:rFonts w:ascii="Arial" w:hAnsi="Arial" w:cs="Arial"/>
          <w:sz w:val="20"/>
          <w:szCs w:val="20"/>
        </w:rPr>
        <w:t xml:space="preserve"> </w:t>
      </w:r>
      <w:r>
        <w:rPr>
          <w:rFonts w:ascii="Arial" w:hAnsi="Arial" w:cs="Arial"/>
          <w:sz w:val="20"/>
          <w:szCs w:val="20"/>
        </w:rPr>
        <w:t>including:</w:t>
      </w:r>
    </w:p>
    <w:p w14:paraId="3B26EA1F" w14:textId="77777777" w:rsidR="0076507D" w:rsidRPr="00B35D5A" w:rsidRDefault="0076507D" w:rsidP="004C2000">
      <w:pPr>
        <w:jc w:val="both"/>
        <w:rPr>
          <w:rFonts w:ascii="Arial" w:hAnsi="Arial" w:cs="Arial"/>
          <w:sz w:val="20"/>
          <w:szCs w:val="20"/>
        </w:rPr>
      </w:pPr>
    </w:p>
    <w:p w14:paraId="7722F411" w14:textId="77777777" w:rsidR="000428A0" w:rsidRPr="00507D80" w:rsidRDefault="000428A0" w:rsidP="004C2000">
      <w:pPr>
        <w:pStyle w:val="ListParagraph"/>
        <w:numPr>
          <w:ilvl w:val="0"/>
          <w:numId w:val="12"/>
        </w:numPr>
        <w:jc w:val="both"/>
        <w:rPr>
          <w:rFonts w:ascii="Arial" w:hAnsi="Arial" w:cs="Arial"/>
          <w:sz w:val="20"/>
          <w:szCs w:val="20"/>
        </w:rPr>
      </w:pPr>
      <w:r w:rsidRPr="00507D80">
        <w:rPr>
          <w:rFonts w:ascii="Arial" w:hAnsi="Arial" w:cs="Arial"/>
          <w:sz w:val="20"/>
          <w:szCs w:val="20"/>
        </w:rPr>
        <w:t>Registration of pools on the NSW pools register as required.</w:t>
      </w:r>
    </w:p>
    <w:p w14:paraId="12FA36E6" w14:textId="05168D49" w:rsidR="000428A0" w:rsidRPr="00507D80" w:rsidRDefault="000428A0" w:rsidP="004C2000">
      <w:pPr>
        <w:pStyle w:val="ListParagraph"/>
        <w:numPr>
          <w:ilvl w:val="0"/>
          <w:numId w:val="12"/>
        </w:numPr>
        <w:jc w:val="both"/>
        <w:rPr>
          <w:rFonts w:ascii="Arial" w:hAnsi="Arial" w:cs="Arial"/>
          <w:sz w:val="20"/>
          <w:szCs w:val="20"/>
        </w:rPr>
      </w:pPr>
      <w:r w:rsidRPr="00507D80">
        <w:rPr>
          <w:rFonts w:ascii="Arial" w:hAnsi="Arial" w:cs="Arial"/>
          <w:sz w:val="20"/>
          <w:szCs w:val="20"/>
        </w:rPr>
        <w:t xml:space="preserve">Carry out inspections and issue certificates of compliance and </w:t>
      </w:r>
      <w:r w:rsidR="002E3138" w:rsidRPr="00507D80">
        <w:rPr>
          <w:rFonts w:ascii="Arial" w:hAnsi="Arial" w:cs="Arial"/>
          <w:sz w:val="20"/>
          <w:szCs w:val="20"/>
        </w:rPr>
        <w:t>noncompliance</w:t>
      </w:r>
      <w:r w:rsidRPr="00507D80">
        <w:rPr>
          <w:rFonts w:ascii="Arial" w:hAnsi="Arial" w:cs="Arial"/>
          <w:sz w:val="20"/>
          <w:szCs w:val="20"/>
        </w:rPr>
        <w:t>.</w:t>
      </w:r>
    </w:p>
    <w:p w14:paraId="2418DFD0" w14:textId="6C6467CC" w:rsidR="00B208B6" w:rsidRPr="00507D80" w:rsidRDefault="000428A0" w:rsidP="004C2000">
      <w:pPr>
        <w:pStyle w:val="ListParagraph"/>
        <w:numPr>
          <w:ilvl w:val="0"/>
          <w:numId w:val="12"/>
        </w:numPr>
        <w:jc w:val="both"/>
        <w:rPr>
          <w:rFonts w:ascii="Arial" w:hAnsi="Arial" w:cs="Arial"/>
          <w:sz w:val="20"/>
          <w:szCs w:val="20"/>
        </w:rPr>
      </w:pPr>
      <w:r w:rsidRPr="00507D80">
        <w:rPr>
          <w:rFonts w:ascii="Arial" w:hAnsi="Arial" w:cs="Arial"/>
          <w:sz w:val="20"/>
          <w:szCs w:val="20"/>
        </w:rPr>
        <w:t>Provide</w:t>
      </w:r>
      <w:r w:rsidR="0076507D">
        <w:rPr>
          <w:rFonts w:ascii="Arial" w:hAnsi="Arial" w:cs="Arial"/>
          <w:sz w:val="20"/>
          <w:szCs w:val="20"/>
        </w:rPr>
        <w:t xml:space="preserve"> advice to the public regarding </w:t>
      </w:r>
      <w:r w:rsidRPr="00507D80">
        <w:rPr>
          <w:rFonts w:ascii="Arial" w:hAnsi="Arial" w:cs="Arial"/>
          <w:sz w:val="20"/>
          <w:szCs w:val="20"/>
        </w:rPr>
        <w:t xml:space="preserve">requirements of the </w:t>
      </w:r>
      <w:r w:rsidRPr="0076507D">
        <w:rPr>
          <w:rFonts w:ascii="Arial" w:hAnsi="Arial" w:cs="Arial"/>
          <w:i/>
          <w:sz w:val="20"/>
          <w:szCs w:val="20"/>
        </w:rPr>
        <w:t>Swimming Pools Act</w:t>
      </w:r>
      <w:r w:rsidRPr="00507D80">
        <w:rPr>
          <w:rFonts w:ascii="Arial" w:hAnsi="Arial" w:cs="Arial"/>
          <w:sz w:val="20"/>
          <w:szCs w:val="20"/>
        </w:rPr>
        <w:t>.</w:t>
      </w:r>
    </w:p>
    <w:p w14:paraId="694EE243" w14:textId="679F92EB" w:rsidR="000428A0" w:rsidRPr="00F74C2D" w:rsidRDefault="000428A0" w:rsidP="004C2000">
      <w:pPr>
        <w:pStyle w:val="ListParagraph"/>
        <w:numPr>
          <w:ilvl w:val="0"/>
          <w:numId w:val="12"/>
        </w:numPr>
        <w:jc w:val="both"/>
        <w:rPr>
          <w:rFonts w:ascii="Arial" w:hAnsi="Arial" w:cs="Arial"/>
          <w:sz w:val="20"/>
          <w:szCs w:val="20"/>
        </w:rPr>
      </w:pPr>
      <w:r w:rsidRPr="00507D80">
        <w:rPr>
          <w:rFonts w:ascii="Arial" w:hAnsi="Arial" w:cs="Arial"/>
          <w:sz w:val="20"/>
          <w:szCs w:val="20"/>
        </w:rPr>
        <w:t>Take enforcement action as necessa</w:t>
      </w:r>
      <w:r w:rsidR="00B208B6" w:rsidRPr="00507D80">
        <w:rPr>
          <w:rFonts w:ascii="Arial" w:hAnsi="Arial" w:cs="Arial"/>
          <w:sz w:val="20"/>
          <w:szCs w:val="20"/>
        </w:rPr>
        <w:t xml:space="preserve">ry in consultation with </w:t>
      </w:r>
      <w:r w:rsidR="0076507D">
        <w:rPr>
          <w:rFonts w:ascii="Arial" w:hAnsi="Arial" w:cs="Arial"/>
          <w:sz w:val="20"/>
          <w:szCs w:val="20"/>
        </w:rPr>
        <w:t xml:space="preserve">the </w:t>
      </w:r>
      <w:r w:rsidR="001E3AA2">
        <w:rPr>
          <w:rFonts w:ascii="Arial" w:hAnsi="Arial" w:cs="Arial"/>
          <w:sz w:val="20"/>
          <w:szCs w:val="20"/>
        </w:rPr>
        <w:t>Coordinator Environmental &amp; Regulatory Services.</w:t>
      </w:r>
    </w:p>
    <w:p w14:paraId="63EEA665" w14:textId="6AFB14EE" w:rsidR="009748B1" w:rsidRPr="00507D80" w:rsidRDefault="009748B1" w:rsidP="004C2000">
      <w:pPr>
        <w:jc w:val="both"/>
        <w:rPr>
          <w:rFonts w:ascii="Arial" w:hAnsi="Arial" w:cs="Arial"/>
          <w:b/>
          <w:sz w:val="20"/>
          <w:szCs w:val="20"/>
        </w:rPr>
      </w:pPr>
    </w:p>
    <w:p w14:paraId="55726667" w14:textId="291901CF" w:rsidR="009748B1" w:rsidRPr="00507D80" w:rsidRDefault="00F602F3" w:rsidP="004C2000">
      <w:pPr>
        <w:ind w:left="142"/>
        <w:jc w:val="both"/>
        <w:rPr>
          <w:rFonts w:ascii="Arial" w:hAnsi="Arial" w:cs="Arial"/>
          <w:b/>
          <w:sz w:val="20"/>
          <w:szCs w:val="20"/>
        </w:rPr>
      </w:pPr>
      <w:r>
        <w:rPr>
          <w:rFonts w:ascii="Arial" w:hAnsi="Arial" w:cs="Arial"/>
          <w:b/>
          <w:sz w:val="20"/>
          <w:szCs w:val="20"/>
        </w:rPr>
        <w:t xml:space="preserve"> Complaint i</w:t>
      </w:r>
      <w:r w:rsidR="009748B1" w:rsidRPr="00507D80">
        <w:rPr>
          <w:rFonts w:ascii="Arial" w:hAnsi="Arial" w:cs="Arial"/>
          <w:b/>
          <w:sz w:val="20"/>
          <w:szCs w:val="20"/>
        </w:rPr>
        <w:t>nvest</w:t>
      </w:r>
      <w:r>
        <w:rPr>
          <w:rFonts w:ascii="Arial" w:hAnsi="Arial" w:cs="Arial"/>
          <w:b/>
          <w:sz w:val="20"/>
          <w:szCs w:val="20"/>
        </w:rPr>
        <w:t>igations and r</w:t>
      </w:r>
      <w:r w:rsidR="009748B1" w:rsidRPr="00507D80">
        <w:rPr>
          <w:rFonts w:ascii="Arial" w:hAnsi="Arial" w:cs="Arial"/>
          <w:b/>
          <w:sz w:val="20"/>
          <w:szCs w:val="20"/>
        </w:rPr>
        <w:t>esolution</w:t>
      </w:r>
    </w:p>
    <w:p w14:paraId="20CF64F9" w14:textId="77777777" w:rsidR="009748B1" w:rsidRPr="00507D80" w:rsidRDefault="009748B1" w:rsidP="004C2000">
      <w:pPr>
        <w:ind w:left="142"/>
        <w:jc w:val="both"/>
        <w:rPr>
          <w:rFonts w:ascii="Arial" w:hAnsi="Arial" w:cs="Arial"/>
          <w:sz w:val="20"/>
          <w:szCs w:val="20"/>
        </w:rPr>
      </w:pPr>
    </w:p>
    <w:p w14:paraId="4F6158FB" w14:textId="64C874C8" w:rsidR="009748B1" w:rsidRPr="00507D80" w:rsidRDefault="009748B1" w:rsidP="004C2000">
      <w:pPr>
        <w:pStyle w:val="ListParagraph"/>
        <w:numPr>
          <w:ilvl w:val="0"/>
          <w:numId w:val="15"/>
        </w:numPr>
        <w:jc w:val="both"/>
        <w:rPr>
          <w:rFonts w:ascii="Arial" w:hAnsi="Arial" w:cs="Arial"/>
          <w:sz w:val="20"/>
          <w:szCs w:val="20"/>
        </w:rPr>
      </w:pPr>
      <w:r w:rsidRPr="00507D80">
        <w:rPr>
          <w:rFonts w:ascii="Arial" w:hAnsi="Arial" w:cs="Arial"/>
          <w:sz w:val="20"/>
          <w:szCs w:val="20"/>
        </w:rPr>
        <w:t>Investigate complaints in relation to the environment and health</w:t>
      </w:r>
      <w:r w:rsidR="00F602F3">
        <w:rPr>
          <w:rFonts w:ascii="Arial" w:hAnsi="Arial" w:cs="Arial"/>
          <w:sz w:val="20"/>
          <w:szCs w:val="20"/>
        </w:rPr>
        <w:t>,</w:t>
      </w:r>
      <w:r w:rsidRPr="00507D80">
        <w:rPr>
          <w:rFonts w:ascii="Arial" w:hAnsi="Arial" w:cs="Arial"/>
          <w:sz w:val="20"/>
          <w:szCs w:val="20"/>
        </w:rPr>
        <w:t xml:space="preserve"> and take appropriate action where required.</w:t>
      </w:r>
    </w:p>
    <w:p w14:paraId="5558D4FF" w14:textId="77777777" w:rsidR="009748B1" w:rsidRPr="00507D80" w:rsidRDefault="009748B1" w:rsidP="004C2000">
      <w:pPr>
        <w:pStyle w:val="ListParagraph"/>
        <w:numPr>
          <w:ilvl w:val="0"/>
          <w:numId w:val="15"/>
        </w:numPr>
        <w:jc w:val="both"/>
        <w:rPr>
          <w:rFonts w:ascii="Arial" w:hAnsi="Arial" w:cs="Arial"/>
          <w:sz w:val="20"/>
          <w:szCs w:val="20"/>
        </w:rPr>
      </w:pPr>
      <w:r w:rsidRPr="00507D80">
        <w:rPr>
          <w:rFonts w:ascii="Arial" w:hAnsi="Arial" w:cs="Arial"/>
          <w:sz w:val="20"/>
          <w:szCs w:val="20"/>
        </w:rPr>
        <w:t>Respond to complaints after normal business hours as required</w:t>
      </w:r>
      <w:r w:rsidR="00B208B6" w:rsidRPr="00507D80">
        <w:rPr>
          <w:rFonts w:ascii="Arial" w:hAnsi="Arial" w:cs="Arial"/>
          <w:sz w:val="20"/>
          <w:szCs w:val="20"/>
        </w:rPr>
        <w:t>.</w:t>
      </w:r>
    </w:p>
    <w:p w14:paraId="54A04AE7" w14:textId="3D5ED663" w:rsidR="00507D80" w:rsidRPr="00507D80" w:rsidRDefault="00507D80" w:rsidP="004C2000">
      <w:pPr>
        <w:jc w:val="both"/>
        <w:rPr>
          <w:rFonts w:ascii="Arial" w:hAnsi="Arial" w:cs="Arial"/>
          <w:sz w:val="20"/>
          <w:szCs w:val="20"/>
        </w:rPr>
      </w:pPr>
    </w:p>
    <w:p w14:paraId="24665B08" w14:textId="77777777" w:rsidR="009748B1" w:rsidRPr="00507D80" w:rsidRDefault="009748B1" w:rsidP="004C2000">
      <w:pPr>
        <w:ind w:left="142"/>
        <w:jc w:val="both"/>
        <w:rPr>
          <w:rFonts w:ascii="Arial" w:hAnsi="Arial" w:cs="Arial"/>
          <w:b/>
          <w:sz w:val="20"/>
          <w:szCs w:val="20"/>
        </w:rPr>
      </w:pPr>
      <w:r w:rsidRPr="00507D80">
        <w:rPr>
          <w:rFonts w:ascii="Arial" w:hAnsi="Arial" w:cs="Arial"/>
          <w:b/>
          <w:sz w:val="20"/>
          <w:szCs w:val="20"/>
        </w:rPr>
        <w:t>Budget</w:t>
      </w:r>
    </w:p>
    <w:p w14:paraId="05BF16F4" w14:textId="77777777" w:rsidR="009748B1" w:rsidRPr="00507D80" w:rsidRDefault="009748B1" w:rsidP="004C2000">
      <w:pPr>
        <w:ind w:left="142"/>
        <w:jc w:val="both"/>
        <w:rPr>
          <w:rFonts w:ascii="Arial" w:hAnsi="Arial" w:cs="Arial"/>
          <w:b/>
          <w:sz w:val="20"/>
          <w:szCs w:val="20"/>
        </w:rPr>
      </w:pPr>
    </w:p>
    <w:p w14:paraId="0EE04857" w14:textId="58E843A9" w:rsidR="009748B1" w:rsidRPr="00507D80" w:rsidRDefault="009748B1" w:rsidP="004C2000">
      <w:pPr>
        <w:pStyle w:val="ListParagraph"/>
        <w:numPr>
          <w:ilvl w:val="0"/>
          <w:numId w:val="10"/>
        </w:numPr>
        <w:jc w:val="both"/>
        <w:rPr>
          <w:rFonts w:ascii="Arial" w:hAnsi="Arial" w:cs="Arial"/>
          <w:sz w:val="20"/>
          <w:szCs w:val="20"/>
        </w:rPr>
      </w:pPr>
      <w:r w:rsidRPr="00507D80">
        <w:rPr>
          <w:rFonts w:ascii="Arial" w:hAnsi="Arial" w:cs="Arial"/>
          <w:sz w:val="20"/>
          <w:szCs w:val="20"/>
        </w:rPr>
        <w:t>Monitor income received and ensure programs operates on a cost recovery basis.</w:t>
      </w:r>
    </w:p>
    <w:p w14:paraId="3FEEF15B" w14:textId="50320AA9" w:rsidR="009748B1" w:rsidRPr="00507D80" w:rsidRDefault="009748B1" w:rsidP="004C2000">
      <w:pPr>
        <w:pStyle w:val="ListParagraph"/>
        <w:numPr>
          <w:ilvl w:val="0"/>
          <w:numId w:val="10"/>
        </w:numPr>
        <w:jc w:val="both"/>
        <w:rPr>
          <w:rFonts w:ascii="Arial" w:hAnsi="Arial" w:cs="Arial"/>
          <w:sz w:val="20"/>
          <w:szCs w:val="20"/>
        </w:rPr>
      </w:pPr>
      <w:r w:rsidRPr="00507D80">
        <w:rPr>
          <w:rFonts w:ascii="Arial" w:hAnsi="Arial" w:cs="Arial"/>
          <w:sz w:val="20"/>
          <w:szCs w:val="20"/>
        </w:rPr>
        <w:t xml:space="preserve">Provide regular reports to </w:t>
      </w:r>
      <w:r w:rsidR="00F602F3">
        <w:rPr>
          <w:rFonts w:ascii="Arial" w:hAnsi="Arial" w:cs="Arial"/>
          <w:sz w:val="20"/>
          <w:szCs w:val="20"/>
        </w:rPr>
        <w:t>the Coordinator Environmental &amp; Regulatory Services</w:t>
      </w:r>
      <w:r w:rsidR="00F602F3">
        <w:rPr>
          <w:rFonts w:ascii="Arial" w:hAnsi="Arial" w:cs="Arial"/>
          <w:sz w:val="20"/>
          <w:szCs w:val="20"/>
        </w:rPr>
        <w:t>.</w:t>
      </w:r>
    </w:p>
    <w:p w14:paraId="4CADF704" w14:textId="77777777" w:rsidR="009748B1" w:rsidRPr="00507D80" w:rsidRDefault="009748B1" w:rsidP="004C2000">
      <w:pPr>
        <w:ind w:left="142"/>
        <w:jc w:val="both"/>
        <w:rPr>
          <w:rFonts w:ascii="Arial" w:hAnsi="Arial" w:cs="Arial"/>
          <w:sz w:val="20"/>
          <w:szCs w:val="20"/>
        </w:rPr>
      </w:pPr>
    </w:p>
    <w:p w14:paraId="48EA2ED1" w14:textId="615EC21E" w:rsidR="009748B1" w:rsidRPr="00507D80" w:rsidRDefault="00F602F3" w:rsidP="004C2000">
      <w:pPr>
        <w:ind w:left="142"/>
        <w:jc w:val="both"/>
        <w:rPr>
          <w:rFonts w:ascii="Arial" w:hAnsi="Arial" w:cs="Arial"/>
          <w:b/>
          <w:sz w:val="20"/>
          <w:szCs w:val="20"/>
        </w:rPr>
      </w:pPr>
      <w:r>
        <w:rPr>
          <w:rFonts w:ascii="Arial" w:hAnsi="Arial" w:cs="Arial"/>
          <w:b/>
          <w:sz w:val="20"/>
          <w:szCs w:val="20"/>
        </w:rPr>
        <w:t>Development a</w:t>
      </w:r>
      <w:r w:rsidR="009748B1" w:rsidRPr="00507D80">
        <w:rPr>
          <w:rFonts w:ascii="Arial" w:hAnsi="Arial" w:cs="Arial"/>
          <w:b/>
          <w:sz w:val="20"/>
          <w:szCs w:val="20"/>
        </w:rPr>
        <w:t>ssessment</w:t>
      </w:r>
    </w:p>
    <w:p w14:paraId="5B12E403" w14:textId="77777777" w:rsidR="009748B1" w:rsidRPr="00507D80" w:rsidRDefault="009748B1" w:rsidP="004C2000">
      <w:pPr>
        <w:ind w:left="142"/>
        <w:jc w:val="both"/>
        <w:rPr>
          <w:rFonts w:ascii="Arial" w:hAnsi="Arial" w:cs="Arial"/>
          <w:b/>
          <w:sz w:val="20"/>
          <w:szCs w:val="20"/>
        </w:rPr>
      </w:pPr>
    </w:p>
    <w:p w14:paraId="7EC229FE" w14:textId="5124EA5C" w:rsidR="009748B1" w:rsidRPr="00507D80" w:rsidRDefault="009748B1" w:rsidP="004C2000">
      <w:pPr>
        <w:pStyle w:val="ListParagraph"/>
        <w:numPr>
          <w:ilvl w:val="0"/>
          <w:numId w:val="9"/>
        </w:numPr>
        <w:jc w:val="both"/>
        <w:rPr>
          <w:rFonts w:ascii="Arial" w:hAnsi="Arial" w:cs="Arial"/>
          <w:sz w:val="20"/>
          <w:szCs w:val="20"/>
        </w:rPr>
      </w:pPr>
      <w:r w:rsidRPr="00507D80">
        <w:rPr>
          <w:rFonts w:ascii="Arial" w:hAnsi="Arial" w:cs="Arial"/>
          <w:sz w:val="20"/>
          <w:szCs w:val="20"/>
        </w:rPr>
        <w:t>Prov</w:t>
      </w:r>
      <w:r w:rsidR="00F602F3">
        <w:rPr>
          <w:rFonts w:ascii="Arial" w:hAnsi="Arial" w:cs="Arial"/>
          <w:sz w:val="20"/>
          <w:szCs w:val="20"/>
        </w:rPr>
        <w:t>ide professional advice to the p</w:t>
      </w:r>
      <w:r w:rsidRPr="00507D80">
        <w:rPr>
          <w:rFonts w:ascii="Arial" w:hAnsi="Arial" w:cs="Arial"/>
          <w:sz w:val="20"/>
          <w:szCs w:val="20"/>
        </w:rPr>
        <w:t xml:space="preserve">lanning </w:t>
      </w:r>
      <w:r w:rsidR="00F602F3">
        <w:rPr>
          <w:rFonts w:ascii="Arial" w:hAnsi="Arial" w:cs="Arial"/>
          <w:sz w:val="20"/>
          <w:szCs w:val="20"/>
        </w:rPr>
        <w:t>s</w:t>
      </w:r>
      <w:r w:rsidR="00B208B6" w:rsidRPr="00507D80">
        <w:rPr>
          <w:rFonts w:ascii="Arial" w:hAnsi="Arial" w:cs="Arial"/>
          <w:sz w:val="20"/>
          <w:szCs w:val="20"/>
        </w:rPr>
        <w:t>ervices</w:t>
      </w:r>
      <w:r w:rsidR="00F602F3">
        <w:rPr>
          <w:rFonts w:ascii="Arial" w:hAnsi="Arial" w:cs="Arial"/>
          <w:sz w:val="20"/>
          <w:szCs w:val="20"/>
        </w:rPr>
        <w:t xml:space="preserve"> in relation to all areas of environmental h</w:t>
      </w:r>
      <w:r w:rsidRPr="00507D80">
        <w:rPr>
          <w:rFonts w:ascii="Arial" w:hAnsi="Arial" w:cs="Arial"/>
          <w:sz w:val="20"/>
          <w:szCs w:val="20"/>
        </w:rPr>
        <w:t>ealth</w:t>
      </w:r>
      <w:r w:rsidR="00F602F3">
        <w:rPr>
          <w:rFonts w:ascii="Arial" w:hAnsi="Arial" w:cs="Arial"/>
          <w:sz w:val="20"/>
          <w:szCs w:val="20"/>
        </w:rPr>
        <w:t>,</w:t>
      </w:r>
      <w:r w:rsidRPr="00507D80">
        <w:rPr>
          <w:rFonts w:ascii="Arial" w:hAnsi="Arial" w:cs="Arial"/>
          <w:sz w:val="20"/>
          <w:szCs w:val="20"/>
        </w:rPr>
        <w:t xml:space="preserve"> incl</w:t>
      </w:r>
      <w:r w:rsidR="00F602F3">
        <w:rPr>
          <w:rFonts w:ascii="Arial" w:hAnsi="Arial" w:cs="Arial"/>
          <w:sz w:val="20"/>
          <w:szCs w:val="20"/>
        </w:rPr>
        <w:t>uding but not limited to: OSSM, f</w:t>
      </w:r>
      <w:r w:rsidRPr="00507D80">
        <w:rPr>
          <w:rFonts w:ascii="Arial" w:hAnsi="Arial" w:cs="Arial"/>
          <w:sz w:val="20"/>
          <w:szCs w:val="20"/>
        </w:rPr>
        <w:t>ood and other commercial premises, pollution control, contaminated land, flora and fauna preservation</w:t>
      </w:r>
      <w:r w:rsidR="00F602F3">
        <w:rPr>
          <w:rFonts w:ascii="Arial" w:hAnsi="Arial" w:cs="Arial"/>
          <w:sz w:val="20"/>
          <w:szCs w:val="20"/>
        </w:rPr>
        <w:t>,</w:t>
      </w:r>
      <w:r w:rsidRPr="00507D80">
        <w:rPr>
          <w:rFonts w:ascii="Arial" w:hAnsi="Arial" w:cs="Arial"/>
          <w:sz w:val="20"/>
          <w:szCs w:val="20"/>
        </w:rPr>
        <w:t xml:space="preserve"> and waste management.</w:t>
      </w:r>
    </w:p>
    <w:p w14:paraId="79D1EC7B" w14:textId="77777777" w:rsidR="000428A0" w:rsidRPr="00507D80" w:rsidRDefault="000428A0" w:rsidP="004C2000">
      <w:pPr>
        <w:ind w:left="142"/>
        <w:jc w:val="both"/>
        <w:rPr>
          <w:rFonts w:ascii="Arial" w:hAnsi="Arial" w:cs="Arial"/>
          <w:b/>
          <w:sz w:val="20"/>
          <w:szCs w:val="20"/>
        </w:rPr>
      </w:pPr>
    </w:p>
    <w:p w14:paraId="056A2A97" w14:textId="73A71B93" w:rsidR="009748B1" w:rsidRPr="00507D80" w:rsidRDefault="00F602F3" w:rsidP="004C2000">
      <w:pPr>
        <w:ind w:left="142"/>
        <w:jc w:val="both"/>
        <w:rPr>
          <w:rFonts w:ascii="Arial" w:hAnsi="Arial" w:cs="Arial"/>
          <w:b/>
          <w:sz w:val="20"/>
          <w:szCs w:val="20"/>
        </w:rPr>
      </w:pPr>
      <w:r>
        <w:rPr>
          <w:rFonts w:ascii="Arial" w:hAnsi="Arial" w:cs="Arial"/>
          <w:b/>
          <w:sz w:val="20"/>
          <w:szCs w:val="20"/>
        </w:rPr>
        <w:t>Waste m</w:t>
      </w:r>
      <w:r w:rsidR="009748B1" w:rsidRPr="00507D80">
        <w:rPr>
          <w:rFonts w:ascii="Arial" w:hAnsi="Arial" w:cs="Arial"/>
          <w:b/>
          <w:sz w:val="20"/>
          <w:szCs w:val="20"/>
        </w:rPr>
        <w:t>anagement</w:t>
      </w:r>
    </w:p>
    <w:p w14:paraId="54F098BA" w14:textId="77777777" w:rsidR="009748B1" w:rsidRPr="00507D80" w:rsidRDefault="009748B1" w:rsidP="004C2000">
      <w:pPr>
        <w:ind w:left="142"/>
        <w:jc w:val="both"/>
        <w:rPr>
          <w:rFonts w:ascii="Arial" w:hAnsi="Arial" w:cs="Arial"/>
          <w:b/>
          <w:sz w:val="20"/>
          <w:szCs w:val="20"/>
        </w:rPr>
      </w:pPr>
    </w:p>
    <w:p w14:paraId="2D20086A" w14:textId="459E7D2D" w:rsidR="009748B1" w:rsidRPr="00507D80" w:rsidRDefault="00F602F3" w:rsidP="004C2000">
      <w:pPr>
        <w:pStyle w:val="ListParagraph"/>
        <w:numPr>
          <w:ilvl w:val="0"/>
          <w:numId w:val="8"/>
        </w:numPr>
        <w:jc w:val="both"/>
        <w:rPr>
          <w:rFonts w:ascii="Arial" w:hAnsi="Arial" w:cs="Arial"/>
          <w:sz w:val="20"/>
          <w:szCs w:val="20"/>
        </w:rPr>
      </w:pPr>
      <w:r>
        <w:rPr>
          <w:rFonts w:ascii="Arial" w:hAnsi="Arial" w:cs="Arial"/>
          <w:sz w:val="20"/>
          <w:szCs w:val="20"/>
        </w:rPr>
        <w:t>Coordinate leachate-</w:t>
      </w:r>
      <w:r w:rsidR="009748B1" w:rsidRPr="00507D80">
        <w:rPr>
          <w:rFonts w:ascii="Arial" w:hAnsi="Arial" w:cs="Arial"/>
          <w:sz w:val="20"/>
          <w:szCs w:val="20"/>
        </w:rPr>
        <w:t xml:space="preserve">monitoring </w:t>
      </w:r>
      <w:r>
        <w:rPr>
          <w:rFonts w:ascii="Arial" w:hAnsi="Arial" w:cs="Arial"/>
          <w:sz w:val="20"/>
          <w:szCs w:val="20"/>
        </w:rPr>
        <w:t>programs at Dungog and Martins C</w:t>
      </w:r>
      <w:r w:rsidR="009748B1" w:rsidRPr="00507D80">
        <w:rPr>
          <w:rFonts w:ascii="Arial" w:hAnsi="Arial" w:cs="Arial"/>
          <w:sz w:val="20"/>
          <w:szCs w:val="20"/>
        </w:rPr>
        <w:t>reek landfill sites.</w:t>
      </w:r>
    </w:p>
    <w:p w14:paraId="41EB99C0" w14:textId="464BCCDB" w:rsidR="009748B1" w:rsidRPr="00507D80" w:rsidRDefault="009748B1" w:rsidP="004C2000">
      <w:pPr>
        <w:pStyle w:val="ListParagraph"/>
        <w:numPr>
          <w:ilvl w:val="0"/>
          <w:numId w:val="8"/>
        </w:numPr>
        <w:jc w:val="both"/>
        <w:rPr>
          <w:rFonts w:ascii="Arial" w:hAnsi="Arial" w:cs="Arial"/>
          <w:sz w:val="20"/>
          <w:szCs w:val="20"/>
        </w:rPr>
      </w:pPr>
      <w:r w:rsidRPr="00507D80">
        <w:rPr>
          <w:rFonts w:ascii="Arial" w:hAnsi="Arial" w:cs="Arial"/>
          <w:sz w:val="20"/>
          <w:szCs w:val="20"/>
        </w:rPr>
        <w:t xml:space="preserve">Regularly </w:t>
      </w:r>
      <w:r w:rsidR="000428A0" w:rsidRPr="00507D80">
        <w:rPr>
          <w:rFonts w:ascii="Arial" w:hAnsi="Arial" w:cs="Arial"/>
          <w:sz w:val="20"/>
          <w:szCs w:val="20"/>
        </w:rPr>
        <w:t>liaise</w:t>
      </w:r>
      <w:r w:rsidRPr="00507D80">
        <w:rPr>
          <w:rFonts w:ascii="Arial" w:hAnsi="Arial" w:cs="Arial"/>
          <w:sz w:val="20"/>
          <w:szCs w:val="20"/>
        </w:rPr>
        <w:t xml:space="preserve"> with landfill staff and monitor landfill diversion programs, engaging contractors where necessary in consultation with </w:t>
      </w:r>
      <w:r w:rsidR="00F602F3">
        <w:rPr>
          <w:rFonts w:ascii="Arial" w:hAnsi="Arial" w:cs="Arial"/>
          <w:sz w:val="20"/>
          <w:szCs w:val="20"/>
        </w:rPr>
        <w:t xml:space="preserve">the </w:t>
      </w:r>
      <w:r w:rsidR="001E3AA2">
        <w:rPr>
          <w:rFonts w:ascii="Arial" w:hAnsi="Arial" w:cs="Arial"/>
          <w:sz w:val="20"/>
          <w:szCs w:val="20"/>
        </w:rPr>
        <w:t>Coordinator Environmental &amp; Regulatory Services</w:t>
      </w:r>
      <w:r w:rsidRPr="00507D80">
        <w:rPr>
          <w:rFonts w:ascii="Arial" w:hAnsi="Arial" w:cs="Arial"/>
          <w:sz w:val="20"/>
          <w:szCs w:val="20"/>
        </w:rPr>
        <w:t>.</w:t>
      </w:r>
    </w:p>
    <w:p w14:paraId="7E0BEAB3" w14:textId="25F817D7" w:rsidR="009748B1" w:rsidRPr="00507D80" w:rsidRDefault="009748B1" w:rsidP="004C2000">
      <w:pPr>
        <w:pStyle w:val="ListParagraph"/>
        <w:numPr>
          <w:ilvl w:val="0"/>
          <w:numId w:val="8"/>
        </w:numPr>
        <w:jc w:val="both"/>
        <w:rPr>
          <w:rFonts w:ascii="Arial" w:hAnsi="Arial" w:cs="Arial"/>
          <w:sz w:val="20"/>
          <w:szCs w:val="20"/>
        </w:rPr>
      </w:pPr>
      <w:r w:rsidRPr="00507D80">
        <w:rPr>
          <w:rFonts w:ascii="Arial" w:hAnsi="Arial" w:cs="Arial"/>
          <w:sz w:val="20"/>
          <w:szCs w:val="20"/>
        </w:rPr>
        <w:t>Facilitate bulky goods, scrap metal and green waste clean</w:t>
      </w:r>
      <w:r w:rsidR="008D6B0B" w:rsidRPr="00507D80">
        <w:rPr>
          <w:rFonts w:ascii="Arial" w:hAnsi="Arial" w:cs="Arial"/>
          <w:sz w:val="20"/>
          <w:szCs w:val="20"/>
        </w:rPr>
        <w:t>-</w:t>
      </w:r>
      <w:r w:rsidRPr="00507D80">
        <w:rPr>
          <w:rFonts w:ascii="Arial" w:hAnsi="Arial" w:cs="Arial"/>
          <w:sz w:val="20"/>
          <w:szCs w:val="20"/>
        </w:rPr>
        <w:t>up campaigns in conjunction with the waste collection contractor.</w:t>
      </w:r>
    </w:p>
    <w:p w14:paraId="39865AFE" w14:textId="2DD58449" w:rsidR="009748B1" w:rsidRDefault="009748B1" w:rsidP="004C2000">
      <w:pPr>
        <w:pStyle w:val="ListParagraph"/>
        <w:numPr>
          <w:ilvl w:val="0"/>
          <w:numId w:val="8"/>
        </w:numPr>
        <w:jc w:val="both"/>
        <w:rPr>
          <w:rFonts w:ascii="Arial" w:hAnsi="Arial" w:cs="Arial"/>
          <w:sz w:val="20"/>
          <w:szCs w:val="20"/>
        </w:rPr>
      </w:pPr>
      <w:r w:rsidRPr="00507D80">
        <w:rPr>
          <w:rFonts w:ascii="Arial" w:hAnsi="Arial" w:cs="Arial"/>
          <w:sz w:val="20"/>
          <w:szCs w:val="20"/>
        </w:rPr>
        <w:t>Compile waste collection and diversion data</w:t>
      </w:r>
      <w:r w:rsidR="00F602F3">
        <w:rPr>
          <w:rFonts w:ascii="Arial" w:hAnsi="Arial" w:cs="Arial"/>
          <w:sz w:val="20"/>
          <w:szCs w:val="20"/>
        </w:rPr>
        <w:t>, and complete</w:t>
      </w:r>
      <w:r w:rsidR="000428A0" w:rsidRPr="00507D80">
        <w:rPr>
          <w:rFonts w:ascii="Arial" w:hAnsi="Arial" w:cs="Arial"/>
          <w:sz w:val="20"/>
          <w:szCs w:val="20"/>
        </w:rPr>
        <w:t xml:space="preserve"> Environmental Protection Licence </w:t>
      </w:r>
      <w:r w:rsidRPr="00507D80">
        <w:rPr>
          <w:rFonts w:ascii="Arial" w:hAnsi="Arial" w:cs="Arial"/>
          <w:sz w:val="20"/>
          <w:szCs w:val="20"/>
        </w:rPr>
        <w:t>reporting requirements in consultation with</w:t>
      </w:r>
      <w:r w:rsidR="00DF4607">
        <w:rPr>
          <w:rFonts w:ascii="Arial" w:hAnsi="Arial" w:cs="Arial"/>
          <w:sz w:val="20"/>
          <w:szCs w:val="20"/>
        </w:rPr>
        <w:t xml:space="preserve"> the</w:t>
      </w:r>
      <w:r w:rsidRPr="00507D80">
        <w:rPr>
          <w:rFonts w:ascii="Arial" w:hAnsi="Arial" w:cs="Arial"/>
          <w:sz w:val="20"/>
          <w:szCs w:val="20"/>
        </w:rPr>
        <w:t xml:space="preserve"> </w:t>
      </w:r>
      <w:r w:rsidR="001E3AA2">
        <w:rPr>
          <w:rFonts w:ascii="Arial" w:hAnsi="Arial" w:cs="Arial"/>
          <w:sz w:val="20"/>
          <w:szCs w:val="20"/>
        </w:rPr>
        <w:t>Coordinator Environmental &amp; Regulatory Services</w:t>
      </w:r>
      <w:r w:rsidRPr="00507D80">
        <w:rPr>
          <w:rFonts w:ascii="Arial" w:hAnsi="Arial" w:cs="Arial"/>
          <w:sz w:val="20"/>
          <w:szCs w:val="20"/>
        </w:rPr>
        <w:t>.</w:t>
      </w:r>
    </w:p>
    <w:p w14:paraId="725DA148" w14:textId="77777777" w:rsidR="009748B1" w:rsidRPr="00507D80" w:rsidRDefault="009748B1" w:rsidP="004C2000">
      <w:pPr>
        <w:ind w:left="142"/>
        <w:jc w:val="both"/>
        <w:rPr>
          <w:rFonts w:ascii="Arial" w:hAnsi="Arial" w:cs="Arial"/>
          <w:b/>
          <w:sz w:val="20"/>
          <w:szCs w:val="20"/>
        </w:rPr>
      </w:pPr>
    </w:p>
    <w:p w14:paraId="0D012D49" w14:textId="79BEBBB4" w:rsidR="009748B1" w:rsidRPr="00507D80" w:rsidRDefault="009748B1" w:rsidP="004C2000">
      <w:pPr>
        <w:ind w:left="142"/>
        <w:jc w:val="both"/>
        <w:rPr>
          <w:rFonts w:ascii="Arial" w:hAnsi="Arial" w:cs="Arial"/>
          <w:b/>
          <w:sz w:val="20"/>
          <w:szCs w:val="20"/>
        </w:rPr>
      </w:pPr>
      <w:r w:rsidRPr="00507D80">
        <w:rPr>
          <w:rFonts w:ascii="Arial" w:hAnsi="Arial" w:cs="Arial"/>
          <w:b/>
          <w:sz w:val="20"/>
          <w:szCs w:val="20"/>
        </w:rPr>
        <w:t xml:space="preserve">Assistance with other </w:t>
      </w:r>
      <w:r w:rsidR="00F602F3">
        <w:rPr>
          <w:rFonts w:ascii="Arial" w:hAnsi="Arial" w:cs="Arial"/>
          <w:b/>
          <w:sz w:val="20"/>
          <w:szCs w:val="20"/>
        </w:rPr>
        <w:t>Planning &amp; Environment</w:t>
      </w:r>
      <w:r w:rsidRPr="00507D80">
        <w:rPr>
          <w:rFonts w:ascii="Arial" w:hAnsi="Arial" w:cs="Arial"/>
          <w:b/>
          <w:sz w:val="20"/>
          <w:szCs w:val="20"/>
        </w:rPr>
        <w:t xml:space="preserve"> functions</w:t>
      </w:r>
    </w:p>
    <w:p w14:paraId="0133132E" w14:textId="77777777" w:rsidR="009748B1" w:rsidRPr="00507D80" w:rsidRDefault="009748B1" w:rsidP="004C2000">
      <w:pPr>
        <w:ind w:left="142"/>
        <w:jc w:val="both"/>
        <w:rPr>
          <w:rFonts w:ascii="Arial" w:hAnsi="Arial" w:cs="Arial"/>
          <w:b/>
          <w:sz w:val="20"/>
          <w:szCs w:val="20"/>
        </w:rPr>
      </w:pPr>
    </w:p>
    <w:p w14:paraId="1F736E08" w14:textId="7AA6FD79" w:rsidR="009748B1" w:rsidRPr="00507D80" w:rsidRDefault="009748B1" w:rsidP="004C2000">
      <w:pPr>
        <w:ind w:left="142"/>
        <w:jc w:val="both"/>
        <w:rPr>
          <w:rFonts w:ascii="Arial" w:hAnsi="Arial" w:cs="Arial"/>
          <w:sz w:val="20"/>
          <w:szCs w:val="20"/>
        </w:rPr>
      </w:pPr>
      <w:r w:rsidRPr="00507D80">
        <w:rPr>
          <w:rFonts w:ascii="Arial" w:hAnsi="Arial" w:cs="Arial"/>
          <w:sz w:val="20"/>
          <w:szCs w:val="20"/>
        </w:rPr>
        <w:t xml:space="preserve">Whilst not having primary responsibility, </w:t>
      </w:r>
      <w:r w:rsidRPr="00F602F3">
        <w:rPr>
          <w:rFonts w:ascii="Arial" w:hAnsi="Arial" w:cs="Arial"/>
          <w:sz w:val="20"/>
          <w:szCs w:val="20"/>
        </w:rPr>
        <w:t>assist</w:t>
      </w:r>
      <w:r w:rsidRPr="00507D80">
        <w:rPr>
          <w:rFonts w:ascii="Arial" w:hAnsi="Arial" w:cs="Arial"/>
          <w:sz w:val="20"/>
          <w:szCs w:val="20"/>
        </w:rPr>
        <w:t xml:space="preserve"> as directed by the </w:t>
      </w:r>
      <w:r w:rsidR="001E3AA2">
        <w:rPr>
          <w:rFonts w:ascii="Arial" w:hAnsi="Arial" w:cs="Arial"/>
          <w:sz w:val="20"/>
          <w:szCs w:val="20"/>
        </w:rPr>
        <w:t>Coordinator Environmental &amp; Regulatory Services</w:t>
      </w:r>
      <w:r w:rsidR="001E3AA2" w:rsidRPr="00507D80">
        <w:rPr>
          <w:rFonts w:ascii="Arial" w:hAnsi="Arial" w:cs="Arial"/>
          <w:sz w:val="20"/>
          <w:szCs w:val="20"/>
        </w:rPr>
        <w:t xml:space="preserve"> </w:t>
      </w:r>
      <w:r w:rsidRPr="00507D80">
        <w:rPr>
          <w:rFonts w:ascii="Arial" w:hAnsi="Arial" w:cs="Arial"/>
          <w:sz w:val="20"/>
          <w:szCs w:val="20"/>
        </w:rPr>
        <w:t>in the following functions:</w:t>
      </w:r>
    </w:p>
    <w:p w14:paraId="2A50E3BA" w14:textId="77777777" w:rsidR="009748B1" w:rsidRPr="00507D80" w:rsidRDefault="009748B1" w:rsidP="004C2000">
      <w:pPr>
        <w:ind w:left="142"/>
        <w:jc w:val="both"/>
        <w:rPr>
          <w:rFonts w:ascii="Arial" w:hAnsi="Arial" w:cs="Arial"/>
          <w:sz w:val="20"/>
          <w:szCs w:val="20"/>
        </w:rPr>
      </w:pPr>
    </w:p>
    <w:p w14:paraId="7C3D2C19" w14:textId="321FA9D9" w:rsidR="009748B1" w:rsidRPr="00507D80" w:rsidRDefault="00DF4607" w:rsidP="004C2000">
      <w:pPr>
        <w:numPr>
          <w:ilvl w:val="3"/>
          <w:numId w:val="2"/>
        </w:numPr>
        <w:tabs>
          <w:tab w:val="clear" w:pos="4320"/>
        </w:tabs>
        <w:ind w:left="788" w:hanging="425"/>
        <w:jc w:val="both"/>
        <w:rPr>
          <w:rFonts w:ascii="Arial" w:hAnsi="Arial" w:cs="Arial"/>
          <w:sz w:val="20"/>
          <w:szCs w:val="20"/>
        </w:rPr>
      </w:pPr>
      <w:r>
        <w:rPr>
          <w:rFonts w:ascii="Arial" w:hAnsi="Arial" w:cs="Arial"/>
          <w:sz w:val="20"/>
          <w:szCs w:val="20"/>
        </w:rPr>
        <w:t>Environmental education</w:t>
      </w:r>
    </w:p>
    <w:p w14:paraId="51D1B540" w14:textId="0A8DF185" w:rsidR="009748B1" w:rsidRPr="00507D80" w:rsidRDefault="009748B1" w:rsidP="004C2000">
      <w:pPr>
        <w:numPr>
          <w:ilvl w:val="3"/>
          <w:numId w:val="2"/>
        </w:numPr>
        <w:tabs>
          <w:tab w:val="clear" w:pos="4320"/>
        </w:tabs>
        <w:ind w:left="788" w:hanging="425"/>
        <w:jc w:val="both"/>
        <w:rPr>
          <w:rFonts w:ascii="Arial" w:hAnsi="Arial" w:cs="Arial"/>
          <w:sz w:val="20"/>
          <w:szCs w:val="20"/>
        </w:rPr>
      </w:pPr>
      <w:r w:rsidRPr="00507D80">
        <w:rPr>
          <w:rFonts w:ascii="Arial" w:hAnsi="Arial" w:cs="Arial"/>
          <w:sz w:val="20"/>
          <w:szCs w:val="20"/>
        </w:rPr>
        <w:t>C</w:t>
      </w:r>
      <w:r w:rsidR="00DF4607">
        <w:rPr>
          <w:rFonts w:ascii="Arial" w:hAnsi="Arial" w:cs="Arial"/>
          <w:sz w:val="20"/>
          <w:szCs w:val="20"/>
        </w:rPr>
        <w:t>ommunity environmental projects</w:t>
      </w:r>
    </w:p>
    <w:p w14:paraId="75234BB6" w14:textId="51B2BAEE" w:rsidR="009748B1" w:rsidRPr="00507D80" w:rsidRDefault="002E6CC1" w:rsidP="004C2000">
      <w:pPr>
        <w:numPr>
          <w:ilvl w:val="3"/>
          <w:numId w:val="2"/>
        </w:numPr>
        <w:tabs>
          <w:tab w:val="clear" w:pos="4320"/>
        </w:tabs>
        <w:ind w:left="788" w:hanging="425"/>
        <w:jc w:val="both"/>
        <w:rPr>
          <w:rFonts w:ascii="Arial" w:hAnsi="Arial" w:cs="Arial"/>
          <w:sz w:val="20"/>
          <w:szCs w:val="20"/>
        </w:rPr>
      </w:pPr>
      <w:r>
        <w:rPr>
          <w:rFonts w:ascii="Arial" w:hAnsi="Arial" w:cs="Arial"/>
          <w:sz w:val="20"/>
          <w:szCs w:val="20"/>
        </w:rPr>
        <w:t>Air and/or w</w:t>
      </w:r>
      <w:r w:rsidR="009748B1" w:rsidRPr="00507D80">
        <w:rPr>
          <w:rFonts w:ascii="Arial" w:hAnsi="Arial" w:cs="Arial"/>
          <w:sz w:val="20"/>
          <w:szCs w:val="20"/>
        </w:rPr>
        <w:t>ater p</w:t>
      </w:r>
      <w:r w:rsidR="00DF4607">
        <w:rPr>
          <w:rFonts w:ascii="Arial" w:hAnsi="Arial" w:cs="Arial"/>
          <w:sz w:val="20"/>
          <w:szCs w:val="20"/>
        </w:rPr>
        <w:t>ollution monitoring and control</w:t>
      </w:r>
    </w:p>
    <w:p w14:paraId="661C81CC" w14:textId="11027894" w:rsidR="009748B1" w:rsidRPr="00507D80" w:rsidRDefault="009748B1" w:rsidP="004C2000">
      <w:pPr>
        <w:numPr>
          <w:ilvl w:val="3"/>
          <w:numId w:val="2"/>
        </w:numPr>
        <w:tabs>
          <w:tab w:val="clear" w:pos="4320"/>
        </w:tabs>
        <w:ind w:left="788" w:hanging="425"/>
        <w:jc w:val="both"/>
        <w:rPr>
          <w:rFonts w:ascii="Arial" w:hAnsi="Arial" w:cs="Arial"/>
          <w:sz w:val="20"/>
          <w:szCs w:val="20"/>
        </w:rPr>
      </w:pPr>
      <w:r w:rsidRPr="00507D80">
        <w:rPr>
          <w:rFonts w:ascii="Arial" w:hAnsi="Arial" w:cs="Arial"/>
          <w:sz w:val="20"/>
          <w:szCs w:val="20"/>
        </w:rPr>
        <w:t>Other complaint reso</w:t>
      </w:r>
      <w:r w:rsidR="00DF4607">
        <w:rPr>
          <w:rFonts w:ascii="Arial" w:hAnsi="Arial" w:cs="Arial"/>
          <w:sz w:val="20"/>
          <w:szCs w:val="20"/>
        </w:rPr>
        <w:t>lution</w:t>
      </w:r>
    </w:p>
    <w:p w14:paraId="6EAC5289" w14:textId="77777777" w:rsidR="000428A0" w:rsidRPr="00507D80" w:rsidRDefault="009748B1" w:rsidP="004C2000">
      <w:pPr>
        <w:numPr>
          <w:ilvl w:val="3"/>
          <w:numId w:val="2"/>
        </w:numPr>
        <w:tabs>
          <w:tab w:val="clear" w:pos="4320"/>
        </w:tabs>
        <w:ind w:left="788" w:hanging="425"/>
        <w:jc w:val="both"/>
        <w:rPr>
          <w:rFonts w:ascii="Arial" w:hAnsi="Arial" w:cs="Arial"/>
          <w:sz w:val="20"/>
          <w:szCs w:val="20"/>
        </w:rPr>
      </w:pPr>
      <w:r w:rsidRPr="00507D80">
        <w:rPr>
          <w:rFonts w:ascii="Arial" w:hAnsi="Arial" w:cs="Arial"/>
          <w:sz w:val="20"/>
          <w:szCs w:val="20"/>
        </w:rPr>
        <w:t>Imp</w:t>
      </w:r>
      <w:r w:rsidR="000428A0" w:rsidRPr="00507D80">
        <w:rPr>
          <w:rFonts w:ascii="Arial" w:hAnsi="Arial" w:cs="Arial"/>
          <w:sz w:val="20"/>
          <w:szCs w:val="20"/>
        </w:rPr>
        <w:t xml:space="preserve">lementation of </w:t>
      </w:r>
      <w:r w:rsidR="00B208B6" w:rsidRPr="00507D80">
        <w:rPr>
          <w:rFonts w:ascii="Arial" w:hAnsi="Arial" w:cs="Arial"/>
          <w:sz w:val="20"/>
          <w:szCs w:val="20"/>
        </w:rPr>
        <w:t xml:space="preserve">Council’s Biodiversity and Weed </w:t>
      </w:r>
      <w:r w:rsidR="000428A0" w:rsidRPr="00507D80">
        <w:rPr>
          <w:rFonts w:ascii="Arial" w:hAnsi="Arial" w:cs="Arial"/>
          <w:sz w:val="20"/>
          <w:szCs w:val="20"/>
        </w:rPr>
        <w:t xml:space="preserve">Management </w:t>
      </w:r>
      <w:r w:rsidRPr="00507D80">
        <w:rPr>
          <w:rFonts w:ascii="Arial" w:hAnsi="Arial" w:cs="Arial"/>
          <w:sz w:val="20"/>
          <w:szCs w:val="20"/>
        </w:rPr>
        <w:t>Program</w:t>
      </w:r>
    </w:p>
    <w:p w14:paraId="63E75365" w14:textId="4C877C19" w:rsidR="009748B1" w:rsidRPr="00507D80" w:rsidRDefault="002E6CC1" w:rsidP="004C2000">
      <w:pPr>
        <w:numPr>
          <w:ilvl w:val="3"/>
          <w:numId w:val="2"/>
        </w:numPr>
        <w:tabs>
          <w:tab w:val="clear" w:pos="4320"/>
        </w:tabs>
        <w:ind w:left="788" w:hanging="425"/>
        <w:jc w:val="both"/>
        <w:rPr>
          <w:rFonts w:ascii="Arial" w:hAnsi="Arial" w:cs="Arial"/>
          <w:sz w:val="20"/>
          <w:szCs w:val="20"/>
        </w:rPr>
      </w:pPr>
      <w:r>
        <w:rPr>
          <w:rFonts w:ascii="Arial" w:hAnsi="Arial" w:cs="Arial"/>
          <w:sz w:val="20"/>
          <w:szCs w:val="20"/>
        </w:rPr>
        <w:t>Ranger s</w:t>
      </w:r>
      <w:r w:rsidR="009748B1" w:rsidRPr="00507D80">
        <w:rPr>
          <w:rFonts w:ascii="Arial" w:hAnsi="Arial" w:cs="Arial"/>
          <w:sz w:val="20"/>
          <w:szCs w:val="20"/>
        </w:rPr>
        <w:t>ervices</w:t>
      </w:r>
    </w:p>
    <w:p w14:paraId="7DEE2581" w14:textId="77777777" w:rsidR="00B35D5A" w:rsidRPr="00D660AA" w:rsidRDefault="00B35D5A" w:rsidP="00C04E78">
      <w:pPr>
        <w:jc w:val="both"/>
        <w:rPr>
          <w:rFonts w:ascii="Arial" w:hAnsi="Arial" w:cs="Arial"/>
          <w:sz w:val="16"/>
          <w:szCs w:val="16"/>
        </w:rPr>
      </w:pPr>
    </w:p>
    <w:p w14:paraId="592E2519" w14:textId="77777777" w:rsidR="009748B1" w:rsidRPr="00D660AA" w:rsidRDefault="009748B1" w:rsidP="00ED2A75">
      <w:pPr>
        <w:shd w:val="clear" w:color="auto" w:fill="006699"/>
        <w:jc w:val="both"/>
        <w:rPr>
          <w:rFonts w:ascii="Arial" w:hAnsi="Arial" w:cs="Arial"/>
          <w:b/>
          <w:color w:val="FFFFFF"/>
          <w:sz w:val="4"/>
          <w:szCs w:val="4"/>
        </w:rPr>
      </w:pPr>
    </w:p>
    <w:p w14:paraId="5A520666" w14:textId="77777777" w:rsidR="009748B1" w:rsidRPr="00D660AA" w:rsidRDefault="009748B1" w:rsidP="00ED2A75">
      <w:pPr>
        <w:shd w:val="clear" w:color="auto" w:fill="006699"/>
        <w:jc w:val="both"/>
        <w:rPr>
          <w:rFonts w:ascii="Arial" w:hAnsi="Arial" w:cs="Arial"/>
          <w:b/>
          <w:color w:val="FFFFFF"/>
          <w:sz w:val="22"/>
          <w:szCs w:val="22"/>
        </w:rPr>
      </w:pPr>
      <w:r w:rsidRPr="00D660AA">
        <w:rPr>
          <w:rFonts w:ascii="Arial" w:hAnsi="Arial" w:cs="Arial"/>
          <w:b/>
          <w:color w:val="FFFFFF"/>
          <w:sz w:val="22"/>
          <w:szCs w:val="22"/>
        </w:rPr>
        <w:t>SAFETY</w:t>
      </w:r>
    </w:p>
    <w:p w14:paraId="17CC5A7D" w14:textId="77777777" w:rsidR="009748B1" w:rsidRPr="00D660AA" w:rsidRDefault="009748B1" w:rsidP="00ED2A75">
      <w:pPr>
        <w:shd w:val="clear" w:color="auto" w:fill="006699"/>
        <w:jc w:val="both"/>
        <w:rPr>
          <w:rFonts w:ascii="Arial" w:hAnsi="Arial" w:cs="Arial"/>
          <w:b/>
          <w:color w:val="FFFFFF"/>
          <w:sz w:val="4"/>
          <w:szCs w:val="4"/>
        </w:rPr>
      </w:pPr>
    </w:p>
    <w:p w14:paraId="15B82250" w14:textId="77777777" w:rsidR="009748B1" w:rsidRPr="00D660AA" w:rsidRDefault="009748B1" w:rsidP="00D21EC8">
      <w:pPr>
        <w:jc w:val="both"/>
        <w:rPr>
          <w:rFonts w:ascii="Arial" w:hAnsi="Arial" w:cs="Arial"/>
          <w:sz w:val="20"/>
          <w:szCs w:val="20"/>
        </w:rPr>
      </w:pPr>
    </w:p>
    <w:p w14:paraId="60138B02" w14:textId="77777777" w:rsidR="004C2000" w:rsidRDefault="009748B1" w:rsidP="004C2000">
      <w:pPr>
        <w:pStyle w:val="ListParagraph"/>
        <w:numPr>
          <w:ilvl w:val="0"/>
          <w:numId w:val="7"/>
        </w:numPr>
        <w:jc w:val="both"/>
        <w:rPr>
          <w:rFonts w:ascii="Arial" w:hAnsi="Arial" w:cs="Arial"/>
          <w:sz w:val="20"/>
          <w:szCs w:val="20"/>
        </w:rPr>
      </w:pPr>
      <w:r w:rsidRPr="004C2000">
        <w:rPr>
          <w:rFonts w:ascii="Arial" w:hAnsi="Arial" w:cs="Arial"/>
          <w:sz w:val="20"/>
          <w:szCs w:val="20"/>
        </w:rPr>
        <w:t>Undertak</w:t>
      </w:r>
      <w:r w:rsidR="002E6CC1" w:rsidRPr="004C2000">
        <w:rPr>
          <w:rFonts w:ascii="Arial" w:hAnsi="Arial" w:cs="Arial"/>
          <w:sz w:val="20"/>
          <w:szCs w:val="20"/>
        </w:rPr>
        <w:t xml:space="preserve">e duties with compliance to the </w:t>
      </w:r>
      <w:r w:rsidR="002E6CC1" w:rsidRPr="004C2000">
        <w:rPr>
          <w:rFonts w:ascii="Arial" w:hAnsi="Arial" w:cs="Arial"/>
          <w:i/>
          <w:sz w:val="20"/>
          <w:szCs w:val="20"/>
        </w:rPr>
        <w:t>Work Health and Safety</w:t>
      </w:r>
      <w:r w:rsidRPr="004C2000">
        <w:rPr>
          <w:rFonts w:ascii="Arial" w:hAnsi="Arial" w:cs="Arial"/>
          <w:i/>
          <w:sz w:val="20"/>
          <w:szCs w:val="20"/>
        </w:rPr>
        <w:t xml:space="preserve"> Act</w:t>
      </w:r>
      <w:r w:rsidR="00621EFC" w:rsidRPr="004C2000">
        <w:rPr>
          <w:rFonts w:ascii="Arial" w:hAnsi="Arial" w:cs="Arial"/>
          <w:sz w:val="20"/>
          <w:szCs w:val="20"/>
        </w:rPr>
        <w:t>, WorkCover codes of practice</w:t>
      </w:r>
      <w:r w:rsidR="002E6CC1" w:rsidRPr="004C2000">
        <w:rPr>
          <w:rFonts w:ascii="Arial" w:hAnsi="Arial" w:cs="Arial"/>
          <w:sz w:val="20"/>
          <w:szCs w:val="20"/>
        </w:rPr>
        <w:t>, and Council’s Work Health and Safety</w:t>
      </w:r>
      <w:r w:rsidR="001623FA" w:rsidRPr="004C2000">
        <w:rPr>
          <w:rFonts w:ascii="Arial" w:hAnsi="Arial" w:cs="Arial"/>
          <w:sz w:val="20"/>
          <w:szCs w:val="20"/>
        </w:rPr>
        <w:t xml:space="preserve"> (WHS)</w:t>
      </w:r>
      <w:r w:rsidR="002E6CC1" w:rsidRPr="004C2000">
        <w:rPr>
          <w:rFonts w:ascii="Arial" w:hAnsi="Arial" w:cs="Arial"/>
          <w:sz w:val="20"/>
          <w:szCs w:val="20"/>
        </w:rPr>
        <w:t xml:space="preserve"> policies and p</w:t>
      </w:r>
      <w:r w:rsidRPr="004C2000">
        <w:rPr>
          <w:rFonts w:ascii="Arial" w:hAnsi="Arial" w:cs="Arial"/>
          <w:sz w:val="20"/>
          <w:szCs w:val="20"/>
        </w:rPr>
        <w:t>rocedures</w:t>
      </w:r>
      <w:r w:rsidR="00B208B6" w:rsidRPr="004C2000">
        <w:rPr>
          <w:rFonts w:ascii="Arial" w:hAnsi="Arial" w:cs="Arial"/>
          <w:sz w:val="20"/>
          <w:szCs w:val="20"/>
        </w:rPr>
        <w:t>.</w:t>
      </w:r>
    </w:p>
    <w:p w14:paraId="3AFDC269" w14:textId="77777777" w:rsidR="004C2000" w:rsidRDefault="001623FA" w:rsidP="004C2000">
      <w:pPr>
        <w:pStyle w:val="ListParagraph"/>
        <w:numPr>
          <w:ilvl w:val="0"/>
          <w:numId w:val="7"/>
        </w:numPr>
        <w:jc w:val="both"/>
        <w:rPr>
          <w:rFonts w:ascii="Arial" w:hAnsi="Arial" w:cs="Arial"/>
          <w:sz w:val="20"/>
          <w:szCs w:val="20"/>
        </w:rPr>
      </w:pPr>
      <w:r w:rsidRPr="004C2000">
        <w:rPr>
          <w:rFonts w:ascii="Arial" w:hAnsi="Arial" w:cs="Arial"/>
          <w:sz w:val="20"/>
          <w:szCs w:val="20"/>
        </w:rPr>
        <w:lastRenderedPageBreak/>
        <w:t>Work</w:t>
      </w:r>
      <w:r w:rsidR="009748B1" w:rsidRPr="004C2000">
        <w:rPr>
          <w:rFonts w:ascii="Arial" w:hAnsi="Arial" w:cs="Arial"/>
          <w:sz w:val="20"/>
          <w:szCs w:val="20"/>
        </w:rPr>
        <w:t xml:space="preserve"> safely at all times to protect your own health and safety, and the health and safety of everyone with whom you work, and any other person who is at the worksite</w:t>
      </w:r>
      <w:r w:rsidR="00B208B6" w:rsidRPr="004C2000">
        <w:rPr>
          <w:rFonts w:ascii="Arial" w:hAnsi="Arial" w:cs="Arial"/>
          <w:sz w:val="20"/>
          <w:szCs w:val="20"/>
        </w:rPr>
        <w:t>.</w:t>
      </w:r>
    </w:p>
    <w:p w14:paraId="532F2CB6" w14:textId="77777777" w:rsidR="004C2000" w:rsidRDefault="009748B1" w:rsidP="004C2000">
      <w:pPr>
        <w:pStyle w:val="ListParagraph"/>
        <w:numPr>
          <w:ilvl w:val="0"/>
          <w:numId w:val="7"/>
        </w:numPr>
        <w:jc w:val="both"/>
        <w:rPr>
          <w:rFonts w:ascii="Arial" w:hAnsi="Arial" w:cs="Arial"/>
          <w:sz w:val="20"/>
          <w:szCs w:val="20"/>
        </w:rPr>
      </w:pPr>
      <w:r w:rsidRPr="004C2000">
        <w:rPr>
          <w:rFonts w:ascii="Arial" w:hAnsi="Arial" w:cs="Arial"/>
          <w:sz w:val="20"/>
          <w:szCs w:val="20"/>
        </w:rPr>
        <w:t>Actively participate in risk assessments to ensure high-risk activities are identified and controlled. Suggest improvements where required.</w:t>
      </w:r>
    </w:p>
    <w:p w14:paraId="342FCB0A" w14:textId="77777777" w:rsidR="004C2000" w:rsidRDefault="009748B1" w:rsidP="004C2000">
      <w:pPr>
        <w:pStyle w:val="ListParagraph"/>
        <w:numPr>
          <w:ilvl w:val="0"/>
          <w:numId w:val="7"/>
        </w:numPr>
        <w:jc w:val="both"/>
        <w:rPr>
          <w:rFonts w:ascii="Arial" w:hAnsi="Arial" w:cs="Arial"/>
          <w:sz w:val="20"/>
          <w:szCs w:val="20"/>
        </w:rPr>
      </w:pPr>
      <w:r w:rsidRPr="004C2000">
        <w:rPr>
          <w:rFonts w:ascii="Arial" w:hAnsi="Arial" w:cs="Arial"/>
          <w:sz w:val="20"/>
          <w:szCs w:val="20"/>
        </w:rPr>
        <w:t>Identify and report workplace hazards and follow all reasonable directions from supervisors with regard to safety.</w:t>
      </w:r>
    </w:p>
    <w:p w14:paraId="5DD473C2" w14:textId="77777777" w:rsidR="004C2000" w:rsidRDefault="001623FA" w:rsidP="004C2000">
      <w:pPr>
        <w:pStyle w:val="ListParagraph"/>
        <w:numPr>
          <w:ilvl w:val="0"/>
          <w:numId w:val="7"/>
        </w:numPr>
        <w:jc w:val="both"/>
        <w:rPr>
          <w:rFonts w:ascii="Arial" w:hAnsi="Arial" w:cs="Arial"/>
          <w:sz w:val="20"/>
          <w:szCs w:val="20"/>
        </w:rPr>
      </w:pPr>
      <w:r w:rsidRPr="004C2000">
        <w:rPr>
          <w:rFonts w:ascii="Arial" w:hAnsi="Arial" w:cs="Arial"/>
          <w:sz w:val="20"/>
          <w:szCs w:val="20"/>
        </w:rPr>
        <w:t>Cooperate with all safety programs implemented by</w:t>
      </w:r>
      <w:r w:rsidR="009748B1" w:rsidRPr="004C2000">
        <w:rPr>
          <w:rFonts w:ascii="Arial" w:hAnsi="Arial" w:cs="Arial"/>
          <w:sz w:val="20"/>
          <w:szCs w:val="20"/>
        </w:rPr>
        <w:t xml:space="preserve"> Council and follow specified safe systems of work</w:t>
      </w:r>
      <w:r w:rsidR="00B208B6" w:rsidRPr="004C2000">
        <w:rPr>
          <w:rFonts w:ascii="Arial" w:hAnsi="Arial" w:cs="Arial"/>
          <w:sz w:val="20"/>
          <w:szCs w:val="20"/>
        </w:rPr>
        <w:t>.</w:t>
      </w:r>
    </w:p>
    <w:p w14:paraId="6B8879F9" w14:textId="77777777" w:rsidR="004C2000" w:rsidRDefault="009748B1" w:rsidP="004C2000">
      <w:pPr>
        <w:pStyle w:val="ListParagraph"/>
        <w:numPr>
          <w:ilvl w:val="0"/>
          <w:numId w:val="7"/>
        </w:numPr>
        <w:jc w:val="both"/>
        <w:rPr>
          <w:rFonts w:ascii="Arial" w:hAnsi="Arial" w:cs="Arial"/>
          <w:sz w:val="20"/>
          <w:szCs w:val="20"/>
        </w:rPr>
      </w:pPr>
      <w:r w:rsidRPr="004C2000">
        <w:rPr>
          <w:rFonts w:ascii="Arial" w:hAnsi="Arial" w:cs="Arial"/>
          <w:sz w:val="20"/>
          <w:szCs w:val="20"/>
        </w:rPr>
        <w:t>Contribute to the continuou</w:t>
      </w:r>
      <w:r w:rsidR="00EE3E91" w:rsidRPr="004C2000">
        <w:rPr>
          <w:rFonts w:ascii="Arial" w:hAnsi="Arial" w:cs="Arial"/>
          <w:sz w:val="20"/>
          <w:szCs w:val="20"/>
        </w:rPr>
        <w:t>s improvement</w:t>
      </w:r>
      <w:r w:rsidR="001623FA" w:rsidRPr="004C2000">
        <w:rPr>
          <w:rFonts w:ascii="Arial" w:hAnsi="Arial" w:cs="Arial"/>
          <w:sz w:val="20"/>
          <w:szCs w:val="20"/>
        </w:rPr>
        <w:t xml:space="preserve"> of Council’s WHS policies and p</w:t>
      </w:r>
      <w:r w:rsidRPr="004C2000">
        <w:rPr>
          <w:rFonts w:ascii="Arial" w:hAnsi="Arial" w:cs="Arial"/>
          <w:sz w:val="20"/>
          <w:szCs w:val="20"/>
        </w:rPr>
        <w:t>rocedures</w:t>
      </w:r>
      <w:r w:rsidR="00B208B6" w:rsidRPr="004C2000">
        <w:rPr>
          <w:rFonts w:ascii="Arial" w:hAnsi="Arial" w:cs="Arial"/>
          <w:sz w:val="20"/>
          <w:szCs w:val="20"/>
        </w:rPr>
        <w:t>.</w:t>
      </w:r>
    </w:p>
    <w:p w14:paraId="3CD4D528" w14:textId="77777777" w:rsidR="004C2000" w:rsidRDefault="001623FA" w:rsidP="004C2000">
      <w:pPr>
        <w:pStyle w:val="ListParagraph"/>
        <w:numPr>
          <w:ilvl w:val="0"/>
          <w:numId w:val="7"/>
        </w:numPr>
        <w:jc w:val="both"/>
        <w:rPr>
          <w:rFonts w:ascii="Arial" w:hAnsi="Arial" w:cs="Arial"/>
          <w:sz w:val="20"/>
          <w:szCs w:val="20"/>
        </w:rPr>
      </w:pPr>
      <w:r w:rsidRPr="004C2000">
        <w:rPr>
          <w:rFonts w:ascii="Arial" w:hAnsi="Arial" w:cs="Arial"/>
          <w:sz w:val="20"/>
          <w:szCs w:val="20"/>
        </w:rPr>
        <w:t>Contribute to worksite hazard identification, risk assessment and WH</w:t>
      </w:r>
      <w:r w:rsidR="009748B1" w:rsidRPr="004C2000">
        <w:rPr>
          <w:rFonts w:ascii="Arial" w:hAnsi="Arial" w:cs="Arial"/>
          <w:sz w:val="20"/>
          <w:szCs w:val="20"/>
        </w:rPr>
        <w:t>S site inductions</w:t>
      </w:r>
      <w:r w:rsidR="00B208B6" w:rsidRPr="004C2000">
        <w:rPr>
          <w:rFonts w:ascii="Arial" w:hAnsi="Arial" w:cs="Arial"/>
          <w:sz w:val="20"/>
          <w:szCs w:val="20"/>
        </w:rPr>
        <w:t>.</w:t>
      </w:r>
    </w:p>
    <w:p w14:paraId="51B7C75D" w14:textId="77777777" w:rsidR="004C2000" w:rsidRDefault="00450380" w:rsidP="004C2000">
      <w:pPr>
        <w:pStyle w:val="ListParagraph"/>
        <w:numPr>
          <w:ilvl w:val="0"/>
          <w:numId w:val="7"/>
        </w:numPr>
        <w:jc w:val="both"/>
        <w:rPr>
          <w:rFonts w:ascii="Arial" w:hAnsi="Arial" w:cs="Arial"/>
          <w:sz w:val="20"/>
          <w:szCs w:val="20"/>
        </w:rPr>
      </w:pPr>
      <w:r w:rsidRPr="004C2000">
        <w:rPr>
          <w:rFonts w:ascii="Arial" w:hAnsi="Arial" w:cs="Arial"/>
          <w:sz w:val="20"/>
          <w:szCs w:val="20"/>
        </w:rPr>
        <w:t>E</w:t>
      </w:r>
      <w:r w:rsidRPr="004C2000">
        <w:rPr>
          <w:rFonts w:ascii="Arial" w:hAnsi="Arial" w:cs="Arial"/>
          <w:sz w:val="20"/>
          <w:szCs w:val="20"/>
        </w:rPr>
        <w:t>nsure that worksites are left in a state consistent with agreed safety standards</w:t>
      </w:r>
      <w:r w:rsidRPr="004C2000">
        <w:rPr>
          <w:rFonts w:ascii="Arial" w:hAnsi="Arial" w:cs="Arial"/>
          <w:sz w:val="20"/>
          <w:szCs w:val="20"/>
        </w:rPr>
        <w:t xml:space="preserve"> at the end of work activities, as w</w:t>
      </w:r>
      <w:r w:rsidR="009748B1" w:rsidRPr="004C2000">
        <w:rPr>
          <w:rFonts w:ascii="Arial" w:hAnsi="Arial" w:cs="Arial"/>
          <w:sz w:val="20"/>
          <w:szCs w:val="20"/>
        </w:rPr>
        <w:t>orksites are managed to ensure the safety of t</w:t>
      </w:r>
      <w:r w:rsidRPr="004C2000">
        <w:rPr>
          <w:rFonts w:ascii="Arial" w:hAnsi="Arial" w:cs="Arial"/>
          <w:sz w:val="20"/>
          <w:szCs w:val="20"/>
        </w:rPr>
        <w:t xml:space="preserve">he work team and public. </w:t>
      </w:r>
    </w:p>
    <w:p w14:paraId="48D1E2F8" w14:textId="77777777" w:rsidR="004C2000" w:rsidRDefault="001623FA" w:rsidP="004C2000">
      <w:pPr>
        <w:pStyle w:val="ListParagraph"/>
        <w:numPr>
          <w:ilvl w:val="0"/>
          <w:numId w:val="7"/>
        </w:numPr>
        <w:jc w:val="both"/>
        <w:rPr>
          <w:rFonts w:ascii="Arial" w:hAnsi="Arial" w:cs="Arial"/>
          <w:sz w:val="20"/>
          <w:szCs w:val="20"/>
        </w:rPr>
      </w:pPr>
      <w:r w:rsidRPr="004C2000">
        <w:rPr>
          <w:rFonts w:ascii="Arial" w:hAnsi="Arial" w:cs="Arial"/>
          <w:sz w:val="20"/>
          <w:szCs w:val="20"/>
        </w:rPr>
        <w:t>Complete incident r</w:t>
      </w:r>
      <w:r w:rsidR="009748B1" w:rsidRPr="004C2000">
        <w:rPr>
          <w:rFonts w:ascii="Arial" w:hAnsi="Arial" w:cs="Arial"/>
          <w:sz w:val="20"/>
          <w:szCs w:val="20"/>
        </w:rPr>
        <w:t>eports for all worksite accidents and near misses</w:t>
      </w:r>
      <w:r w:rsidRPr="004C2000">
        <w:rPr>
          <w:rFonts w:ascii="Arial" w:hAnsi="Arial" w:cs="Arial"/>
          <w:sz w:val="20"/>
          <w:szCs w:val="20"/>
        </w:rPr>
        <w:t>.</w:t>
      </w:r>
    </w:p>
    <w:p w14:paraId="6F34F7DE" w14:textId="77777777" w:rsidR="004C2000" w:rsidRDefault="001623FA" w:rsidP="004C2000">
      <w:pPr>
        <w:pStyle w:val="ListParagraph"/>
        <w:numPr>
          <w:ilvl w:val="0"/>
          <w:numId w:val="7"/>
        </w:numPr>
        <w:jc w:val="both"/>
        <w:rPr>
          <w:rFonts w:ascii="Arial" w:hAnsi="Arial" w:cs="Arial"/>
          <w:sz w:val="20"/>
          <w:szCs w:val="20"/>
        </w:rPr>
      </w:pPr>
      <w:r w:rsidRPr="004C2000">
        <w:rPr>
          <w:rFonts w:ascii="Arial" w:hAnsi="Arial" w:cs="Arial"/>
          <w:sz w:val="20"/>
          <w:szCs w:val="20"/>
        </w:rPr>
        <w:t xml:space="preserve">Notify </w:t>
      </w:r>
      <w:r w:rsidRPr="004C2000">
        <w:rPr>
          <w:rFonts w:ascii="Arial" w:hAnsi="Arial" w:cs="Arial"/>
          <w:sz w:val="20"/>
          <w:szCs w:val="20"/>
        </w:rPr>
        <w:t>the Coordinator Environmental &amp; Regulatory Services</w:t>
      </w:r>
      <w:r w:rsidR="009748B1" w:rsidRPr="004C2000">
        <w:rPr>
          <w:rFonts w:ascii="Arial" w:hAnsi="Arial" w:cs="Arial"/>
          <w:sz w:val="20"/>
          <w:szCs w:val="20"/>
        </w:rPr>
        <w:t xml:space="preserve"> of accidents involving injury immediately and complete</w:t>
      </w:r>
      <w:r w:rsidR="00450380" w:rsidRPr="004C2000">
        <w:rPr>
          <w:rFonts w:ascii="Arial" w:hAnsi="Arial" w:cs="Arial"/>
          <w:sz w:val="20"/>
          <w:szCs w:val="20"/>
        </w:rPr>
        <w:t xml:space="preserve"> an</w:t>
      </w:r>
      <w:r w:rsidR="009748B1" w:rsidRPr="004C2000">
        <w:rPr>
          <w:rFonts w:ascii="Arial" w:hAnsi="Arial" w:cs="Arial"/>
          <w:sz w:val="20"/>
          <w:szCs w:val="20"/>
        </w:rPr>
        <w:t xml:space="preserve"> </w:t>
      </w:r>
      <w:r w:rsidRPr="004C2000">
        <w:rPr>
          <w:rFonts w:ascii="Arial" w:hAnsi="Arial" w:cs="Arial"/>
          <w:sz w:val="20"/>
          <w:szCs w:val="20"/>
        </w:rPr>
        <w:t>incident report form.</w:t>
      </w:r>
    </w:p>
    <w:p w14:paraId="6172281A" w14:textId="77777777" w:rsidR="004C2000" w:rsidRDefault="00450380" w:rsidP="004C2000">
      <w:pPr>
        <w:pStyle w:val="ListParagraph"/>
        <w:numPr>
          <w:ilvl w:val="0"/>
          <w:numId w:val="7"/>
        </w:numPr>
        <w:jc w:val="both"/>
        <w:rPr>
          <w:rFonts w:ascii="Arial" w:hAnsi="Arial" w:cs="Arial"/>
          <w:sz w:val="20"/>
          <w:szCs w:val="20"/>
        </w:rPr>
      </w:pPr>
      <w:r w:rsidRPr="004C2000">
        <w:rPr>
          <w:rFonts w:ascii="Arial" w:hAnsi="Arial" w:cs="Arial"/>
          <w:sz w:val="20"/>
          <w:szCs w:val="20"/>
        </w:rPr>
        <w:t xml:space="preserve">Rectify or immediately report potentially hazardous situations </w:t>
      </w:r>
      <w:r w:rsidR="001623FA" w:rsidRPr="004C2000">
        <w:rPr>
          <w:rFonts w:ascii="Arial" w:hAnsi="Arial" w:cs="Arial"/>
          <w:sz w:val="20"/>
          <w:szCs w:val="20"/>
        </w:rPr>
        <w:t>to</w:t>
      </w:r>
      <w:r w:rsidRPr="004C2000">
        <w:rPr>
          <w:rFonts w:ascii="Arial" w:hAnsi="Arial" w:cs="Arial"/>
          <w:sz w:val="20"/>
          <w:szCs w:val="20"/>
        </w:rPr>
        <w:t xml:space="preserve"> the</w:t>
      </w:r>
      <w:r w:rsidR="001623FA" w:rsidRPr="004C2000">
        <w:rPr>
          <w:rFonts w:ascii="Arial" w:hAnsi="Arial" w:cs="Arial"/>
          <w:sz w:val="20"/>
          <w:szCs w:val="20"/>
        </w:rPr>
        <w:t xml:space="preserve"> Director Planning and Development.</w:t>
      </w:r>
    </w:p>
    <w:p w14:paraId="69D11DCC" w14:textId="1CFE438D" w:rsidR="009748B1" w:rsidRPr="004C2000" w:rsidRDefault="00450380" w:rsidP="004C2000">
      <w:pPr>
        <w:pStyle w:val="ListParagraph"/>
        <w:numPr>
          <w:ilvl w:val="0"/>
          <w:numId w:val="7"/>
        </w:numPr>
        <w:jc w:val="both"/>
        <w:rPr>
          <w:rFonts w:ascii="Arial" w:hAnsi="Arial" w:cs="Arial"/>
          <w:sz w:val="20"/>
          <w:szCs w:val="20"/>
        </w:rPr>
      </w:pPr>
      <w:r w:rsidRPr="004C2000">
        <w:rPr>
          <w:rFonts w:ascii="Arial" w:hAnsi="Arial" w:cs="Arial"/>
          <w:sz w:val="20"/>
          <w:szCs w:val="20"/>
        </w:rPr>
        <w:t>Participate</w:t>
      </w:r>
      <w:r w:rsidR="009748B1" w:rsidRPr="004C2000">
        <w:rPr>
          <w:rFonts w:ascii="Arial" w:hAnsi="Arial" w:cs="Arial"/>
          <w:sz w:val="20"/>
          <w:szCs w:val="20"/>
        </w:rPr>
        <w:t xml:space="preserve"> in workplace health and safety consultation and </w:t>
      </w:r>
      <w:r w:rsidRPr="004C2000">
        <w:rPr>
          <w:rFonts w:ascii="Arial" w:hAnsi="Arial" w:cs="Arial"/>
          <w:sz w:val="20"/>
          <w:szCs w:val="20"/>
        </w:rPr>
        <w:t>training initiatives, and use</w:t>
      </w:r>
      <w:r w:rsidR="009748B1" w:rsidRPr="004C2000">
        <w:rPr>
          <w:rFonts w:ascii="Arial" w:hAnsi="Arial" w:cs="Arial"/>
          <w:sz w:val="20"/>
          <w:szCs w:val="20"/>
        </w:rPr>
        <w:t xml:space="preserve"> personal protective equipment and clothing that is specified and supplied by Council.</w:t>
      </w:r>
    </w:p>
    <w:p w14:paraId="16711924" w14:textId="77777777" w:rsidR="009748B1" w:rsidRPr="00D660AA" w:rsidRDefault="009748B1" w:rsidP="00CD0214">
      <w:pPr>
        <w:rPr>
          <w:rFonts w:ascii="Arial" w:hAnsi="Arial" w:cs="Arial"/>
        </w:rPr>
      </w:pPr>
    </w:p>
    <w:p w14:paraId="68830FDB" w14:textId="77777777" w:rsidR="009748B1" w:rsidRPr="00D660AA" w:rsidRDefault="009748B1" w:rsidP="00ED2A75">
      <w:pPr>
        <w:shd w:val="clear" w:color="auto" w:fill="006699"/>
        <w:jc w:val="both"/>
        <w:rPr>
          <w:rFonts w:ascii="Arial" w:hAnsi="Arial" w:cs="Arial"/>
          <w:b/>
          <w:color w:val="FFFFFF"/>
          <w:sz w:val="4"/>
          <w:szCs w:val="4"/>
        </w:rPr>
      </w:pPr>
    </w:p>
    <w:p w14:paraId="07042E49" w14:textId="77777777" w:rsidR="009748B1" w:rsidRPr="00D660AA" w:rsidRDefault="009748B1" w:rsidP="00ED2A75">
      <w:pPr>
        <w:shd w:val="clear" w:color="auto" w:fill="006699"/>
        <w:jc w:val="both"/>
        <w:rPr>
          <w:rFonts w:ascii="Arial" w:hAnsi="Arial" w:cs="Arial"/>
          <w:b/>
          <w:color w:val="FFFFFF"/>
          <w:sz w:val="22"/>
          <w:szCs w:val="22"/>
        </w:rPr>
      </w:pPr>
      <w:r w:rsidRPr="00D660AA">
        <w:rPr>
          <w:rFonts w:ascii="Arial" w:hAnsi="Arial" w:cs="Arial"/>
          <w:b/>
          <w:color w:val="FFFFFF"/>
          <w:sz w:val="22"/>
          <w:szCs w:val="22"/>
        </w:rPr>
        <w:t>QUALITY</w:t>
      </w:r>
    </w:p>
    <w:p w14:paraId="4670654F" w14:textId="77777777" w:rsidR="009748B1" w:rsidRPr="00D660AA" w:rsidRDefault="009748B1" w:rsidP="00ED2A75">
      <w:pPr>
        <w:shd w:val="clear" w:color="auto" w:fill="006699"/>
        <w:jc w:val="both"/>
        <w:rPr>
          <w:rFonts w:ascii="Arial" w:hAnsi="Arial" w:cs="Arial"/>
          <w:b/>
          <w:color w:val="FFFFFF"/>
          <w:sz w:val="4"/>
          <w:szCs w:val="4"/>
        </w:rPr>
      </w:pPr>
    </w:p>
    <w:p w14:paraId="60EB69C7" w14:textId="77777777" w:rsidR="009748B1" w:rsidRPr="00D660AA" w:rsidRDefault="009748B1" w:rsidP="00D21EC8">
      <w:pPr>
        <w:jc w:val="both"/>
        <w:rPr>
          <w:rFonts w:ascii="Arial" w:hAnsi="Arial" w:cs="Arial"/>
          <w:sz w:val="20"/>
          <w:szCs w:val="20"/>
        </w:rPr>
      </w:pPr>
    </w:p>
    <w:p w14:paraId="4245EE94" w14:textId="5E77E9AD" w:rsidR="009748B1" w:rsidRDefault="009748B1" w:rsidP="00CD0214">
      <w:pPr>
        <w:rPr>
          <w:rFonts w:ascii="Arial" w:hAnsi="Arial" w:cs="Arial"/>
          <w:sz w:val="20"/>
          <w:szCs w:val="20"/>
        </w:rPr>
      </w:pPr>
      <w:r w:rsidRPr="00507D80">
        <w:rPr>
          <w:rFonts w:ascii="Arial" w:hAnsi="Arial" w:cs="Arial"/>
          <w:sz w:val="20"/>
          <w:szCs w:val="20"/>
        </w:rPr>
        <w:t>Carry out tasks with the aim of minimising errors, waste and variations.</w:t>
      </w:r>
    </w:p>
    <w:p w14:paraId="394C83F7" w14:textId="77777777" w:rsidR="00450380" w:rsidRPr="00507D80" w:rsidRDefault="00450380" w:rsidP="00CD0214">
      <w:pPr>
        <w:rPr>
          <w:rFonts w:ascii="Arial" w:hAnsi="Arial" w:cs="Arial"/>
          <w:sz w:val="20"/>
          <w:szCs w:val="20"/>
        </w:rPr>
      </w:pPr>
    </w:p>
    <w:p w14:paraId="0FDE8434" w14:textId="77777777" w:rsidR="009748B1" w:rsidRPr="00507D80" w:rsidRDefault="009748B1" w:rsidP="00B208B6">
      <w:pPr>
        <w:rPr>
          <w:rFonts w:ascii="Arial" w:hAnsi="Arial" w:cs="Arial"/>
          <w:sz w:val="20"/>
          <w:szCs w:val="20"/>
        </w:rPr>
      </w:pPr>
      <w:r w:rsidRPr="00507D80">
        <w:rPr>
          <w:rFonts w:ascii="Arial" w:hAnsi="Arial" w:cs="Arial"/>
          <w:sz w:val="20"/>
          <w:szCs w:val="20"/>
        </w:rPr>
        <w:t>Ensure compliance with appropriate quality standards and public expectations.</w:t>
      </w:r>
    </w:p>
    <w:p w14:paraId="66826999" w14:textId="77777777" w:rsidR="009748B1" w:rsidRPr="00D660AA" w:rsidRDefault="009748B1" w:rsidP="005729A8">
      <w:pPr>
        <w:jc w:val="both"/>
        <w:rPr>
          <w:rFonts w:ascii="Arial" w:hAnsi="Arial" w:cs="Arial"/>
          <w:sz w:val="20"/>
          <w:szCs w:val="20"/>
        </w:rPr>
      </w:pPr>
    </w:p>
    <w:p w14:paraId="341A00F4" w14:textId="77777777" w:rsidR="009748B1" w:rsidRPr="00D660AA" w:rsidRDefault="00B208B6" w:rsidP="00FC7EBD">
      <w:pPr>
        <w:shd w:val="clear" w:color="auto" w:fill="006699"/>
        <w:jc w:val="both"/>
        <w:rPr>
          <w:rFonts w:ascii="Arial" w:hAnsi="Arial" w:cs="Arial"/>
          <w:b/>
          <w:color w:val="FFFFFF"/>
          <w:sz w:val="22"/>
          <w:szCs w:val="22"/>
        </w:rPr>
      </w:pPr>
      <w:r>
        <w:rPr>
          <w:rFonts w:ascii="Arial" w:hAnsi="Arial" w:cs="Arial"/>
          <w:b/>
          <w:color w:val="FFFFFF"/>
          <w:sz w:val="22"/>
          <w:szCs w:val="22"/>
        </w:rPr>
        <w:t>CORE</w:t>
      </w:r>
      <w:r w:rsidR="009748B1" w:rsidRPr="00D660AA">
        <w:rPr>
          <w:rFonts w:ascii="Arial" w:hAnsi="Arial" w:cs="Arial"/>
          <w:b/>
          <w:color w:val="FFFFFF"/>
          <w:sz w:val="22"/>
          <w:szCs w:val="22"/>
        </w:rPr>
        <w:t xml:space="preserve"> ACCOUNTABILIT</w:t>
      </w:r>
      <w:r>
        <w:rPr>
          <w:rFonts w:ascii="Arial" w:hAnsi="Arial" w:cs="Arial"/>
          <w:b/>
          <w:color w:val="FFFFFF"/>
          <w:sz w:val="22"/>
          <w:szCs w:val="22"/>
        </w:rPr>
        <w:t>IES</w:t>
      </w:r>
    </w:p>
    <w:p w14:paraId="64A35978" w14:textId="77777777" w:rsidR="009748B1" w:rsidRPr="00D660AA" w:rsidRDefault="009748B1" w:rsidP="00FC7EBD">
      <w:pPr>
        <w:shd w:val="clear" w:color="auto" w:fill="006699"/>
        <w:jc w:val="both"/>
        <w:rPr>
          <w:rFonts w:ascii="Arial" w:hAnsi="Arial" w:cs="Arial"/>
          <w:b/>
          <w:color w:val="FFFFFF"/>
          <w:sz w:val="4"/>
          <w:szCs w:val="4"/>
        </w:rPr>
      </w:pPr>
    </w:p>
    <w:p w14:paraId="69AC3FB6" w14:textId="77777777" w:rsidR="009748B1" w:rsidRPr="00D660AA" w:rsidRDefault="009748B1" w:rsidP="00D7103F">
      <w:pPr>
        <w:pStyle w:val="ListParagraph"/>
        <w:spacing w:after="60"/>
        <w:ind w:left="0"/>
        <w:contextualSpacing w:val="0"/>
        <w:jc w:val="both"/>
        <w:rPr>
          <w:rFonts w:ascii="Arial" w:hAnsi="Arial" w:cs="Arial"/>
          <w:sz w:val="20"/>
          <w:szCs w:val="20"/>
        </w:rPr>
      </w:pPr>
    </w:p>
    <w:p w14:paraId="10151145" w14:textId="34F5247F" w:rsidR="00C72DAD" w:rsidRPr="00507D80" w:rsidRDefault="00AE567F" w:rsidP="004C2000">
      <w:pPr>
        <w:pStyle w:val="ListParagraph"/>
        <w:numPr>
          <w:ilvl w:val="0"/>
          <w:numId w:val="16"/>
        </w:numPr>
        <w:spacing w:after="60"/>
        <w:ind w:left="799" w:hanging="436"/>
        <w:jc w:val="both"/>
        <w:rPr>
          <w:rFonts w:ascii="Arial" w:hAnsi="Arial" w:cs="Arial"/>
          <w:sz w:val="20"/>
          <w:szCs w:val="20"/>
        </w:rPr>
      </w:pPr>
      <w:r>
        <w:rPr>
          <w:rFonts w:ascii="Arial" w:hAnsi="Arial" w:cs="Arial"/>
          <w:sz w:val="20"/>
          <w:szCs w:val="20"/>
        </w:rPr>
        <w:t>Provide high-</w:t>
      </w:r>
      <w:r w:rsidR="00C72DAD" w:rsidRPr="00507D80">
        <w:rPr>
          <w:rFonts w:ascii="Arial" w:hAnsi="Arial" w:cs="Arial"/>
          <w:sz w:val="20"/>
          <w:szCs w:val="20"/>
        </w:rPr>
        <w:t>level customer service throughout the investigation, assessment and management of compliance activities</w:t>
      </w:r>
      <w:r>
        <w:rPr>
          <w:rFonts w:ascii="Arial" w:hAnsi="Arial" w:cs="Arial"/>
          <w:sz w:val="20"/>
          <w:szCs w:val="20"/>
        </w:rPr>
        <w:t>,</w:t>
      </w:r>
      <w:r w:rsidR="00C72DAD" w:rsidRPr="00507D80">
        <w:rPr>
          <w:rFonts w:ascii="Arial" w:hAnsi="Arial" w:cs="Arial"/>
          <w:sz w:val="20"/>
          <w:szCs w:val="20"/>
        </w:rPr>
        <w:t xml:space="preserve"> including but not limited to environmental protection, swimming pool barriers, public nuisance, public h</w:t>
      </w:r>
      <w:r>
        <w:rPr>
          <w:rFonts w:ascii="Arial" w:hAnsi="Arial" w:cs="Arial"/>
          <w:sz w:val="20"/>
          <w:szCs w:val="20"/>
        </w:rPr>
        <w:t>ealth, food safety, etc</w:t>
      </w:r>
      <w:r w:rsidR="00C72DAD" w:rsidRPr="00507D80">
        <w:rPr>
          <w:rFonts w:ascii="Arial" w:hAnsi="Arial" w:cs="Arial"/>
          <w:sz w:val="20"/>
          <w:szCs w:val="20"/>
        </w:rPr>
        <w:t>.</w:t>
      </w:r>
    </w:p>
    <w:p w14:paraId="3DD6C15B" w14:textId="5EF07350" w:rsidR="00C72DAD" w:rsidRDefault="00C72DAD" w:rsidP="004C2000">
      <w:pPr>
        <w:pStyle w:val="ListParagraph"/>
        <w:numPr>
          <w:ilvl w:val="0"/>
          <w:numId w:val="16"/>
        </w:numPr>
        <w:spacing w:after="60"/>
        <w:ind w:left="799" w:hanging="436"/>
        <w:jc w:val="both"/>
        <w:rPr>
          <w:rFonts w:ascii="Arial" w:hAnsi="Arial" w:cs="Arial"/>
          <w:sz w:val="20"/>
          <w:szCs w:val="20"/>
        </w:rPr>
      </w:pPr>
      <w:r w:rsidRPr="00507D80">
        <w:rPr>
          <w:rFonts w:ascii="Arial" w:hAnsi="Arial" w:cs="Arial"/>
          <w:sz w:val="20"/>
          <w:szCs w:val="20"/>
        </w:rPr>
        <w:t>Provide statutory services, remain current with requirements, and monitor compliance with relevant functions under the following legislation and associated regulations, including but not limited to:</w:t>
      </w:r>
    </w:p>
    <w:p w14:paraId="4984ABEA" w14:textId="77777777" w:rsidR="0076507D" w:rsidRPr="00507D80" w:rsidRDefault="0076507D" w:rsidP="0076507D">
      <w:pPr>
        <w:pStyle w:val="ListParagraph"/>
        <w:spacing w:after="60"/>
        <w:jc w:val="both"/>
        <w:rPr>
          <w:rFonts w:ascii="Arial" w:hAnsi="Arial" w:cs="Arial"/>
          <w:sz w:val="20"/>
          <w:szCs w:val="20"/>
        </w:rPr>
      </w:pPr>
    </w:p>
    <w:p w14:paraId="78CCFB31" w14:textId="77777777" w:rsidR="00C72DAD" w:rsidRPr="00AE567F" w:rsidRDefault="00C72DAD" w:rsidP="004C2000">
      <w:pPr>
        <w:pStyle w:val="ListParagraph"/>
        <w:numPr>
          <w:ilvl w:val="1"/>
          <w:numId w:val="18"/>
        </w:numPr>
        <w:spacing w:after="60"/>
        <w:ind w:left="1366" w:hanging="436"/>
        <w:jc w:val="both"/>
        <w:rPr>
          <w:rFonts w:ascii="Arial" w:hAnsi="Arial" w:cs="Arial"/>
          <w:i/>
          <w:sz w:val="20"/>
          <w:szCs w:val="20"/>
        </w:rPr>
      </w:pPr>
      <w:r w:rsidRPr="00AE567F">
        <w:rPr>
          <w:rFonts w:ascii="Arial" w:hAnsi="Arial" w:cs="Arial"/>
          <w:i/>
          <w:sz w:val="20"/>
          <w:szCs w:val="20"/>
        </w:rPr>
        <w:t>Environmental Planning and Assessment Act 1979</w:t>
      </w:r>
    </w:p>
    <w:p w14:paraId="6ACD8919" w14:textId="77777777" w:rsidR="00C72DAD" w:rsidRPr="00AE567F" w:rsidRDefault="00C72DAD" w:rsidP="004C2000">
      <w:pPr>
        <w:pStyle w:val="ListParagraph"/>
        <w:numPr>
          <w:ilvl w:val="1"/>
          <w:numId w:val="18"/>
        </w:numPr>
        <w:spacing w:after="60"/>
        <w:ind w:left="1366" w:hanging="436"/>
        <w:jc w:val="both"/>
        <w:rPr>
          <w:rFonts w:ascii="Arial" w:hAnsi="Arial" w:cs="Arial"/>
          <w:i/>
          <w:sz w:val="20"/>
          <w:szCs w:val="20"/>
        </w:rPr>
      </w:pPr>
      <w:r w:rsidRPr="00AE567F">
        <w:rPr>
          <w:rFonts w:ascii="Arial" w:hAnsi="Arial" w:cs="Arial"/>
          <w:i/>
          <w:sz w:val="20"/>
          <w:szCs w:val="20"/>
        </w:rPr>
        <w:t>Food Act 2003</w:t>
      </w:r>
    </w:p>
    <w:p w14:paraId="6A117F7D" w14:textId="77777777" w:rsidR="00C72DAD" w:rsidRPr="00AE567F" w:rsidRDefault="00C72DAD" w:rsidP="004C2000">
      <w:pPr>
        <w:pStyle w:val="ListParagraph"/>
        <w:numPr>
          <w:ilvl w:val="1"/>
          <w:numId w:val="18"/>
        </w:numPr>
        <w:spacing w:after="60"/>
        <w:ind w:left="1366" w:hanging="436"/>
        <w:jc w:val="both"/>
        <w:rPr>
          <w:rFonts w:ascii="Arial" w:hAnsi="Arial" w:cs="Arial"/>
          <w:i/>
          <w:sz w:val="20"/>
          <w:szCs w:val="20"/>
        </w:rPr>
      </w:pPr>
      <w:r w:rsidRPr="00AE567F">
        <w:rPr>
          <w:rFonts w:ascii="Arial" w:hAnsi="Arial" w:cs="Arial"/>
          <w:i/>
          <w:sz w:val="20"/>
          <w:szCs w:val="20"/>
        </w:rPr>
        <w:t>Local Government Act 1993</w:t>
      </w:r>
    </w:p>
    <w:p w14:paraId="3C54BE8B" w14:textId="77777777" w:rsidR="00C72DAD" w:rsidRPr="00AE567F" w:rsidRDefault="00C72DAD" w:rsidP="004C2000">
      <w:pPr>
        <w:pStyle w:val="ListParagraph"/>
        <w:numPr>
          <w:ilvl w:val="1"/>
          <w:numId w:val="18"/>
        </w:numPr>
        <w:spacing w:after="60"/>
        <w:ind w:left="1366" w:hanging="436"/>
        <w:jc w:val="both"/>
        <w:rPr>
          <w:rFonts w:ascii="Arial" w:hAnsi="Arial" w:cs="Arial"/>
          <w:i/>
          <w:sz w:val="20"/>
          <w:szCs w:val="20"/>
        </w:rPr>
      </w:pPr>
      <w:r w:rsidRPr="00AE567F">
        <w:rPr>
          <w:rFonts w:ascii="Arial" w:hAnsi="Arial" w:cs="Arial"/>
          <w:i/>
          <w:sz w:val="20"/>
          <w:szCs w:val="20"/>
        </w:rPr>
        <w:t>Protection of the Environment Operations Act 1997</w:t>
      </w:r>
    </w:p>
    <w:p w14:paraId="1A1EB610" w14:textId="77777777" w:rsidR="00C72DAD" w:rsidRPr="00AE567F" w:rsidRDefault="00C72DAD" w:rsidP="004C2000">
      <w:pPr>
        <w:pStyle w:val="ListParagraph"/>
        <w:numPr>
          <w:ilvl w:val="1"/>
          <w:numId w:val="18"/>
        </w:numPr>
        <w:spacing w:after="60"/>
        <w:ind w:left="1366" w:hanging="436"/>
        <w:jc w:val="both"/>
        <w:rPr>
          <w:rFonts w:ascii="Arial" w:hAnsi="Arial" w:cs="Arial"/>
          <w:i/>
          <w:sz w:val="20"/>
          <w:szCs w:val="20"/>
        </w:rPr>
      </w:pPr>
      <w:r w:rsidRPr="00AE567F">
        <w:rPr>
          <w:rFonts w:ascii="Arial" w:hAnsi="Arial" w:cs="Arial"/>
          <w:i/>
          <w:sz w:val="20"/>
          <w:szCs w:val="20"/>
        </w:rPr>
        <w:t>Public Health Act 2010</w:t>
      </w:r>
    </w:p>
    <w:p w14:paraId="273B35F1" w14:textId="347DBFF5" w:rsidR="00C72DAD" w:rsidRPr="00AE567F" w:rsidRDefault="00C72DAD" w:rsidP="004C2000">
      <w:pPr>
        <w:pStyle w:val="ListParagraph"/>
        <w:numPr>
          <w:ilvl w:val="1"/>
          <w:numId w:val="18"/>
        </w:numPr>
        <w:spacing w:after="60"/>
        <w:ind w:left="1366" w:hanging="436"/>
        <w:jc w:val="both"/>
        <w:rPr>
          <w:rFonts w:ascii="Arial" w:hAnsi="Arial" w:cs="Arial"/>
          <w:i/>
          <w:sz w:val="20"/>
          <w:szCs w:val="20"/>
        </w:rPr>
      </w:pPr>
      <w:r w:rsidRPr="00AE567F">
        <w:rPr>
          <w:rFonts w:ascii="Arial" w:hAnsi="Arial" w:cs="Arial"/>
          <w:i/>
          <w:sz w:val="20"/>
          <w:szCs w:val="20"/>
        </w:rPr>
        <w:t>Swimming Pools Act 1992</w:t>
      </w:r>
    </w:p>
    <w:p w14:paraId="5739F0C5" w14:textId="77777777" w:rsidR="00B35D5A" w:rsidRPr="00507D80" w:rsidRDefault="00B35D5A" w:rsidP="00B35D5A">
      <w:pPr>
        <w:pStyle w:val="ListParagraph"/>
        <w:spacing w:after="60"/>
        <w:ind w:left="1134"/>
        <w:jc w:val="both"/>
        <w:rPr>
          <w:rFonts w:ascii="Arial" w:hAnsi="Arial" w:cs="Arial"/>
          <w:sz w:val="20"/>
          <w:szCs w:val="20"/>
        </w:rPr>
      </w:pPr>
    </w:p>
    <w:p w14:paraId="4C6725F1" w14:textId="77777777" w:rsidR="00C72DAD" w:rsidRPr="00507D80" w:rsidRDefault="00C72DAD" w:rsidP="004C2000">
      <w:pPr>
        <w:pStyle w:val="ListParagraph"/>
        <w:numPr>
          <w:ilvl w:val="0"/>
          <w:numId w:val="16"/>
        </w:numPr>
        <w:spacing w:after="60"/>
        <w:ind w:left="799" w:hanging="436"/>
        <w:jc w:val="both"/>
        <w:rPr>
          <w:rFonts w:ascii="Arial" w:hAnsi="Arial" w:cs="Arial"/>
          <w:sz w:val="20"/>
          <w:szCs w:val="20"/>
        </w:rPr>
      </w:pPr>
      <w:r w:rsidRPr="00507D80">
        <w:rPr>
          <w:rFonts w:ascii="Arial" w:hAnsi="Arial" w:cs="Arial"/>
          <w:sz w:val="20"/>
          <w:szCs w:val="20"/>
        </w:rPr>
        <w:t>Provide high quality technical advice to internal and external stakeholders through the timely completion of referrals and requests and the preparation of Council reports as required.</w:t>
      </w:r>
    </w:p>
    <w:p w14:paraId="01DC1379" w14:textId="77777777" w:rsidR="00C72DAD" w:rsidRPr="00507D80" w:rsidRDefault="00C72DAD" w:rsidP="004C2000">
      <w:pPr>
        <w:pStyle w:val="ListParagraph"/>
        <w:numPr>
          <w:ilvl w:val="0"/>
          <w:numId w:val="16"/>
        </w:numPr>
        <w:spacing w:after="60"/>
        <w:ind w:left="799" w:hanging="436"/>
        <w:jc w:val="both"/>
        <w:rPr>
          <w:rFonts w:ascii="Arial" w:hAnsi="Arial" w:cs="Arial"/>
          <w:sz w:val="20"/>
          <w:szCs w:val="20"/>
        </w:rPr>
      </w:pPr>
      <w:r w:rsidRPr="00507D80">
        <w:rPr>
          <w:rFonts w:ascii="Arial" w:hAnsi="Arial" w:cs="Arial"/>
          <w:sz w:val="20"/>
          <w:szCs w:val="20"/>
        </w:rPr>
        <w:t>Investigate, manage and resolve requests in consultation with the community, government agencies and other sections of Council as appropriate.</w:t>
      </w:r>
    </w:p>
    <w:p w14:paraId="27840BB2" w14:textId="71AF479A" w:rsidR="00C72DAD" w:rsidRDefault="00C72DAD" w:rsidP="004C2000">
      <w:pPr>
        <w:pStyle w:val="ListParagraph"/>
        <w:numPr>
          <w:ilvl w:val="0"/>
          <w:numId w:val="16"/>
        </w:numPr>
        <w:spacing w:after="60"/>
        <w:ind w:left="799" w:hanging="436"/>
        <w:jc w:val="both"/>
        <w:rPr>
          <w:rFonts w:ascii="Arial" w:hAnsi="Arial" w:cs="Arial"/>
          <w:sz w:val="20"/>
          <w:szCs w:val="20"/>
        </w:rPr>
      </w:pPr>
      <w:r w:rsidRPr="00507D80">
        <w:rPr>
          <w:rFonts w:ascii="Arial" w:hAnsi="Arial" w:cs="Arial"/>
          <w:sz w:val="20"/>
          <w:szCs w:val="20"/>
        </w:rPr>
        <w:t>Negotiate appropriate solutions in disputes within the parameters of</w:t>
      </w:r>
      <w:r w:rsidR="00AE567F">
        <w:rPr>
          <w:rFonts w:ascii="Arial" w:hAnsi="Arial" w:cs="Arial"/>
          <w:sz w:val="20"/>
          <w:szCs w:val="20"/>
        </w:rPr>
        <w:t xml:space="preserve"> existing legislation, Council</w:t>
      </w:r>
      <w:r w:rsidRPr="00507D80">
        <w:rPr>
          <w:rFonts w:ascii="Arial" w:hAnsi="Arial" w:cs="Arial"/>
          <w:sz w:val="20"/>
          <w:szCs w:val="20"/>
        </w:rPr>
        <w:t xml:space="preserve"> policies</w:t>
      </w:r>
      <w:r w:rsidR="00AE567F">
        <w:rPr>
          <w:rFonts w:ascii="Arial" w:hAnsi="Arial" w:cs="Arial"/>
          <w:sz w:val="20"/>
          <w:szCs w:val="20"/>
        </w:rPr>
        <w:t>,</w:t>
      </w:r>
      <w:r w:rsidRPr="00507D80">
        <w:rPr>
          <w:rFonts w:ascii="Arial" w:hAnsi="Arial" w:cs="Arial"/>
          <w:sz w:val="20"/>
          <w:szCs w:val="20"/>
        </w:rPr>
        <w:t xml:space="preserve"> and the delegations of the position to resolve issues without resorting to litigation where possible.</w:t>
      </w:r>
    </w:p>
    <w:p w14:paraId="0FC17ADE" w14:textId="10B7679D" w:rsidR="00C72DAD" w:rsidRPr="00507D80" w:rsidRDefault="00C72DAD" w:rsidP="004C2000">
      <w:pPr>
        <w:pStyle w:val="ListParagraph"/>
        <w:numPr>
          <w:ilvl w:val="0"/>
          <w:numId w:val="16"/>
        </w:numPr>
        <w:spacing w:after="60"/>
        <w:ind w:left="799" w:hanging="436"/>
        <w:jc w:val="both"/>
        <w:rPr>
          <w:rFonts w:ascii="Arial" w:hAnsi="Arial" w:cs="Arial"/>
          <w:sz w:val="20"/>
          <w:szCs w:val="20"/>
        </w:rPr>
      </w:pPr>
      <w:r w:rsidRPr="00507D80">
        <w:rPr>
          <w:rFonts w:ascii="Arial" w:hAnsi="Arial" w:cs="Arial"/>
          <w:sz w:val="20"/>
          <w:szCs w:val="20"/>
        </w:rPr>
        <w:t>Prepare appropriate statutory</w:t>
      </w:r>
      <w:r w:rsidR="00AE567F">
        <w:rPr>
          <w:rFonts w:ascii="Arial" w:hAnsi="Arial" w:cs="Arial"/>
          <w:sz w:val="20"/>
          <w:szCs w:val="20"/>
        </w:rPr>
        <w:t xml:space="preserve"> notices and orders for service</w:t>
      </w:r>
      <w:r w:rsidRPr="00507D80">
        <w:rPr>
          <w:rFonts w:ascii="Arial" w:hAnsi="Arial" w:cs="Arial"/>
          <w:sz w:val="20"/>
          <w:szCs w:val="20"/>
        </w:rPr>
        <w:t xml:space="preserve"> with supporting compilation of evidence</w:t>
      </w:r>
      <w:r w:rsidR="00AE567F">
        <w:rPr>
          <w:rFonts w:ascii="Arial" w:hAnsi="Arial" w:cs="Arial"/>
          <w:sz w:val="20"/>
          <w:szCs w:val="20"/>
        </w:rPr>
        <w:t>,</w:t>
      </w:r>
      <w:r w:rsidRPr="00507D80">
        <w:rPr>
          <w:rFonts w:ascii="Arial" w:hAnsi="Arial" w:cs="Arial"/>
          <w:sz w:val="20"/>
          <w:szCs w:val="20"/>
        </w:rPr>
        <w:t xml:space="preserve"> such as statements, photographs and the monitoring of results.</w:t>
      </w:r>
    </w:p>
    <w:p w14:paraId="0986DFB0" w14:textId="670E9FAA" w:rsidR="00C72DAD" w:rsidRPr="00507D80" w:rsidRDefault="00C72DAD" w:rsidP="004C2000">
      <w:pPr>
        <w:pStyle w:val="ListParagraph"/>
        <w:numPr>
          <w:ilvl w:val="0"/>
          <w:numId w:val="16"/>
        </w:numPr>
        <w:spacing w:after="60"/>
        <w:ind w:left="799" w:hanging="436"/>
        <w:jc w:val="both"/>
        <w:rPr>
          <w:rFonts w:ascii="Arial" w:hAnsi="Arial" w:cs="Arial"/>
          <w:sz w:val="20"/>
          <w:szCs w:val="20"/>
        </w:rPr>
      </w:pPr>
      <w:r w:rsidRPr="00507D80">
        <w:rPr>
          <w:rFonts w:ascii="Arial" w:hAnsi="Arial" w:cs="Arial"/>
          <w:sz w:val="20"/>
          <w:szCs w:val="20"/>
        </w:rPr>
        <w:t>Prepare and present evidence on Council’s behalf to the Local Court, Land and Environment Court</w:t>
      </w:r>
      <w:r w:rsidR="00AE567F">
        <w:rPr>
          <w:rFonts w:ascii="Arial" w:hAnsi="Arial" w:cs="Arial"/>
          <w:sz w:val="20"/>
          <w:szCs w:val="20"/>
        </w:rPr>
        <w:t>,</w:t>
      </w:r>
      <w:r w:rsidRPr="00507D80">
        <w:rPr>
          <w:rFonts w:ascii="Arial" w:hAnsi="Arial" w:cs="Arial"/>
          <w:sz w:val="20"/>
          <w:szCs w:val="20"/>
        </w:rPr>
        <w:t xml:space="preserve"> or other Courts as required.</w:t>
      </w:r>
    </w:p>
    <w:p w14:paraId="3571BD9E" w14:textId="77777777" w:rsidR="00C72DAD" w:rsidRPr="00507D80" w:rsidRDefault="00C72DAD" w:rsidP="004C2000">
      <w:pPr>
        <w:pStyle w:val="ListParagraph"/>
        <w:numPr>
          <w:ilvl w:val="0"/>
          <w:numId w:val="16"/>
        </w:numPr>
        <w:spacing w:after="60"/>
        <w:ind w:left="799" w:hanging="436"/>
        <w:jc w:val="both"/>
        <w:rPr>
          <w:rFonts w:ascii="Arial" w:hAnsi="Arial" w:cs="Arial"/>
          <w:sz w:val="20"/>
          <w:szCs w:val="20"/>
        </w:rPr>
      </w:pPr>
      <w:r w:rsidRPr="00507D80">
        <w:rPr>
          <w:rFonts w:ascii="Arial" w:hAnsi="Arial" w:cs="Arial"/>
          <w:sz w:val="20"/>
          <w:szCs w:val="20"/>
        </w:rPr>
        <w:t>Develop and/or deliver relevant education programs in relation to compliance activities, environmental protection, public health and food safety.</w:t>
      </w:r>
    </w:p>
    <w:p w14:paraId="54B44BE9" w14:textId="4EF608D7" w:rsidR="00C72DAD" w:rsidRPr="00507D80" w:rsidRDefault="00AE567F" w:rsidP="004C2000">
      <w:pPr>
        <w:pStyle w:val="ListParagraph"/>
        <w:numPr>
          <w:ilvl w:val="0"/>
          <w:numId w:val="16"/>
        </w:numPr>
        <w:spacing w:after="60"/>
        <w:ind w:left="799" w:hanging="436"/>
        <w:jc w:val="both"/>
        <w:rPr>
          <w:rFonts w:ascii="Arial" w:hAnsi="Arial" w:cs="Arial"/>
          <w:sz w:val="20"/>
          <w:szCs w:val="20"/>
        </w:rPr>
      </w:pPr>
      <w:r>
        <w:rPr>
          <w:rFonts w:ascii="Arial" w:hAnsi="Arial" w:cs="Arial"/>
          <w:sz w:val="20"/>
          <w:szCs w:val="20"/>
        </w:rPr>
        <w:t>Undertake</w:t>
      </w:r>
      <w:r w:rsidR="00C72DAD" w:rsidRPr="00507D80">
        <w:rPr>
          <w:rFonts w:ascii="Arial" w:hAnsi="Arial" w:cs="Arial"/>
          <w:sz w:val="20"/>
          <w:szCs w:val="20"/>
        </w:rPr>
        <w:t xml:space="preserve"> any other duties, projects or tasks as directed by the </w:t>
      </w:r>
      <w:r>
        <w:rPr>
          <w:rFonts w:ascii="Arial" w:hAnsi="Arial" w:cs="Arial"/>
          <w:sz w:val="20"/>
          <w:szCs w:val="20"/>
        </w:rPr>
        <w:t>Coordinator Environmental &amp; Regulatory Services</w:t>
      </w:r>
      <w:r w:rsidR="00CE517F">
        <w:rPr>
          <w:rFonts w:ascii="Arial" w:hAnsi="Arial" w:cs="Arial"/>
          <w:sz w:val="20"/>
          <w:szCs w:val="20"/>
        </w:rPr>
        <w:t>, which are within relevant</w:t>
      </w:r>
      <w:r w:rsidR="00C72DAD" w:rsidRPr="00507D80">
        <w:rPr>
          <w:rFonts w:ascii="Arial" w:hAnsi="Arial" w:cs="Arial"/>
          <w:sz w:val="20"/>
          <w:szCs w:val="20"/>
        </w:rPr>
        <w:t xml:space="preserve"> skills, competence and training.</w:t>
      </w:r>
    </w:p>
    <w:p w14:paraId="24B61B43" w14:textId="049A06E1" w:rsidR="009748B1" w:rsidRDefault="00CE517F" w:rsidP="004C2000">
      <w:pPr>
        <w:pStyle w:val="ListParagraph"/>
        <w:numPr>
          <w:ilvl w:val="0"/>
          <w:numId w:val="16"/>
        </w:numPr>
        <w:spacing w:after="60"/>
        <w:ind w:left="799" w:hanging="436"/>
        <w:jc w:val="both"/>
        <w:rPr>
          <w:rFonts w:ascii="Arial" w:hAnsi="Arial" w:cs="Arial"/>
          <w:sz w:val="20"/>
          <w:szCs w:val="20"/>
        </w:rPr>
      </w:pPr>
      <w:r>
        <w:rPr>
          <w:rFonts w:ascii="Arial" w:hAnsi="Arial" w:cs="Arial"/>
          <w:sz w:val="20"/>
          <w:szCs w:val="20"/>
        </w:rPr>
        <w:t>Behave</w:t>
      </w:r>
      <w:r w:rsidR="00C72DAD" w:rsidRPr="00507D80">
        <w:rPr>
          <w:rFonts w:ascii="Arial" w:hAnsi="Arial" w:cs="Arial"/>
          <w:sz w:val="20"/>
          <w:szCs w:val="20"/>
        </w:rPr>
        <w:t xml:space="preserve"> in alignment with Council’s Guiding Principles, comply with the organisations policies and procedures</w:t>
      </w:r>
      <w:r>
        <w:rPr>
          <w:rFonts w:ascii="Arial" w:hAnsi="Arial" w:cs="Arial"/>
          <w:sz w:val="20"/>
          <w:szCs w:val="20"/>
        </w:rPr>
        <w:t>,</w:t>
      </w:r>
      <w:r w:rsidR="00C72DAD" w:rsidRPr="00507D80">
        <w:rPr>
          <w:rFonts w:ascii="Arial" w:hAnsi="Arial" w:cs="Arial"/>
          <w:sz w:val="20"/>
          <w:szCs w:val="20"/>
        </w:rPr>
        <w:t xml:space="preserve"> and undertake training and development.</w:t>
      </w:r>
      <w:r w:rsidR="00C72DAD" w:rsidRPr="00507D80">
        <w:rPr>
          <w:rFonts w:ascii="Arial" w:hAnsi="Arial" w:cs="Arial"/>
          <w:sz w:val="20"/>
          <w:szCs w:val="20"/>
        </w:rPr>
        <w:cr/>
      </w:r>
    </w:p>
    <w:p w14:paraId="57506BCC" w14:textId="2CBA1D2E" w:rsidR="0076507D" w:rsidRDefault="0076507D" w:rsidP="0076507D">
      <w:pPr>
        <w:spacing w:after="60"/>
        <w:jc w:val="both"/>
        <w:rPr>
          <w:rFonts w:ascii="Arial" w:hAnsi="Arial" w:cs="Arial"/>
          <w:sz w:val="20"/>
          <w:szCs w:val="20"/>
        </w:rPr>
      </w:pPr>
    </w:p>
    <w:p w14:paraId="7940B127" w14:textId="77777777" w:rsidR="009748B1" w:rsidRPr="00D660AA" w:rsidRDefault="009748B1" w:rsidP="0035683F">
      <w:pPr>
        <w:shd w:val="clear" w:color="auto" w:fill="006699"/>
        <w:jc w:val="both"/>
        <w:rPr>
          <w:rFonts w:ascii="Arial" w:hAnsi="Arial" w:cs="Arial"/>
          <w:b/>
          <w:color w:val="FFFFFF"/>
          <w:sz w:val="22"/>
          <w:szCs w:val="22"/>
        </w:rPr>
      </w:pPr>
      <w:r w:rsidRPr="00D660AA">
        <w:rPr>
          <w:rFonts w:ascii="Arial" w:hAnsi="Arial" w:cs="Arial"/>
          <w:b/>
          <w:color w:val="FFFFFF"/>
          <w:sz w:val="22"/>
          <w:szCs w:val="22"/>
        </w:rPr>
        <w:lastRenderedPageBreak/>
        <w:t>JUDGEMENT &amp; PROBLEM SOLVING</w:t>
      </w:r>
    </w:p>
    <w:p w14:paraId="41D920E0" w14:textId="77777777" w:rsidR="009748B1" w:rsidRPr="00D660AA" w:rsidRDefault="009748B1" w:rsidP="0035683F">
      <w:pPr>
        <w:shd w:val="clear" w:color="auto" w:fill="006699"/>
        <w:jc w:val="both"/>
        <w:rPr>
          <w:rFonts w:ascii="Arial" w:hAnsi="Arial" w:cs="Arial"/>
          <w:b/>
          <w:color w:val="FFFFFF"/>
          <w:sz w:val="4"/>
          <w:szCs w:val="4"/>
        </w:rPr>
      </w:pPr>
    </w:p>
    <w:p w14:paraId="41CF0705" w14:textId="77777777" w:rsidR="009748B1" w:rsidRPr="00D660AA" w:rsidRDefault="009748B1" w:rsidP="0035683F">
      <w:pPr>
        <w:jc w:val="both"/>
        <w:rPr>
          <w:rFonts w:ascii="Arial" w:hAnsi="Arial" w:cs="Arial"/>
          <w:sz w:val="16"/>
          <w:szCs w:val="16"/>
        </w:rPr>
      </w:pPr>
    </w:p>
    <w:p w14:paraId="3E4D15E5" w14:textId="4E0C773D" w:rsidR="009748B1" w:rsidRPr="00507D80" w:rsidRDefault="00CE517F" w:rsidP="004C2000">
      <w:pPr>
        <w:numPr>
          <w:ilvl w:val="0"/>
          <w:numId w:val="3"/>
        </w:numPr>
        <w:jc w:val="both"/>
        <w:rPr>
          <w:rFonts w:ascii="Arial" w:hAnsi="Arial" w:cs="Arial"/>
          <w:sz w:val="20"/>
          <w:szCs w:val="20"/>
        </w:rPr>
      </w:pPr>
      <w:r>
        <w:rPr>
          <w:rFonts w:ascii="Arial" w:hAnsi="Arial" w:cs="Arial"/>
          <w:sz w:val="20"/>
          <w:szCs w:val="20"/>
        </w:rPr>
        <w:t>Perform tasks</w:t>
      </w:r>
      <w:r w:rsidR="009748B1" w:rsidRPr="00507D80">
        <w:rPr>
          <w:rFonts w:ascii="Arial" w:hAnsi="Arial" w:cs="Arial"/>
          <w:sz w:val="20"/>
          <w:szCs w:val="20"/>
        </w:rPr>
        <w:t xml:space="preserve"> within the framework of adopted policy and state legislation</w:t>
      </w:r>
      <w:r>
        <w:rPr>
          <w:rFonts w:ascii="Arial" w:hAnsi="Arial" w:cs="Arial"/>
          <w:sz w:val="20"/>
          <w:szCs w:val="20"/>
        </w:rPr>
        <w:t>;</w:t>
      </w:r>
      <w:r w:rsidR="009748B1" w:rsidRPr="00507D80">
        <w:rPr>
          <w:rFonts w:ascii="Arial" w:hAnsi="Arial" w:cs="Arial"/>
          <w:sz w:val="20"/>
          <w:szCs w:val="20"/>
        </w:rPr>
        <w:t xml:space="preserve"> however</w:t>
      </w:r>
      <w:r>
        <w:rPr>
          <w:rFonts w:ascii="Arial" w:hAnsi="Arial" w:cs="Arial"/>
          <w:sz w:val="20"/>
          <w:szCs w:val="20"/>
        </w:rPr>
        <w:t>,</w:t>
      </w:r>
      <w:r w:rsidR="009748B1" w:rsidRPr="00507D80">
        <w:rPr>
          <w:rFonts w:ascii="Arial" w:hAnsi="Arial" w:cs="Arial"/>
          <w:sz w:val="20"/>
          <w:szCs w:val="20"/>
        </w:rPr>
        <w:t xml:space="preserve"> a high degree of autonomy and professional judgment is required in making decisions and giving advice based on </w:t>
      </w:r>
      <w:r>
        <w:rPr>
          <w:rFonts w:ascii="Arial" w:hAnsi="Arial" w:cs="Arial"/>
          <w:sz w:val="20"/>
          <w:szCs w:val="20"/>
        </w:rPr>
        <w:t xml:space="preserve">the </w:t>
      </w:r>
      <w:r w:rsidR="009748B1" w:rsidRPr="00507D80">
        <w:rPr>
          <w:rFonts w:ascii="Arial" w:hAnsi="Arial" w:cs="Arial"/>
          <w:sz w:val="20"/>
          <w:szCs w:val="20"/>
        </w:rPr>
        <w:t>analysis of data.</w:t>
      </w:r>
    </w:p>
    <w:p w14:paraId="2E4DCC2F" w14:textId="7E7D6102" w:rsidR="009748B1" w:rsidRPr="00507D80" w:rsidRDefault="00537ACF" w:rsidP="004C2000">
      <w:pPr>
        <w:numPr>
          <w:ilvl w:val="0"/>
          <w:numId w:val="3"/>
        </w:numPr>
        <w:jc w:val="both"/>
        <w:rPr>
          <w:rFonts w:ascii="Arial" w:hAnsi="Arial" w:cs="Arial"/>
          <w:sz w:val="20"/>
          <w:szCs w:val="20"/>
        </w:rPr>
      </w:pPr>
      <w:r>
        <w:rPr>
          <w:rFonts w:ascii="Arial" w:hAnsi="Arial" w:cs="Arial"/>
          <w:sz w:val="20"/>
          <w:szCs w:val="20"/>
        </w:rPr>
        <w:t>M</w:t>
      </w:r>
      <w:r w:rsidR="009748B1" w:rsidRPr="00507D80">
        <w:rPr>
          <w:rFonts w:ascii="Arial" w:hAnsi="Arial" w:cs="Arial"/>
          <w:sz w:val="20"/>
          <w:szCs w:val="20"/>
        </w:rPr>
        <w:t>ake recommendations to manage</w:t>
      </w:r>
      <w:r w:rsidR="00C72DAD" w:rsidRPr="00507D80">
        <w:rPr>
          <w:rFonts w:ascii="Arial" w:hAnsi="Arial" w:cs="Arial"/>
          <w:sz w:val="20"/>
          <w:szCs w:val="20"/>
        </w:rPr>
        <w:t xml:space="preserve">ment on issues relevant to the </w:t>
      </w:r>
      <w:r>
        <w:rPr>
          <w:rFonts w:ascii="Arial" w:hAnsi="Arial" w:cs="Arial"/>
          <w:sz w:val="20"/>
          <w:szCs w:val="20"/>
        </w:rPr>
        <w:t xml:space="preserve">Planning &amp; Environment </w:t>
      </w:r>
      <w:r w:rsidR="00C72DAD" w:rsidRPr="00507D80">
        <w:rPr>
          <w:rFonts w:ascii="Arial" w:hAnsi="Arial" w:cs="Arial"/>
          <w:sz w:val="20"/>
          <w:szCs w:val="20"/>
        </w:rPr>
        <w:t>Directorate.</w:t>
      </w:r>
    </w:p>
    <w:p w14:paraId="799EE051" w14:textId="23360AB9" w:rsidR="009748B1" w:rsidRPr="00507D80" w:rsidRDefault="00537ACF" w:rsidP="004C2000">
      <w:pPr>
        <w:numPr>
          <w:ilvl w:val="0"/>
          <w:numId w:val="3"/>
        </w:numPr>
        <w:jc w:val="both"/>
        <w:rPr>
          <w:rFonts w:ascii="Arial" w:hAnsi="Arial" w:cs="Arial"/>
          <w:sz w:val="20"/>
          <w:szCs w:val="20"/>
        </w:rPr>
      </w:pPr>
      <w:r>
        <w:rPr>
          <w:rFonts w:ascii="Arial" w:hAnsi="Arial" w:cs="Arial"/>
          <w:sz w:val="20"/>
          <w:szCs w:val="20"/>
        </w:rPr>
        <w:t xml:space="preserve">Prioritise </w:t>
      </w:r>
      <w:r w:rsidR="009748B1" w:rsidRPr="00507D80">
        <w:rPr>
          <w:rFonts w:ascii="Arial" w:hAnsi="Arial" w:cs="Arial"/>
          <w:sz w:val="20"/>
          <w:szCs w:val="20"/>
        </w:rPr>
        <w:t>and make determinations under delegation, schedule own work and utilise resources to achieve required outputs and outcomes.</w:t>
      </w:r>
    </w:p>
    <w:p w14:paraId="5F107AEF" w14:textId="77777777" w:rsidR="009748B1" w:rsidRPr="00D660AA" w:rsidRDefault="009748B1" w:rsidP="00BE29FF">
      <w:pPr>
        <w:spacing w:after="60"/>
        <w:jc w:val="both"/>
        <w:rPr>
          <w:rFonts w:ascii="Arial" w:hAnsi="Arial" w:cs="Arial"/>
          <w:sz w:val="20"/>
          <w:szCs w:val="20"/>
        </w:rPr>
      </w:pPr>
    </w:p>
    <w:p w14:paraId="1649183D" w14:textId="77777777" w:rsidR="009748B1" w:rsidRPr="00D660AA" w:rsidRDefault="009748B1" w:rsidP="00156C9C">
      <w:pPr>
        <w:shd w:val="clear" w:color="auto" w:fill="006699"/>
        <w:jc w:val="both"/>
        <w:rPr>
          <w:rFonts w:ascii="Arial" w:hAnsi="Arial" w:cs="Arial"/>
          <w:b/>
          <w:color w:val="FFFFFF"/>
          <w:sz w:val="22"/>
          <w:szCs w:val="22"/>
        </w:rPr>
      </w:pPr>
      <w:r w:rsidRPr="00D660AA">
        <w:rPr>
          <w:rFonts w:ascii="Arial" w:hAnsi="Arial" w:cs="Arial"/>
          <w:b/>
          <w:color w:val="FFFFFF"/>
          <w:sz w:val="22"/>
          <w:szCs w:val="22"/>
        </w:rPr>
        <w:t>SPECIALIST KNOWLEDGE &amp; SKILLS</w:t>
      </w:r>
    </w:p>
    <w:p w14:paraId="0D33A7D7" w14:textId="77777777" w:rsidR="009748B1" w:rsidRPr="00D660AA" w:rsidRDefault="009748B1" w:rsidP="00156C9C">
      <w:pPr>
        <w:shd w:val="clear" w:color="auto" w:fill="006699"/>
        <w:jc w:val="both"/>
        <w:rPr>
          <w:rFonts w:ascii="Arial" w:hAnsi="Arial" w:cs="Arial"/>
          <w:b/>
          <w:color w:val="FFFFFF"/>
          <w:sz w:val="4"/>
          <w:szCs w:val="4"/>
        </w:rPr>
      </w:pPr>
    </w:p>
    <w:p w14:paraId="11BAA81E" w14:textId="77777777" w:rsidR="009748B1" w:rsidRPr="00D660AA" w:rsidRDefault="009748B1" w:rsidP="00507D80">
      <w:pPr>
        <w:rPr>
          <w:rFonts w:ascii="Arial" w:hAnsi="Arial" w:cs="Arial"/>
        </w:rPr>
      </w:pPr>
    </w:p>
    <w:p w14:paraId="40D0458A" w14:textId="458052E0" w:rsidR="009748B1" w:rsidRPr="00507D80" w:rsidRDefault="009748B1" w:rsidP="004C2000">
      <w:pPr>
        <w:numPr>
          <w:ilvl w:val="0"/>
          <w:numId w:val="14"/>
        </w:numPr>
        <w:jc w:val="both"/>
        <w:rPr>
          <w:rFonts w:ascii="Arial" w:hAnsi="Arial" w:cs="Arial"/>
          <w:sz w:val="20"/>
          <w:szCs w:val="20"/>
          <w:lang w:eastAsia="en-AU"/>
        </w:rPr>
      </w:pPr>
      <w:r w:rsidRPr="00507D80">
        <w:rPr>
          <w:rFonts w:ascii="Arial" w:hAnsi="Arial" w:cs="Arial"/>
          <w:sz w:val="20"/>
          <w:szCs w:val="20"/>
          <w:lang w:eastAsia="en-AU"/>
        </w:rPr>
        <w:t>The position is required to demonstrate strong interpersonal skills</w:t>
      </w:r>
      <w:r w:rsidR="00537ACF">
        <w:rPr>
          <w:rFonts w:ascii="Arial" w:hAnsi="Arial" w:cs="Arial"/>
          <w:sz w:val="20"/>
          <w:szCs w:val="20"/>
          <w:lang w:eastAsia="en-AU"/>
        </w:rPr>
        <w:t>,</w:t>
      </w:r>
      <w:r w:rsidRPr="00507D80">
        <w:rPr>
          <w:rFonts w:ascii="Arial" w:hAnsi="Arial" w:cs="Arial"/>
          <w:sz w:val="20"/>
          <w:szCs w:val="20"/>
          <w:lang w:eastAsia="en-AU"/>
        </w:rPr>
        <w:t xml:space="preserve"> as </w:t>
      </w:r>
      <w:r w:rsidR="00537ACF">
        <w:rPr>
          <w:rFonts w:ascii="Arial" w:hAnsi="Arial" w:cs="Arial"/>
          <w:sz w:val="20"/>
          <w:szCs w:val="20"/>
          <w:lang w:eastAsia="en-AU"/>
        </w:rPr>
        <w:t>it is required to obtain the co</w:t>
      </w:r>
      <w:r w:rsidRPr="00507D80">
        <w:rPr>
          <w:rFonts w:ascii="Arial" w:hAnsi="Arial" w:cs="Arial"/>
          <w:sz w:val="20"/>
          <w:szCs w:val="20"/>
          <w:lang w:eastAsia="en-AU"/>
        </w:rPr>
        <w:t>operation of others to comply with technical components.</w:t>
      </w:r>
    </w:p>
    <w:p w14:paraId="11089348" w14:textId="47F88EB5" w:rsidR="009748B1" w:rsidRPr="00507D80" w:rsidRDefault="009748B1" w:rsidP="004C2000">
      <w:pPr>
        <w:numPr>
          <w:ilvl w:val="0"/>
          <w:numId w:val="14"/>
        </w:numPr>
        <w:jc w:val="both"/>
        <w:rPr>
          <w:rFonts w:ascii="Arial" w:hAnsi="Arial" w:cs="Arial"/>
          <w:sz w:val="20"/>
          <w:szCs w:val="20"/>
          <w:lang w:eastAsia="en-AU"/>
        </w:rPr>
      </w:pPr>
      <w:r w:rsidRPr="00507D80">
        <w:rPr>
          <w:rFonts w:ascii="Arial" w:hAnsi="Arial" w:cs="Arial"/>
          <w:sz w:val="20"/>
          <w:szCs w:val="20"/>
          <w:lang w:eastAsia="en-AU"/>
        </w:rPr>
        <w:t xml:space="preserve">This position requires the knowledge and skills to understand and apply technology, </w:t>
      </w:r>
      <w:r w:rsidR="00627138" w:rsidRPr="00507D80">
        <w:rPr>
          <w:rFonts w:ascii="Arial" w:hAnsi="Arial" w:cs="Arial"/>
          <w:sz w:val="20"/>
          <w:szCs w:val="20"/>
          <w:lang w:eastAsia="en-AU"/>
        </w:rPr>
        <w:t xml:space="preserve">natural systems, public health, </w:t>
      </w:r>
      <w:r w:rsidR="00537ACF">
        <w:rPr>
          <w:rFonts w:ascii="Arial" w:hAnsi="Arial" w:cs="Arial"/>
          <w:sz w:val="20"/>
          <w:szCs w:val="20"/>
          <w:lang w:eastAsia="en-AU"/>
        </w:rPr>
        <w:t>work practices and work</w:t>
      </w:r>
      <w:r w:rsidRPr="00507D80">
        <w:rPr>
          <w:rFonts w:ascii="Arial" w:hAnsi="Arial" w:cs="Arial"/>
          <w:sz w:val="20"/>
          <w:szCs w:val="20"/>
          <w:lang w:eastAsia="en-AU"/>
        </w:rPr>
        <w:t>flow.</w:t>
      </w:r>
    </w:p>
    <w:p w14:paraId="1106E3F6" w14:textId="62FF8D02" w:rsidR="009748B1" w:rsidRDefault="00537ACF" w:rsidP="004C2000">
      <w:pPr>
        <w:numPr>
          <w:ilvl w:val="0"/>
          <w:numId w:val="14"/>
        </w:numPr>
        <w:jc w:val="both"/>
        <w:rPr>
          <w:rFonts w:ascii="Arial" w:hAnsi="Arial" w:cs="Arial"/>
          <w:sz w:val="20"/>
          <w:szCs w:val="20"/>
          <w:lang w:eastAsia="en-AU"/>
        </w:rPr>
      </w:pPr>
      <w:r>
        <w:rPr>
          <w:rFonts w:ascii="Arial" w:hAnsi="Arial" w:cs="Arial"/>
          <w:sz w:val="20"/>
          <w:szCs w:val="20"/>
          <w:lang w:eastAsia="en-AU"/>
        </w:rPr>
        <w:t>The position requires</w:t>
      </w:r>
      <w:r w:rsidRPr="00537ACF">
        <w:rPr>
          <w:rFonts w:ascii="Arial" w:hAnsi="Arial" w:cs="Arial"/>
          <w:sz w:val="20"/>
          <w:szCs w:val="20"/>
          <w:lang w:eastAsia="en-AU"/>
        </w:rPr>
        <w:t xml:space="preserve"> </w:t>
      </w:r>
      <w:r w:rsidRPr="00507D80">
        <w:rPr>
          <w:rFonts w:ascii="Arial" w:hAnsi="Arial" w:cs="Arial"/>
          <w:sz w:val="20"/>
          <w:szCs w:val="20"/>
          <w:lang w:eastAsia="en-AU"/>
        </w:rPr>
        <w:t>competence in work and kno</w:t>
      </w:r>
      <w:r>
        <w:rPr>
          <w:rFonts w:ascii="Arial" w:hAnsi="Arial" w:cs="Arial"/>
          <w:sz w:val="20"/>
          <w:szCs w:val="20"/>
          <w:lang w:eastAsia="en-AU"/>
        </w:rPr>
        <w:t>wledge of operational standards to schedule</w:t>
      </w:r>
      <w:r w:rsidR="009748B1" w:rsidRPr="00507D80">
        <w:rPr>
          <w:rFonts w:ascii="Arial" w:hAnsi="Arial" w:cs="Arial"/>
          <w:sz w:val="20"/>
          <w:szCs w:val="20"/>
          <w:lang w:eastAsia="en-AU"/>
        </w:rPr>
        <w:t xml:space="preserve"> activities, </w:t>
      </w:r>
      <w:r>
        <w:rPr>
          <w:rFonts w:ascii="Arial" w:hAnsi="Arial" w:cs="Arial"/>
          <w:sz w:val="20"/>
          <w:szCs w:val="20"/>
          <w:lang w:eastAsia="en-AU"/>
        </w:rPr>
        <w:t>undertake equipment maintenance, check</w:t>
      </w:r>
      <w:r w:rsidR="009748B1" w:rsidRPr="00507D80">
        <w:rPr>
          <w:rFonts w:ascii="Arial" w:hAnsi="Arial" w:cs="Arial"/>
          <w:sz w:val="20"/>
          <w:szCs w:val="20"/>
          <w:lang w:eastAsia="en-AU"/>
        </w:rPr>
        <w:t xml:space="preserve"> the quality of work completed by others</w:t>
      </w:r>
      <w:r>
        <w:rPr>
          <w:rFonts w:ascii="Arial" w:hAnsi="Arial" w:cs="Arial"/>
          <w:sz w:val="20"/>
          <w:szCs w:val="20"/>
          <w:lang w:eastAsia="en-AU"/>
        </w:rPr>
        <w:t>, and provide technical assistance to others.</w:t>
      </w:r>
    </w:p>
    <w:p w14:paraId="50640DB0" w14:textId="77777777" w:rsidR="00507D80" w:rsidRPr="00507D80" w:rsidRDefault="00507D80" w:rsidP="00B35D5A">
      <w:pPr>
        <w:ind w:left="720"/>
        <w:rPr>
          <w:rFonts w:ascii="Arial" w:hAnsi="Arial" w:cs="Arial"/>
          <w:sz w:val="20"/>
          <w:szCs w:val="20"/>
          <w:lang w:eastAsia="en-AU"/>
        </w:rPr>
      </w:pPr>
    </w:p>
    <w:p w14:paraId="296DF10E" w14:textId="77777777" w:rsidR="009748B1" w:rsidRPr="00D660AA" w:rsidRDefault="009748B1" w:rsidP="000D43BF">
      <w:pPr>
        <w:shd w:val="clear" w:color="auto" w:fill="006699"/>
        <w:jc w:val="both"/>
        <w:rPr>
          <w:rFonts w:ascii="Arial" w:hAnsi="Arial" w:cs="Arial"/>
          <w:b/>
          <w:color w:val="FFFFFF"/>
          <w:sz w:val="22"/>
          <w:szCs w:val="22"/>
        </w:rPr>
      </w:pPr>
      <w:r w:rsidRPr="00D660AA">
        <w:rPr>
          <w:rFonts w:ascii="Arial" w:hAnsi="Arial" w:cs="Arial"/>
          <w:b/>
          <w:color w:val="FFFFFF"/>
          <w:sz w:val="22"/>
          <w:szCs w:val="22"/>
        </w:rPr>
        <w:t>MANAGEMENT SKILLS</w:t>
      </w:r>
    </w:p>
    <w:p w14:paraId="79C570F0" w14:textId="77777777" w:rsidR="009748B1" w:rsidRPr="00D660AA" w:rsidRDefault="009748B1" w:rsidP="000D43BF">
      <w:pPr>
        <w:shd w:val="clear" w:color="auto" w:fill="006699"/>
        <w:jc w:val="both"/>
        <w:rPr>
          <w:rFonts w:ascii="Arial" w:hAnsi="Arial" w:cs="Arial"/>
          <w:b/>
          <w:color w:val="FFFFFF"/>
          <w:sz w:val="4"/>
          <w:szCs w:val="4"/>
        </w:rPr>
      </w:pPr>
    </w:p>
    <w:p w14:paraId="268A92A3" w14:textId="77777777" w:rsidR="009748B1" w:rsidRPr="00507D80" w:rsidRDefault="009748B1" w:rsidP="000D43BF">
      <w:pPr>
        <w:jc w:val="both"/>
        <w:rPr>
          <w:rFonts w:ascii="Arial" w:hAnsi="Arial" w:cs="Arial"/>
          <w:sz w:val="20"/>
          <w:szCs w:val="20"/>
        </w:rPr>
      </w:pPr>
    </w:p>
    <w:p w14:paraId="2D283CF9" w14:textId="77777777" w:rsidR="009748B1" w:rsidRPr="00507D80" w:rsidRDefault="009748B1" w:rsidP="004C2000">
      <w:pPr>
        <w:numPr>
          <w:ilvl w:val="0"/>
          <w:numId w:val="4"/>
        </w:numPr>
        <w:jc w:val="both"/>
        <w:rPr>
          <w:rFonts w:ascii="Arial" w:hAnsi="Arial" w:cs="Arial"/>
          <w:sz w:val="20"/>
          <w:szCs w:val="20"/>
        </w:rPr>
      </w:pPr>
      <w:r w:rsidRPr="00507D80">
        <w:rPr>
          <w:rFonts w:ascii="Arial" w:hAnsi="Arial" w:cs="Arial"/>
          <w:sz w:val="20"/>
          <w:szCs w:val="20"/>
        </w:rPr>
        <w:t>Ability to establish daily individual objectives, priorities and task requirements.</w:t>
      </w:r>
    </w:p>
    <w:p w14:paraId="7BB7FA6A" w14:textId="77777777" w:rsidR="009748B1" w:rsidRPr="00507D80" w:rsidRDefault="009748B1" w:rsidP="004C2000">
      <w:pPr>
        <w:numPr>
          <w:ilvl w:val="0"/>
          <w:numId w:val="4"/>
        </w:numPr>
        <w:jc w:val="both"/>
        <w:rPr>
          <w:rFonts w:ascii="Arial" w:hAnsi="Arial" w:cs="Arial"/>
          <w:sz w:val="20"/>
          <w:szCs w:val="20"/>
        </w:rPr>
      </w:pPr>
      <w:r w:rsidRPr="00507D80">
        <w:rPr>
          <w:rFonts w:ascii="Arial" w:hAnsi="Arial" w:cs="Arial"/>
          <w:sz w:val="20"/>
          <w:szCs w:val="20"/>
        </w:rPr>
        <w:t>Ability to assist in achieving agreed productivity, timing and budgetary targets.</w:t>
      </w:r>
    </w:p>
    <w:p w14:paraId="5C0EAC2B" w14:textId="77777777" w:rsidR="009748B1" w:rsidRPr="00507D80" w:rsidRDefault="009748B1" w:rsidP="004C2000">
      <w:pPr>
        <w:numPr>
          <w:ilvl w:val="0"/>
          <w:numId w:val="4"/>
        </w:numPr>
        <w:jc w:val="both"/>
        <w:rPr>
          <w:rFonts w:ascii="Arial" w:hAnsi="Arial" w:cs="Arial"/>
          <w:sz w:val="20"/>
          <w:szCs w:val="20"/>
        </w:rPr>
      </w:pPr>
      <w:r w:rsidRPr="00507D80">
        <w:rPr>
          <w:rFonts w:ascii="Arial" w:hAnsi="Arial" w:cs="Arial"/>
          <w:sz w:val="20"/>
          <w:szCs w:val="20"/>
        </w:rPr>
        <w:t>Ability to coordinate and undertake a number of different concurrent activities.</w:t>
      </w:r>
    </w:p>
    <w:p w14:paraId="39EFCA9C" w14:textId="43CF7A67" w:rsidR="009748B1" w:rsidRPr="00507D80" w:rsidRDefault="004C2000" w:rsidP="004C2000">
      <w:pPr>
        <w:numPr>
          <w:ilvl w:val="0"/>
          <w:numId w:val="4"/>
        </w:numPr>
        <w:jc w:val="both"/>
        <w:rPr>
          <w:rFonts w:ascii="Arial" w:hAnsi="Arial" w:cs="Arial"/>
          <w:sz w:val="20"/>
          <w:szCs w:val="20"/>
        </w:rPr>
      </w:pPr>
      <w:r>
        <w:rPr>
          <w:rFonts w:ascii="Arial" w:hAnsi="Arial" w:cs="Arial"/>
          <w:sz w:val="20"/>
          <w:szCs w:val="20"/>
        </w:rPr>
        <w:t xml:space="preserve">Ability to implement WHS </w:t>
      </w:r>
      <w:r w:rsidR="009748B1" w:rsidRPr="00507D80">
        <w:rPr>
          <w:rFonts w:ascii="Arial" w:hAnsi="Arial" w:cs="Arial"/>
          <w:sz w:val="20"/>
          <w:szCs w:val="20"/>
        </w:rPr>
        <w:t>policies</w:t>
      </w:r>
      <w:r>
        <w:rPr>
          <w:rFonts w:ascii="Arial" w:hAnsi="Arial" w:cs="Arial"/>
          <w:sz w:val="20"/>
          <w:szCs w:val="20"/>
        </w:rPr>
        <w:t xml:space="preserve"> and procedures</w:t>
      </w:r>
      <w:r w:rsidR="009748B1" w:rsidRPr="00507D80">
        <w:rPr>
          <w:rFonts w:ascii="Arial" w:hAnsi="Arial" w:cs="Arial"/>
          <w:sz w:val="20"/>
          <w:szCs w:val="20"/>
        </w:rPr>
        <w:t>.</w:t>
      </w:r>
    </w:p>
    <w:p w14:paraId="3F3C861C" w14:textId="354C8EC8" w:rsidR="009748B1" w:rsidRPr="00507D80" w:rsidRDefault="004C2000" w:rsidP="004C2000">
      <w:pPr>
        <w:numPr>
          <w:ilvl w:val="0"/>
          <w:numId w:val="4"/>
        </w:numPr>
        <w:jc w:val="both"/>
        <w:rPr>
          <w:rFonts w:ascii="Arial" w:hAnsi="Arial" w:cs="Arial"/>
          <w:sz w:val="20"/>
          <w:szCs w:val="20"/>
        </w:rPr>
      </w:pPr>
      <w:r>
        <w:rPr>
          <w:rFonts w:ascii="Arial" w:hAnsi="Arial" w:cs="Arial"/>
          <w:sz w:val="20"/>
          <w:szCs w:val="20"/>
        </w:rPr>
        <w:t>Ability to be self-</w:t>
      </w:r>
      <w:r w:rsidR="009748B1" w:rsidRPr="00507D80">
        <w:rPr>
          <w:rFonts w:ascii="Arial" w:hAnsi="Arial" w:cs="Arial"/>
          <w:sz w:val="20"/>
          <w:szCs w:val="20"/>
        </w:rPr>
        <w:t>motivated with a continuous improvement attitude.</w:t>
      </w:r>
    </w:p>
    <w:p w14:paraId="0FF1A5EF" w14:textId="77777777" w:rsidR="009748B1" w:rsidRPr="00D660AA" w:rsidRDefault="009748B1" w:rsidP="00BE29FF">
      <w:pPr>
        <w:spacing w:after="60"/>
        <w:jc w:val="both"/>
        <w:rPr>
          <w:rFonts w:ascii="Arial" w:hAnsi="Arial" w:cs="Arial"/>
          <w:sz w:val="20"/>
          <w:szCs w:val="20"/>
        </w:rPr>
      </w:pPr>
    </w:p>
    <w:p w14:paraId="4477796C" w14:textId="77777777" w:rsidR="009748B1" w:rsidRPr="00D660AA" w:rsidRDefault="009748B1" w:rsidP="003300FE">
      <w:pPr>
        <w:shd w:val="clear" w:color="auto" w:fill="006699"/>
        <w:jc w:val="both"/>
        <w:rPr>
          <w:rFonts w:ascii="Arial" w:hAnsi="Arial" w:cs="Arial"/>
          <w:b/>
          <w:color w:val="FFFFFF"/>
          <w:sz w:val="22"/>
          <w:szCs w:val="22"/>
        </w:rPr>
      </w:pPr>
      <w:r w:rsidRPr="00D660AA">
        <w:rPr>
          <w:rFonts w:ascii="Arial" w:hAnsi="Arial" w:cs="Arial"/>
          <w:b/>
          <w:color w:val="FFFFFF"/>
          <w:sz w:val="22"/>
          <w:szCs w:val="22"/>
        </w:rPr>
        <w:t>INTERPERSONAL SKILLS</w:t>
      </w:r>
    </w:p>
    <w:p w14:paraId="3679F588" w14:textId="77777777" w:rsidR="009748B1" w:rsidRPr="00D660AA" w:rsidRDefault="009748B1" w:rsidP="003300FE">
      <w:pPr>
        <w:shd w:val="clear" w:color="auto" w:fill="006699"/>
        <w:jc w:val="both"/>
        <w:rPr>
          <w:rFonts w:ascii="Arial" w:hAnsi="Arial" w:cs="Arial"/>
          <w:b/>
          <w:color w:val="FFFFFF"/>
          <w:sz w:val="4"/>
          <w:szCs w:val="4"/>
        </w:rPr>
      </w:pPr>
    </w:p>
    <w:p w14:paraId="7FCD3F50" w14:textId="77777777" w:rsidR="009748B1" w:rsidRPr="00D660AA" w:rsidRDefault="009748B1" w:rsidP="003300FE">
      <w:pPr>
        <w:jc w:val="both"/>
        <w:rPr>
          <w:rFonts w:ascii="Arial" w:hAnsi="Arial" w:cs="Arial"/>
          <w:sz w:val="16"/>
          <w:szCs w:val="16"/>
        </w:rPr>
      </w:pPr>
    </w:p>
    <w:p w14:paraId="0002E943" w14:textId="77777777" w:rsidR="009748B1" w:rsidRPr="00507D80" w:rsidRDefault="00627138" w:rsidP="004C2000">
      <w:pPr>
        <w:numPr>
          <w:ilvl w:val="0"/>
          <w:numId w:val="5"/>
        </w:numPr>
        <w:jc w:val="both"/>
        <w:rPr>
          <w:rFonts w:ascii="Arial" w:hAnsi="Arial" w:cs="Arial"/>
          <w:sz w:val="20"/>
          <w:szCs w:val="20"/>
        </w:rPr>
      </w:pPr>
      <w:r w:rsidRPr="00507D80">
        <w:rPr>
          <w:rFonts w:ascii="Arial" w:hAnsi="Arial" w:cs="Arial"/>
          <w:sz w:val="20"/>
          <w:szCs w:val="20"/>
        </w:rPr>
        <w:t>Exceptional</w:t>
      </w:r>
      <w:r w:rsidR="009748B1" w:rsidRPr="00507D80">
        <w:rPr>
          <w:rFonts w:ascii="Arial" w:hAnsi="Arial" w:cs="Arial"/>
          <w:sz w:val="20"/>
          <w:szCs w:val="20"/>
        </w:rPr>
        <w:t xml:space="preserve"> verbal and written communication skills.</w:t>
      </w:r>
    </w:p>
    <w:p w14:paraId="0ABB52EF" w14:textId="77777777" w:rsidR="009748B1" w:rsidRPr="00507D80" w:rsidRDefault="009748B1" w:rsidP="004C2000">
      <w:pPr>
        <w:numPr>
          <w:ilvl w:val="0"/>
          <w:numId w:val="5"/>
        </w:numPr>
        <w:jc w:val="both"/>
        <w:rPr>
          <w:rFonts w:ascii="Arial" w:hAnsi="Arial" w:cs="Arial"/>
          <w:sz w:val="20"/>
          <w:szCs w:val="20"/>
        </w:rPr>
      </w:pPr>
      <w:r w:rsidRPr="00507D80">
        <w:rPr>
          <w:rFonts w:ascii="Arial" w:hAnsi="Arial" w:cs="Arial"/>
          <w:sz w:val="20"/>
          <w:szCs w:val="20"/>
        </w:rPr>
        <w:t>Ability to complete and interpret scientific reports.</w:t>
      </w:r>
    </w:p>
    <w:p w14:paraId="4F695904" w14:textId="77777777" w:rsidR="009748B1" w:rsidRPr="00507D80" w:rsidRDefault="009748B1" w:rsidP="004C2000">
      <w:pPr>
        <w:numPr>
          <w:ilvl w:val="0"/>
          <w:numId w:val="5"/>
        </w:numPr>
        <w:jc w:val="both"/>
        <w:rPr>
          <w:rFonts w:ascii="Arial" w:hAnsi="Arial" w:cs="Arial"/>
          <w:sz w:val="20"/>
          <w:szCs w:val="20"/>
        </w:rPr>
      </w:pPr>
      <w:r w:rsidRPr="00507D80">
        <w:rPr>
          <w:rFonts w:ascii="Arial" w:hAnsi="Arial" w:cs="Arial"/>
          <w:sz w:val="20"/>
          <w:szCs w:val="20"/>
        </w:rPr>
        <w:t>Ability to listen, interpret and action directives.</w:t>
      </w:r>
    </w:p>
    <w:p w14:paraId="1788CCFD" w14:textId="77777777" w:rsidR="009748B1" w:rsidRPr="00507D80" w:rsidRDefault="009748B1" w:rsidP="004C2000">
      <w:pPr>
        <w:numPr>
          <w:ilvl w:val="0"/>
          <w:numId w:val="5"/>
        </w:numPr>
        <w:jc w:val="both"/>
        <w:rPr>
          <w:rFonts w:ascii="Arial" w:hAnsi="Arial" w:cs="Arial"/>
          <w:sz w:val="20"/>
          <w:szCs w:val="20"/>
        </w:rPr>
      </w:pPr>
      <w:r w:rsidRPr="00507D80">
        <w:rPr>
          <w:rFonts w:ascii="Arial" w:hAnsi="Arial" w:cs="Arial"/>
          <w:sz w:val="20"/>
          <w:szCs w:val="20"/>
        </w:rPr>
        <w:t>Ability to impart knowledge, advise and liaise with others.</w:t>
      </w:r>
    </w:p>
    <w:p w14:paraId="762CBACE" w14:textId="77777777" w:rsidR="009748B1" w:rsidRPr="00507D80" w:rsidRDefault="009748B1" w:rsidP="004C2000">
      <w:pPr>
        <w:numPr>
          <w:ilvl w:val="0"/>
          <w:numId w:val="5"/>
        </w:numPr>
        <w:jc w:val="both"/>
        <w:rPr>
          <w:rFonts w:ascii="Arial" w:hAnsi="Arial" w:cs="Arial"/>
          <w:sz w:val="20"/>
          <w:szCs w:val="20"/>
        </w:rPr>
      </w:pPr>
      <w:r w:rsidRPr="00507D80">
        <w:rPr>
          <w:rFonts w:ascii="Arial" w:hAnsi="Arial" w:cs="Arial"/>
          <w:sz w:val="20"/>
          <w:szCs w:val="20"/>
        </w:rPr>
        <w:t>Ability to give and receive advice and directions.</w:t>
      </w:r>
    </w:p>
    <w:p w14:paraId="2D077A2E" w14:textId="77777777" w:rsidR="009748B1" w:rsidRPr="00507D80" w:rsidRDefault="009748B1" w:rsidP="004C2000">
      <w:pPr>
        <w:numPr>
          <w:ilvl w:val="0"/>
          <w:numId w:val="5"/>
        </w:numPr>
        <w:jc w:val="both"/>
        <w:rPr>
          <w:rFonts w:ascii="Arial" w:hAnsi="Arial" w:cs="Arial"/>
          <w:sz w:val="20"/>
          <w:szCs w:val="20"/>
        </w:rPr>
      </w:pPr>
      <w:r w:rsidRPr="00507D80">
        <w:rPr>
          <w:rFonts w:ascii="Arial" w:hAnsi="Arial" w:cs="Arial"/>
          <w:sz w:val="20"/>
          <w:szCs w:val="20"/>
        </w:rPr>
        <w:t>Ability to establish good working relationship with other staff and the community.</w:t>
      </w:r>
    </w:p>
    <w:p w14:paraId="12E70E9B" w14:textId="49FE46EB" w:rsidR="009748B1" w:rsidRPr="00507D80" w:rsidRDefault="009748B1" w:rsidP="004C2000">
      <w:pPr>
        <w:numPr>
          <w:ilvl w:val="0"/>
          <w:numId w:val="5"/>
        </w:numPr>
        <w:jc w:val="both"/>
        <w:rPr>
          <w:rFonts w:ascii="Arial" w:hAnsi="Arial" w:cs="Arial"/>
          <w:sz w:val="20"/>
          <w:szCs w:val="20"/>
        </w:rPr>
      </w:pPr>
      <w:r w:rsidRPr="00507D80">
        <w:rPr>
          <w:rFonts w:ascii="Arial" w:hAnsi="Arial" w:cs="Arial"/>
          <w:sz w:val="20"/>
          <w:szCs w:val="20"/>
        </w:rPr>
        <w:t xml:space="preserve">Ability to both communicate and </w:t>
      </w:r>
      <w:r w:rsidR="00627138" w:rsidRPr="00507D80">
        <w:rPr>
          <w:rFonts w:ascii="Arial" w:hAnsi="Arial" w:cs="Arial"/>
          <w:sz w:val="20"/>
          <w:szCs w:val="20"/>
        </w:rPr>
        <w:t>achieve commitment to decisions</w:t>
      </w:r>
      <w:r w:rsidR="004C2000">
        <w:rPr>
          <w:rFonts w:ascii="Arial" w:hAnsi="Arial" w:cs="Arial"/>
          <w:sz w:val="20"/>
          <w:szCs w:val="20"/>
        </w:rPr>
        <w:t>, and</w:t>
      </w:r>
      <w:r w:rsidR="00627138" w:rsidRPr="00507D80">
        <w:rPr>
          <w:rFonts w:ascii="Arial" w:hAnsi="Arial" w:cs="Arial"/>
          <w:sz w:val="20"/>
          <w:szCs w:val="20"/>
        </w:rPr>
        <w:t xml:space="preserve"> negotiate outcomes.</w:t>
      </w:r>
    </w:p>
    <w:p w14:paraId="45280642" w14:textId="62C766EE" w:rsidR="00C72DAD" w:rsidRDefault="009748B1" w:rsidP="004C2000">
      <w:pPr>
        <w:numPr>
          <w:ilvl w:val="0"/>
          <w:numId w:val="5"/>
        </w:numPr>
        <w:jc w:val="both"/>
        <w:rPr>
          <w:rFonts w:ascii="Arial" w:hAnsi="Arial" w:cs="Arial"/>
          <w:sz w:val="20"/>
          <w:szCs w:val="20"/>
        </w:rPr>
      </w:pPr>
      <w:r w:rsidRPr="00507D80">
        <w:rPr>
          <w:rFonts w:ascii="Arial" w:hAnsi="Arial" w:cs="Arial"/>
          <w:sz w:val="20"/>
          <w:szCs w:val="20"/>
        </w:rPr>
        <w:t>Demonstrated ability to promote teamwork principles, integrity and honesty.</w:t>
      </w:r>
    </w:p>
    <w:p w14:paraId="39255B88" w14:textId="6B1FC579" w:rsidR="00784953" w:rsidRPr="00507D80" w:rsidRDefault="00784953" w:rsidP="00784953">
      <w:pPr>
        <w:rPr>
          <w:rFonts w:ascii="Arial" w:hAnsi="Arial" w:cs="Arial"/>
          <w:sz w:val="20"/>
          <w:szCs w:val="20"/>
        </w:rPr>
      </w:pPr>
    </w:p>
    <w:p w14:paraId="24159116" w14:textId="77777777" w:rsidR="009748B1" w:rsidRPr="00D660AA" w:rsidRDefault="009748B1" w:rsidP="00677CDF">
      <w:pPr>
        <w:shd w:val="clear" w:color="auto" w:fill="006699"/>
        <w:jc w:val="both"/>
        <w:rPr>
          <w:rFonts w:ascii="Arial" w:hAnsi="Arial" w:cs="Arial"/>
          <w:b/>
          <w:color w:val="FFFFFF"/>
          <w:sz w:val="22"/>
          <w:szCs w:val="22"/>
        </w:rPr>
      </w:pPr>
      <w:r w:rsidRPr="00D660AA">
        <w:rPr>
          <w:rFonts w:ascii="Arial" w:hAnsi="Arial" w:cs="Arial"/>
          <w:b/>
          <w:color w:val="FFFFFF"/>
          <w:sz w:val="22"/>
          <w:szCs w:val="22"/>
        </w:rPr>
        <w:t>PHYSICAL DEMANDS</w:t>
      </w:r>
    </w:p>
    <w:p w14:paraId="6A6BAD37" w14:textId="77777777" w:rsidR="009748B1" w:rsidRPr="00D660AA" w:rsidRDefault="009748B1" w:rsidP="00677CDF">
      <w:pPr>
        <w:shd w:val="clear" w:color="auto" w:fill="006699"/>
        <w:jc w:val="both"/>
        <w:rPr>
          <w:rFonts w:ascii="Arial" w:hAnsi="Arial" w:cs="Arial"/>
          <w:b/>
          <w:color w:val="FFFFFF"/>
          <w:sz w:val="4"/>
          <w:szCs w:val="4"/>
        </w:rPr>
      </w:pPr>
    </w:p>
    <w:p w14:paraId="3FE107F9" w14:textId="77777777" w:rsidR="009748B1" w:rsidRPr="00D660AA" w:rsidRDefault="009748B1" w:rsidP="00677CDF">
      <w:pPr>
        <w:jc w:val="both"/>
        <w:rPr>
          <w:rFonts w:ascii="Arial" w:hAnsi="Arial" w:cs="Arial"/>
          <w:sz w:val="20"/>
          <w:szCs w:val="20"/>
        </w:rPr>
      </w:pPr>
    </w:p>
    <w:p w14:paraId="36FBB200" w14:textId="4D5A337E" w:rsidR="009748B1" w:rsidRDefault="009748B1" w:rsidP="00677CDF">
      <w:pPr>
        <w:jc w:val="both"/>
        <w:rPr>
          <w:rFonts w:ascii="Arial" w:hAnsi="Arial" w:cs="Arial"/>
          <w:sz w:val="20"/>
          <w:szCs w:val="20"/>
        </w:rPr>
      </w:pPr>
      <w:r w:rsidRPr="00507D80">
        <w:rPr>
          <w:rFonts w:ascii="Arial" w:hAnsi="Arial" w:cs="Arial"/>
          <w:sz w:val="20"/>
          <w:szCs w:val="20"/>
        </w:rPr>
        <w:t>The physical demands described in the job demands checklist are representative of those that must be met by an employee to successfully perform the es</w:t>
      </w:r>
      <w:r w:rsidR="00D5580F">
        <w:rPr>
          <w:rFonts w:ascii="Arial" w:hAnsi="Arial" w:cs="Arial"/>
          <w:sz w:val="20"/>
          <w:szCs w:val="20"/>
        </w:rPr>
        <w:t xml:space="preserve">sential functions of this job. </w:t>
      </w:r>
      <w:r w:rsidRPr="00507D80">
        <w:rPr>
          <w:rFonts w:ascii="Arial" w:hAnsi="Arial" w:cs="Arial"/>
          <w:sz w:val="20"/>
          <w:szCs w:val="20"/>
        </w:rPr>
        <w:t>Reasonable accommodations may be made to enable individuals with disabilities to perform essential functions. Please refer to the job demand checklist</w:t>
      </w:r>
      <w:r w:rsidR="00D5580F">
        <w:rPr>
          <w:rFonts w:ascii="Arial" w:hAnsi="Arial" w:cs="Arial"/>
          <w:sz w:val="20"/>
          <w:szCs w:val="20"/>
        </w:rPr>
        <w:t>,</w:t>
      </w:r>
      <w:r w:rsidRPr="00507D80">
        <w:rPr>
          <w:rFonts w:ascii="Arial" w:hAnsi="Arial" w:cs="Arial"/>
          <w:sz w:val="20"/>
          <w:szCs w:val="20"/>
        </w:rPr>
        <w:t xml:space="preserve"> which accompanies this position description. </w:t>
      </w:r>
    </w:p>
    <w:p w14:paraId="70E87BF8" w14:textId="77777777" w:rsidR="00507D80" w:rsidRPr="00507D80" w:rsidRDefault="00507D80" w:rsidP="00677CDF">
      <w:pPr>
        <w:jc w:val="both"/>
        <w:rPr>
          <w:rFonts w:ascii="Arial" w:hAnsi="Arial" w:cs="Arial"/>
          <w:sz w:val="20"/>
          <w:szCs w:val="20"/>
        </w:rPr>
      </w:pPr>
    </w:p>
    <w:p w14:paraId="21E8CE5C" w14:textId="77777777" w:rsidR="009748B1" w:rsidRPr="00D660AA" w:rsidRDefault="009748B1" w:rsidP="004F4CE9">
      <w:pPr>
        <w:shd w:val="clear" w:color="auto" w:fill="006699"/>
        <w:jc w:val="both"/>
        <w:rPr>
          <w:rFonts w:ascii="Arial" w:hAnsi="Arial" w:cs="Arial"/>
          <w:b/>
          <w:color w:val="FFFFFF"/>
          <w:sz w:val="4"/>
          <w:szCs w:val="4"/>
        </w:rPr>
      </w:pPr>
    </w:p>
    <w:p w14:paraId="7B415D3C" w14:textId="77777777" w:rsidR="009748B1" w:rsidRPr="00D660AA" w:rsidRDefault="009748B1" w:rsidP="004F4CE9">
      <w:pPr>
        <w:shd w:val="clear" w:color="auto" w:fill="006699"/>
        <w:jc w:val="both"/>
        <w:rPr>
          <w:rFonts w:ascii="Arial" w:hAnsi="Arial" w:cs="Arial"/>
          <w:b/>
          <w:color w:val="FFFFFF"/>
          <w:sz w:val="22"/>
          <w:szCs w:val="22"/>
        </w:rPr>
      </w:pPr>
      <w:r w:rsidRPr="00D660AA">
        <w:rPr>
          <w:rFonts w:ascii="Arial" w:hAnsi="Arial" w:cs="Arial"/>
          <w:b/>
          <w:color w:val="FFFFFF"/>
          <w:sz w:val="22"/>
          <w:szCs w:val="22"/>
        </w:rPr>
        <w:t>SELECTION CRITERIA</w:t>
      </w:r>
    </w:p>
    <w:p w14:paraId="15A2C162" w14:textId="77777777" w:rsidR="009748B1" w:rsidRPr="00D660AA" w:rsidRDefault="009748B1" w:rsidP="004F4CE9">
      <w:pPr>
        <w:shd w:val="clear" w:color="auto" w:fill="006699"/>
        <w:jc w:val="both"/>
        <w:rPr>
          <w:rFonts w:ascii="Arial" w:hAnsi="Arial" w:cs="Arial"/>
          <w:b/>
          <w:color w:val="FFFFFF"/>
          <w:sz w:val="4"/>
          <w:szCs w:val="4"/>
        </w:rPr>
      </w:pPr>
    </w:p>
    <w:p w14:paraId="1FE18660" w14:textId="77777777" w:rsidR="00507D80" w:rsidRDefault="00507D80" w:rsidP="00CD0214">
      <w:pPr>
        <w:ind w:left="360"/>
        <w:rPr>
          <w:rFonts w:ascii="Arial" w:hAnsi="Arial" w:cs="Arial"/>
          <w:b/>
          <w:sz w:val="20"/>
          <w:szCs w:val="20"/>
        </w:rPr>
      </w:pPr>
    </w:p>
    <w:p w14:paraId="29ECC613" w14:textId="77777777" w:rsidR="009748B1" w:rsidRPr="00507D80" w:rsidRDefault="009748B1" w:rsidP="00D5580F">
      <w:pPr>
        <w:jc w:val="both"/>
        <w:rPr>
          <w:rFonts w:ascii="Arial" w:hAnsi="Arial" w:cs="Arial"/>
          <w:b/>
          <w:sz w:val="20"/>
          <w:szCs w:val="20"/>
        </w:rPr>
      </w:pPr>
      <w:r w:rsidRPr="00507D80">
        <w:rPr>
          <w:rFonts w:ascii="Arial" w:hAnsi="Arial" w:cs="Arial"/>
          <w:b/>
          <w:sz w:val="20"/>
          <w:szCs w:val="20"/>
        </w:rPr>
        <w:t>Essential</w:t>
      </w:r>
    </w:p>
    <w:p w14:paraId="7B779F64" w14:textId="77777777" w:rsidR="009748B1" w:rsidRPr="00507D80" w:rsidRDefault="009748B1" w:rsidP="00CD0214">
      <w:pPr>
        <w:rPr>
          <w:rFonts w:ascii="Arial" w:hAnsi="Arial" w:cs="Arial"/>
          <w:sz w:val="20"/>
          <w:szCs w:val="20"/>
        </w:rPr>
      </w:pPr>
    </w:p>
    <w:p w14:paraId="372AAD06" w14:textId="1876520D" w:rsidR="00254DB4" w:rsidRPr="00507D80" w:rsidRDefault="00254DB4" w:rsidP="00D5580F">
      <w:pPr>
        <w:numPr>
          <w:ilvl w:val="0"/>
          <w:numId w:val="6"/>
        </w:numPr>
        <w:jc w:val="both"/>
        <w:rPr>
          <w:rFonts w:ascii="Arial" w:hAnsi="Arial" w:cs="Arial"/>
          <w:sz w:val="20"/>
          <w:szCs w:val="20"/>
        </w:rPr>
      </w:pPr>
      <w:r w:rsidRPr="00507D80">
        <w:rPr>
          <w:rFonts w:ascii="Arial" w:hAnsi="Arial" w:cs="Arial"/>
          <w:sz w:val="20"/>
          <w:szCs w:val="20"/>
        </w:rPr>
        <w:t>Degree qualifications in Environmental Health or related discipline</w:t>
      </w:r>
      <w:r w:rsidR="00D5580F">
        <w:rPr>
          <w:rFonts w:ascii="Arial" w:hAnsi="Arial" w:cs="Arial"/>
          <w:sz w:val="20"/>
          <w:szCs w:val="20"/>
        </w:rPr>
        <w:t>,</w:t>
      </w:r>
      <w:r w:rsidRPr="00507D80">
        <w:rPr>
          <w:rFonts w:ascii="Arial" w:hAnsi="Arial" w:cs="Arial"/>
          <w:sz w:val="20"/>
          <w:szCs w:val="20"/>
        </w:rPr>
        <w:t xml:space="preserve"> or an equivalent combination of contemporary experience in a similar role and education and/or training.</w:t>
      </w:r>
    </w:p>
    <w:p w14:paraId="7B3C9605" w14:textId="0E367812" w:rsidR="00254DB4" w:rsidRPr="00507D80" w:rsidRDefault="00254DB4" w:rsidP="00D5580F">
      <w:pPr>
        <w:numPr>
          <w:ilvl w:val="0"/>
          <w:numId w:val="6"/>
        </w:numPr>
        <w:jc w:val="both"/>
        <w:rPr>
          <w:rFonts w:ascii="Arial" w:hAnsi="Arial" w:cs="Arial"/>
          <w:sz w:val="20"/>
          <w:szCs w:val="20"/>
        </w:rPr>
      </w:pPr>
      <w:r w:rsidRPr="00507D80">
        <w:rPr>
          <w:rFonts w:ascii="Arial" w:hAnsi="Arial" w:cs="Arial"/>
          <w:sz w:val="20"/>
          <w:szCs w:val="20"/>
        </w:rPr>
        <w:t>Contemporary industry knowledge and demonstrated experience in all environmental health functions</w:t>
      </w:r>
      <w:r w:rsidR="00D5580F">
        <w:rPr>
          <w:rFonts w:ascii="Arial" w:hAnsi="Arial" w:cs="Arial"/>
          <w:sz w:val="20"/>
          <w:szCs w:val="20"/>
        </w:rPr>
        <w:t>,</w:t>
      </w:r>
      <w:r w:rsidRPr="00507D80">
        <w:rPr>
          <w:rFonts w:ascii="Arial" w:hAnsi="Arial" w:cs="Arial"/>
          <w:sz w:val="20"/>
          <w:szCs w:val="20"/>
        </w:rPr>
        <w:t xml:space="preserve"> including the competent delivery of inspections, investigations and enforcement.</w:t>
      </w:r>
    </w:p>
    <w:p w14:paraId="5E542BA9" w14:textId="77777777" w:rsidR="00254DB4" w:rsidRPr="00507D80" w:rsidRDefault="00254DB4" w:rsidP="00D5580F">
      <w:pPr>
        <w:numPr>
          <w:ilvl w:val="0"/>
          <w:numId w:val="6"/>
        </w:numPr>
        <w:jc w:val="both"/>
        <w:rPr>
          <w:rFonts w:ascii="Arial" w:hAnsi="Arial" w:cs="Arial"/>
          <w:sz w:val="20"/>
          <w:szCs w:val="20"/>
        </w:rPr>
      </w:pPr>
      <w:r w:rsidRPr="00507D80">
        <w:rPr>
          <w:rFonts w:ascii="Arial" w:hAnsi="Arial" w:cs="Arial"/>
          <w:sz w:val="20"/>
          <w:szCs w:val="20"/>
        </w:rPr>
        <w:t>Demonstrated conflict resolution and negotiation skills, and the ability to interpret legislation and apply technical knowledge for the resolution of complex matters.</w:t>
      </w:r>
    </w:p>
    <w:p w14:paraId="5E1BD752" w14:textId="41C2C314" w:rsidR="00254DB4" w:rsidRPr="00507D80" w:rsidRDefault="00254DB4" w:rsidP="00D5580F">
      <w:pPr>
        <w:numPr>
          <w:ilvl w:val="0"/>
          <w:numId w:val="6"/>
        </w:numPr>
        <w:jc w:val="both"/>
        <w:rPr>
          <w:rFonts w:ascii="Arial" w:hAnsi="Arial" w:cs="Arial"/>
          <w:sz w:val="20"/>
          <w:szCs w:val="20"/>
        </w:rPr>
      </w:pPr>
      <w:r w:rsidRPr="00507D80">
        <w:rPr>
          <w:rFonts w:ascii="Arial" w:hAnsi="Arial" w:cs="Arial"/>
          <w:sz w:val="20"/>
          <w:szCs w:val="20"/>
        </w:rPr>
        <w:t>Proven ability to work independently and as a produc</w:t>
      </w:r>
      <w:r w:rsidR="00D5580F">
        <w:rPr>
          <w:rFonts w:ascii="Arial" w:hAnsi="Arial" w:cs="Arial"/>
          <w:sz w:val="20"/>
          <w:szCs w:val="20"/>
        </w:rPr>
        <w:t>tive member of a multi</w:t>
      </w:r>
      <w:r w:rsidRPr="00507D80">
        <w:rPr>
          <w:rFonts w:ascii="Arial" w:hAnsi="Arial" w:cs="Arial"/>
          <w:sz w:val="20"/>
          <w:szCs w:val="20"/>
        </w:rPr>
        <w:t>disciplinary team to contribute to the fulfilment of team goals.</w:t>
      </w:r>
    </w:p>
    <w:p w14:paraId="6D205853" w14:textId="77777777" w:rsidR="00254DB4" w:rsidRPr="00507D80" w:rsidRDefault="00254DB4" w:rsidP="00D5580F">
      <w:pPr>
        <w:numPr>
          <w:ilvl w:val="0"/>
          <w:numId w:val="6"/>
        </w:numPr>
        <w:jc w:val="both"/>
        <w:rPr>
          <w:rFonts w:ascii="Arial" w:hAnsi="Arial" w:cs="Arial"/>
          <w:sz w:val="20"/>
          <w:szCs w:val="20"/>
        </w:rPr>
      </w:pPr>
      <w:r w:rsidRPr="00507D80">
        <w:rPr>
          <w:rFonts w:ascii="Arial" w:hAnsi="Arial" w:cs="Arial"/>
          <w:sz w:val="20"/>
          <w:szCs w:val="20"/>
        </w:rPr>
        <w:t>Exceptional written and verbal communication skills.</w:t>
      </w:r>
    </w:p>
    <w:p w14:paraId="0CE96BCE" w14:textId="67C2B965" w:rsidR="00254DB4" w:rsidRPr="00507D80" w:rsidRDefault="00254DB4" w:rsidP="00D5580F">
      <w:pPr>
        <w:numPr>
          <w:ilvl w:val="0"/>
          <w:numId w:val="6"/>
        </w:numPr>
        <w:jc w:val="both"/>
        <w:rPr>
          <w:rFonts w:ascii="Arial" w:hAnsi="Arial" w:cs="Arial"/>
          <w:sz w:val="20"/>
          <w:szCs w:val="20"/>
        </w:rPr>
      </w:pPr>
      <w:r w:rsidRPr="00507D80">
        <w:rPr>
          <w:rFonts w:ascii="Arial" w:hAnsi="Arial" w:cs="Arial"/>
          <w:sz w:val="20"/>
          <w:szCs w:val="20"/>
        </w:rPr>
        <w:lastRenderedPageBreak/>
        <w:t>Well-developed computer skills and experience in Microsoft Office</w:t>
      </w:r>
      <w:r w:rsidR="00D5580F">
        <w:rPr>
          <w:rFonts w:ascii="Arial" w:hAnsi="Arial" w:cs="Arial"/>
          <w:sz w:val="20"/>
          <w:szCs w:val="20"/>
        </w:rPr>
        <w:t>,</w:t>
      </w:r>
      <w:r w:rsidRPr="00507D80">
        <w:rPr>
          <w:rFonts w:ascii="Arial" w:hAnsi="Arial" w:cs="Arial"/>
          <w:sz w:val="20"/>
          <w:szCs w:val="20"/>
        </w:rPr>
        <w:t xml:space="preserve"> including Word, Excel and Outlook.</w:t>
      </w:r>
    </w:p>
    <w:p w14:paraId="71D976DB" w14:textId="77777777" w:rsidR="009748B1" w:rsidRPr="00507D80" w:rsidRDefault="009748B1" w:rsidP="00D5580F">
      <w:pPr>
        <w:numPr>
          <w:ilvl w:val="0"/>
          <w:numId w:val="6"/>
        </w:numPr>
        <w:jc w:val="both"/>
        <w:rPr>
          <w:rFonts w:ascii="Arial" w:hAnsi="Arial" w:cs="Arial"/>
          <w:sz w:val="20"/>
          <w:szCs w:val="20"/>
        </w:rPr>
      </w:pPr>
      <w:r w:rsidRPr="00507D80">
        <w:rPr>
          <w:rFonts w:ascii="Arial" w:hAnsi="Arial" w:cs="Arial"/>
          <w:sz w:val="20"/>
          <w:szCs w:val="20"/>
        </w:rPr>
        <w:t>Demonstrated ability to implement change.</w:t>
      </w:r>
    </w:p>
    <w:p w14:paraId="3EB1922A" w14:textId="1D031DFC" w:rsidR="009748B1" w:rsidRPr="00507D80" w:rsidRDefault="009748B1" w:rsidP="00D5580F">
      <w:pPr>
        <w:numPr>
          <w:ilvl w:val="0"/>
          <w:numId w:val="6"/>
        </w:numPr>
        <w:jc w:val="both"/>
        <w:rPr>
          <w:rFonts w:ascii="Arial" w:hAnsi="Arial" w:cs="Arial"/>
          <w:sz w:val="20"/>
          <w:szCs w:val="20"/>
        </w:rPr>
      </w:pPr>
      <w:r w:rsidRPr="00507D80">
        <w:rPr>
          <w:rFonts w:ascii="Arial" w:hAnsi="Arial" w:cs="Arial"/>
          <w:sz w:val="20"/>
          <w:szCs w:val="20"/>
        </w:rPr>
        <w:t>Demonstrated ability to me</w:t>
      </w:r>
      <w:r w:rsidR="00D5580F">
        <w:rPr>
          <w:rFonts w:ascii="Arial" w:hAnsi="Arial" w:cs="Arial"/>
          <w:sz w:val="20"/>
          <w:szCs w:val="20"/>
        </w:rPr>
        <w:t>et scheduled deadlines by utilis</w:t>
      </w:r>
      <w:r w:rsidRPr="00507D80">
        <w:rPr>
          <w:rFonts w:ascii="Arial" w:hAnsi="Arial" w:cs="Arial"/>
          <w:sz w:val="20"/>
          <w:szCs w:val="20"/>
        </w:rPr>
        <w:t>ing high level planning and organisational skills</w:t>
      </w:r>
      <w:r w:rsidR="00D5580F">
        <w:rPr>
          <w:rFonts w:ascii="Arial" w:hAnsi="Arial" w:cs="Arial"/>
          <w:sz w:val="20"/>
          <w:szCs w:val="20"/>
        </w:rPr>
        <w:t>.</w:t>
      </w:r>
    </w:p>
    <w:p w14:paraId="3D413099" w14:textId="3A5FC0F7" w:rsidR="009748B1" w:rsidRPr="00507D80" w:rsidRDefault="009748B1" w:rsidP="00D5580F">
      <w:pPr>
        <w:numPr>
          <w:ilvl w:val="0"/>
          <w:numId w:val="6"/>
        </w:numPr>
        <w:jc w:val="both"/>
        <w:rPr>
          <w:rFonts w:ascii="Arial" w:hAnsi="Arial" w:cs="Arial"/>
          <w:sz w:val="20"/>
          <w:szCs w:val="20"/>
        </w:rPr>
      </w:pPr>
      <w:r w:rsidRPr="00507D80">
        <w:rPr>
          <w:rFonts w:ascii="Arial" w:hAnsi="Arial" w:cs="Arial"/>
          <w:sz w:val="20"/>
          <w:szCs w:val="20"/>
        </w:rPr>
        <w:t xml:space="preserve">Current </w:t>
      </w:r>
      <w:r w:rsidR="00D5580F">
        <w:rPr>
          <w:rFonts w:ascii="Arial" w:hAnsi="Arial" w:cs="Arial"/>
          <w:sz w:val="20"/>
          <w:szCs w:val="20"/>
        </w:rPr>
        <w:t>Driver Licence.</w:t>
      </w:r>
    </w:p>
    <w:p w14:paraId="08F2212C" w14:textId="77777777" w:rsidR="009748B1" w:rsidRPr="00507D80" w:rsidRDefault="009748B1" w:rsidP="00D5580F">
      <w:pPr>
        <w:jc w:val="both"/>
        <w:rPr>
          <w:rFonts w:ascii="Arial" w:hAnsi="Arial" w:cs="Arial"/>
          <w:sz w:val="20"/>
          <w:szCs w:val="20"/>
        </w:rPr>
      </w:pPr>
    </w:p>
    <w:p w14:paraId="4BEF4251" w14:textId="77777777" w:rsidR="009748B1" w:rsidRPr="00507D80" w:rsidRDefault="009748B1" w:rsidP="00D5580F">
      <w:pPr>
        <w:ind w:left="360"/>
        <w:jc w:val="both"/>
        <w:rPr>
          <w:rFonts w:ascii="Arial" w:hAnsi="Arial" w:cs="Arial"/>
          <w:b/>
          <w:sz w:val="20"/>
          <w:szCs w:val="20"/>
        </w:rPr>
      </w:pPr>
      <w:r w:rsidRPr="00507D80">
        <w:rPr>
          <w:rFonts w:ascii="Arial" w:hAnsi="Arial" w:cs="Arial"/>
          <w:b/>
          <w:sz w:val="20"/>
          <w:szCs w:val="20"/>
        </w:rPr>
        <w:t>Desirable</w:t>
      </w:r>
    </w:p>
    <w:p w14:paraId="34CFF325" w14:textId="77777777" w:rsidR="009748B1" w:rsidRPr="00507D80" w:rsidRDefault="009748B1" w:rsidP="00D5580F">
      <w:pPr>
        <w:jc w:val="both"/>
        <w:rPr>
          <w:rFonts w:ascii="Arial" w:hAnsi="Arial" w:cs="Arial"/>
          <w:sz w:val="20"/>
          <w:szCs w:val="20"/>
        </w:rPr>
      </w:pPr>
    </w:p>
    <w:p w14:paraId="28AFA47D" w14:textId="2B9A5CD5" w:rsidR="009748B1" w:rsidRPr="00507D80" w:rsidRDefault="009748B1" w:rsidP="00D5580F">
      <w:pPr>
        <w:numPr>
          <w:ilvl w:val="0"/>
          <w:numId w:val="6"/>
        </w:numPr>
        <w:jc w:val="both"/>
        <w:rPr>
          <w:rFonts w:ascii="Arial" w:hAnsi="Arial" w:cs="Arial"/>
          <w:sz w:val="20"/>
          <w:szCs w:val="20"/>
        </w:rPr>
      </w:pPr>
      <w:r w:rsidRPr="00507D80">
        <w:rPr>
          <w:rFonts w:ascii="Arial" w:hAnsi="Arial" w:cs="Arial"/>
          <w:sz w:val="20"/>
          <w:szCs w:val="20"/>
        </w:rPr>
        <w:t>Experience in the order of a minimum three</w:t>
      </w:r>
      <w:r w:rsidR="000620EB">
        <w:rPr>
          <w:rFonts w:ascii="Arial" w:hAnsi="Arial" w:cs="Arial"/>
          <w:sz w:val="20"/>
          <w:szCs w:val="20"/>
        </w:rPr>
        <w:t xml:space="preserve"> (3</w:t>
      </w:r>
      <w:r w:rsidRPr="00507D80">
        <w:rPr>
          <w:rFonts w:ascii="Arial" w:hAnsi="Arial" w:cs="Arial"/>
          <w:sz w:val="20"/>
          <w:szCs w:val="20"/>
        </w:rPr>
        <w:t>) years in Environmental Health in the government sector.</w:t>
      </w:r>
    </w:p>
    <w:p w14:paraId="75462546" w14:textId="536F2E78" w:rsidR="009748B1" w:rsidRPr="00507D80" w:rsidRDefault="009748B1" w:rsidP="00D5580F">
      <w:pPr>
        <w:numPr>
          <w:ilvl w:val="0"/>
          <w:numId w:val="6"/>
        </w:numPr>
        <w:jc w:val="both"/>
        <w:rPr>
          <w:rFonts w:ascii="Arial" w:hAnsi="Arial" w:cs="Arial"/>
          <w:sz w:val="20"/>
          <w:szCs w:val="20"/>
        </w:rPr>
      </w:pPr>
      <w:r w:rsidRPr="00507D80">
        <w:rPr>
          <w:rFonts w:ascii="Arial" w:hAnsi="Arial" w:cs="Arial"/>
          <w:sz w:val="20"/>
          <w:szCs w:val="20"/>
        </w:rPr>
        <w:t>Knowledge and experience in</w:t>
      </w:r>
      <w:r w:rsidR="00D5580F">
        <w:rPr>
          <w:rFonts w:ascii="Arial" w:hAnsi="Arial" w:cs="Arial"/>
          <w:sz w:val="20"/>
          <w:szCs w:val="20"/>
        </w:rPr>
        <w:t xml:space="preserve"> the design and maintenance of OSSM</w:t>
      </w:r>
      <w:r w:rsidRPr="00507D80">
        <w:rPr>
          <w:rFonts w:ascii="Arial" w:hAnsi="Arial" w:cs="Arial"/>
          <w:sz w:val="20"/>
          <w:szCs w:val="20"/>
        </w:rPr>
        <w:t xml:space="preserve"> (septic tanks).</w:t>
      </w:r>
    </w:p>
    <w:p w14:paraId="1F10F4C7" w14:textId="6B569A44" w:rsidR="009748B1" w:rsidRPr="00507D80" w:rsidRDefault="009748B1" w:rsidP="00D5580F">
      <w:pPr>
        <w:numPr>
          <w:ilvl w:val="0"/>
          <w:numId w:val="6"/>
        </w:numPr>
        <w:jc w:val="both"/>
        <w:rPr>
          <w:rFonts w:ascii="Arial" w:hAnsi="Arial" w:cs="Arial"/>
          <w:sz w:val="20"/>
          <w:szCs w:val="20"/>
        </w:rPr>
      </w:pPr>
      <w:r w:rsidRPr="00507D80">
        <w:rPr>
          <w:rFonts w:ascii="Arial" w:hAnsi="Arial" w:cs="Arial"/>
          <w:sz w:val="20"/>
          <w:szCs w:val="20"/>
        </w:rPr>
        <w:t>Knowledge and experience in the implementation of Health and Food Legislation, Guidelines and Standards</w:t>
      </w:r>
      <w:r w:rsidR="00D5580F">
        <w:rPr>
          <w:rFonts w:ascii="Arial" w:hAnsi="Arial" w:cs="Arial"/>
          <w:sz w:val="20"/>
          <w:szCs w:val="20"/>
        </w:rPr>
        <w:t>.</w:t>
      </w:r>
    </w:p>
    <w:p w14:paraId="688B43FE" w14:textId="77777777" w:rsidR="00254DB4" w:rsidRPr="00507D80" w:rsidRDefault="009748B1" w:rsidP="00D5580F">
      <w:pPr>
        <w:numPr>
          <w:ilvl w:val="0"/>
          <w:numId w:val="6"/>
        </w:numPr>
        <w:jc w:val="both"/>
        <w:rPr>
          <w:rFonts w:ascii="Arial" w:hAnsi="Arial" w:cs="Arial"/>
          <w:sz w:val="20"/>
          <w:szCs w:val="20"/>
        </w:rPr>
      </w:pPr>
      <w:r w:rsidRPr="00507D80">
        <w:rPr>
          <w:rFonts w:ascii="Arial" w:hAnsi="Arial" w:cs="Arial"/>
          <w:sz w:val="20"/>
          <w:szCs w:val="20"/>
        </w:rPr>
        <w:t>Ability to work as part of a team with minimal supervision.</w:t>
      </w:r>
    </w:p>
    <w:p w14:paraId="41BC4EF9" w14:textId="356DAAB7" w:rsidR="00254DB4" w:rsidRPr="00507D80" w:rsidRDefault="00254DB4" w:rsidP="00D5580F">
      <w:pPr>
        <w:numPr>
          <w:ilvl w:val="0"/>
          <w:numId w:val="6"/>
        </w:numPr>
        <w:jc w:val="both"/>
        <w:rPr>
          <w:rFonts w:ascii="Arial" w:hAnsi="Arial" w:cs="Arial"/>
          <w:sz w:val="20"/>
          <w:szCs w:val="20"/>
        </w:rPr>
      </w:pPr>
      <w:r w:rsidRPr="00507D80">
        <w:rPr>
          <w:rFonts w:ascii="Arial" w:hAnsi="Arial" w:cs="Arial"/>
          <w:sz w:val="20"/>
          <w:szCs w:val="20"/>
        </w:rPr>
        <w:t xml:space="preserve">Qualifications or experience relevant to Authorised Officers for the </w:t>
      </w:r>
      <w:r w:rsidRPr="00D5580F">
        <w:rPr>
          <w:rFonts w:ascii="Arial" w:hAnsi="Arial" w:cs="Arial"/>
          <w:i/>
          <w:sz w:val="20"/>
          <w:szCs w:val="20"/>
        </w:rPr>
        <w:t>Protection of the Environment Operations Act</w:t>
      </w:r>
      <w:r w:rsidR="00FC4E05" w:rsidRPr="00D5580F">
        <w:rPr>
          <w:rFonts w:ascii="Arial" w:hAnsi="Arial" w:cs="Arial"/>
          <w:i/>
          <w:sz w:val="20"/>
          <w:szCs w:val="20"/>
        </w:rPr>
        <w:t xml:space="preserve"> </w:t>
      </w:r>
      <w:r w:rsidRPr="00D5580F">
        <w:rPr>
          <w:rFonts w:ascii="Arial" w:hAnsi="Arial" w:cs="Arial"/>
          <w:i/>
          <w:sz w:val="20"/>
          <w:szCs w:val="20"/>
        </w:rPr>
        <w:t>1997</w:t>
      </w:r>
      <w:r w:rsidRPr="00507D80">
        <w:rPr>
          <w:rFonts w:ascii="Arial" w:hAnsi="Arial" w:cs="Arial"/>
          <w:sz w:val="20"/>
          <w:szCs w:val="20"/>
        </w:rPr>
        <w:t xml:space="preserve">, </w:t>
      </w:r>
      <w:r w:rsidRPr="00D5580F">
        <w:rPr>
          <w:rFonts w:ascii="Arial" w:hAnsi="Arial" w:cs="Arial"/>
          <w:i/>
          <w:sz w:val="20"/>
          <w:szCs w:val="20"/>
        </w:rPr>
        <w:t>Swimming Pool Act 1992</w:t>
      </w:r>
      <w:r w:rsidRPr="00507D80">
        <w:rPr>
          <w:rFonts w:ascii="Arial" w:hAnsi="Arial" w:cs="Arial"/>
          <w:sz w:val="20"/>
          <w:szCs w:val="20"/>
        </w:rPr>
        <w:t xml:space="preserve">, </w:t>
      </w:r>
      <w:r w:rsidRPr="00D5580F">
        <w:rPr>
          <w:rFonts w:ascii="Arial" w:hAnsi="Arial" w:cs="Arial"/>
          <w:i/>
          <w:sz w:val="20"/>
          <w:szCs w:val="20"/>
        </w:rPr>
        <w:t>Public Health Act 2010</w:t>
      </w:r>
      <w:r w:rsidRPr="00507D80">
        <w:rPr>
          <w:rFonts w:ascii="Arial" w:hAnsi="Arial" w:cs="Arial"/>
          <w:sz w:val="20"/>
          <w:szCs w:val="20"/>
        </w:rPr>
        <w:t xml:space="preserve">, and </w:t>
      </w:r>
      <w:r w:rsidRPr="00D5580F">
        <w:rPr>
          <w:rFonts w:ascii="Arial" w:hAnsi="Arial" w:cs="Arial"/>
          <w:i/>
          <w:sz w:val="20"/>
          <w:szCs w:val="20"/>
        </w:rPr>
        <w:t>Food Act 2003</w:t>
      </w:r>
      <w:r w:rsidRPr="00507D80">
        <w:rPr>
          <w:rFonts w:ascii="Arial" w:hAnsi="Arial" w:cs="Arial"/>
          <w:sz w:val="20"/>
          <w:szCs w:val="20"/>
        </w:rPr>
        <w:t>.</w:t>
      </w:r>
    </w:p>
    <w:p w14:paraId="702E8F47" w14:textId="2E46AFEF" w:rsidR="009748B1" w:rsidRDefault="00254DB4" w:rsidP="00D5580F">
      <w:pPr>
        <w:numPr>
          <w:ilvl w:val="0"/>
          <w:numId w:val="6"/>
        </w:numPr>
        <w:jc w:val="both"/>
        <w:rPr>
          <w:rFonts w:ascii="Arial" w:hAnsi="Arial" w:cs="Arial"/>
          <w:sz w:val="20"/>
          <w:szCs w:val="20"/>
        </w:rPr>
      </w:pPr>
      <w:r w:rsidRPr="00507D80">
        <w:rPr>
          <w:rFonts w:ascii="Arial" w:hAnsi="Arial" w:cs="Arial"/>
          <w:sz w:val="20"/>
          <w:szCs w:val="20"/>
        </w:rPr>
        <w:t>Previous experience working within a local government environment.</w:t>
      </w:r>
    </w:p>
    <w:p w14:paraId="68D82948" w14:textId="77777777" w:rsidR="00B35D5A" w:rsidRPr="00507D80" w:rsidRDefault="00B35D5A" w:rsidP="00D5580F">
      <w:pPr>
        <w:ind w:left="720"/>
        <w:jc w:val="both"/>
        <w:rPr>
          <w:rFonts w:ascii="Arial" w:hAnsi="Arial" w:cs="Arial"/>
          <w:sz w:val="20"/>
          <w:szCs w:val="20"/>
        </w:rPr>
      </w:pPr>
    </w:p>
    <w:p w14:paraId="4604DDE3" w14:textId="624A614F" w:rsidR="00B35D5A" w:rsidRPr="00254DB4" w:rsidRDefault="00B35D5A" w:rsidP="00D5580F">
      <w:pPr>
        <w:shd w:val="clear" w:color="auto" w:fill="006699"/>
        <w:jc w:val="both"/>
        <w:rPr>
          <w:rFonts w:ascii="Arial" w:hAnsi="Arial" w:cs="Arial"/>
          <w:b/>
          <w:color w:val="FFFFFF"/>
          <w:sz w:val="4"/>
          <w:szCs w:val="4"/>
        </w:rPr>
      </w:pPr>
    </w:p>
    <w:p w14:paraId="459EB653" w14:textId="77777777" w:rsidR="00254DB4" w:rsidRPr="00254DB4" w:rsidRDefault="00254DB4" w:rsidP="00254DB4">
      <w:pPr>
        <w:shd w:val="clear" w:color="auto" w:fill="006699"/>
        <w:jc w:val="both"/>
        <w:rPr>
          <w:rFonts w:ascii="Arial" w:hAnsi="Arial" w:cs="Arial"/>
          <w:b/>
          <w:color w:val="FFFFFF"/>
          <w:sz w:val="22"/>
          <w:szCs w:val="22"/>
        </w:rPr>
      </w:pPr>
      <w:r w:rsidRPr="00254DB4">
        <w:rPr>
          <w:rFonts w:ascii="Arial" w:hAnsi="Arial" w:cs="Arial"/>
          <w:b/>
          <w:color w:val="FFFFFF"/>
          <w:sz w:val="22"/>
          <w:szCs w:val="22"/>
        </w:rPr>
        <w:t>APPLICATIONS</w:t>
      </w:r>
    </w:p>
    <w:p w14:paraId="74C5710E" w14:textId="77777777" w:rsidR="00254DB4" w:rsidRPr="00254DB4" w:rsidRDefault="00254DB4" w:rsidP="00254DB4">
      <w:pPr>
        <w:shd w:val="clear" w:color="auto" w:fill="006699"/>
        <w:jc w:val="both"/>
        <w:rPr>
          <w:rFonts w:ascii="Arial" w:hAnsi="Arial" w:cs="Arial"/>
          <w:b/>
          <w:color w:val="FFFFFF"/>
          <w:sz w:val="4"/>
          <w:szCs w:val="4"/>
        </w:rPr>
      </w:pPr>
    </w:p>
    <w:p w14:paraId="558F1D4C" w14:textId="77777777" w:rsidR="00254DB4" w:rsidRPr="00254DB4" w:rsidRDefault="00254DB4" w:rsidP="00254DB4">
      <w:pPr>
        <w:jc w:val="both"/>
        <w:rPr>
          <w:rFonts w:ascii="Arial" w:hAnsi="Arial" w:cs="Arial"/>
          <w:sz w:val="20"/>
          <w:szCs w:val="20"/>
        </w:rPr>
      </w:pPr>
    </w:p>
    <w:p w14:paraId="6E63C625" w14:textId="394FB4FE" w:rsidR="00254DB4" w:rsidRPr="00254DB4" w:rsidRDefault="00254DB4" w:rsidP="00254DB4">
      <w:pPr>
        <w:jc w:val="both"/>
        <w:rPr>
          <w:rFonts w:ascii="Arial" w:hAnsi="Arial" w:cs="Arial"/>
          <w:sz w:val="20"/>
          <w:szCs w:val="20"/>
        </w:rPr>
      </w:pPr>
      <w:r w:rsidRPr="00254DB4">
        <w:rPr>
          <w:rFonts w:ascii="Arial" w:hAnsi="Arial" w:cs="Arial"/>
          <w:sz w:val="20"/>
          <w:szCs w:val="20"/>
        </w:rPr>
        <w:t>Applications should be addressed to the undersigned and in</w:t>
      </w:r>
      <w:r w:rsidR="00D5580F">
        <w:rPr>
          <w:rFonts w:ascii="Arial" w:hAnsi="Arial" w:cs="Arial"/>
          <w:sz w:val="20"/>
          <w:szCs w:val="20"/>
        </w:rPr>
        <w:t>clude the following information:</w:t>
      </w:r>
    </w:p>
    <w:p w14:paraId="04B57BF8" w14:textId="77777777" w:rsidR="00254DB4" w:rsidRPr="00254DB4" w:rsidRDefault="00254DB4" w:rsidP="00254DB4">
      <w:pPr>
        <w:jc w:val="both"/>
        <w:rPr>
          <w:rFonts w:ascii="Arial" w:hAnsi="Arial" w:cs="Arial"/>
          <w:sz w:val="20"/>
          <w:szCs w:val="20"/>
        </w:rPr>
      </w:pPr>
    </w:p>
    <w:p w14:paraId="41619CC1" w14:textId="0C827C0F" w:rsidR="00254DB4" w:rsidRPr="00254DB4" w:rsidRDefault="00D5580F" w:rsidP="00D5580F">
      <w:pPr>
        <w:numPr>
          <w:ilvl w:val="0"/>
          <w:numId w:val="1"/>
        </w:numPr>
        <w:spacing w:after="60"/>
        <w:ind w:left="788" w:hanging="425"/>
        <w:jc w:val="both"/>
        <w:rPr>
          <w:rFonts w:ascii="Arial" w:hAnsi="Arial" w:cs="Arial"/>
          <w:sz w:val="20"/>
          <w:szCs w:val="20"/>
        </w:rPr>
      </w:pPr>
      <w:r>
        <w:rPr>
          <w:rFonts w:ascii="Arial" w:hAnsi="Arial" w:cs="Arial"/>
          <w:sz w:val="20"/>
          <w:szCs w:val="20"/>
        </w:rPr>
        <w:t>Covering letter</w:t>
      </w:r>
    </w:p>
    <w:p w14:paraId="3B4AD076" w14:textId="27F48669" w:rsidR="00D5580F" w:rsidRPr="00D5580F" w:rsidRDefault="00D5580F" w:rsidP="00D5580F">
      <w:pPr>
        <w:numPr>
          <w:ilvl w:val="0"/>
          <w:numId w:val="1"/>
        </w:numPr>
        <w:spacing w:after="60"/>
        <w:ind w:left="788" w:hanging="425"/>
        <w:jc w:val="both"/>
        <w:rPr>
          <w:rFonts w:ascii="Arial" w:hAnsi="Arial" w:cs="Arial"/>
          <w:sz w:val="20"/>
          <w:szCs w:val="20"/>
        </w:rPr>
      </w:pPr>
      <w:r w:rsidRPr="00254DB4">
        <w:rPr>
          <w:rFonts w:ascii="Arial" w:hAnsi="Arial" w:cs="Arial"/>
          <w:sz w:val="20"/>
          <w:szCs w:val="20"/>
        </w:rPr>
        <w:t>Curriculum Vi</w:t>
      </w:r>
      <w:r>
        <w:rPr>
          <w:rFonts w:ascii="Arial" w:hAnsi="Arial" w:cs="Arial"/>
          <w:sz w:val="20"/>
          <w:szCs w:val="20"/>
        </w:rPr>
        <w:t>tae (CV), including phone referees</w:t>
      </w:r>
    </w:p>
    <w:p w14:paraId="58C772C6" w14:textId="7C230715" w:rsidR="00254DB4" w:rsidRPr="00254DB4" w:rsidRDefault="00254DB4" w:rsidP="00D5580F">
      <w:pPr>
        <w:numPr>
          <w:ilvl w:val="0"/>
          <w:numId w:val="1"/>
        </w:numPr>
        <w:spacing w:after="60"/>
        <w:ind w:left="788" w:hanging="425"/>
        <w:jc w:val="both"/>
        <w:rPr>
          <w:rFonts w:ascii="Arial" w:hAnsi="Arial" w:cs="Arial"/>
          <w:sz w:val="20"/>
          <w:szCs w:val="20"/>
        </w:rPr>
      </w:pPr>
      <w:r w:rsidRPr="00254DB4">
        <w:rPr>
          <w:rFonts w:ascii="Arial" w:hAnsi="Arial" w:cs="Arial"/>
          <w:sz w:val="20"/>
          <w:szCs w:val="20"/>
        </w:rPr>
        <w:t>Application add</w:t>
      </w:r>
      <w:r w:rsidR="00B51145">
        <w:rPr>
          <w:rFonts w:ascii="Arial" w:hAnsi="Arial" w:cs="Arial"/>
          <w:sz w:val="20"/>
          <w:szCs w:val="20"/>
        </w:rPr>
        <w:t xml:space="preserve">ressing the Selection Criteria, which involves </w:t>
      </w:r>
      <w:r w:rsidRPr="00254DB4">
        <w:rPr>
          <w:rFonts w:ascii="Arial" w:hAnsi="Arial" w:cs="Arial"/>
          <w:sz w:val="20"/>
          <w:szCs w:val="20"/>
        </w:rPr>
        <w:t>providing details of how your skills, abilities, knowledge, experience and qualifications meet the requir</w:t>
      </w:r>
      <w:r w:rsidR="00B51145">
        <w:rPr>
          <w:rFonts w:ascii="Arial" w:hAnsi="Arial" w:cs="Arial"/>
          <w:sz w:val="20"/>
          <w:szCs w:val="20"/>
        </w:rPr>
        <w:t>ements</w:t>
      </w:r>
      <w:r w:rsidRPr="00254DB4">
        <w:rPr>
          <w:rFonts w:ascii="Arial" w:hAnsi="Arial" w:cs="Arial"/>
          <w:sz w:val="20"/>
          <w:szCs w:val="20"/>
        </w:rPr>
        <w:t xml:space="preserve"> outlined in the position description.  </w:t>
      </w:r>
    </w:p>
    <w:p w14:paraId="4FA0B640" w14:textId="77777777" w:rsidR="00254DB4" w:rsidRPr="00254DB4" w:rsidRDefault="00254DB4" w:rsidP="00254DB4">
      <w:pPr>
        <w:jc w:val="both"/>
        <w:rPr>
          <w:rFonts w:ascii="Arial" w:hAnsi="Arial" w:cs="Arial"/>
          <w:sz w:val="20"/>
          <w:szCs w:val="20"/>
        </w:rPr>
      </w:pPr>
    </w:p>
    <w:p w14:paraId="637C8798" w14:textId="360848B0" w:rsidR="00254DB4" w:rsidRPr="00254DB4" w:rsidRDefault="00254DB4" w:rsidP="00254DB4">
      <w:pPr>
        <w:jc w:val="both"/>
        <w:rPr>
          <w:rFonts w:ascii="Arial" w:hAnsi="Arial" w:cs="Arial"/>
          <w:sz w:val="20"/>
          <w:szCs w:val="20"/>
        </w:rPr>
      </w:pPr>
      <w:r w:rsidRPr="00254DB4">
        <w:rPr>
          <w:rFonts w:ascii="Arial" w:hAnsi="Arial" w:cs="Arial"/>
          <w:sz w:val="20"/>
          <w:szCs w:val="20"/>
        </w:rPr>
        <w:t>For further enquiries regarding this position, please contact Council’s Dire</w:t>
      </w:r>
      <w:r w:rsidR="00D5580F">
        <w:rPr>
          <w:rFonts w:ascii="Arial" w:hAnsi="Arial" w:cs="Arial"/>
          <w:sz w:val="20"/>
          <w:szCs w:val="20"/>
        </w:rPr>
        <w:t xml:space="preserve">ctor Planning &amp; Environment, </w:t>
      </w:r>
      <w:r w:rsidRPr="00254DB4">
        <w:rPr>
          <w:rFonts w:ascii="Arial" w:hAnsi="Arial" w:cs="Arial"/>
          <w:sz w:val="20"/>
          <w:szCs w:val="20"/>
        </w:rPr>
        <w:t>Trevor Ryan</w:t>
      </w:r>
      <w:r w:rsidR="00D5580F">
        <w:rPr>
          <w:rFonts w:ascii="Arial" w:hAnsi="Arial" w:cs="Arial"/>
          <w:sz w:val="20"/>
          <w:szCs w:val="20"/>
        </w:rPr>
        <w:t>,</w:t>
      </w:r>
      <w:r w:rsidRPr="00254DB4">
        <w:rPr>
          <w:rFonts w:ascii="Arial" w:hAnsi="Arial" w:cs="Arial"/>
          <w:sz w:val="20"/>
          <w:szCs w:val="20"/>
        </w:rPr>
        <w:t xml:space="preserve"> on 02 4995 7750 or 0428 611 379. </w:t>
      </w:r>
      <w:bookmarkStart w:id="0" w:name="_GoBack"/>
      <w:bookmarkEnd w:id="0"/>
    </w:p>
    <w:p w14:paraId="09EC83DF" w14:textId="77777777" w:rsidR="009748B1" w:rsidRPr="00D660AA" w:rsidRDefault="009748B1" w:rsidP="00D21EC8">
      <w:pPr>
        <w:jc w:val="both"/>
        <w:rPr>
          <w:rFonts w:ascii="Arial" w:hAnsi="Arial" w:cs="Arial"/>
          <w:sz w:val="20"/>
          <w:szCs w:val="20"/>
        </w:rPr>
      </w:pPr>
    </w:p>
    <w:p w14:paraId="518BAAC6" w14:textId="77777777" w:rsidR="009748B1" w:rsidRPr="00D660AA" w:rsidRDefault="009748B1" w:rsidP="004F4CE9">
      <w:pPr>
        <w:shd w:val="clear" w:color="auto" w:fill="006699"/>
        <w:jc w:val="both"/>
        <w:rPr>
          <w:rFonts w:ascii="Arial" w:hAnsi="Arial" w:cs="Arial"/>
          <w:b/>
          <w:color w:val="FFFFFF"/>
          <w:sz w:val="4"/>
          <w:szCs w:val="4"/>
        </w:rPr>
      </w:pPr>
    </w:p>
    <w:p w14:paraId="76234093" w14:textId="77777777" w:rsidR="009748B1" w:rsidRPr="00D660AA" w:rsidRDefault="009748B1" w:rsidP="004F4CE9">
      <w:pPr>
        <w:shd w:val="clear" w:color="auto" w:fill="006699"/>
        <w:jc w:val="both"/>
        <w:rPr>
          <w:rFonts w:ascii="Arial" w:hAnsi="Arial" w:cs="Arial"/>
          <w:b/>
          <w:color w:val="FFFFFF"/>
          <w:sz w:val="22"/>
          <w:szCs w:val="22"/>
        </w:rPr>
      </w:pPr>
      <w:r w:rsidRPr="00D660AA">
        <w:rPr>
          <w:rFonts w:ascii="Arial" w:hAnsi="Arial" w:cs="Arial"/>
          <w:b/>
          <w:color w:val="FFFFFF"/>
          <w:sz w:val="22"/>
          <w:szCs w:val="22"/>
        </w:rPr>
        <w:t>AUTHORISATION</w:t>
      </w:r>
    </w:p>
    <w:p w14:paraId="41712EA7" w14:textId="77777777" w:rsidR="009748B1" w:rsidRPr="00D660AA" w:rsidRDefault="009748B1" w:rsidP="004F4CE9">
      <w:pPr>
        <w:shd w:val="clear" w:color="auto" w:fill="006699"/>
        <w:jc w:val="both"/>
        <w:rPr>
          <w:rFonts w:ascii="Arial" w:hAnsi="Arial" w:cs="Arial"/>
          <w:b/>
          <w:color w:val="FFFFFF"/>
          <w:sz w:val="4"/>
          <w:szCs w:val="4"/>
        </w:rPr>
      </w:pPr>
    </w:p>
    <w:p w14:paraId="2E17A232" w14:textId="77777777" w:rsidR="009748B1" w:rsidRPr="00D660AA" w:rsidRDefault="009748B1" w:rsidP="00D21EC8">
      <w:pPr>
        <w:jc w:val="both"/>
        <w:rPr>
          <w:rFonts w:ascii="Arial" w:hAnsi="Arial" w:cs="Arial"/>
          <w:sz w:val="20"/>
          <w:szCs w:val="20"/>
        </w:rPr>
      </w:pPr>
    </w:p>
    <w:tbl>
      <w:tblPr>
        <w:tblW w:w="0" w:type="auto"/>
        <w:tblLook w:val="00A0" w:firstRow="1" w:lastRow="0" w:firstColumn="1" w:lastColumn="0" w:noHBand="0" w:noVBand="0"/>
      </w:tblPr>
      <w:tblGrid>
        <w:gridCol w:w="2282"/>
        <w:gridCol w:w="2247"/>
        <w:gridCol w:w="2280"/>
        <w:gridCol w:w="2262"/>
      </w:tblGrid>
      <w:tr w:rsidR="009748B1" w:rsidRPr="00D660AA" w14:paraId="39DF0413" w14:textId="77777777">
        <w:trPr>
          <w:trHeight w:val="776"/>
        </w:trPr>
        <w:tc>
          <w:tcPr>
            <w:tcW w:w="2321" w:type="dxa"/>
          </w:tcPr>
          <w:p w14:paraId="5BB636B9" w14:textId="77777777" w:rsidR="009748B1" w:rsidRPr="00D660AA" w:rsidRDefault="009748B1" w:rsidP="001F749B">
            <w:pPr>
              <w:spacing w:before="220"/>
              <w:jc w:val="both"/>
              <w:rPr>
                <w:rFonts w:ascii="Arial" w:hAnsi="Arial" w:cs="Arial"/>
                <w:b/>
                <w:sz w:val="20"/>
                <w:szCs w:val="20"/>
              </w:rPr>
            </w:pPr>
          </w:p>
          <w:p w14:paraId="785E39E2" w14:textId="77777777" w:rsidR="009748B1" w:rsidRPr="00D660AA" w:rsidRDefault="009748B1" w:rsidP="001F749B">
            <w:pPr>
              <w:spacing w:before="220"/>
              <w:jc w:val="both"/>
              <w:rPr>
                <w:rFonts w:ascii="Arial" w:hAnsi="Arial" w:cs="Arial"/>
                <w:b/>
                <w:sz w:val="20"/>
                <w:szCs w:val="20"/>
              </w:rPr>
            </w:pPr>
            <w:r w:rsidRPr="00D660AA">
              <w:rPr>
                <w:rFonts w:ascii="Arial" w:hAnsi="Arial" w:cs="Arial"/>
                <w:b/>
                <w:sz w:val="20"/>
                <w:szCs w:val="20"/>
              </w:rPr>
              <w:t>General Manager:</w:t>
            </w:r>
          </w:p>
        </w:tc>
        <w:tc>
          <w:tcPr>
            <w:tcW w:w="2322" w:type="dxa"/>
          </w:tcPr>
          <w:p w14:paraId="51DF9BC5" w14:textId="77777777" w:rsidR="009748B1" w:rsidRPr="00D660AA" w:rsidRDefault="009748B1" w:rsidP="001F749B">
            <w:pPr>
              <w:spacing w:before="220"/>
              <w:jc w:val="both"/>
              <w:rPr>
                <w:rFonts w:ascii="Arial" w:hAnsi="Arial" w:cs="Arial"/>
                <w:sz w:val="20"/>
                <w:szCs w:val="20"/>
              </w:rPr>
            </w:pPr>
          </w:p>
        </w:tc>
        <w:tc>
          <w:tcPr>
            <w:tcW w:w="2322" w:type="dxa"/>
          </w:tcPr>
          <w:p w14:paraId="0A67BA66" w14:textId="77777777" w:rsidR="009748B1" w:rsidRPr="00D660AA" w:rsidRDefault="009748B1" w:rsidP="001F749B">
            <w:pPr>
              <w:spacing w:before="220"/>
              <w:jc w:val="both"/>
              <w:rPr>
                <w:rFonts w:ascii="Arial" w:hAnsi="Arial" w:cs="Arial"/>
                <w:b/>
                <w:sz w:val="20"/>
                <w:szCs w:val="20"/>
              </w:rPr>
            </w:pPr>
          </w:p>
          <w:p w14:paraId="486688C3" w14:textId="77777777" w:rsidR="009748B1" w:rsidRPr="00D660AA" w:rsidRDefault="009748B1" w:rsidP="001F749B">
            <w:pPr>
              <w:spacing w:before="220"/>
              <w:jc w:val="both"/>
              <w:rPr>
                <w:rFonts w:ascii="Arial" w:hAnsi="Arial" w:cs="Arial"/>
                <w:b/>
                <w:sz w:val="20"/>
                <w:szCs w:val="20"/>
              </w:rPr>
            </w:pPr>
            <w:r w:rsidRPr="00D660AA">
              <w:rPr>
                <w:rFonts w:ascii="Arial" w:hAnsi="Arial" w:cs="Arial"/>
                <w:b/>
                <w:sz w:val="20"/>
                <w:szCs w:val="20"/>
              </w:rPr>
              <w:t>Date:</w:t>
            </w:r>
          </w:p>
        </w:tc>
        <w:tc>
          <w:tcPr>
            <w:tcW w:w="2322" w:type="dxa"/>
          </w:tcPr>
          <w:p w14:paraId="2099730A" w14:textId="77777777" w:rsidR="009748B1" w:rsidRPr="00D660AA" w:rsidRDefault="009748B1" w:rsidP="001F749B">
            <w:pPr>
              <w:spacing w:before="220"/>
              <w:jc w:val="both"/>
              <w:rPr>
                <w:rFonts w:ascii="Arial" w:hAnsi="Arial" w:cs="Arial"/>
                <w:sz w:val="20"/>
                <w:szCs w:val="20"/>
              </w:rPr>
            </w:pPr>
          </w:p>
        </w:tc>
      </w:tr>
      <w:tr w:rsidR="009748B1" w:rsidRPr="00D660AA" w14:paraId="64937D09" w14:textId="77777777">
        <w:tc>
          <w:tcPr>
            <w:tcW w:w="2321" w:type="dxa"/>
          </w:tcPr>
          <w:p w14:paraId="3BAC24A5" w14:textId="77777777" w:rsidR="009748B1" w:rsidRPr="00D660AA" w:rsidRDefault="009748B1" w:rsidP="001F749B">
            <w:pPr>
              <w:spacing w:before="220"/>
              <w:jc w:val="both"/>
              <w:rPr>
                <w:rFonts w:ascii="Arial" w:hAnsi="Arial" w:cs="Arial"/>
                <w:b/>
                <w:sz w:val="20"/>
                <w:szCs w:val="20"/>
              </w:rPr>
            </w:pPr>
          </w:p>
          <w:p w14:paraId="56069C51" w14:textId="77777777" w:rsidR="009748B1" w:rsidRPr="00D660AA" w:rsidRDefault="009748B1" w:rsidP="001F749B">
            <w:pPr>
              <w:spacing w:before="220"/>
              <w:jc w:val="both"/>
              <w:rPr>
                <w:rFonts w:ascii="Arial" w:hAnsi="Arial" w:cs="Arial"/>
                <w:b/>
                <w:sz w:val="20"/>
                <w:szCs w:val="20"/>
              </w:rPr>
            </w:pPr>
            <w:r w:rsidRPr="00D660AA">
              <w:rPr>
                <w:rFonts w:ascii="Arial" w:hAnsi="Arial" w:cs="Arial"/>
                <w:b/>
                <w:sz w:val="20"/>
                <w:szCs w:val="20"/>
              </w:rPr>
              <w:t>Date originated:</w:t>
            </w:r>
          </w:p>
        </w:tc>
        <w:tc>
          <w:tcPr>
            <w:tcW w:w="2322" w:type="dxa"/>
          </w:tcPr>
          <w:p w14:paraId="56A7A91D" w14:textId="77777777" w:rsidR="009748B1" w:rsidRPr="00D660AA" w:rsidRDefault="009748B1" w:rsidP="001F749B">
            <w:pPr>
              <w:spacing w:before="220"/>
              <w:jc w:val="both"/>
              <w:rPr>
                <w:rFonts w:ascii="Arial" w:hAnsi="Arial" w:cs="Arial"/>
                <w:sz w:val="20"/>
                <w:szCs w:val="20"/>
              </w:rPr>
            </w:pPr>
          </w:p>
          <w:p w14:paraId="790FA7A1" w14:textId="77777777" w:rsidR="009748B1" w:rsidRPr="00D660AA" w:rsidRDefault="009748B1" w:rsidP="001F749B">
            <w:pPr>
              <w:spacing w:before="220"/>
              <w:jc w:val="both"/>
              <w:rPr>
                <w:rFonts w:ascii="Arial" w:hAnsi="Arial" w:cs="Arial"/>
                <w:sz w:val="20"/>
                <w:szCs w:val="20"/>
              </w:rPr>
            </w:pPr>
          </w:p>
        </w:tc>
        <w:tc>
          <w:tcPr>
            <w:tcW w:w="2322" w:type="dxa"/>
          </w:tcPr>
          <w:p w14:paraId="689ED37B" w14:textId="77777777" w:rsidR="009748B1" w:rsidRPr="00D660AA" w:rsidRDefault="009748B1" w:rsidP="001F749B">
            <w:pPr>
              <w:spacing w:before="220"/>
              <w:jc w:val="both"/>
              <w:rPr>
                <w:rFonts w:ascii="Arial" w:hAnsi="Arial" w:cs="Arial"/>
                <w:b/>
                <w:sz w:val="20"/>
                <w:szCs w:val="20"/>
              </w:rPr>
            </w:pPr>
          </w:p>
          <w:p w14:paraId="30240999" w14:textId="77777777" w:rsidR="009748B1" w:rsidRPr="00D660AA" w:rsidRDefault="009748B1" w:rsidP="001F749B">
            <w:pPr>
              <w:spacing w:before="220"/>
              <w:jc w:val="both"/>
              <w:rPr>
                <w:rFonts w:ascii="Arial" w:hAnsi="Arial" w:cs="Arial"/>
                <w:b/>
                <w:sz w:val="20"/>
                <w:szCs w:val="20"/>
              </w:rPr>
            </w:pPr>
            <w:r w:rsidRPr="00D660AA">
              <w:rPr>
                <w:rFonts w:ascii="Arial" w:hAnsi="Arial" w:cs="Arial"/>
                <w:b/>
                <w:sz w:val="20"/>
                <w:szCs w:val="20"/>
              </w:rPr>
              <w:t>Date last reviewed:</w:t>
            </w:r>
          </w:p>
        </w:tc>
        <w:tc>
          <w:tcPr>
            <w:tcW w:w="2322" w:type="dxa"/>
            <w:vAlign w:val="bottom"/>
          </w:tcPr>
          <w:p w14:paraId="71910C58" w14:textId="77777777" w:rsidR="009748B1" w:rsidRPr="00D660AA" w:rsidRDefault="008D6B0B" w:rsidP="00EC7CED">
            <w:pPr>
              <w:rPr>
                <w:rFonts w:ascii="Arial" w:hAnsi="Arial" w:cs="Arial"/>
                <w:sz w:val="20"/>
                <w:szCs w:val="20"/>
              </w:rPr>
            </w:pPr>
            <w:r w:rsidRPr="00D660AA">
              <w:rPr>
                <w:rFonts w:ascii="Arial" w:hAnsi="Arial" w:cs="Arial"/>
                <w:sz w:val="20"/>
                <w:szCs w:val="20"/>
              </w:rPr>
              <w:t>11 July</w:t>
            </w:r>
            <w:r w:rsidR="005F3CE1" w:rsidRPr="00D660AA">
              <w:rPr>
                <w:rFonts w:ascii="Arial" w:hAnsi="Arial" w:cs="Arial"/>
                <w:sz w:val="20"/>
                <w:szCs w:val="20"/>
              </w:rPr>
              <w:t xml:space="preserve"> 202</w:t>
            </w:r>
            <w:r w:rsidRPr="00D660AA">
              <w:rPr>
                <w:rFonts w:ascii="Arial" w:hAnsi="Arial" w:cs="Arial"/>
                <w:sz w:val="20"/>
                <w:szCs w:val="20"/>
              </w:rPr>
              <w:t>2</w:t>
            </w:r>
          </w:p>
        </w:tc>
      </w:tr>
    </w:tbl>
    <w:p w14:paraId="09309FDC" w14:textId="77777777" w:rsidR="009748B1" w:rsidRPr="00D660AA" w:rsidRDefault="009748B1" w:rsidP="00D21EC8">
      <w:pPr>
        <w:jc w:val="both"/>
        <w:rPr>
          <w:rFonts w:ascii="Arial" w:hAnsi="Arial" w:cs="Arial"/>
          <w:sz w:val="20"/>
          <w:szCs w:val="20"/>
        </w:rPr>
      </w:pPr>
    </w:p>
    <w:p w14:paraId="29716961" w14:textId="77777777" w:rsidR="009748B1" w:rsidRPr="00D660AA" w:rsidRDefault="009748B1" w:rsidP="00D21EC8">
      <w:pPr>
        <w:jc w:val="both"/>
        <w:rPr>
          <w:rFonts w:ascii="Arial" w:hAnsi="Arial" w:cs="Arial"/>
          <w:sz w:val="20"/>
          <w:szCs w:val="20"/>
        </w:rPr>
        <w:sectPr w:rsidR="009748B1" w:rsidRPr="00D660AA" w:rsidSect="009D7E92">
          <w:headerReference w:type="default" r:id="rId7"/>
          <w:headerReference w:type="first" r:id="rId8"/>
          <w:pgSz w:w="11906" w:h="16838" w:code="9"/>
          <w:pgMar w:top="851" w:right="1134" w:bottom="567" w:left="1701" w:header="567" w:footer="567" w:gutter="0"/>
          <w:cols w:space="708"/>
          <w:titlePg/>
          <w:docGrid w:linePitch="360"/>
        </w:sectPr>
      </w:pPr>
    </w:p>
    <w:p w14:paraId="7EE47963" w14:textId="77777777" w:rsidR="009748B1" w:rsidRPr="00D660AA" w:rsidRDefault="009748B1" w:rsidP="00677F68">
      <w:pPr>
        <w:autoSpaceDE w:val="0"/>
        <w:autoSpaceDN w:val="0"/>
        <w:adjustRightInd w:val="0"/>
        <w:jc w:val="both"/>
        <w:rPr>
          <w:rFonts w:ascii="Arial" w:hAnsi="Arial" w:cs="Arial"/>
          <w:color w:val="000000"/>
          <w:sz w:val="20"/>
          <w:szCs w:val="20"/>
          <w:lang w:eastAsia="en-AU"/>
        </w:rPr>
      </w:pPr>
      <w:r w:rsidRPr="00D660AA">
        <w:rPr>
          <w:rFonts w:ascii="Arial" w:hAnsi="Arial" w:cs="Arial"/>
          <w:b/>
          <w:bCs/>
          <w:color w:val="000000"/>
          <w:sz w:val="20"/>
          <w:szCs w:val="20"/>
          <w:lang w:eastAsia="en-AU"/>
        </w:rPr>
        <w:lastRenderedPageBreak/>
        <w:t xml:space="preserve">JOB DEMANDS CHECKLIST </w:t>
      </w:r>
    </w:p>
    <w:p w14:paraId="1E11D24A" w14:textId="77777777" w:rsidR="009748B1" w:rsidRPr="00D660AA" w:rsidRDefault="009748B1" w:rsidP="00677F68">
      <w:pPr>
        <w:autoSpaceDE w:val="0"/>
        <w:autoSpaceDN w:val="0"/>
        <w:adjustRightInd w:val="0"/>
        <w:jc w:val="both"/>
        <w:rPr>
          <w:rFonts w:ascii="Arial" w:hAnsi="Arial" w:cs="Arial"/>
          <w:color w:val="000000"/>
          <w:sz w:val="20"/>
          <w:szCs w:val="20"/>
          <w:lang w:eastAsia="en-AU"/>
        </w:rPr>
      </w:pPr>
    </w:p>
    <w:p w14:paraId="2CBD1629" w14:textId="77777777" w:rsidR="009748B1" w:rsidRPr="00D660AA" w:rsidRDefault="009748B1" w:rsidP="00677F68">
      <w:pPr>
        <w:autoSpaceDE w:val="0"/>
        <w:autoSpaceDN w:val="0"/>
        <w:adjustRightInd w:val="0"/>
        <w:jc w:val="both"/>
        <w:rPr>
          <w:rFonts w:ascii="Arial" w:hAnsi="Arial" w:cs="Arial"/>
          <w:sz w:val="20"/>
          <w:szCs w:val="20"/>
          <w:lang w:eastAsia="en-AU"/>
        </w:rPr>
      </w:pPr>
      <w:r w:rsidRPr="00D660AA">
        <w:rPr>
          <w:rFonts w:ascii="Arial" w:hAnsi="Arial" w:cs="Arial"/>
          <w:color w:val="000000"/>
          <w:sz w:val="20"/>
          <w:szCs w:val="20"/>
          <w:lang w:eastAsia="en-AU"/>
        </w:rPr>
        <w:t xml:space="preserve">The purpose of this form is to describe the physical and psychological demands associated with the job.  All tasks </w:t>
      </w:r>
      <w:r w:rsidRPr="00D660AA">
        <w:rPr>
          <w:rFonts w:ascii="Arial" w:hAnsi="Arial" w:cs="Arial"/>
          <w:color w:val="000080"/>
          <w:sz w:val="20"/>
          <w:szCs w:val="20"/>
        </w:rPr>
        <w:t>o</w:t>
      </w:r>
      <w:r w:rsidRPr="00D660AA">
        <w:rPr>
          <w:rFonts w:ascii="Arial" w:hAnsi="Arial" w:cs="Arial"/>
          <w:sz w:val="20"/>
          <w:szCs w:val="20"/>
        </w:rPr>
        <w:t>utlined will be undertaken in accordance with Council’s WH&amp;S policies and procedures including safe work method statements and risk assessments.</w:t>
      </w:r>
      <w:r w:rsidRPr="00D660AA">
        <w:rPr>
          <w:rFonts w:ascii="Arial" w:hAnsi="Arial" w:cs="Arial"/>
          <w:sz w:val="20"/>
          <w:szCs w:val="20"/>
          <w:lang w:eastAsia="en-AU"/>
        </w:rPr>
        <w:t xml:space="preserve"> </w:t>
      </w:r>
    </w:p>
    <w:p w14:paraId="6D07DBFD" w14:textId="77777777" w:rsidR="009748B1" w:rsidRPr="00D660AA" w:rsidRDefault="009748B1" w:rsidP="00677F68">
      <w:pPr>
        <w:autoSpaceDE w:val="0"/>
        <w:autoSpaceDN w:val="0"/>
        <w:adjustRightInd w:val="0"/>
        <w:jc w:val="both"/>
        <w:rPr>
          <w:rFonts w:ascii="Arial" w:hAnsi="Arial" w:cs="Arial"/>
          <w:color w:val="000000"/>
          <w:sz w:val="20"/>
          <w:szCs w:val="20"/>
          <w:lang w:eastAsia="en-AU"/>
        </w:rPr>
      </w:pPr>
    </w:p>
    <w:tbl>
      <w:tblPr>
        <w:tblW w:w="0" w:type="auto"/>
        <w:jc w:val="center"/>
        <w:tblLayout w:type="fixed"/>
        <w:tblLook w:val="0000" w:firstRow="0" w:lastRow="0" w:firstColumn="0" w:lastColumn="0" w:noHBand="0" w:noVBand="0"/>
      </w:tblPr>
      <w:tblGrid>
        <w:gridCol w:w="2160"/>
        <w:gridCol w:w="4264"/>
        <w:gridCol w:w="1676"/>
        <w:gridCol w:w="540"/>
        <w:gridCol w:w="1260"/>
        <w:gridCol w:w="5040"/>
      </w:tblGrid>
      <w:tr w:rsidR="009748B1" w:rsidRPr="00D660AA" w14:paraId="633A0056" w14:textId="77777777">
        <w:trPr>
          <w:trHeight w:val="241"/>
          <w:jc w:val="center"/>
        </w:trPr>
        <w:tc>
          <w:tcPr>
            <w:tcW w:w="2160" w:type="dxa"/>
            <w:tcBorders>
              <w:top w:val="single" w:sz="12" w:space="0" w:color="000000"/>
              <w:left w:val="single" w:sz="12" w:space="0" w:color="000000"/>
              <w:bottom w:val="single" w:sz="2" w:space="0" w:color="000000"/>
              <w:right w:val="single" w:sz="2" w:space="0" w:color="000000"/>
            </w:tcBorders>
          </w:tcPr>
          <w:p w14:paraId="618F627B" w14:textId="77777777" w:rsidR="009748B1" w:rsidRPr="00D660AA" w:rsidRDefault="009748B1" w:rsidP="00761160">
            <w:pPr>
              <w:autoSpaceDE w:val="0"/>
              <w:autoSpaceDN w:val="0"/>
              <w:adjustRightInd w:val="0"/>
              <w:outlineLvl w:val="5"/>
              <w:rPr>
                <w:rFonts w:ascii="Arial" w:hAnsi="Arial" w:cs="Arial"/>
                <w:b/>
                <w:iCs/>
                <w:color w:val="000000"/>
                <w:sz w:val="18"/>
                <w:szCs w:val="18"/>
                <w:lang w:eastAsia="en-AU"/>
              </w:rPr>
            </w:pPr>
            <w:r w:rsidRPr="00D660AA">
              <w:rPr>
                <w:rFonts w:ascii="Arial" w:hAnsi="Arial" w:cs="Arial"/>
                <w:b/>
                <w:iCs/>
                <w:color w:val="000000"/>
                <w:sz w:val="18"/>
                <w:szCs w:val="18"/>
                <w:lang w:eastAsia="en-AU"/>
              </w:rPr>
              <w:t>POSITION:</w:t>
            </w:r>
          </w:p>
        </w:tc>
        <w:tc>
          <w:tcPr>
            <w:tcW w:w="4264" w:type="dxa"/>
            <w:tcBorders>
              <w:top w:val="single" w:sz="12" w:space="0" w:color="000000"/>
              <w:left w:val="single" w:sz="2" w:space="0" w:color="000000"/>
              <w:bottom w:val="single" w:sz="2" w:space="0" w:color="000000"/>
              <w:right w:val="single" w:sz="12" w:space="0" w:color="000000"/>
            </w:tcBorders>
          </w:tcPr>
          <w:p w14:paraId="54C20656" w14:textId="77777777" w:rsidR="009748B1" w:rsidRPr="00D660AA" w:rsidRDefault="009748B1" w:rsidP="00761160">
            <w:pPr>
              <w:autoSpaceDE w:val="0"/>
              <w:autoSpaceDN w:val="0"/>
              <w:adjustRightInd w:val="0"/>
              <w:outlineLvl w:val="5"/>
              <w:rPr>
                <w:rFonts w:ascii="Arial" w:hAnsi="Arial" w:cs="Arial"/>
                <w:iCs/>
                <w:color w:val="000000"/>
                <w:sz w:val="18"/>
                <w:szCs w:val="18"/>
                <w:lang w:eastAsia="en-AU"/>
              </w:rPr>
            </w:pPr>
            <w:r w:rsidRPr="00D660AA">
              <w:rPr>
                <w:rFonts w:ascii="Arial" w:hAnsi="Arial" w:cs="Arial"/>
                <w:iCs/>
                <w:color w:val="000000"/>
                <w:sz w:val="18"/>
                <w:szCs w:val="18"/>
                <w:lang w:eastAsia="en-AU"/>
              </w:rPr>
              <w:t>Environmental Health Officer</w:t>
            </w:r>
          </w:p>
        </w:tc>
        <w:tc>
          <w:tcPr>
            <w:tcW w:w="1676" w:type="dxa"/>
            <w:tcBorders>
              <w:top w:val="nil"/>
              <w:left w:val="single" w:sz="12" w:space="0" w:color="000000"/>
              <w:bottom w:val="nil"/>
              <w:right w:val="single" w:sz="12" w:space="0" w:color="000000"/>
            </w:tcBorders>
          </w:tcPr>
          <w:p w14:paraId="327A0289" w14:textId="77777777" w:rsidR="009748B1" w:rsidRPr="00D660AA" w:rsidRDefault="009748B1" w:rsidP="00761160">
            <w:pPr>
              <w:autoSpaceDE w:val="0"/>
              <w:autoSpaceDN w:val="0"/>
              <w:adjustRightInd w:val="0"/>
              <w:outlineLvl w:val="5"/>
              <w:rPr>
                <w:rFonts w:ascii="Arial" w:hAnsi="Arial" w:cs="Arial"/>
                <w:b/>
                <w:iCs/>
                <w:color w:val="000000"/>
                <w:sz w:val="18"/>
                <w:szCs w:val="18"/>
                <w:lang w:eastAsia="en-AU"/>
              </w:rPr>
            </w:pPr>
          </w:p>
        </w:tc>
        <w:tc>
          <w:tcPr>
            <w:tcW w:w="540" w:type="dxa"/>
            <w:tcBorders>
              <w:top w:val="single" w:sz="12" w:space="0" w:color="000000"/>
              <w:left w:val="single" w:sz="12" w:space="0" w:color="000000"/>
              <w:bottom w:val="single" w:sz="2" w:space="0" w:color="000000"/>
              <w:right w:val="single" w:sz="2" w:space="0" w:color="000000"/>
            </w:tcBorders>
            <w:vAlign w:val="center"/>
          </w:tcPr>
          <w:p w14:paraId="0DC00DD3" w14:textId="77777777" w:rsidR="009748B1" w:rsidRPr="00D660AA" w:rsidRDefault="009748B1" w:rsidP="00761160">
            <w:pPr>
              <w:autoSpaceDE w:val="0"/>
              <w:autoSpaceDN w:val="0"/>
              <w:adjustRightInd w:val="0"/>
              <w:outlineLvl w:val="5"/>
              <w:rPr>
                <w:rFonts w:ascii="Arial" w:hAnsi="Arial" w:cs="Arial"/>
                <w:b/>
                <w:color w:val="000000"/>
                <w:sz w:val="18"/>
                <w:szCs w:val="18"/>
                <w:lang w:eastAsia="en-AU"/>
              </w:rPr>
            </w:pPr>
            <w:r w:rsidRPr="00D660AA">
              <w:rPr>
                <w:rFonts w:ascii="Arial" w:hAnsi="Arial" w:cs="Arial"/>
                <w:b/>
                <w:iCs/>
                <w:color w:val="000000"/>
                <w:sz w:val="18"/>
                <w:szCs w:val="18"/>
                <w:lang w:eastAsia="en-AU"/>
              </w:rPr>
              <w:t xml:space="preserve">O </w:t>
            </w:r>
          </w:p>
        </w:tc>
        <w:tc>
          <w:tcPr>
            <w:tcW w:w="1260" w:type="dxa"/>
            <w:tcBorders>
              <w:top w:val="single" w:sz="12" w:space="0" w:color="000000"/>
              <w:left w:val="single" w:sz="2" w:space="0" w:color="000000"/>
              <w:bottom w:val="single" w:sz="2" w:space="0" w:color="000000"/>
              <w:right w:val="single" w:sz="2" w:space="0" w:color="000000"/>
            </w:tcBorders>
            <w:vAlign w:val="center"/>
          </w:tcPr>
          <w:p w14:paraId="1BDF1924"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Occasional </w:t>
            </w:r>
          </w:p>
        </w:tc>
        <w:tc>
          <w:tcPr>
            <w:tcW w:w="5040" w:type="dxa"/>
            <w:tcBorders>
              <w:top w:val="single" w:sz="12" w:space="0" w:color="000000"/>
              <w:left w:val="single" w:sz="2" w:space="0" w:color="000000"/>
              <w:bottom w:val="single" w:sz="2" w:space="0" w:color="000000"/>
              <w:right w:val="single" w:sz="12" w:space="0" w:color="000000"/>
            </w:tcBorders>
            <w:vAlign w:val="center"/>
          </w:tcPr>
          <w:p w14:paraId="58D44A7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Activity exists up to 1/3 of the time when performing the task </w:t>
            </w:r>
          </w:p>
        </w:tc>
      </w:tr>
      <w:tr w:rsidR="009748B1" w:rsidRPr="00D660AA" w14:paraId="54CCB520" w14:textId="77777777">
        <w:trPr>
          <w:trHeight w:val="254"/>
          <w:jc w:val="center"/>
        </w:trPr>
        <w:tc>
          <w:tcPr>
            <w:tcW w:w="2160" w:type="dxa"/>
            <w:tcBorders>
              <w:top w:val="single" w:sz="2" w:space="0" w:color="000000"/>
              <w:left w:val="single" w:sz="12" w:space="0" w:color="000000"/>
              <w:bottom w:val="single" w:sz="2" w:space="0" w:color="000000"/>
              <w:right w:val="single" w:sz="2" w:space="0" w:color="000000"/>
            </w:tcBorders>
          </w:tcPr>
          <w:p w14:paraId="432BD12A"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r w:rsidRPr="00D660AA">
              <w:rPr>
                <w:rFonts w:ascii="Arial" w:hAnsi="Arial" w:cs="Arial"/>
                <w:b/>
                <w:bCs/>
                <w:color w:val="000000"/>
                <w:sz w:val="18"/>
                <w:szCs w:val="18"/>
                <w:lang w:eastAsia="en-AU"/>
              </w:rPr>
              <w:t>EMPLOYMENT TYPE:</w:t>
            </w:r>
          </w:p>
        </w:tc>
        <w:tc>
          <w:tcPr>
            <w:tcW w:w="4264" w:type="dxa"/>
            <w:tcBorders>
              <w:top w:val="single" w:sz="2" w:space="0" w:color="000000"/>
              <w:left w:val="single" w:sz="2" w:space="0" w:color="000000"/>
              <w:bottom w:val="single" w:sz="2" w:space="0" w:color="000000"/>
              <w:right w:val="single" w:sz="12" w:space="0" w:color="000000"/>
            </w:tcBorders>
          </w:tcPr>
          <w:p w14:paraId="0303FDA5" w14:textId="77777777" w:rsidR="009748B1" w:rsidRPr="00D660AA" w:rsidRDefault="009748B1" w:rsidP="00761160">
            <w:pPr>
              <w:autoSpaceDE w:val="0"/>
              <w:autoSpaceDN w:val="0"/>
              <w:adjustRightInd w:val="0"/>
              <w:rPr>
                <w:rFonts w:ascii="Arial" w:hAnsi="Arial" w:cs="Arial"/>
                <w:bCs/>
                <w:color w:val="000000"/>
                <w:sz w:val="18"/>
                <w:szCs w:val="18"/>
                <w:lang w:eastAsia="en-AU"/>
              </w:rPr>
            </w:pPr>
            <w:r w:rsidRPr="00D660AA">
              <w:rPr>
                <w:rFonts w:ascii="Arial" w:hAnsi="Arial" w:cs="Arial"/>
                <w:bCs/>
                <w:color w:val="000000"/>
                <w:sz w:val="18"/>
                <w:szCs w:val="18"/>
                <w:lang w:eastAsia="en-AU"/>
              </w:rPr>
              <w:t>Permanent - Full Time</w:t>
            </w:r>
          </w:p>
        </w:tc>
        <w:tc>
          <w:tcPr>
            <w:tcW w:w="1676" w:type="dxa"/>
            <w:tcBorders>
              <w:top w:val="nil"/>
              <w:left w:val="single" w:sz="12" w:space="0" w:color="000000"/>
              <w:bottom w:val="nil"/>
              <w:right w:val="single" w:sz="12" w:space="0" w:color="000000"/>
            </w:tcBorders>
          </w:tcPr>
          <w:p w14:paraId="4B265E0F"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p>
        </w:tc>
        <w:tc>
          <w:tcPr>
            <w:tcW w:w="540" w:type="dxa"/>
            <w:tcBorders>
              <w:top w:val="single" w:sz="2" w:space="0" w:color="000000"/>
              <w:left w:val="single" w:sz="12" w:space="0" w:color="000000"/>
              <w:bottom w:val="single" w:sz="2" w:space="0" w:color="000000"/>
              <w:right w:val="single" w:sz="2" w:space="0" w:color="000000"/>
            </w:tcBorders>
            <w:vAlign w:val="center"/>
          </w:tcPr>
          <w:p w14:paraId="19F34B5B"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b/>
                <w:bCs/>
                <w:color w:val="000000"/>
                <w:sz w:val="18"/>
                <w:szCs w:val="18"/>
                <w:lang w:eastAsia="en-AU"/>
              </w:rPr>
              <w:t xml:space="preserve">F </w:t>
            </w:r>
          </w:p>
        </w:tc>
        <w:tc>
          <w:tcPr>
            <w:tcW w:w="1260" w:type="dxa"/>
            <w:tcBorders>
              <w:top w:val="single" w:sz="2" w:space="0" w:color="000000"/>
              <w:left w:val="single" w:sz="2" w:space="0" w:color="000000"/>
              <w:bottom w:val="single" w:sz="2" w:space="0" w:color="000000"/>
              <w:right w:val="single" w:sz="2" w:space="0" w:color="000000"/>
            </w:tcBorders>
            <w:vAlign w:val="center"/>
          </w:tcPr>
          <w:p w14:paraId="259EADBD"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Frequent </w:t>
            </w:r>
          </w:p>
        </w:tc>
        <w:tc>
          <w:tcPr>
            <w:tcW w:w="5040" w:type="dxa"/>
            <w:tcBorders>
              <w:top w:val="single" w:sz="2" w:space="0" w:color="000000"/>
              <w:left w:val="single" w:sz="2" w:space="0" w:color="000000"/>
              <w:bottom w:val="single" w:sz="2" w:space="0" w:color="000000"/>
              <w:right w:val="single" w:sz="12" w:space="0" w:color="000000"/>
            </w:tcBorders>
            <w:vAlign w:val="center"/>
          </w:tcPr>
          <w:p w14:paraId="537BF0AB"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Activity exists between 1/3 and 2/3 of the time when performing the task </w:t>
            </w:r>
          </w:p>
        </w:tc>
      </w:tr>
      <w:tr w:rsidR="009748B1" w:rsidRPr="00D660AA" w14:paraId="084CAE22" w14:textId="77777777">
        <w:trPr>
          <w:trHeight w:val="254"/>
          <w:jc w:val="center"/>
        </w:trPr>
        <w:tc>
          <w:tcPr>
            <w:tcW w:w="2160" w:type="dxa"/>
            <w:tcBorders>
              <w:top w:val="single" w:sz="2" w:space="0" w:color="000000"/>
              <w:left w:val="single" w:sz="12" w:space="0" w:color="000000"/>
              <w:bottom w:val="single" w:sz="2" w:space="0" w:color="000000"/>
              <w:right w:val="single" w:sz="2" w:space="0" w:color="000000"/>
            </w:tcBorders>
          </w:tcPr>
          <w:p w14:paraId="4C4D60C5"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r w:rsidRPr="00D660AA">
              <w:rPr>
                <w:rFonts w:ascii="Arial" w:hAnsi="Arial" w:cs="Arial"/>
                <w:b/>
                <w:bCs/>
                <w:color w:val="000000"/>
                <w:sz w:val="18"/>
                <w:szCs w:val="18"/>
                <w:lang w:eastAsia="en-AU"/>
              </w:rPr>
              <w:t>HRS P/W:</w:t>
            </w:r>
          </w:p>
        </w:tc>
        <w:tc>
          <w:tcPr>
            <w:tcW w:w="4264" w:type="dxa"/>
            <w:tcBorders>
              <w:top w:val="single" w:sz="2" w:space="0" w:color="000000"/>
              <w:left w:val="single" w:sz="2" w:space="0" w:color="000000"/>
              <w:bottom w:val="single" w:sz="2" w:space="0" w:color="000000"/>
              <w:right w:val="single" w:sz="12" w:space="0" w:color="000000"/>
            </w:tcBorders>
          </w:tcPr>
          <w:p w14:paraId="4F863EBB" w14:textId="25E5195E" w:rsidR="009748B1" w:rsidRPr="00D660AA" w:rsidRDefault="00F74C2D" w:rsidP="00761160">
            <w:pPr>
              <w:autoSpaceDE w:val="0"/>
              <w:autoSpaceDN w:val="0"/>
              <w:adjustRightInd w:val="0"/>
              <w:rPr>
                <w:rFonts w:ascii="Arial" w:hAnsi="Arial" w:cs="Arial"/>
                <w:bCs/>
                <w:color w:val="000000"/>
                <w:sz w:val="18"/>
                <w:szCs w:val="18"/>
                <w:lang w:eastAsia="en-AU"/>
              </w:rPr>
            </w:pPr>
            <w:r>
              <w:rPr>
                <w:rFonts w:ascii="Arial" w:hAnsi="Arial" w:cs="Arial"/>
                <w:bCs/>
                <w:color w:val="000000"/>
                <w:sz w:val="18"/>
                <w:szCs w:val="18"/>
                <w:lang w:eastAsia="en-AU"/>
              </w:rPr>
              <w:t>35</w:t>
            </w:r>
          </w:p>
        </w:tc>
        <w:tc>
          <w:tcPr>
            <w:tcW w:w="1676" w:type="dxa"/>
            <w:tcBorders>
              <w:top w:val="nil"/>
              <w:left w:val="single" w:sz="12" w:space="0" w:color="000000"/>
              <w:bottom w:val="nil"/>
              <w:right w:val="single" w:sz="12" w:space="0" w:color="000000"/>
            </w:tcBorders>
          </w:tcPr>
          <w:p w14:paraId="6C216B9D"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p>
        </w:tc>
        <w:tc>
          <w:tcPr>
            <w:tcW w:w="540" w:type="dxa"/>
            <w:tcBorders>
              <w:top w:val="single" w:sz="2" w:space="0" w:color="000000"/>
              <w:left w:val="single" w:sz="12" w:space="0" w:color="000000"/>
              <w:bottom w:val="single" w:sz="2" w:space="0" w:color="000000"/>
              <w:right w:val="single" w:sz="2" w:space="0" w:color="000000"/>
            </w:tcBorders>
            <w:vAlign w:val="center"/>
          </w:tcPr>
          <w:p w14:paraId="592A6483"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b/>
                <w:bCs/>
                <w:color w:val="000000"/>
                <w:sz w:val="18"/>
                <w:szCs w:val="18"/>
                <w:lang w:eastAsia="en-AU"/>
              </w:rPr>
              <w:t xml:space="preserve">C </w:t>
            </w:r>
          </w:p>
        </w:tc>
        <w:tc>
          <w:tcPr>
            <w:tcW w:w="1260" w:type="dxa"/>
            <w:tcBorders>
              <w:top w:val="single" w:sz="2" w:space="0" w:color="000000"/>
              <w:left w:val="single" w:sz="2" w:space="0" w:color="000000"/>
              <w:bottom w:val="single" w:sz="2" w:space="0" w:color="000000"/>
              <w:right w:val="single" w:sz="2" w:space="0" w:color="000000"/>
            </w:tcBorders>
            <w:vAlign w:val="center"/>
          </w:tcPr>
          <w:p w14:paraId="4A5EE6CE"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Constant </w:t>
            </w:r>
          </w:p>
        </w:tc>
        <w:tc>
          <w:tcPr>
            <w:tcW w:w="5040" w:type="dxa"/>
            <w:tcBorders>
              <w:top w:val="single" w:sz="2" w:space="0" w:color="000000"/>
              <w:left w:val="single" w:sz="2" w:space="0" w:color="000000"/>
              <w:bottom w:val="single" w:sz="2" w:space="0" w:color="000000"/>
              <w:right w:val="single" w:sz="12" w:space="0" w:color="000000"/>
            </w:tcBorders>
            <w:vAlign w:val="center"/>
          </w:tcPr>
          <w:p w14:paraId="35C9584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Activity exists more than 2/3 of the time when performing the task </w:t>
            </w:r>
          </w:p>
        </w:tc>
      </w:tr>
      <w:tr w:rsidR="009748B1" w:rsidRPr="00D660AA" w14:paraId="5A77DECF" w14:textId="77777777">
        <w:trPr>
          <w:trHeight w:val="254"/>
          <w:jc w:val="center"/>
        </w:trPr>
        <w:tc>
          <w:tcPr>
            <w:tcW w:w="2160" w:type="dxa"/>
            <w:tcBorders>
              <w:top w:val="single" w:sz="2" w:space="0" w:color="000000"/>
              <w:left w:val="single" w:sz="12" w:space="0" w:color="000000"/>
              <w:bottom w:val="single" w:sz="2" w:space="0" w:color="000000"/>
              <w:right w:val="single" w:sz="2" w:space="0" w:color="000000"/>
            </w:tcBorders>
          </w:tcPr>
          <w:p w14:paraId="00C0F804"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r w:rsidRPr="00D660AA">
              <w:rPr>
                <w:rFonts w:ascii="Arial" w:hAnsi="Arial" w:cs="Arial"/>
                <w:b/>
                <w:bCs/>
                <w:color w:val="000000"/>
                <w:sz w:val="18"/>
                <w:szCs w:val="18"/>
                <w:lang w:eastAsia="en-AU"/>
              </w:rPr>
              <w:t>REVIEW DATE:</w:t>
            </w:r>
          </w:p>
        </w:tc>
        <w:tc>
          <w:tcPr>
            <w:tcW w:w="4264" w:type="dxa"/>
            <w:tcBorders>
              <w:top w:val="single" w:sz="2" w:space="0" w:color="000000"/>
              <w:left w:val="single" w:sz="2" w:space="0" w:color="000000"/>
              <w:bottom w:val="single" w:sz="2" w:space="0" w:color="000000"/>
              <w:right w:val="single" w:sz="12" w:space="0" w:color="000000"/>
            </w:tcBorders>
          </w:tcPr>
          <w:p w14:paraId="05F764A2" w14:textId="200048C8" w:rsidR="009748B1" w:rsidRPr="00D660AA" w:rsidRDefault="00F74C2D" w:rsidP="00761160">
            <w:pPr>
              <w:autoSpaceDE w:val="0"/>
              <w:autoSpaceDN w:val="0"/>
              <w:adjustRightInd w:val="0"/>
              <w:rPr>
                <w:rFonts w:ascii="Arial" w:hAnsi="Arial" w:cs="Arial"/>
                <w:bCs/>
                <w:color w:val="000000"/>
                <w:sz w:val="18"/>
                <w:szCs w:val="18"/>
                <w:lang w:eastAsia="en-AU"/>
              </w:rPr>
            </w:pPr>
            <w:r>
              <w:rPr>
                <w:rFonts w:ascii="Arial" w:hAnsi="Arial" w:cs="Arial"/>
                <w:bCs/>
                <w:color w:val="000000"/>
                <w:sz w:val="18"/>
                <w:szCs w:val="18"/>
                <w:lang w:eastAsia="en-AU"/>
              </w:rPr>
              <w:t>July 2022</w:t>
            </w:r>
          </w:p>
        </w:tc>
        <w:tc>
          <w:tcPr>
            <w:tcW w:w="1676" w:type="dxa"/>
            <w:tcBorders>
              <w:top w:val="nil"/>
              <w:left w:val="single" w:sz="12" w:space="0" w:color="000000"/>
              <w:bottom w:val="nil"/>
              <w:right w:val="single" w:sz="12" w:space="0" w:color="000000"/>
            </w:tcBorders>
          </w:tcPr>
          <w:p w14:paraId="7EDC50A6"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p>
        </w:tc>
        <w:tc>
          <w:tcPr>
            <w:tcW w:w="540" w:type="dxa"/>
            <w:tcBorders>
              <w:top w:val="single" w:sz="2" w:space="0" w:color="000000"/>
              <w:left w:val="single" w:sz="12" w:space="0" w:color="000000"/>
              <w:bottom w:val="single" w:sz="2" w:space="0" w:color="000000"/>
              <w:right w:val="single" w:sz="2" w:space="0" w:color="000000"/>
            </w:tcBorders>
            <w:vAlign w:val="center"/>
          </w:tcPr>
          <w:p w14:paraId="650EE5AC"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b/>
                <w:bCs/>
                <w:color w:val="000000"/>
                <w:sz w:val="18"/>
                <w:szCs w:val="18"/>
                <w:lang w:eastAsia="en-AU"/>
              </w:rPr>
              <w:t xml:space="preserve">R </w:t>
            </w:r>
          </w:p>
        </w:tc>
        <w:tc>
          <w:tcPr>
            <w:tcW w:w="1260" w:type="dxa"/>
            <w:tcBorders>
              <w:top w:val="single" w:sz="2" w:space="0" w:color="000000"/>
              <w:left w:val="single" w:sz="2" w:space="0" w:color="000000"/>
              <w:bottom w:val="single" w:sz="2" w:space="0" w:color="000000"/>
              <w:right w:val="single" w:sz="2" w:space="0" w:color="000000"/>
            </w:tcBorders>
            <w:vAlign w:val="center"/>
          </w:tcPr>
          <w:p w14:paraId="078DF1B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Repetitive </w:t>
            </w:r>
          </w:p>
        </w:tc>
        <w:tc>
          <w:tcPr>
            <w:tcW w:w="5040" w:type="dxa"/>
            <w:tcBorders>
              <w:top w:val="single" w:sz="2" w:space="0" w:color="000000"/>
              <w:left w:val="single" w:sz="2" w:space="0" w:color="000000"/>
              <w:bottom w:val="single" w:sz="2" w:space="0" w:color="000000"/>
              <w:right w:val="single" w:sz="12" w:space="0" w:color="000000"/>
            </w:tcBorders>
            <w:vAlign w:val="center"/>
          </w:tcPr>
          <w:p w14:paraId="6B7DF6F4"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Activity involves repetitive movements </w:t>
            </w:r>
          </w:p>
        </w:tc>
      </w:tr>
      <w:tr w:rsidR="009748B1" w:rsidRPr="00D660AA" w14:paraId="0EE43CF0" w14:textId="77777777">
        <w:trPr>
          <w:trHeight w:val="254"/>
          <w:jc w:val="center"/>
        </w:trPr>
        <w:tc>
          <w:tcPr>
            <w:tcW w:w="2160" w:type="dxa"/>
            <w:tcBorders>
              <w:top w:val="single" w:sz="2" w:space="0" w:color="000000"/>
              <w:left w:val="single" w:sz="12" w:space="0" w:color="000000"/>
              <w:bottom w:val="single" w:sz="12" w:space="0" w:color="000000"/>
              <w:right w:val="single" w:sz="2" w:space="0" w:color="000000"/>
            </w:tcBorders>
          </w:tcPr>
          <w:p w14:paraId="43AB81E4"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r w:rsidRPr="00D660AA">
              <w:rPr>
                <w:rFonts w:ascii="Arial" w:hAnsi="Arial" w:cs="Arial"/>
                <w:b/>
                <w:bCs/>
                <w:color w:val="000000"/>
                <w:sz w:val="18"/>
                <w:szCs w:val="18"/>
                <w:lang w:eastAsia="en-AU"/>
              </w:rPr>
              <w:t>REVIEWED BY:</w:t>
            </w:r>
          </w:p>
        </w:tc>
        <w:tc>
          <w:tcPr>
            <w:tcW w:w="4264" w:type="dxa"/>
            <w:tcBorders>
              <w:top w:val="single" w:sz="2" w:space="0" w:color="000000"/>
              <w:left w:val="single" w:sz="2" w:space="0" w:color="000000"/>
              <w:bottom w:val="single" w:sz="12" w:space="0" w:color="000000"/>
              <w:right w:val="single" w:sz="12" w:space="0" w:color="000000"/>
            </w:tcBorders>
          </w:tcPr>
          <w:p w14:paraId="25A2E7BD" w14:textId="0F26A01B" w:rsidR="009748B1" w:rsidRPr="00D660AA" w:rsidRDefault="00F74C2D" w:rsidP="00761160">
            <w:pPr>
              <w:autoSpaceDE w:val="0"/>
              <w:autoSpaceDN w:val="0"/>
              <w:adjustRightInd w:val="0"/>
              <w:rPr>
                <w:rFonts w:ascii="Arial" w:hAnsi="Arial" w:cs="Arial"/>
                <w:bCs/>
                <w:color w:val="000000"/>
                <w:sz w:val="18"/>
                <w:szCs w:val="18"/>
                <w:lang w:eastAsia="en-AU"/>
              </w:rPr>
            </w:pPr>
            <w:r>
              <w:rPr>
                <w:rFonts w:ascii="Arial" w:hAnsi="Arial" w:cs="Arial"/>
                <w:bCs/>
                <w:color w:val="000000"/>
                <w:sz w:val="18"/>
                <w:szCs w:val="18"/>
                <w:lang w:eastAsia="en-AU"/>
              </w:rPr>
              <w:t>Director Planning and Environment</w:t>
            </w:r>
          </w:p>
        </w:tc>
        <w:tc>
          <w:tcPr>
            <w:tcW w:w="1676" w:type="dxa"/>
            <w:tcBorders>
              <w:top w:val="nil"/>
              <w:left w:val="single" w:sz="12" w:space="0" w:color="000000"/>
              <w:bottom w:val="nil"/>
              <w:right w:val="single" w:sz="12" w:space="0" w:color="000000"/>
            </w:tcBorders>
          </w:tcPr>
          <w:p w14:paraId="75A10451" w14:textId="77777777" w:rsidR="009748B1" w:rsidRPr="00D660AA" w:rsidRDefault="009748B1" w:rsidP="00761160">
            <w:pPr>
              <w:autoSpaceDE w:val="0"/>
              <w:autoSpaceDN w:val="0"/>
              <w:adjustRightInd w:val="0"/>
              <w:rPr>
                <w:rFonts w:ascii="Arial" w:hAnsi="Arial" w:cs="Arial"/>
                <w:b/>
                <w:bCs/>
                <w:color w:val="000000"/>
                <w:sz w:val="18"/>
                <w:szCs w:val="18"/>
                <w:lang w:eastAsia="en-AU"/>
              </w:rPr>
            </w:pPr>
          </w:p>
        </w:tc>
        <w:tc>
          <w:tcPr>
            <w:tcW w:w="540" w:type="dxa"/>
            <w:tcBorders>
              <w:top w:val="single" w:sz="2" w:space="0" w:color="000000"/>
              <w:left w:val="single" w:sz="12" w:space="0" w:color="000000"/>
              <w:bottom w:val="single" w:sz="12" w:space="0" w:color="000000"/>
              <w:right w:val="single" w:sz="2" w:space="0" w:color="000000"/>
            </w:tcBorders>
            <w:vAlign w:val="center"/>
          </w:tcPr>
          <w:p w14:paraId="3D2F7C48"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b/>
                <w:bCs/>
                <w:color w:val="000000"/>
                <w:sz w:val="18"/>
                <w:szCs w:val="18"/>
                <w:lang w:eastAsia="en-AU"/>
              </w:rPr>
              <w:t xml:space="preserve">NA </w:t>
            </w:r>
          </w:p>
        </w:tc>
        <w:tc>
          <w:tcPr>
            <w:tcW w:w="6300" w:type="dxa"/>
            <w:gridSpan w:val="2"/>
            <w:tcBorders>
              <w:top w:val="single" w:sz="2" w:space="0" w:color="000000"/>
              <w:left w:val="single" w:sz="2" w:space="0" w:color="000000"/>
              <w:bottom w:val="single" w:sz="12" w:space="0" w:color="000000"/>
              <w:right w:val="single" w:sz="12" w:space="0" w:color="000000"/>
            </w:tcBorders>
            <w:vAlign w:val="center"/>
          </w:tcPr>
          <w:p w14:paraId="61BF9C83"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Not Applicable </w:t>
            </w:r>
          </w:p>
        </w:tc>
      </w:tr>
    </w:tbl>
    <w:p w14:paraId="65027384" w14:textId="77777777" w:rsidR="009748B1" w:rsidRPr="00D660AA" w:rsidRDefault="009748B1" w:rsidP="001D7B3F">
      <w:pPr>
        <w:autoSpaceDE w:val="0"/>
        <w:autoSpaceDN w:val="0"/>
        <w:adjustRightInd w:val="0"/>
        <w:rPr>
          <w:rFonts w:ascii="Arial" w:hAnsi="Arial" w:cs="Arial"/>
          <w:lang w:eastAsia="en-AU"/>
        </w:rPr>
      </w:pPr>
    </w:p>
    <w:tbl>
      <w:tblPr>
        <w:tblW w:w="14940" w:type="dxa"/>
        <w:jc w:val="center"/>
        <w:tblLook w:val="0000" w:firstRow="0" w:lastRow="0" w:firstColumn="0" w:lastColumn="0" w:noHBand="0" w:noVBand="0"/>
      </w:tblPr>
      <w:tblGrid>
        <w:gridCol w:w="1800"/>
        <w:gridCol w:w="7007"/>
        <w:gridCol w:w="4158"/>
        <w:gridCol w:w="357"/>
        <w:gridCol w:w="359"/>
        <w:gridCol w:w="360"/>
        <w:gridCol w:w="360"/>
        <w:gridCol w:w="539"/>
      </w:tblGrid>
      <w:tr w:rsidR="009748B1" w:rsidRPr="00D660AA" w14:paraId="63DF721B" w14:textId="77777777">
        <w:trPr>
          <w:trHeight w:val="447"/>
          <w:jc w:val="center"/>
        </w:trPr>
        <w:tc>
          <w:tcPr>
            <w:tcW w:w="8807" w:type="dxa"/>
            <w:gridSpan w:val="2"/>
            <w:tcBorders>
              <w:top w:val="single" w:sz="4" w:space="0" w:color="000000"/>
              <w:left w:val="single" w:sz="4" w:space="0" w:color="000000"/>
              <w:bottom w:val="single" w:sz="4" w:space="0" w:color="000000"/>
              <w:right w:val="single" w:sz="4" w:space="0" w:color="FFFFFF"/>
            </w:tcBorders>
            <w:shd w:val="clear" w:color="auto" w:fill="000000"/>
            <w:vAlign w:val="bottom"/>
          </w:tcPr>
          <w:p w14:paraId="2A166EDD" w14:textId="77777777" w:rsidR="009748B1" w:rsidRPr="00D660AA" w:rsidRDefault="009748B1" w:rsidP="00761160">
            <w:pPr>
              <w:autoSpaceDE w:val="0"/>
              <w:autoSpaceDN w:val="0"/>
              <w:adjustRightInd w:val="0"/>
              <w:rPr>
                <w:rFonts w:ascii="Arial" w:hAnsi="Arial" w:cs="Arial"/>
                <w:b/>
                <w:color w:val="FFFFFF"/>
                <w:sz w:val="18"/>
                <w:szCs w:val="18"/>
                <w:lang w:eastAsia="en-AU"/>
              </w:rPr>
            </w:pPr>
            <w:r w:rsidRPr="00D660AA">
              <w:rPr>
                <w:rFonts w:ascii="Arial" w:hAnsi="Arial" w:cs="Arial"/>
                <w:b/>
                <w:color w:val="FFFFFF"/>
                <w:sz w:val="18"/>
                <w:szCs w:val="18"/>
                <w:lang w:eastAsia="en-AU"/>
              </w:rPr>
              <w:t xml:space="preserve">PHYSICAL DEMANDS OF JOB TASKS </w:t>
            </w:r>
            <w:r w:rsidRPr="00D660AA">
              <w:rPr>
                <w:rFonts w:ascii="Arial" w:hAnsi="Arial" w:cs="Arial"/>
                <w:b/>
                <w:caps/>
                <w:color w:val="FFFFFF"/>
                <w:sz w:val="18"/>
                <w:szCs w:val="18"/>
                <w:lang w:eastAsia="en-AU"/>
              </w:rPr>
              <w:t>(Manual Handling)</w:t>
            </w:r>
          </w:p>
        </w:tc>
        <w:tc>
          <w:tcPr>
            <w:tcW w:w="4158" w:type="dxa"/>
            <w:tcBorders>
              <w:top w:val="single" w:sz="4" w:space="0" w:color="000000"/>
              <w:left w:val="single" w:sz="4" w:space="0" w:color="FFFFFF"/>
              <w:bottom w:val="single" w:sz="4" w:space="0" w:color="auto"/>
              <w:right w:val="single" w:sz="4" w:space="0" w:color="FFFFFF"/>
            </w:tcBorders>
            <w:shd w:val="clear" w:color="auto" w:fill="000000"/>
            <w:vAlign w:val="bottom"/>
          </w:tcPr>
          <w:p w14:paraId="39A7DAF1"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IF SPECIFIC DETAILS AVAILABLE, PROVIDE MORE INFORMATION</w:t>
            </w:r>
          </w:p>
        </w:tc>
        <w:tc>
          <w:tcPr>
            <w:tcW w:w="357" w:type="dxa"/>
            <w:tcBorders>
              <w:top w:val="single" w:sz="4" w:space="0" w:color="000000"/>
              <w:left w:val="single" w:sz="4" w:space="0" w:color="FFFFFF"/>
              <w:bottom w:val="single" w:sz="4" w:space="0" w:color="auto"/>
              <w:right w:val="single" w:sz="4" w:space="0" w:color="FFFFFF"/>
            </w:tcBorders>
            <w:shd w:val="clear" w:color="auto" w:fill="000000"/>
            <w:vAlign w:val="bottom"/>
          </w:tcPr>
          <w:p w14:paraId="77873467"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O</w:t>
            </w:r>
          </w:p>
        </w:tc>
        <w:tc>
          <w:tcPr>
            <w:tcW w:w="359" w:type="dxa"/>
            <w:tcBorders>
              <w:top w:val="single" w:sz="4" w:space="0" w:color="000000"/>
              <w:left w:val="single" w:sz="4" w:space="0" w:color="FFFFFF"/>
              <w:bottom w:val="single" w:sz="4" w:space="0" w:color="auto"/>
              <w:right w:val="single" w:sz="4" w:space="0" w:color="FFFFFF"/>
            </w:tcBorders>
            <w:shd w:val="clear" w:color="auto" w:fill="000000"/>
            <w:vAlign w:val="bottom"/>
          </w:tcPr>
          <w:p w14:paraId="18F23FFE"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F</w:t>
            </w:r>
          </w:p>
        </w:tc>
        <w:tc>
          <w:tcPr>
            <w:tcW w:w="360" w:type="dxa"/>
            <w:tcBorders>
              <w:top w:val="single" w:sz="4" w:space="0" w:color="000000"/>
              <w:left w:val="single" w:sz="4" w:space="0" w:color="FFFFFF"/>
              <w:bottom w:val="single" w:sz="4" w:space="0" w:color="auto"/>
              <w:right w:val="single" w:sz="4" w:space="0" w:color="FFFFFF"/>
            </w:tcBorders>
            <w:shd w:val="clear" w:color="auto" w:fill="000000"/>
            <w:vAlign w:val="bottom"/>
          </w:tcPr>
          <w:p w14:paraId="208DAE65"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C</w:t>
            </w:r>
          </w:p>
        </w:tc>
        <w:tc>
          <w:tcPr>
            <w:tcW w:w="360" w:type="dxa"/>
            <w:tcBorders>
              <w:top w:val="single" w:sz="4" w:space="0" w:color="000000"/>
              <w:left w:val="single" w:sz="4" w:space="0" w:color="FFFFFF"/>
              <w:bottom w:val="single" w:sz="4" w:space="0" w:color="auto"/>
              <w:right w:val="single" w:sz="4" w:space="0" w:color="FFFFFF"/>
            </w:tcBorders>
            <w:shd w:val="clear" w:color="auto" w:fill="000000"/>
            <w:vAlign w:val="bottom"/>
          </w:tcPr>
          <w:p w14:paraId="7668183A"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R</w:t>
            </w:r>
          </w:p>
        </w:tc>
        <w:tc>
          <w:tcPr>
            <w:tcW w:w="539" w:type="dxa"/>
            <w:tcBorders>
              <w:top w:val="single" w:sz="4" w:space="0" w:color="000000"/>
              <w:left w:val="single" w:sz="4" w:space="0" w:color="FFFFFF"/>
              <w:bottom w:val="single" w:sz="4" w:space="0" w:color="auto"/>
              <w:right w:val="single" w:sz="4" w:space="0" w:color="000000"/>
            </w:tcBorders>
            <w:shd w:val="clear" w:color="auto" w:fill="000000"/>
            <w:vAlign w:val="bottom"/>
          </w:tcPr>
          <w:p w14:paraId="12766A79"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NA</w:t>
            </w:r>
          </w:p>
        </w:tc>
      </w:tr>
      <w:tr w:rsidR="009748B1" w:rsidRPr="00D660AA" w14:paraId="77C3471E" w14:textId="77777777">
        <w:trPr>
          <w:trHeight w:val="447"/>
          <w:jc w:val="center"/>
        </w:trPr>
        <w:tc>
          <w:tcPr>
            <w:tcW w:w="1800" w:type="dxa"/>
            <w:tcBorders>
              <w:top w:val="single" w:sz="4" w:space="0" w:color="000000"/>
              <w:left w:val="single" w:sz="4" w:space="0" w:color="000000"/>
              <w:bottom w:val="single" w:sz="4" w:space="0" w:color="000000"/>
              <w:right w:val="single" w:sz="4" w:space="0" w:color="000000"/>
            </w:tcBorders>
          </w:tcPr>
          <w:p w14:paraId="0E2960F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Kneeling/Squatting </w:t>
            </w:r>
          </w:p>
        </w:tc>
        <w:tc>
          <w:tcPr>
            <w:tcW w:w="7007" w:type="dxa"/>
            <w:tcBorders>
              <w:top w:val="single" w:sz="4" w:space="0" w:color="000000"/>
              <w:left w:val="single" w:sz="4" w:space="0" w:color="000000"/>
              <w:bottom w:val="single" w:sz="4" w:space="0" w:color="000000"/>
              <w:right w:val="single" w:sz="4" w:space="0" w:color="auto"/>
            </w:tcBorders>
          </w:tcPr>
          <w:p w14:paraId="6479671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flexion/bending at the knees and ankle, possibly at the waist in order to work at low levels </w:t>
            </w:r>
          </w:p>
        </w:tc>
        <w:tc>
          <w:tcPr>
            <w:tcW w:w="4158" w:type="dxa"/>
            <w:tcBorders>
              <w:top w:val="single" w:sz="4" w:space="0" w:color="auto"/>
              <w:left w:val="single" w:sz="4" w:space="0" w:color="auto"/>
              <w:bottom w:val="single" w:sz="4" w:space="0" w:color="auto"/>
              <w:right w:val="single" w:sz="4" w:space="0" w:color="auto"/>
            </w:tcBorders>
          </w:tcPr>
          <w:p w14:paraId="207530F5"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Manual tasks handling of recycling materials and placing products on the shop floor</w:t>
            </w:r>
          </w:p>
        </w:tc>
        <w:tc>
          <w:tcPr>
            <w:tcW w:w="357" w:type="dxa"/>
            <w:tcBorders>
              <w:top w:val="single" w:sz="4" w:space="0" w:color="auto"/>
              <w:left w:val="single" w:sz="4" w:space="0" w:color="auto"/>
              <w:bottom w:val="single" w:sz="4" w:space="0" w:color="auto"/>
              <w:right w:val="single" w:sz="4" w:space="0" w:color="auto"/>
            </w:tcBorders>
            <w:vAlign w:val="center"/>
          </w:tcPr>
          <w:p w14:paraId="4AE3D8A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21FC757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D32F91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578A132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670CF94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24125E7D"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198C4A8E"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Leg/Foot Movement </w:t>
            </w:r>
          </w:p>
        </w:tc>
        <w:tc>
          <w:tcPr>
            <w:tcW w:w="7007" w:type="dxa"/>
            <w:tcBorders>
              <w:top w:val="single" w:sz="4" w:space="0" w:color="000000"/>
              <w:left w:val="single" w:sz="4" w:space="0" w:color="000000"/>
              <w:bottom w:val="single" w:sz="4" w:space="0" w:color="000000"/>
              <w:right w:val="single" w:sz="4" w:space="0" w:color="auto"/>
            </w:tcBorders>
          </w:tcPr>
          <w:p w14:paraId="3614D86B"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use of the leg and or foot to operate machinery </w:t>
            </w:r>
          </w:p>
        </w:tc>
        <w:tc>
          <w:tcPr>
            <w:tcW w:w="4158" w:type="dxa"/>
            <w:tcBorders>
              <w:top w:val="single" w:sz="4" w:space="0" w:color="auto"/>
              <w:left w:val="single" w:sz="4" w:space="0" w:color="auto"/>
              <w:bottom w:val="single" w:sz="4" w:space="0" w:color="auto"/>
              <w:right w:val="single" w:sz="4" w:space="0" w:color="auto"/>
            </w:tcBorders>
          </w:tcPr>
          <w:p w14:paraId="58BF4880"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Operation of vehicle.</w:t>
            </w:r>
          </w:p>
        </w:tc>
        <w:tc>
          <w:tcPr>
            <w:tcW w:w="357" w:type="dxa"/>
            <w:tcBorders>
              <w:top w:val="single" w:sz="4" w:space="0" w:color="auto"/>
              <w:left w:val="single" w:sz="4" w:space="0" w:color="auto"/>
              <w:bottom w:val="single" w:sz="4" w:space="0" w:color="auto"/>
              <w:right w:val="single" w:sz="4" w:space="0" w:color="auto"/>
            </w:tcBorders>
            <w:vAlign w:val="center"/>
          </w:tcPr>
          <w:p w14:paraId="3D4D493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58FEA05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3B5A0FE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0920289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31C3153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561CCE4D" w14:textId="77777777">
        <w:trPr>
          <w:trHeight w:val="447"/>
          <w:jc w:val="center"/>
        </w:trPr>
        <w:tc>
          <w:tcPr>
            <w:tcW w:w="1800" w:type="dxa"/>
            <w:tcBorders>
              <w:top w:val="single" w:sz="4" w:space="0" w:color="000000"/>
              <w:left w:val="single" w:sz="4" w:space="0" w:color="000000"/>
              <w:bottom w:val="single" w:sz="4" w:space="0" w:color="000000"/>
              <w:right w:val="single" w:sz="4" w:space="0" w:color="000000"/>
            </w:tcBorders>
          </w:tcPr>
          <w:p w14:paraId="6FBFA405"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Hand/Arm Movement </w:t>
            </w:r>
          </w:p>
        </w:tc>
        <w:tc>
          <w:tcPr>
            <w:tcW w:w="7007" w:type="dxa"/>
            <w:tcBorders>
              <w:top w:val="single" w:sz="4" w:space="0" w:color="000000"/>
              <w:left w:val="single" w:sz="4" w:space="0" w:color="000000"/>
              <w:bottom w:val="single" w:sz="4" w:space="0" w:color="000000"/>
              <w:right w:val="single" w:sz="4" w:space="0" w:color="auto"/>
            </w:tcBorders>
          </w:tcPr>
          <w:p w14:paraId="26044004"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use of hands/arms – e.g. stacking, reaching, typing, mopping, sweeping, sorting, and inspecting. </w:t>
            </w:r>
          </w:p>
        </w:tc>
        <w:tc>
          <w:tcPr>
            <w:tcW w:w="4158" w:type="dxa"/>
            <w:tcBorders>
              <w:top w:val="single" w:sz="4" w:space="0" w:color="auto"/>
              <w:left w:val="single" w:sz="4" w:space="0" w:color="auto"/>
              <w:bottom w:val="single" w:sz="4" w:space="0" w:color="auto"/>
              <w:right w:val="single" w:sz="4" w:space="0" w:color="auto"/>
            </w:tcBorders>
          </w:tcPr>
          <w:p w14:paraId="0C18980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Manual tasks, tool operation, data entry, issue of receipts/dockets</w:t>
            </w:r>
          </w:p>
        </w:tc>
        <w:tc>
          <w:tcPr>
            <w:tcW w:w="357" w:type="dxa"/>
            <w:tcBorders>
              <w:top w:val="single" w:sz="4" w:space="0" w:color="auto"/>
              <w:left w:val="single" w:sz="4" w:space="0" w:color="auto"/>
              <w:bottom w:val="single" w:sz="4" w:space="0" w:color="auto"/>
              <w:right w:val="single" w:sz="4" w:space="0" w:color="auto"/>
            </w:tcBorders>
            <w:vAlign w:val="center"/>
          </w:tcPr>
          <w:p w14:paraId="268CC4F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016E219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790A4A4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ACFA19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2A77EF1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27D73367"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2A23449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Bending/Twisting </w:t>
            </w:r>
          </w:p>
        </w:tc>
        <w:tc>
          <w:tcPr>
            <w:tcW w:w="7007" w:type="dxa"/>
            <w:tcBorders>
              <w:top w:val="single" w:sz="4" w:space="0" w:color="000000"/>
              <w:left w:val="single" w:sz="4" w:space="0" w:color="000000"/>
              <w:bottom w:val="single" w:sz="4" w:space="0" w:color="000000"/>
              <w:right w:val="single" w:sz="4" w:space="0" w:color="auto"/>
            </w:tcBorders>
          </w:tcPr>
          <w:p w14:paraId="260B9F9D"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forward or backward bending or twisting at the waist. </w:t>
            </w:r>
          </w:p>
        </w:tc>
        <w:tc>
          <w:tcPr>
            <w:tcW w:w="4158" w:type="dxa"/>
            <w:tcBorders>
              <w:top w:val="single" w:sz="4" w:space="0" w:color="auto"/>
              <w:left w:val="single" w:sz="4" w:space="0" w:color="auto"/>
              <w:bottom w:val="single" w:sz="4" w:space="0" w:color="auto"/>
              <w:right w:val="single" w:sz="4" w:space="0" w:color="auto"/>
            </w:tcBorders>
          </w:tcPr>
          <w:p w14:paraId="26F7117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Manual tasks, cleaning of surrounds, etc</w:t>
            </w:r>
          </w:p>
        </w:tc>
        <w:tc>
          <w:tcPr>
            <w:tcW w:w="357" w:type="dxa"/>
            <w:tcBorders>
              <w:top w:val="single" w:sz="4" w:space="0" w:color="auto"/>
              <w:left w:val="single" w:sz="4" w:space="0" w:color="auto"/>
              <w:bottom w:val="single" w:sz="4" w:space="0" w:color="auto"/>
              <w:right w:val="single" w:sz="4" w:space="0" w:color="auto"/>
            </w:tcBorders>
            <w:vAlign w:val="center"/>
          </w:tcPr>
          <w:p w14:paraId="6F64F9D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0FD256A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352DD2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CFBA3A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CC2CA4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76A28EAA"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05DBCAF1"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Standing </w:t>
            </w:r>
          </w:p>
        </w:tc>
        <w:tc>
          <w:tcPr>
            <w:tcW w:w="7007" w:type="dxa"/>
            <w:tcBorders>
              <w:top w:val="single" w:sz="4" w:space="0" w:color="000000"/>
              <w:left w:val="single" w:sz="4" w:space="0" w:color="000000"/>
              <w:bottom w:val="single" w:sz="4" w:space="0" w:color="000000"/>
              <w:right w:val="single" w:sz="4" w:space="0" w:color="auto"/>
            </w:tcBorders>
          </w:tcPr>
          <w:p w14:paraId="5C052ED4"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standing in an upright position without moving about </w:t>
            </w:r>
          </w:p>
        </w:tc>
        <w:tc>
          <w:tcPr>
            <w:tcW w:w="4158" w:type="dxa"/>
            <w:tcBorders>
              <w:top w:val="single" w:sz="4" w:space="0" w:color="auto"/>
              <w:left w:val="single" w:sz="4" w:space="0" w:color="auto"/>
              <w:bottom w:val="single" w:sz="4" w:space="0" w:color="auto"/>
              <w:right w:val="single" w:sz="4" w:space="0" w:color="auto"/>
            </w:tcBorders>
          </w:tcPr>
          <w:p w14:paraId="4DE26C75"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02679E7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5C38276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14BABC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F08CAB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F5623A8"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3442FECC"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5547F728"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Driving </w:t>
            </w:r>
          </w:p>
        </w:tc>
        <w:tc>
          <w:tcPr>
            <w:tcW w:w="7007" w:type="dxa"/>
            <w:tcBorders>
              <w:top w:val="single" w:sz="4" w:space="0" w:color="000000"/>
              <w:left w:val="single" w:sz="4" w:space="0" w:color="000000"/>
              <w:bottom w:val="single" w:sz="4" w:space="0" w:color="000000"/>
              <w:right w:val="single" w:sz="4" w:space="0" w:color="auto"/>
            </w:tcBorders>
          </w:tcPr>
          <w:p w14:paraId="44E1ACD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Tasks involve operating any motor powered vehicle and/or plant item</w:t>
            </w:r>
          </w:p>
        </w:tc>
        <w:tc>
          <w:tcPr>
            <w:tcW w:w="4158" w:type="dxa"/>
            <w:tcBorders>
              <w:top w:val="single" w:sz="4" w:space="0" w:color="auto"/>
              <w:left w:val="single" w:sz="4" w:space="0" w:color="auto"/>
              <w:bottom w:val="single" w:sz="4" w:space="0" w:color="auto"/>
              <w:right w:val="single" w:sz="4" w:space="0" w:color="auto"/>
            </w:tcBorders>
          </w:tcPr>
          <w:p w14:paraId="20B0C937"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Compactor/loader plant operation</w:t>
            </w:r>
          </w:p>
        </w:tc>
        <w:tc>
          <w:tcPr>
            <w:tcW w:w="357" w:type="dxa"/>
            <w:tcBorders>
              <w:top w:val="single" w:sz="4" w:space="0" w:color="auto"/>
              <w:left w:val="single" w:sz="4" w:space="0" w:color="auto"/>
              <w:bottom w:val="single" w:sz="4" w:space="0" w:color="auto"/>
              <w:right w:val="single" w:sz="4" w:space="0" w:color="auto"/>
            </w:tcBorders>
            <w:vAlign w:val="center"/>
          </w:tcPr>
          <w:p w14:paraId="3924084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365ED96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6FC6E1B6" w14:textId="77777777" w:rsidR="009748B1" w:rsidRPr="00D660AA" w:rsidRDefault="009748B1" w:rsidP="00825D39">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3BCE042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6981D13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553B34B4"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0935A238"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Sitting </w:t>
            </w:r>
          </w:p>
        </w:tc>
        <w:tc>
          <w:tcPr>
            <w:tcW w:w="7007" w:type="dxa"/>
            <w:tcBorders>
              <w:top w:val="single" w:sz="4" w:space="0" w:color="000000"/>
              <w:left w:val="single" w:sz="4" w:space="0" w:color="000000"/>
              <w:bottom w:val="single" w:sz="4" w:space="0" w:color="000000"/>
              <w:right w:val="single" w:sz="4" w:space="0" w:color="auto"/>
            </w:tcBorders>
          </w:tcPr>
          <w:p w14:paraId="699CE41B"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remaining in a seated position during task performance </w:t>
            </w:r>
          </w:p>
        </w:tc>
        <w:tc>
          <w:tcPr>
            <w:tcW w:w="4158" w:type="dxa"/>
            <w:tcBorders>
              <w:top w:val="single" w:sz="4" w:space="0" w:color="auto"/>
              <w:left w:val="single" w:sz="4" w:space="0" w:color="auto"/>
              <w:bottom w:val="single" w:sz="4" w:space="0" w:color="auto"/>
              <w:right w:val="single" w:sz="4" w:space="0" w:color="auto"/>
            </w:tcBorders>
          </w:tcPr>
          <w:p w14:paraId="42E7CEA1"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Compactor/loader plant operation </w:t>
            </w:r>
          </w:p>
        </w:tc>
        <w:tc>
          <w:tcPr>
            <w:tcW w:w="357" w:type="dxa"/>
            <w:tcBorders>
              <w:top w:val="single" w:sz="4" w:space="0" w:color="auto"/>
              <w:left w:val="single" w:sz="4" w:space="0" w:color="auto"/>
              <w:bottom w:val="single" w:sz="4" w:space="0" w:color="auto"/>
              <w:right w:val="single" w:sz="4" w:space="0" w:color="auto"/>
            </w:tcBorders>
            <w:vAlign w:val="center"/>
          </w:tcPr>
          <w:p w14:paraId="51EEC2C4"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4FB2AF98"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507449F" w14:textId="77777777" w:rsidR="009748B1" w:rsidRPr="00D660AA" w:rsidRDefault="009748B1" w:rsidP="00825D39">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52E0388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7EE5E97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2233908C" w14:textId="77777777">
        <w:trPr>
          <w:trHeight w:val="447"/>
          <w:jc w:val="center"/>
        </w:trPr>
        <w:tc>
          <w:tcPr>
            <w:tcW w:w="1800" w:type="dxa"/>
            <w:tcBorders>
              <w:top w:val="single" w:sz="4" w:space="0" w:color="000000"/>
              <w:left w:val="single" w:sz="4" w:space="0" w:color="000000"/>
              <w:bottom w:val="single" w:sz="4" w:space="0" w:color="000000"/>
              <w:right w:val="single" w:sz="4" w:space="0" w:color="000000"/>
            </w:tcBorders>
          </w:tcPr>
          <w:p w14:paraId="5B61C491"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Reaching </w:t>
            </w:r>
          </w:p>
        </w:tc>
        <w:tc>
          <w:tcPr>
            <w:tcW w:w="7007" w:type="dxa"/>
            <w:tcBorders>
              <w:top w:val="single" w:sz="4" w:space="0" w:color="000000"/>
              <w:left w:val="single" w:sz="4" w:space="0" w:color="000000"/>
              <w:bottom w:val="single" w:sz="4" w:space="0" w:color="000000"/>
              <w:right w:val="single" w:sz="4" w:space="0" w:color="auto"/>
            </w:tcBorders>
          </w:tcPr>
          <w:p w14:paraId="50BECD1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reaching overhead with arms raised above shoulder height or forward reaching with arms extended. </w:t>
            </w:r>
          </w:p>
        </w:tc>
        <w:tc>
          <w:tcPr>
            <w:tcW w:w="4158" w:type="dxa"/>
            <w:tcBorders>
              <w:top w:val="single" w:sz="4" w:space="0" w:color="auto"/>
              <w:left w:val="single" w:sz="4" w:space="0" w:color="auto"/>
              <w:bottom w:val="single" w:sz="4" w:space="0" w:color="auto"/>
              <w:right w:val="single" w:sz="4" w:space="0" w:color="auto"/>
            </w:tcBorders>
          </w:tcPr>
          <w:p w14:paraId="42CE99BC"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Manual tasks, handling of recycling materials, etc</w:t>
            </w:r>
          </w:p>
        </w:tc>
        <w:tc>
          <w:tcPr>
            <w:tcW w:w="357" w:type="dxa"/>
            <w:tcBorders>
              <w:top w:val="single" w:sz="4" w:space="0" w:color="auto"/>
              <w:left w:val="single" w:sz="4" w:space="0" w:color="auto"/>
              <w:bottom w:val="single" w:sz="4" w:space="0" w:color="auto"/>
              <w:right w:val="single" w:sz="4" w:space="0" w:color="auto"/>
            </w:tcBorders>
            <w:vAlign w:val="center"/>
          </w:tcPr>
          <w:p w14:paraId="0AECABD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3489628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5966FF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4752788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41E5A68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75527F07" w14:textId="77777777">
        <w:trPr>
          <w:trHeight w:val="240"/>
          <w:jc w:val="center"/>
        </w:trPr>
        <w:tc>
          <w:tcPr>
            <w:tcW w:w="1800" w:type="dxa"/>
            <w:vMerge w:val="restart"/>
            <w:tcBorders>
              <w:top w:val="single" w:sz="4" w:space="0" w:color="000000"/>
              <w:left w:val="single" w:sz="4" w:space="0" w:color="000000"/>
              <w:bottom w:val="single" w:sz="4" w:space="0" w:color="000000"/>
              <w:right w:val="single" w:sz="4" w:space="0" w:color="000000"/>
            </w:tcBorders>
          </w:tcPr>
          <w:p w14:paraId="2F3D011C"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Walking/Running </w:t>
            </w:r>
          </w:p>
        </w:tc>
        <w:tc>
          <w:tcPr>
            <w:tcW w:w="7007" w:type="dxa"/>
            <w:tcBorders>
              <w:top w:val="single" w:sz="4" w:space="0" w:color="000000"/>
              <w:left w:val="single" w:sz="4" w:space="0" w:color="000000"/>
              <w:bottom w:val="single" w:sz="4" w:space="0" w:color="000000"/>
              <w:right w:val="single" w:sz="4" w:space="0" w:color="auto"/>
            </w:tcBorders>
          </w:tcPr>
          <w:p w14:paraId="52605621"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walking or running on even surfaces </w:t>
            </w:r>
          </w:p>
        </w:tc>
        <w:tc>
          <w:tcPr>
            <w:tcW w:w="4158" w:type="dxa"/>
            <w:tcBorders>
              <w:top w:val="single" w:sz="4" w:space="0" w:color="auto"/>
              <w:left w:val="single" w:sz="4" w:space="0" w:color="auto"/>
              <w:bottom w:val="single" w:sz="4" w:space="0" w:color="auto"/>
              <w:right w:val="single" w:sz="4" w:space="0" w:color="auto"/>
            </w:tcBorders>
          </w:tcPr>
          <w:p w14:paraId="54D50A5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Uneven ground on worksites, etc</w:t>
            </w:r>
          </w:p>
        </w:tc>
        <w:tc>
          <w:tcPr>
            <w:tcW w:w="357" w:type="dxa"/>
            <w:tcBorders>
              <w:top w:val="single" w:sz="4" w:space="0" w:color="auto"/>
              <w:left w:val="single" w:sz="4" w:space="0" w:color="auto"/>
              <w:bottom w:val="single" w:sz="4" w:space="0" w:color="auto"/>
              <w:right w:val="single" w:sz="4" w:space="0" w:color="auto"/>
            </w:tcBorders>
            <w:vAlign w:val="center"/>
          </w:tcPr>
          <w:p w14:paraId="0BFAFAC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3673AD9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0ED63E2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4C1B845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56B1929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7A8EACE2" w14:textId="77777777">
        <w:trPr>
          <w:trHeight w:val="447"/>
          <w:jc w:val="center"/>
        </w:trPr>
        <w:tc>
          <w:tcPr>
            <w:tcW w:w="1800" w:type="dxa"/>
            <w:vMerge/>
            <w:tcBorders>
              <w:top w:val="single" w:sz="4" w:space="0" w:color="000000"/>
              <w:left w:val="single" w:sz="4" w:space="0" w:color="000000"/>
              <w:bottom w:val="single" w:sz="4" w:space="0" w:color="000000"/>
              <w:right w:val="single" w:sz="4" w:space="0" w:color="000000"/>
            </w:tcBorders>
          </w:tcPr>
          <w:p w14:paraId="78E02241" w14:textId="77777777" w:rsidR="009748B1" w:rsidRPr="00D660AA" w:rsidRDefault="009748B1" w:rsidP="00761160">
            <w:pPr>
              <w:autoSpaceDE w:val="0"/>
              <w:autoSpaceDN w:val="0"/>
              <w:adjustRightInd w:val="0"/>
              <w:rPr>
                <w:rFonts w:ascii="Arial" w:hAnsi="Arial" w:cs="Arial"/>
                <w:lang w:eastAsia="en-AU"/>
              </w:rPr>
            </w:pPr>
          </w:p>
        </w:tc>
        <w:tc>
          <w:tcPr>
            <w:tcW w:w="7007" w:type="dxa"/>
            <w:tcBorders>
              <w:top w:val="single" w:sz="4" w:space="0" w:color="000000"/>
              <w:left w:val="single" w:sz="4" w:space="0" w:color="000000"/>
              <w:bottom w:val="single" w:sz="4" w:space="0" w:color="000000"/>
              <w:right w:val="single" w:sz="4" w:space="0" w:color="auto"/>
            </w:tcBorders>
          </w:tcPr>
          <w:p w14:paraId="498F1B6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walking on uneven surfaces, steep slopes and whilst pushing/pulling objects </w:t>
            </w:r>
          </w:p>
        </w:tc>
        <w:tc>
          <w:tcPr>
            <w:tcW w:w="4158" w:type="dxa"/>
            <w:tcBorders>
              <w:top w:val="single" w:sz="4" w:space="0" w:color="auto"/>
              <w:left w:val="single" w:sz="4" w:space="0" w:color="auto"/>
              <w:bottom w:val="single" w:sz="4" w:space="0" w:color="auto"/>
              <w:right w:val="single" w:sz="4" w:space="0" w:color="auto"/>
            </w:tcBorders>
          </w:tcPr>
          <w:p w14:paraId="121B7878"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Controlling/inspecting sites, litter collection </w:t>
            </w:r>
          </w:p>
        </w:tc>
        <w:tc>
          <w:tcPr>
            <w:tcW w:w="357" w:type="dxa"/>
            <w:tcBorders>
              <w:top w:val="single" w:sz="4" w:space="0" w:color="auto"/>
              <w:left w:val="single" w:sz="4" w:space="0" w:color="auto"/>
              <w:bottom w:val="single" w:sz="4" w:space="0" w:color="auto"/>
              <w:right w:val="single" w:sz="4" w:space="0" w:color="auto"/>
            </w:tcBorders>
            <w:vAlign w:val="center"/>
          </w:tcPr>
          <w:p w14:paraId="42E94798"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0A6C6E4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CD0893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72DE05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6605760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37D7B439"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4E8B43F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Climbing </w:t>
            </w:r>
          </w:p>
        </w:tc>
        <w:tc>
          <w:tcPr>
            <w:tcW w:w="7007" w:type="dxa"/>
            <w:tcBorders>
              <w:top w:val="single" w:sz="4" w:space="0" w:color="000000"/>
              <w:left w:val="single" w:sz="4" w:space="0" w:color="000000"/>
              <w:bottom w:val="single" w:sz="4" w:space="0" w:color="000000"/>
              <w:right w:val="single" w:sz="4" w:space="0" w:color="auto"/>
            </w:tcBorders>
          </w:tcPr>
          <w:p w14:paraId="4FBB9A9F"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climbing up or down stairs </w:t>
            </w:r>
          </w:p>
        </w:tc>
        <w:tc>
          <w:tcPr>
            <w:tcW w:w="4158" w:type="dxa"/>
            <w:tcBorders>
              <w:top w:val="single" w:sz="4" w:space="0" w:color="auto"/>
              <w:left w:val="single" w:sz="4" w:space="0" w:color="auto"/>
              <w:bottom w:val="single" w:sz="4" w:space="0" w:color="auto"/>
              <w:right w:val="single" w:sz="4" w:space="0" w:color="auto"/>
            </w:tcBorders>
          </w:tcPr>
          <w:p w14:paraId="6B27A691"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Climbing in and out of Cabin</w:t>
            </w:r>
          </w:p>
        </w:tc>
        <w:tc>
          <w:tcPr>
            <w:tcW w:w="357" w:type="dxa"/>
            <w:tcBorders>
              <w:top w:val="single" w:sz="4" w:space="0" w:color="auto"/>
              <w:left w:val="single" w:sz="4" w:space="0" w:color="auto"/>
              <w:bottom w:val="single" w:sz="4" w:space="0" w:color="auto"/>
              <w:right w:val="single" w:sz="4" w:space="0" w:color="auto"/>
            </w:tcBorders>
            <w:vAlign w:val="center"/>
          </w:tcPr>
          <w:p w14:paraId="6B2DFC9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5E4006B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594DAC6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3DC188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7DA4D6F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63A54A38" w14:textId="77777777">
        <w:trPr>
          <w:trHeight w:val="447"/>
          <w:jc w:val="center"/>
        </w:trPr>
        <w:tc>
          <w:tcPr>
            <w:tcW w:w="1800" w:type="dxa"/>
            <w:tcBorders>
              <w:top w:val="single" w:sz="4" w:space="0" w:color="000000"/>
              <w:left w:val="single" w:sz="4" w:space="0" w:color="000000"/>
              <w:bottom w:val="single" w:sz="4" w:space="0" w:color="000000"/>
              <w:right w:val="single" w:sz="4" w:space="0" w:color="000000"/>
            </w:tcBorders>
          </w:tcPr>
          <w:p w14:paraId="6929B72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Working at heights </w:t>
            </w:r>
          </w:p>
        </w:tc>
        <w:tc>
          <w:tcPr>
            <w:tcW w:w="7007" w:type="dxa"/>
            <w:tcBorders>
              <w:top w:val="single" w:sz="4" w:space="0" w:color="000000"/>
              <w:left w:val="single" w:sz="4" w:space="0" w:color="000000"/>
              <w:bottom w:val="single" w:sz="4" w:space="0" w:color="000000"/>
              <w:right w:val="single" w:sz="4" w:space="0" w:color="auto"/>
            </w:tcBorders>
          </w:tcPr>
          <w:p w14:paraId="0064928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making use of ladders, foot stools etc. anything where the person stands on an object other than the ground. </w:t>
            </w:r>
          </w:p>
        </w:tc>
        <w:tc>
          <w:tcPr>
            <w:tcW w:w="4158" w:type="dxa"/>
            <w:tcBorders>
              <w:top w:val="single" w:sz="4" w:space="0" w:color="auto"/>
              <w:left w:val="single" w:sz="4" w:space="0" w:color="auto"/>
              <w:bottom w:val="single" w:sz="4" w:space="0" w:color="auto"/>
              <w:right w:val="single" w:sz="4" w:space="0" w:color="auto"/>
            </w:tcBorders>
          </w:tcPr>
          <w:p w14:paraId="2D56682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Climbing ladders to undertake inspection of vehicles</w:t>
            </w:r>
          </w:p>
        </w:tc>
        <w:tc>
          <w:tcPr>
            <w:tcW w:w="357" w:type="dxa"/>
            <w:tcBorders>
              <w:top w:val="single" w:sz="4" w:space="0" w:color="auto"/>
              <w:left w:val="single" w:sz="4" w:space="0" w:color="auto"/>
              <w:bottom w:val="single" w:sz="4" w:space="0" w:color="auto"/>
              <w:right w:val="single" w:sz="4" w:space="0" w:color="auto"/>
            </w:tcBorders>
            <w:vAlign w:val="center"/>
          </w:tcPr>
          <w:p w14:paraId="66E6D74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40DE3DC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28F4B37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4E96A51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44845A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1B5240B" w14:textId="77777777">
        <w:trPr>
          <w:trHeight w:val="447"/>
          <w:jc w:val="center"/>
        </w:trPr>
        <w:tc>
          <w:tcPr>
            <w:tcW w:w="1800" w:type="dxa"/>
            <w:vMerge w:val="restart"/>
            <w:tcBorders>
              <w:top w:val="single" w:sz="4" w:space="0" w:color="000000"/>
              <w:left w:val="single" w:sz="4" w:space="0" w:color="000000"/>
              <w:bottom w:val="single" w:sz="4" w:space="0" w:color="000000"/>
              <w:right w:val="single" w:sz="4" w:space="0" w:color="000000"/>
            </w:tcBorders>
          </w:tcPr>
          <w:p w14:paraId="571D40C7"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Lifting/Carrying </w:t>
            </w:r>
          </w:p>
        </w:tc>
        <w:tc>
          <w:tcPr>
            <w:tcW w:w="7007" w:type="dxa"/>
            <w:tcBorders>
              <w:top w:val="single" w:sz="4" w:space="0" w:color="000000"/>
              <w:left w:val="single" w:sz="4" w:space="0" w:color="000000"/>
              <w:bottom w:val="single" w:sz="4" w:space="0" w:color="000000"/>
              <w:right w:val="single" w:sz="4" w:space="0" w:color="auto"/>
            </w:tcBorders>
          </w:tcPr>
          <w:p w14:paraId="184AE47E"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raising/lowering or moving objects from one level/position to another, usually holding an object within the hands/arms </w:t>
            </w:r>
          </w:p>
        </w:tc>
        <w:tc>
          <w:tcPr>
            <w:tcW w:w="4158" w:type="dxa"/>
            <w:tcBorders>
              <w:top w:val="single" w:sz="4" w:space="0" w:color="auto"/>
              <w:left w:val="single" w:sz="4" w:space="0" w:color="auto"/>
              <w:bottom w:val="single" w:sz="4" w:space="0" w:color="auto"/>
              <w:right w:val="single" w:sz="4" w:space="0" w:color="auto"/>
            </w:tcBorders>
          </w:tcPr>
          <w:p w14:paraId="0C2C7338"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204CDCB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3FBC739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3BAAF4D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287EE00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266527D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C566B86" w14:textId="77777777">
        <w:trPr>
          <w:trHeight w:val="240"/>
          <w:jc w:val="center"/>
        </w:trPr>
        <w:tc>
          <w:tcPr>
            <w:tcW w:w="1800" w:type="dxa"/>
            <w:vMerge/>
            <w:tcBorders>
              <w:top w:val="single" w:sz="4" w:space="0" w:color="000000"/>
              <w:left w:val="single" w:sz="4" w:space="0" w:color="000000"/>
              <w:bottom w:val="single" w:sz="4" w:space="0" w:color="000000"/>
              <w:right w:val="single" w:sz="4" w:space="0" w:color="000000"/>
            </w:tcBorders>
          </w:tcPr>
          <w:p w14:paraId="6D34666D" w14:textId="77777777" w:rsidR="009748B1" w:rsidRPr="00D660AA" w:rsidRDefault="009748B1" w:rsidP="00761160">
            <w:pPr>
              <w:autoSpaceDE w:val="0"/>
              <w:autoSpaceDN w:val="0"/>
              <w:adjustRightInd w:val="0"/>
              <w:rPr>
                <w:rFonts w:ascii="Arial" w:hAnsi="Arial" w:cs="Arial"/>
                <w:lang w:eastAsia="en-AU"/>
              </w:rPr>
            </w:pPr>
          </w:p>
        </w:tc>
        <w:tc>
          <w:tcPr>
            <w:tcW w:w="7007" w:type="dxa"/>
            <w:tcBorders>
              <w:top w:val="single" w:sz="4" w:space="0" w:color="000000"/>
              <w:left w:val="single" w:sz="4" w:space="0" w:color="000000"/>
              <w:bottom w:val="single" w:sz="4" w:space="0" w:color="000000"/>
              <w:right w:val="single" w:sz="4" w:space="0" w:color="auto"/>
            </w:tcBorders>
          </w:tcPr>
          <w:p w14:paraId="0E4A58C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1. Light lifting/carrying (0-9 Kg) </w:t>
            </w:r>
          </w:p>
        </w:tc>
        <w:tc>
          <w:tcPr>
            <w:tcW w:w="4158" w:type="dxa"/>
            <w:tcBorders>
              <w:top w:val="single" w:sz="4" w:space="0" w:color="auto"/>
              <w:left w:val="single" w:sz="4" w:space="0" w:color="auto"/>
              <w:bottom w:val="single" w:sz="4" w:space="0" w:color="auto"/>
              <w:right w:val="single" w:sz="4" w:space="0" w:color="auto"/>
            </w:tcBorders>
          </w:tcPr>
          <w:p w14:paraId="553CF428"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1E6F73E8"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34BE48C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02FB98D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09227A8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AC4009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7B7FCD22" w14:textId="77777777">
        <w:trPr>
          <w:trHeight w:val="240"/>
          <w:jc w:val="center"/>
        </w:trPr>
        <w:tc>
          <w:tcPr>
            <w:tcW w:w="1800" w:type="dxa"/>
            <w:vMerge/>
            <w:tcBorders>
              <w:top w:val="single" w:sz="4" w:space="0" w:color="000000"/>
              <w:left w:val="single" w:sz="4" w:space="0" w:color="000000"/>
              <w:bottom w:val="single" w:sz="4" w:space="0" w:color="000000"/>
              <w:right w:val="single" w:sz="4" w:space="0" w:color="000000"/>
            </w:tcBorders>
          </w:tcPr>
          <w:p w14:paraId="3A67A862" w14:textId="77777777" w:rsidR="009748B1" w:rsidRPr="00D660AA" w:rsidRDefault="009748B1" w:rsidP="00761160">
            <w:pPr>
              <w:autoSpaceDE w:val="0"/>
              <w:autoSpaceDN w:val="0"/>
              <w:adjustRightInd w:val="0"/>
              <w:rPr>
                <w:rFonts w:ascii="Arial" w:hAnsi="Arial" w:cs="Arial"/>
                <w:lang w:eastAsia="en-AU"/>
              </w:rPr>
            </w:pPr>
          </w:p>
        </w:tc>
        <w:tc>
          <w:tcPr>
            <w:tcW w:w="7007" w:type="dxa"/>
            <w:tcBorders>
              <w:top w:val="single" w:sz="4" w:space="0" w:color="000000"/>
              <w:left w:val="single" w:sz="4" w:space="0" w:color="000000"/>
              <w:bottom w:val="single" w:sz="4" w:space="0" w:color="000000"/>
              <w:right w:val="single" w:sz="4" w:space="0" w:color="auto"/>
            </w:tcBorders>
          </w:tcPr>
          <w:p w14:paraId="35B38D18"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2. Moderate lifting/carrying (10-15 Kg) </w:t>
            </w:r>
          </w:p>
        </w:tc>
        <w:tc>
          <w:tcPr>
            <w:tcW w:w="4158" w:type="dxa"/>
            <w:tcBorders>
              <w:top w:val="single" w:sz="4" w:space="0" w:color="auto"/>
              <w:left w:val="single" w:sz="4" w:space="0" w:color="auto"/>
              <w:bottom w:val="single" w:sz="4" w:space="0" w:color="auto"/>
              <w:right w:val="single" w:sz="4" w:space="0" w:color="auto"/>
            </w:tcBorders>
          </w:tcPr>
          <w:p w14:paraId="4438B53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Equipment, etc </w:t>
            </w:r>
          </w:p>
        </w:tc>
        <w:tc>
          <w:tcPr>
            <w:tcW w:w="357" w:type="dxa"/>
            <w:tcBorders>
              <w:top w:val="single" w:sz="4" w:space="0" w:color="auto"/>
              <w:left w:val="single" w:sz="4" w:space="0" w:color="auto"/>
              <w:bottom w:val="single" w:sz="4" w:space="0" w:color="auto"/>
              <w:right w:val="single" w:sz="4" w:space="0" w:color="auto"/>
            </w:tcBorders>
            <w:vAlign w:val="center"/>
          </w:tcPr>
          <w:p w14:paraId="4E8D2DF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19282F0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35A1B78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80B6E0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989835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082DC3CC"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70ED8437"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Restraining </w:t>
            </w:r>
          </w:p>
        </w:tc>
        <w:tc>
          <w:tcPr>
            <w:tcW w:w="7007" w:type="dxa"/>
            <w:tcBorders>
              <w:top w:val="single" w:sz="4" w:space="0" w:color="000000"/>
              <w:left w:val="single" w:sz="4" w:space="0" w:color="000000"/>
              <w:bottom w:val="single" w:sz="4" w:space="0" w:color="000000"/>
              <w:right w:val="single" w:sz="4" w:space="0" w:color="auto"/>
            </w:tcBorders>
          </w:tcPr>
          <w:p w14:paraId="62F61D5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restraining animals/objects/other </w:t>
            </w:r>
          </w:p>
        </w:tc>
        <w:tc>
          <w:tcPr>
            <w:tcW w:w="4158" w:type="dxa"/>
            <w:tcBorders>
              <w:top w:val="single" w:sz="4" w:space="0" w:color="auto"/>
              <w:left w:val="single" w:sz="4" w:space="0" w:color="auto"/>
              <w:bottom w:val="single" w:sz="4" w:space="0" w:color="auto"/>
              <w:right w:val="single" w:sz="4" w:space="0" w:color="auto"/>
            </w:tcBorders>
          </w:tcPr>
          <w:p w14:paraId="16D0EAC7"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67CB890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0655400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0F869FB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3AA91DE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4ECB6C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57C89758" w14:textId="77777777">
        <w:trPr>
          <w:trHeight w:val="447"/>
          <w:jc w:val="center"/>
        </w:trPr>
        <w:tc>
          <w:tcPr>
            <w:tcW w:w="1800" w:type="dxa"/>
            <w:tcBorders>
              <w:top w:val="single" w:sz="4" w:space="0" w:color="000000"/>
              <w:left w:val="single" w:sz="4" w:space="0" w:color="000000"/>
              <w:bottom w:val="single" w:sz="4" w:space="0" w:color="000000"/>
              <w:right w:val="single" w:sz="4" w:space="0" w:color="000000"/>
            </w:tcBorders>
          </w:tcPr>
          <w:p w14:paraId="5EBD1D1C"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Pushing/Pulling </w:t>
            </w:r>
          </w:p>
        </w:tc>
        <w:tc>
          <w:tcPr>
            <w:tcW w:w="7007" w:type="dxa"/>
            <w:tcBorders>
              <w:top w:val="single" w:sz="4" w:space="0" w:color="000000"/>
              <w:left w:val="single" w:sz="4" w:space="0" w:color="000000"/>
              <w:bottom w:val="single" w:sz="4" w:space="0" w:color="000000"/>
              <w:right w:val="single" w:sz="4" w:space="0" w:color="auto"/>
            </w:tcBorders>
          </w:tcPr>
          <w:p w14:paraId="18129743"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pushing/pulling objects away from or towards the body. Also includes striking or jerking. </w:t>
            </w:r>
          </w:p>
        </w:tc>
        <w:tc>
          <w:tcPr>
            <w:tcW w:w="4158" w:type="dxa"/>
            <w:tcBorders>
              <w:top w:val="single" w:sz="4" w:space="0" w:color="auto"/>
              <w:left w:val="single" w:sz="4" w:space="0" w:color="auto"/>
              <w:bottom w:val="single" w:sz="4" w:space="0" w:color="auto"/>
              <w:right w:val="single" w:sz="4" w:space="0" w:color="auto"/>
            </w:tcBorders>
          </w:tcPr>
          <w:p w14:paraId="1C41A1E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Handling of recycled materials</w:t>
            </w:r>
          </w:p>
        </w:tc>
        <w:tc>
          <w:tcPr>
            <w:tcW w:w="357" w:type="dxa"/>
            <w:tcBorders>
              <w:top w:val="single" w:sz="4" w:space="0" w:color="auto"/>
              <w:left w:val="single" w:sz="4" w:space="0" w:color="auto"/>
              <w:bottom w:val="single" w:sz="4" w:space="0" w:color="auto"/>
              <w:right w:val="single" w:sz="4" w:space="0" w:color="auto"/>
            </w:tcBorders>
            <w:vAlign w:val="center"/>
          </w:tcPr>
          <w:p w14:paraId="1CEC2BF4"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2B5EE2B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22D683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5303F3F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59B38A2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33E59808"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4562F13F"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Grasping </w:t>
            </w:r>
          </w:p>
        </w:tc>
        <w:tc>
          <w:tcPr>
            <w:tcW w:w="7007" w:type="dxa"/>
            <w:tcBorders>
              <w:top w:val="single" w:sz="4" w:space="0" w:color="000000"/>
              <w:left w:val="single" w:sz="4" w:space="0" w:color="000000"/>
              <w:bottom w:val="single" w:sz="4" w:space="0" w:color="000000"/>
              <w:right w:val="single" w:sz="4" w:space="0" w:color="auto"/>
            </w:tcBorders>
          </w:tcPr>
          <w:p w14:paraId="7FCDD56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gripping, holding, clasping with fingers or hands. </w:t>
            </w:r>
          </w:p>
        </w:tc>
        <w:tc>
          <w:tcPr>
            <w:tcW w:w="4158" w:type="dxa"/>
            <w:tcBorders>
              <w:top w:val="single" w:sz="4" w:space="0" w:color="auto"/>
              <w:left w:val="single" w:sz="4" w:space="0" w:color="auto"/>
              <w:bottom w:val="single" w:sz="4" w:space="0" w:color="auto"/>
              <w:right w:val="single" w:sz="4" w:space="0" w:color="auto"/>
            </w:tcBorders>
          </w:tcPr>
          <w:p w14:paraId="1680B041"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Tool usage, etc</w:t>
            </w:r>
          </w:p>
        </w:tc>
        <w:tc>
          <w:tcPr>
            <w:tcW w:w="357" w:type="dxa"/>
            <w:tcBorders>
              <w:top w:val="single" w:sz="4" w:space="0" w:color="auto"/>
              <w:left w:val="single" w:sz="4" w:space="0" w:color="auto"/>
              <w:bottom w:val="single" w:sz="4" w:space="0" w:color="auto"/>
              <w:right w:val="single" w:sz="4" w:space="0" w:color="auto"/>
            </w:tcBorders>
            <w:vAlign w:val="center"/>
          </w:tcPr>
          <w:p w14:paraId="61F66D6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45CEEBD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2E39990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2AF7A4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50F3CBF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00E80372" w14:textId="77777777">
        <w:trPr>
          <w:trHeight w:val="240"/>
          <w:jc w:val="center"/>
        </w:trPr>
        <w:tc>
          <w:tcPr>
            <w:tcW w:w="1800" w:type="dxa"/>
            <w:tcBorders>
              <w:top w:val="single" w:sz="4" w:space="0" w:color="000000"/>
              <w:left w:val="single" w:sz="4" w:space="0" w:color="000000"/>
              <w:bottom w:val="single" w:sz="4" w:space="0" w:color="000000"/>
              <w:right w:val="single" w:sz="4" w:space="0" w:color="000000"/>
            </w:tcBorders>
          </w:tcPr>
          <w:p w14:paraId="0A062CB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Manual Dexterity </w:t>
            </w:r>
          </w:p>
        </w:tc>
        <w:tc>
          <w:tcPr>
            <w:tcW w:w="7007" w:type="dxa"/>
            <w:tcBorders>
              <w:top w:val="single" w:sz="4" w:space="0" w:color="000000"/>
              <w:left w:val="single" w:sz="4" w:space="0" w:color="000000"/>
              <w:bottom w:val="single" w:sz="4" w:space="0" w:color="000000"/>
              <w:right w:val="single" w:sz="4" w:space="0" w:color="auto"/>
            </w:tcBorders>
          </w:tcPr>
          <w:p w14:paraId="29ED6E93"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fine finger movements, hand/eye coordination. </w:t>
            </w:r>
          </w:p>
        </w:tc>
        <w:tc>
          <w:tcPr>
            <w:tcW w:w="4158" w:type="dxa"/>
            <w:tcBorders>
              <w:top w:val="single" w:sz="4" w:space="0" w:color="auto"/>
              <w:left w:val="single" w:sz="4" w:space="0" w:color="auto"/>
              <w:bottom w:val="single" w:sz="4" w:space="0" w:color="auto"/>
              <w:right w:val="single" w:sz="4" w:space="0" w:color="auto"/>
            </w:tcBorders>
          </w:tcPr>
          <w:p w14:paraId="14B7C2F0"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Tool usage, etc</w:t>
            </w:r>
          </w:p>
        </w:tc>
        <w:tc>
          <w:tcPr>
            <w:tcW w:w="357" w:type="dxa"/>
            <w:tcBorders>
              <w:top w:val="single" w:sz="4" w:space="0" w:color="auto"/>
              <w:left w:val="single" w:sz="4" w:space="0" w:color="auto"/>
              <w:bottom w:val="single" w:sz="4" w:space="0" w:color="auto"/>
              <w:right w:val="single" w:sz="4" w:space="0" w:color="auto"/>
            </w:tcBorders>
            <w:vAlign w:val="center"/>
          </w:tcPr>
          <w:p w14:paraId="68BE3A3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64CD3A2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303DF8D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5480FD5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7382EDC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bl>
    <w:p w14:paraId="5FD8E97B" w14:textId="77777777" w:rsidR="009748B1" w:rsidRPr="00D660AA" w:rsidRDefault="009748B1" w:rsidP="001D7B3F">
      <w:pPr>
        <w:pStyle w:val="Header"/>
        <w:jc w:val="both"/>
        <w:rPr>
          <w:rFonts w:ascii="Arial" w:hAnsi="Arial" w:cs="Arial"/>
        </w:rPr>
      </w:pPr>
    </w:p>
    <w:p w14:paraId="1F81EEF3" w14:textId="535E8116" w:rsidR="009748B1" w:rsidRPr="00D660AA" w:rsidRDefault="009748B1" w:rsidP="001D7B3F">
      <w:pPr>
        <w:pStyle w:val="Header"/>
        <w:jc w:val="both"/>
        <w:rPr>
          <w:rFonts w:ascii="Arial" w:hAnsi="Arial" w:cs="Arial"/>
        </w:rPr>
      </w:pPr>
    </w:p>
    <w:tbl>
      <w:tblPr>
        <w:tblW w:w="14940" w:type="dxa"/>
        <w:jc w:val="center"/>
        <w:tblLook w:val="0000" w:firstRow="0" w:lastRow="0" w:firstColumn="0" w:lastColumn="0" w:noHBand="0" w:noVBand="0"/>
      </w:tblPr>
      <w:tblGrid>
        <w:gridCol w:w="1729"/>
        <w:gridCol w:w="7078"/>
        <w:gridCol w:w="4158"/>
        <w:gridCol w:w="357"/>
        <w:gridCol w:w="359"/>
        <w:gridCol w:w="360"/>
        <w:gridCol w:w="360"/>
        <w:gridCol w:w="539"/>
      </w:tblGrid>
      <w:tr w:rsidR="009748B1" w:rsidRPr="00D660AA" w14:paraId="58039D17" w14:textId="77777777">
        <w:trPr>
          <w:trHeight w:val="169"/>
          <w:jc w:val="center"/>
        </w:trPr>
        <w:tc>
          <w:tcPr>
            <w:tcW w:w="8807" w:type="dxa"/>
            <w:gridSpan w:val="2"/>
            <w:tcBorders>
              <w:top w:val="single" w:sz="4" w:space="0" w:color="000000"/>
              <w:left w:val="single" w:sz="4" w:space="0" w:color="000000"/>
              <w:bottom w:val="single" w:sz="4" w:space="0" w:color="000000"/>
              <w:right w:val="single" w:sz="4" w:space="0" w:color="FFFFFF"/>
            </w:tcBorders>
            <w:shd w:val="clear" w:color="auto" w:fill="000000"/>
            <w:vAlign w:val="bottom"/>
          </w:tcPr>
          <w:p w14:paraId="56B8A85B" w14:textId="77777777" w:rsidR="009748B1" w:rsidRPr="00D660AA" w:rsidRDefault="009748B1" w:rsidP="00761160">
            <w:pPr>
              <w:autoSpaceDE w:val="0"/>
              <w:autoSpaceDN w:val="0"/>
              <w:adjustRightInd w:val="0"/>
              <w:rPr>
                <w:rFonts w:ascii="Arial" w:hAnsi="Arial" w:cs="Arial"/>
                <w:b/>
                <w:caps/>
                <w:color w:val="FFFFFF"/>
                <w:sz w:val="18"/>
                <w:szCs w:val="18"/>
                <w:lang w:eastAsia="en-AU"/>
              </w:rPr>
            </w:pPr>
            <w:r w:rsidRPr="00D660AA">
              <w:rPr>
                <w:rFonts w:ascii="Arial" w:hAnsi="Arial" w:cs="Arial"/>
              </w:rPr>
              <w:br w:type="page"/>
            </w:r>
            <w:r w:rsidRPr="00D660AA">
              <w:rPr>
                <w:rFonts w:ascii="Arial" w:hAnsi="Arial" w:cs="Arial"/>
                <w:b/>
                <w:caps/>
                <w:color w:val="FFFFFF"/>
                <w:sz w:val="18"/>
                <w:szCs w:val="18"/>
                <w:lang w:eastAsia="en-AU"/>
              </w:rPr>
              <w:t>Sensory Demands of Job Tasks</w:t>
            </w:r>
          </w:p>
        </w:tc>
        <w:tc>
          <w:tcPr>
            <w:tcW w:w="4158" w:type="dxa"/>
            <w:tcBorders>
              <w:top w:val="single" w:sz="4" w:space="0" w:color="000000"/>
              <w:left w:val="single" w:sz="4" w:space="0" w:color="FFFFFF"/>
              <w:bottom w:val="single" w:sz="4" w:space="0" w:color="000000"/>
              <w:right w:val="single" w:sz="4" w:space="0" w:color="FFFFFF"/>
            </w:tcBorders>
            <w:shd w:val="clear" w:color="auto" w:fill="000000"/>
            <w:vAlign w:val="bottom"/>
          </w:tcPr>
          <w:p w14:paraId="051FA139"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IF SPECIFIC DETAILS AVAILABLE, PROVIDE MORE INFORMATION</w:t>
            </w:r>
          </w:p>
        </w:tc>
        <w:tc>
          <w:tcPr>
            <w:tcW w:w="357" w:type="dxa"/>
            <w:tcBorders>
              <w:top w:val="single" w:sz="4" w:space="0" w:color="000000"/>
              <w:left w:val="single" w:sz="4" w:space="0" w:color="FFFFFF"/>
              <w:bottom w:val="single" w:sz="4" w:space="0" w:color="000000"/>
              <w:right w:val="single" w:sz="4" w:space="0" w:color="FFFFFF"/>
            </w:tcBorders>
            <w:shd w:val="clear" w:color="auto" w:fill="000000"/>
            <w:vAlign w:val="bottom"/>
          </w:tcPr>
          <w:p w14:paraId="2978CC58"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O</w:t>
            </w:r>
          </w:p>
        </w:tc>
        <w:tc>
          <w:tcPr>
            <w:tcW w:w="359" w:type="dxa"/>
            <w:tcBorders>
              <w:top w:val="single" w:sz="4" w:space="0" w:color="000000"/>
              <w:left w:val="single" w:sz="4" w:space="0" w:color="FFFFFF"/>
              <w:bottom w:val="single" w:sz="4" w:space="0" w:color="000000"/>
              <w:right w:val="single" w:sz="4" w:space="0" w:color="FFFFFF"/>
            </w:tcBorders>
            <w:shd w:val="clear" w:color="auto" w:fill="000000"/>
            <w:vAlign w:val="bottom"/>
          </w:tcPr>
          <w:p w14:paraId="1A440E22"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F</w:t>
            </w:r>
          </w:p>
        </w:tc>
        <w:tc>
          <w:tcPr>
            <w:tcW w:w="360" w:type="dxa"/>
            <w:tcBorders>
              <w:top w:val="single" w:sz="4" w:space="0" w:color="000000"/>
              <w:left w:val="single" w:sz="4" w:space="0" w:color="FFFFFF"/>
              <w:bottom w:val="single" w:sz="4" w:space="0" w:color="000000"/>
              <w:right w:val="single" w:sz="4" w:space="0" w:color="FFFFFF"/>
            </w:tcBorders>
            <w:shd w:val="clear" w:color="auto" w:fill="000000"/>
            <w:vAlign w:val="bottom"/>
          </w:tcPr>
          <w:p w14:paraId="3FDEF0BD"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C</w:t>
            </w:r>
          </w:p>
        </w:tc>
        <w:tc>
          <w:tcPr>
            <w:tcW w:w="360" w:type="dxa"/>
            <w:tcBorders>
              <w:top w:val="single" w:sz="4" w:space="0" w:color="000000"/>
              <w:left w:val="single" w:sz="4" w:space="0" w:color="FFFFFF"/>
              <w:bottom w:val="single" w:sz="4" w:space="0" w:color="000000"/>
              <w:right w:val="single" w:sz="4" w:space="0" w:color="FFFFFF"/>
            </w:tcBorders>
            <w:shd w:val="clear" w:color="auto" w:fill="000000"/>
            <w:vAlign w:val="bottom"/>
          </w:tcPr>
          <w:p w14:paraId="66C659F3"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R</w:t>
            </w:r>
          </w:p>
        </w:tc>
        <w:tc>
          <w:tcPr>
            <w:tcW w:w="539" w:type="dxa"/>
            <w:tcBorders>
              <w:top w:val="single" w:sz="4" w:space="0" w:color="000000"/>
              <w:left w:val="single" w:sz="4" w:space="0" w:color="FFFFFF"/>
              <w:bottom w:val="single" w:sz="4" w:space="0" w:color="000000"/>
              <w:right w:val="single" w:sz="4" w:space="0" w:color="auto"/>
            </w:tcBorders>
            <w:shd w:val="clear" w:color="auto" w:fill="000000"/>
            <w:vAlign w:val="bottom"/>
          </w:tcPr>
          <w:p w14:paraId="6275B091" w14:textId="77777777" w:rsidR="009748B1" w:rsidRPr="00D660AA" w:rsidRDefault="009748B1" w:rsidP="00761160">
            <w:pPr>
              <w:autoSpaceDE w:val="0"/>
              <w:autoSpaceDN w:val="0"/>
              <w:adjustRightInd w:val="0"/>
              <w:jc w:val="center"/>
              <w:rPr>
                <w:rFonts w:ascii="Arial" w:hAnsi="Arial" w:cs="Arial"/>
                <w:b/>
                <w:color w:val="FFFFFF"/>
                <w:sz w:val="18"/>
                <w:szCs w:val="18"/>
                <w:lang w:eastAsia="en-AU"/>
              </w:rPr>
            </w:pPr>
            <w:r w:rsidRPr="00D660AA">
              <w:rPr>
                <w:rFonts w:ascii="Arial" w:hAnsi="Arial" w:cs="Arial"/>
                <w:b/>
                <w:color w:val="FFFFFF"/>
                <w:sz w:val="18"/>
                <w:szCs w:val="18"/>
                <w:lang w:eastAsia="en-AU"/>
              </w:rPr>
              <w:t>NA</w:t>
            </w:r>
          </w:p>
        </w:tc>
      </w:tr>
      <w:tr w:rsidR="009748B1" w:rsidRPr="00D660AA" w14:paraId="2F6F3C6F" w14:textId="77777777">
        <w:trPr>
          <w:trHeight w:val="447"/>
          <w:jc w:val="center"/>
        </w:trPr>
        <w:tc>
          <w:tcPr>
            <w:tcW w:w="1729" w:type="dxa"/>
            <w:tcBorders>
              <w:top w:val="single" w:sz="4" w:space="0" w:color="000000"/>
              <w:left w:val="single" w:sz="4" w:space="0" w:color="000000"/>
              <w:bottom w:val="single" w:sz="4" w:space="0" w:color="000000"/>
              <w:right w:val="single" w:sz="4" w:space="0" w:color="000000"/>
            </w:tcBorders>
          </w:tcPr>
          <w:p w14:paraId="1DAE6335"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Sight </w:t>
            </w:r>
          </w:p>
        </w:tc>
        <w:tc>
          <w:tcPr>
            <w:tcW w:w="7078" w:type="dxa"/>
            <w:tcBorders>
              <w:top w:val="single" w:sz="4" w:space="0" w:color="000000"/>
              <w:left w:val="single" w:sz="4" w:space="0" w:color="000000"/>
              <w:bottom w:val="single" w:sz="4" w:space="0" w:color="000000"/>
              <w:right w:val="single" w:sz="4" w:space="0" w:color="auto"/>
            </w:tcBorders>
          </w:tcPr>
          <w:p w14:paraId="4620B8A7"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use of eyes (sight) an as integral part of task performance – i.e. looking at screen/keyboard in computer operation, etc. </w:t>
            </w:r>
          </w:p>
        </w:tc>
        <w:tc>
          <w:tcPr>
            <w:tcW w:w="4158" w:type="dxa"/>
            <w:tcBorders>
              <w:top w:val="single" w:sz="4" w:space="0" w:color="auto"/>
              <w:left w:val="single" w:sz="4" w:space="0" w:color="auto"/>
              <w:bottom w:val="single" w:sz="4" w:space="0" w:color="auto"/>
              <w:right w:val="single" w:sz="4" w:space="0" w:color="auto"/>
            </w:tcBorders>
          </w:tcPr>
          <w:p w14:paraId="7058B4AF"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16188B7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46AC4C98"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5B034BA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287AC0E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847395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647E7917" w14:textId="77777777">
        <w:trPr>
          <w:trHeight w:val="447"/>
          <w:jc w:val="center"/>
        </w:trPr>
        <w:tc>
          <w:tcPr>
            <w:tcW w:w="1729" w:type="dxa"/>
            <w:tcBorders>
              <w:top w:val="single" w:sz="4" w:space="0" w:color="000000"/>
              <w:left w:val="single" w:sz="4" w:space="0" w:color="000000"/>
              <w:bottom w:val="single" w:sz="4" w:space="0" w:color="000000"/>
              <w:right w:val="single" w:sz="4" w:space="0" w:color="000000"/>
            </w:tcBorders>
          </w:tcPr>
          <w:p w14:paraId="596E3DE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Hearing </w:t>
            </w:r>
          </w:p>
        </w:tc>
        <w:tc>
          <w:tcPr>
            <w:tcW w:w="7078" w:type="dxa"/>
            <w:tcBorders>
              <w:top w:val="single" w:sz="4" w:space="0" w:color="000000"/>
              <w:left w:val="single" w:sz="4" w:space="0" w:color="000000"/>
              <w:bottom w:val="single" w:sz="4" w:space="0" w:color="000000"/>
              <w:right w:val="single" w:sz="4" w:space="0" w:color="auto"/>
            </w:tcBorders>
          </w:tcPr>
          <w:p w14:paraId="754976A5"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working in a noisy area – e.g. pump rooms, workshop and/or operation of noisy machinery/equipment </w:t>
            </w:r>
          </w:p>
        </w:tc>
        <w:tc>
          <w:tcPr>
            <w:tcW w:w="4158" w:type="dxa"/>
            <w:tcBorders>
              <w:top w:val="single" w:sz="4" w:space="0" w:color="auto"/>
              <w:left w:val="single" w:sz="4" w:space="0" w:color="auto"/>
              <w:bottom w:val="single" w:sz="4" w:space="0" w:color="auto"/>
              <w:right w:val="single" w:sz="4" w:space="0" w:color="auto"/>
            </w:tcBorders>
          </w:tcPr>
          <w:p w14:paraId="1E598CD5"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Worksite vehicles &amp; plant passing etc</w:t>
            </w:r>
          </w:p>
        </w:tc>
        <w:tc>
          <w:tcPr>
            <w:tcW w:w="357" w:type="dxa"/>
            <w:tcBorders>
              <w:top w:val="single" w:sz="4" w:space="0" w:color="auto"/>
              <w:left w:val="single" w:sz="4" w:space="0" w:color="auto"/>
              <w:bottom w:val="single" w:sz="4" w:space="0" w:color="auto"/>
              <w:right w:val="single" w:sz="4" w:space="0" w:color="auto"/>
            </w:tcBorders>
            <w:vAlign w:val="center"/>
          </w:tcPr>
          <w:p w14:paraId="6C7C88A4"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0092DD7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D45CDD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9F71EE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386A63A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27F0338" w14:textId="77777777">
        <w:trPr>
          <w:trHeight w:val="447"/>
          <w:jc w:val="center"/>
        </w:trPr>
        <w:tc>
          <w:tcPr>
            <w:tcW w:w="1729" w:type="dxa"/>
            <w:tcBorders>
              <w:top w:val="single" w:sz="4" w:space="0" w:color="000000"/>
              <w:left w:val="single" w:sz="4" w:space="0" w:color="000000"/>
              <w:bottom w:val="single" w:sz="4" w:space="0" w:color="000000"/>
              <w:right w:val="single" w:sz="4" w:space="0" w:color="000000"/>
            </w:tcBorders>
          </w:tcPr>
          <w:p w14:paraId="62F840F8"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Smell </w:t>
            </w:r>
          </w:p>
        </w:tc>
        <w:tc>
          <w:tcPr>
            <w:tcW w:w="7078" w:type="dxa"/>
            <w:tcBorders>
              <w:top w:val="single" w:sz="4" w:space="0" w:color="000000"/>
              <w:left w:val="single" w:sz="4" w:space="0" w:color="000000"/>
              <w:bottom w:val="single" w:sz="4" w:space="0" w:color="000000"/>
              <w:right w:val="single" w:sz="4" w:space="0" w:color="auto"/>
            </w:tcBorders>
          </w:tcPr>
          <w:p w14:paraId="68E14D3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the use of the smell senses as an integral part of the task performance – e.g. working with chemicals, dusty environments. </w:t>
            </w:r>
          </w:p>
        </w:tc>
        <w:tc>
          <w:tcPr>
            <w:tcW w:w="4158" w:type="dxa"/>
            <w:tcBorders>
              <w:top w:val="single" w:sz="4" w:space="0" w:color="auto"/>
              <w:left w:val="single" w:sz="4" w:space="0" w:color="auto"/>
              <w:bottom w:val="single" w:sz="4" w:space="0" w:color="auto"/>
              <w:right w:val="single" w:sz="4" w:space="0" w:color="auto"/>
            </w:tcBorders>
          </w:tcPr>
          <w:p w14:paraId="265C697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with putrescible waste</w:t>
            </w:r>
          </w:p>
        </w:tc>
        <w:tc>
          <w:tcPr>
            <w:tcW w:w="357" w:type="dxa"/>
            <w:tcBorders>
              <w:top w:val="single" w:sz="4" w:space="0" w:color="auto"/>
              <w:left w:val="single" w:sz="4" w:space="0" w:color="auto"/>
              <w:bottom w:val="single" w:sz="4" w:space="0" w:color="auto"/>
              <w:right w:val="single" w:sz="4" w:space="0" w:color="auto"/>
            </w:tcBorders>
            <w:vAlign w:val="center"/>
          </w:tcPr>
          <w:p w14:paraId="4246A0F8"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2A9A206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5DA3F9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50C5C5A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4E3CEDE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F0713BC" w14:textId="77777777">
        <w:trPr>
          <w:trHeight w:val="199"/>
          <w:jc w:val="center"/>
        </w:trPr>
        <w:tc>
          <w:tcPr>
            <w:tcW w:w="14940" w:type="dxa"/>
            <w:gridSpan w:val="8"/>
            <w:tcBorders>
              <w:top w:val="single" w:sz="4" w:space="0" w:color="000000"/>
              <w:left w:val="single" w:sz="4" w:space="0" w:color="000000"/>
              <w:bottom w:val="single" w:sz="4" w:space="0" w:color="000000"/>
              <w:right w:val="single" w:sz="4" w:space="0" w:color="auto"/>
            </w:tcBorders>
            <w:shd w:val="clear" w:color="auto" w:fill="000000"/>
            <w:vAlign w:val="bottom"/>
          </w:tcPr>
          <w:p w14:paraId="2DAB4872" w14:textId="77777777" w:rsidR="009748B1" w:rsidRPr="00D660AA" w:rsidRDefault="009748B1" w:rsidP="00761160">
            <w:pPr>
              <w:autoSpaceDE w:val="0"/>
              <w:autoSpaceDN w:val="0"/>
              <w:adjustRightInd w:val="0"/>
              <w:rPr>
                <w:rFonts w:ascii="Arial" w:hAnsi="Arial" w:cs="Arial"/>
                <w:color w:val="FFFFFF"/>
                <w:sz w:val="18"/>
                <w:szCs w:val="18"/>
                <w:lang w:eastAsia="en-AU"/>
              </w:rPr>
            </w:pPr>
            <w:r w:rsidRPr="00D660AA">
              <w:rPr>
                <w:rFonts w:ascii="Arial" w:hAnsi="Arial" w:cs="Arial"/>
                <w:b/>
                <w:caps/>
                <w:color w:val="FFFFFF"/>
                <w:sz w:val="18"/>
                <w:szCs w:val="18"/>
                <w:lang w:eastAsia="en-AU"/>
              </w:rPr>
              <w:t>Psychological Demands</w:t>
            </w:r>
          </w:p>
        </w:tc>
      </w:tr>
      <w:tr w:rsidR="009748B1" w:rsidRPr="00D660AA" w14:paraId="7976919D" w14:textId="77777777">
        <w:trPr>
          <w:trHeight w:val="240"/>
          <w:jc w:val="center"/>
        </w:trPr>
        <w:tc>
          <w:tcPr>
            <w:tcW w:w="8807" w:type="dxa"/>
            <w:gridSpan w:val="2"/>
            <w:tcBorders>
              <w:top w:val="single" w:sz="4" w:space="0" w:color="000000"/>
              <w:left w:val="single" w:sz="4" w:space="0" w:color="000000"/>
              <w:bottom w:val="single" w:sz="4" w:space="0" w:color="000000"/>
              <w:right w:val="single" w:sz="4" w:space="0" w:color="auto"/>
            </w:tcBorders>
          </w:tcPr>
          <w:p w14:paraId="6D8CD05C"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Managing high turnover of work. </w:t>
            </w:r>
          </w:p>
        </w:tc>
        <w:tc>
          <w:tcPr>
            <w:tcW w:w="4158" w:type="dxa"/>
            <w:tcBorders>
              <w:top w:val="single" w:sz="4" w:space="0" w:color="auto"/>
              <w:left w:val="single" w:sz="4" w:space="0" w:color="auto"/>
              <w:bottom w:val="single" w:sz="4" w:space="0" w:color="auto"/>
              <w:right w:val="single" w:sz="4" w:space="0" w:color="auto"/>
            </w:tcBorders>
          </w:tcPr>
          <w:p w14:paraId="4E225B0C"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170BBE7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3897A72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2CF4C35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44F776B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6493141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54A4520D" w14:textId="77777777">
        <w:trPr>
          <w:trHeight w:val="240"/>
          <w:jc w:val="center"/>
        </w:trPr>
        <w:tc>
          <w:tcPr>
            <w:tcW w:w="8807" w:type="dxa"/>
            <w:gridSpan w:val="2"/>
            <w:tcBorders>
              <w:top w:val="single" w:sz="4" w:space="0" w:color="000000"/>
              <w:left w:val="single" w:sz="4" w:space="0" w:color="000000"/>
              <w:bottom w:val="single" w:sz="4" w:space="0" w:color="000000"/>
              <w:right w:val="single" w:sz="4" w:space="0" w:color="auto"/>
            </w:tcBorders>
          </w:tcPr>
          <w:p w14:paraId="54BD3D61"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Supervising multiple vehicle movements &amp; customers simultaneously</w:t>
            </w:r>
          </w:p>
        </w:tc>
        <w:tc>
          <w:tcPr>
            <w:tcW w:w="4158" w:type="dxa"/>
            <w:tcBorders>
              <w:top w:val="single" w:sz="4" w:space="0" w:color="auto"/>
              <w:left w:val="single" w:sz="4" w:space="0" w:color="auto"/>
              <w:bottom w:val="single" w:sz="4" w:space="0" w:color="auto"/>
              <w:right w:val="single" w:sz="4" w:space="0" w:color="auto"/>
            </w:tcBorders>
          </w:tcPr>
          <w:p w14:paraId="7AE88A20"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Queue of vehicles wanting to access landfill facilities which may exacerbate waiting times and frustrations</w:t>
            </w:r>
          </w:p>
        </w:tc>
        <w:tc>
          <w:tcPr>
            <w:tcW w:w="357" w:type="dxa"/>
            <w:tcBorders>
              <w:top w:val="single" w:sz="4" w:space="0" w:color="auto"/>
              <w:left w:val="single" w:sz="4" w:space="0" w:color="auto"/>
              <w:bottom w:val="single" w:sz="4" w:space="0" w:color="auto"/>
              <w:right w:val="single" w:sz="4" w:space="0" w:color="auto"/>
            </w:tcBorders>
            <w:vAlign w:val="center"/>
          </w:tcPr>
          <w:p w14:paraId="4607F04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399A8B6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8E372B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48B4D76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5CB9880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r>
      <w:tr w:rsidR="009748B1" w:rsidRPr="00D660AA" w14:paraId="135CBC27" w14:textId="77777777">
        <w:trPr>
          <w:trHeight w:val="240"/>
          <w:jc w:val="center"/>
        </w:trPr>
        <w:tc>
          <w:tcPr>
            <w:tcW w:w="8807" w:type="dxa"/>
            <w:gridSpan w:val="2"/>
            <w:tcBorders>
              <w:top w:val="single" w:sz="4" w:space="0" w:color="000000"/>
              <w:left w:val="single" w:sz="4" w:space="0" w:color="000000"/>
              <w:bottom w:val="single" w:sz="4" w:space="0" w:color="000000"/>
              <w:right w:val="single" w:sz="4" w:space="0" w:color="auto"/>
            </w:tcBorders>
          </w:tcPr>
          <w:p w14:paraId="3EECB0F0"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Tasks involving the management of Council’s cemetery facilities, grave digging, placement of headstones.</w:t>
            </w:r>
          </w:p>
        </w:tc>
        <w:tc>
          <w:tcPr>
            <w:tcW w:w="4158" w:type="dxa"/>
            <w:tcBorders>
              <w:top w:val="single" w:sz="4" w:space="0" w:color="auto"/>
              <w:left w:val="single" w:sz="4" w:space="0" w:color="auto"/>
              <w:bottom w:val="single" w:sz="4" w:space="0" w:color="auto"/>
              <w:right w:val="single" w:sz="4" w:space="0" w:color="auto"/>
            </w:tcBorders>
          </w:tcPr>
          <w:p w14:paraId="194CB677"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2F00AD7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480AF3C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7374C2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4F71176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409AF2A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D1FBA42" w14:textId="77777777">
        <w:trPr>
          <w:trHeight w:val="240"/>
          <w:jc w:val="center"/>
        </w:trPr>
        <w:tc>
          <w:tcPr>
            <w:tcW w:w="8807" w:type="dxa"/>
            <w:gridSpan w:val="2"/>
            <w:tcBorders>
              <w:top w:val="single" w:sz="4" w:space="0" w:color="000000"/>
              <w:left w:val="single" w:sz="4" w:space="0" w:color="000000"/>
              <w:bottom w:val="single" w:sz="4" w:space="0" w:color="000000"/>
              <w:right w:val="single" w:sz="4" w:space="0" w:color="auto"/>
            </w:tcBorders>
          </w:tcPr>
          <w:p w14:paraId="67AAEDD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involving disposing/handling of deceased animals. </w:t>
            </w:r>
          </w:p>
        </w:tc>
        <w:tc>
          <w:tcPr>
            <w:tcW w:w="4158" w:type="dxa"/>
            <w:tcBorders>
              <w:top w:val="single" w:sz="4" w:space="0" w:color="auto"/>
              <w:left w:val="single" w:sz="4" w:space="0" w:color="auto"/>
              <w:bottom w:val="single" w:sz="4" w:space="0" w:color="000000"/>
              <w:right w:val="single" w:sz="4" w:space="0" w:color="auto"/>
            </w:tcBorders>
          </w:tcPr>
          <w:p w14:paraId="23728056"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000000"/>
              <w:right w:val="single" w:sz="4" w:space="0" w:color="auto"/>
            </w:tcBorders>
            <w:vAlign w:val="center"/>
          </w:tcPr>
          <w:p w14:paraId="7AB21E0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000000"/>
              <w:right w:val="single" w:sz="4" w:space="0" w:color="auto"/>
            </w:tcBorders>
            <w:vAlign w:val="center"/>
          </w:tcPr>
          <w:p w14:paraId="1E3815D8"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68AAC4A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7A46211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000000"/>
              <w:right w:val="single" w:sz="4" w:space="0" w:color="auto"/>
            </w:tcBorders>
            <w:vAlign w:val="center"/>
          </w:tcPr>
          <w:p w14:paraId="6F6F551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5DD84EB9" w14:textId="77777777">
        <w:trPr>
          <w:trHeight w:val="148"/>
          <w:jc w:val="center"/>
        </w:trPr>
        <w:tc>
          <w:tcPr>
            <w:tcW w:w="14940" w:type="dxa"/>
            <w:gridSpan w:val="8"/>
            <w:tcBorders>
              <w:top w:val="single" w:sz="4" w:space="0" w:color="000000"/>
              <w:left w:val="single" w:sz="4" w:space="0" w:color="000000"/>
              <w:bottom w:val="single" w:sz="4" w:space="0" w:color="000000"/>
              <w:right w:val="single" w:sz="4" w:space="0" w:color="auto"/>
            </w:tcBorders>
            <w:shd w:val="clear" w:color="auto" w:fill="000000"/>
            <w:vAlign w:val="bottom"/>
          </w:tcPr>
          <w:p w14:paraId="65392F4B" w14:textId="77777777" w:rsidR="009748B1" w:rsidRPr="00D660AA" w:rsidRDefault="009748B1" w:rsidP="00761160">
            <w:pPr>
              <w:autoSpaceDE w:val="0"/>
              <w:autoSpaceDN w:val="0"/>
              <w:adjustRightInd w:val="0"/>
              <w:rPr>
                <w:rFonts w:ascii="Arial" w:hAnsi="Arial" w:cs="Arial"/>
                <w:color w:val="FFFFFF"/>
                <w:sz w:val="18"/>
                <w:szCs w:val="18"/>
                <w:lang w:eastAsia="en-AU"/>
              </w:rPr>
            </w:pPr>
            <w:r w:rsidRPr="00D660AA">
              <w:rPr>
                <w:rFonts w:ascii="Arial" w:hAnsi="Arial" w:cs="Arial"/>
                <w:b/>
                <w:color w:val="FFFFFF"/>
                <w:sz w:val="18"/>
                <w:szCs w:val="18"/>
                <w:lang w:eastAsia="en-AU"/>
              </w:rPr>
              <w:t>PSYCHOSOCIAL DEMANDS</w:t>
            </w:r>
          </w:p>
        </w:tc>
      </w:tr>
      <w:tr w:rsidR="009748B1" w:rsidRPr="00D660AA" w14:paraId="2B9E7F37" w14:textId="77777777">
        <w:trPr>
          <w:trHeight w:val="240"/>
          <w:jc w:val="center"/>
        </w:trPr>
        <w:tc>
          <w:tcPr>
            <w:tcW w:w="8807" w:type="dxa"/>
            <w:gridSpan w:val="2"/>
            <w:tcBorders>
              <w:top w:val="single" w:sz="4" w:space="0" w:color="000000"/>
              <w:left w:val="single" w:sz="4" w:space="0" w:color="000000"/>
              <w:bottom w:val="single" w:sz="4" w:space="0" w:color="000000"/>
              <w:right w:val="single" w:sz="4" w:space="0" w:color="auto"/>
            </w:tcBorders>
          </w:tcPr>
          <w:p w14:paraId="4E51006C"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interacting with distressed people </w:t>
            </w:r>
          </w:p>
        </w:tc>
        <w:tc>
          <w:tcPr>
            <w:tcW w:w="4158" w:type="dxa"/>
            <w:tcBorders>
              <w:top w:val="single" w:sz="4" w:space="0" w:color="auto"/>
              <w:left w:val="single" w:sz="4" w:space="0" w:color="auto"/>
              <w:bottom w:val="single" w:sz="4" w:space="0" w:color="auto"/>
              <w:right w:val="single" w:sz="4" w:space="0" w:color="auto"/>
            </w:tcBorders>
          </w:tcPr>
          <w:p w14:paraId="148A1AAF"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112E713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3DB8E819"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79ACE09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8320FE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3399BAC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3D3695D9" w14:textId="77777777">
        <w:trPr>
          <w:trHeight w:val="240"/>
          <w:jc w:val="center"/>
        </w:trPr>
        <w:tc>
          <w:tcPr>
            <w:tcW w:w="8807" w:type="dxa"/>
            <w:gridSpan w:val="2"/>
            <w:tcBorders>
              <w:top w:val="single" w:sz="4" w:space="0" w:color="000000"/>
              <w:left w:val="single" w:sz="4" w:space="0" w:color="000000"/>
              <w:bottom w:val="single" w:sz="4" w:space="0" w:color="000000"/>
              <w:right w:val="single" w:sz="4" w:space="0" w:color="auto"/>
            </w:tcBorders>
          </w:tcPr>
          <w:p w14:paraId="7A83398B"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interacting with people with mental illness/disability </w:t>
            </w:r>
          </w:p>
        </w:tc>
        <w:tc>
          <w:tcPr>
            <w:tcW w:w="4158" w:type="dxa"/>
            <w:tcBorders>
              <w:top w:val="single" w:sz="4" w:space="0" w:color="auto"/>
              <w:left w:val="single" w:sz="4" w:space="0" w:color="auto"/>
              <w:bottom w:val="single" w:sz="4" w:space="0" w:color="000000"/>
              <w:right w:val="single" w:sz="4" w:space="0" w:color="auto"/>
            </w:tcBorders>
          </w:tcPr>
          <w:p w14:paraId="17437E2A"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000000"/>
              <w:right w:val="single" w:sz="4" w:space="0" w:color="auto"/>
            </w:tcBorders>
            <w:vAlign w:val="center"/>
          </w:tcPr>
          <w:p w14:paraId="134BBDB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000000"/>
              <w:right w:val="single" w:sz="4" w:space="0" w:color="auto"/>
            </w:tcBorders>
            <w:vAlign w:val="center"/>
          </w:tcPr>
          <w:p w14:paraId="5BB8FE2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62F9EEC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2949803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000000"/>
              <w:right w:val="single" w:sz="4" w:space="0" w:color="auto"/>
            </w:tcBorders>
            <w:vAlign w:val="center"/>
          </w:tcPr>
          <w:p w14:paraId="03C87B8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3B1BD60E" w14:textId="77777777">
        <w:trPr>
          <w:trHeight w:val="151"/>
          <w:jc w:val="center"/>
        </w:trPr>
        <w:tc>
          <w:tcPr>
            <w:tcW w:w="14940" w:type="dxa"/>
            <w:gridSpan w:val="8"/>
            <w:tcBorders>
              <w:top w:val="single" w:sz="4" w:space="0" w:color="000000"/>
              <w:left w:val="single" w:sz="4" w:space="0" w:color="000000"/>
              <w:bottom w:val="single" w:sz="4" w:space="0" w:color="000000"/>
              <w:right w:val="single" w:sz="4" w:space="0" w:color="auto"/>
            </w:tcBorders>
            <w:shd w:val="clear" w:color="auto" w:fill="000000"/>
            <w:vAlign w:val="bottom"/>
          </w:tcPr>
          <w:p w14:paraId="721F7015" w14:textId="77777777" w:rsidR="009748B1" w:rsidRPr="00D660AA" w:rsidRDefault="009748B1" w:rsidP="00761160">
            <w:pPr>
              <w:autoSpaceDE w:val="0"/>
              <w:autoSpaceDN w:val="0"/>
              <w:adjustRightInd w:val="0"/>
              <w:rPr>
                <w:rFonts w:ascii="Arial" w:hAnsi="Arial" w:cs="Arial"/>
                <w:b/>
                <w:color w:val="FFFFFF"/>
                <w:sz w:val="18"/>
                <w:szCs w:val="18"/>
                <w:lang w:eastAsia="en-AU"/>
              </w:rPr>
            </w:pPr>
            <w:r w:rsidRPr="00D660AA">
              <w:rPr>
                <w:rFonts w:ascii="Arial" w:hAnsi="Arial" w:cs="Arial"/>
                <w:b/>
                <w:color w:val="FFFFFF"/>
                <w:sz w:val="18"/>
                <w:szCs w:val="18"/>
                <w:lang w:eastAsia="en-AU"/>
              </w:rPr>
              <w:t>EXPOSURE TO CHEMICAL HAZARDS</w:t>
            </w:r>
          </w:p>
        </w:tc>
      </w:tr>
      <w:tr w:rsidR="009748B1" w:rsidRPr="00D660AA" w14:paraId="2AE066B4"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35EFBDD0"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Gases </w:t>
            </w:r>
          </w:p>
        </w:tc>
        <w:tc>
          <w:tcPr>
            <w:tcW w:w="7078" w:type="dxa"/>
            <w:tcBorders>
              <w:top w:val="single" w:sz="4" w:space="0" w:color="000000"/>
              <w:left w:val="single" w:sz="4" w:space="0" w:color="000000"/>
              <w:bottom w:val="single" w:sz="4" w:space="0" w:color="000000"/>
              <w:right w:val="single" w:sz="4" w:space="0" w:color="auto"/>
            </w:tcBorders>
          </w:tcPr>
          <w:p w14:paraId="4951AF8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working with gases </w:t>
            </w:r>
          </w:p>
        </w:tc>
        <w:tc>
          <w:tcPr>
            <w:tcW w:w="4158" w:type="dxa"/>
            <w:tcBorders>
              <w:top w:val="single" w:sz="4" w:space="0" w:color="auto"/>
              <w:left w:val="single" w:sz="4" w:space="0" w:color="auto"/>
              <w:bottom w:val="single" w:sz="4" w:space="0" w:color="auto"/>
              <w:right w:val="single" w:sz="4" w:space="0" w:color="auto"/>
            </w:tcBorders>
          </w:tcPr>
          <w:p w14:paraId="5DC79526"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4CB1BB1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5963CEA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4FBC05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290DF9F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183B02A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91C6532" w14:textId="77777777">
        <w:trPr>
          <w:trHeight w:val="447"/>
          <w:jc w:val="center"/>
        </w:trPr>
        <w:tc>
          <w:tcPr>
            <w:tcW w:w="1729" w:type="dxa"/>
            <w:tcBorders>
              <w:top w:val="single" w:sz="4" w:space="0" w:color="000000"/>
              <w:left w:val="single" w:sz="4" w:space="0" w:color="000000"/>
              <w:bottom w:val="single" w:sz="4" w:space="0" w:color="000000"/>
              <w:right w:val="single" w:sz="4" w:space="0" w:color="000000"/>
            </w:tcBorders>
          </w:tcPr>
          <w:p w14:paraId="7DD0D22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Liquids </w:t>
            </w:r>
          </w:p>
        </w:tc>
        <w:tc>
          <w:tcPr>
            <w:tcW w:w="7078" w:type="dxa"/>
            <w:tcBorders>
              <w:top w:val="single" w:sz="4" w:space="0" w:color="000000"/>
              <w:left w:val="single" w:sz="4" w:space="0" w:color="000000"/>
              <w:bottom w:val="single" w:sz="4" w:space="0" w:color="000000"/>
              <w:right w:val="single" w:sz="4" w:space="0" w:color="auto"/>
            </w:tcBorders>
          </w:tcPr>
          <w:p w14:paraId="4F1BA01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working with liquids which may cause skin irritations if contact is made with skin – e.g. dermatitis </w:t>
            </w:r>
          </w:p>
        </w:tc>
        <w:tc>
          <w:tcPr>
            <w:tcW w:w="4158" w:type="dxa"/>
            <w:tcBorders>
              <w:top w:val="single" w:sz="4" w:space="0" w:color="auto"/>
              <w:left w:val="single" w:sz="4" w:space="0" w:color="auto"/>
              <w:bottom w:val="single" w:sz="4" w:space="0" w:color="auto"/>
              <w:right w:val="single" w:sz="4" w:space="0" w:color="auto"/>
            </w:tcBorders>
          </w:tcPr>
          <w:p w14:paraId="71D9CF3F"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4BF0A0D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69583D9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93F94A1"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1735EF5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B2B59B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744F8293" w14:textId="77777777">
        <w:trPr>
          <w:trHeight w:val="447"/>
          <w:jc w:val="center"/>
        </w:trPr>
        <w:tc>
          <w:tcPr>
            <w:tcW w:w="1729" w:type="dxa"/>
            <w:tcBorders>
              <w:top w:val="single" w:sz="4" w:space="0" w:color="000000"/>
              <w:left w:val="single" w:sz="4" w:space="0" w:color="000000"/>
              <w:bottom w:val="single" w:sz="4" w:space="0" w:color="000000"/>
              <w:right w:val="single" w:sz="4" w:space="0" w:color="000000"/>
            </w:tcBorders>
          </w:tcPr>
          <w:p w14:paraId="7162E1BD"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Hazardous Substances </w:t>
            </w:r>
          </w:p>
        </w:tc>
        <w:tc>
          <w:tcPr>
            <w:tcW w:w="7078" w:type="dxa"/>
            <w:tcBorders>
              <w:top w:val="single" w:sz="4" w:space="0" w:color="000000"/>
              <w:left w:val="single" w:sz="4" w:space="0" w:color="000000"/>
              <w:bottom w:val="single" w:sz="4" w:space="0" w:color="000000"/>
              <w:right w:val="single" w:sz="4" w:space="0" w:color="auto"/>
            </w:tcBorders>
          </w:tcPr>
          <w:p w14:paraId="797B00CC"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Tasks involve handling hazardous substances including storage and or transporting. </w:t>
            </w:r>
          </w:p>
        </w:tc>
        <w:tc>
          <w:tcPr>
            <w:tcW w:w="4158" w:type="dxa"/>
            <w:tcBorders>
              <w:top w:val="single" w:sz="4" w:space="0" w:color="auto"/>
              <w:left w:val="single" w:sz="4" w:space="0" w:color="auto"/>
              <w:bottom w:val="single" w:sz="4" w:space="0" w:color="000000"/>
              <w:right w:val="single" w:sz="4" w:space="0" w:color="auto"/>
            </w:tcBorders>
          </w:tcPr>
          <w:p w14:paraId="7EDA9D19"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000000"/>
              <w:right w:val="single" w:sz="4" w:space="0" w:color="auto"/>
            </w:tcBorders>
            <w:vAlign w:val="center"/>
          </w:tcPr>
          <w:p w14:paraId="23C9C63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000000"/>
              <w:right w:val="single" w:sz="4" w:space="0" w:color="auto"/>
            </w:tcBorders>
            <w:vAlign w:val="center"/>
          </w:tcPr>
          <w:p w14:paraId="0EC4EDE4"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33E6FE2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3FAFD13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000000"/>
              <w:right w:val="single" w:sz="4" w:space="0" w:color="auto"/>
            </w:tcBorders>
            <w:vAlign w:val="center"/>
          </w:tcPr>
          <w:p w14:paraId="56FAF32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2929F8DA" w14:textId="77777777">
        <w:trPr>
          <w:trHeight w:val="220"/>
          <w:jc w:val="center"/>
        </w:trPr>
        <w:tc>
          <w:tcPr>
            <w:tcW w:w="14940" w:type="dxa"/>
            <w:gridSpan w:val="8"/>
            <w:tcBorders>
              <w:top w:val="single" w:sz="4" w:space="0" w:color="000000"/>
              <w:left w:val="single" w:sz="4" w:space="0" w:color="000000"/>
              <w:bottom w:val="single" w:sz="4" w:space="0" w:color="000000"/>
              <w:right w:val="single" w:sz="4" w:space="0" w:color="auto"/>
            </w:tcBorders>
            <w:shd w:val="clear" w:color="auto" w:fill="000000"/>
            <w:vAlign w:val="bottom"/>
          </w:tcPr>
          <w:p w14:paraId="295125F5" w14:textId="77777777" w:rsidR="009748B1" w:rsidRPr="00D660AA" w:rsidRDefault="009748B1" w:rsidP="00761160">
            <w:pPr>
              <w:autoSpaceDE w:val="0"/>
              <w:autoSpaceDN w:val="0"/>
              <w:adjustRightInd w:val="0"/>
              <w:rPr>
                <w:rFonts w:ascii="Arial" w:hAnsi="Arial" w:cs="Arial"/>
                <w:b/>
                <w:color w:val="FFFFFF"/>
                <w:sz w:val="18"/>
                <w:szCs w:val="18"/>
                <w:lang w:eastAsia="en-AU"/>
              </w:rPr>
            </w:pPr>
            <w:r w:rsidRPr="00D660AA">
              <w:rPr>
                <w:rFonts w:ascii="Arial" w:hAnsi="Arial" w:cs="Arial"/>
                <w:b/>
                <w:color w:val="FFFFFF"/>
                <w:sz w:val="18"/>
                <w:szCs w:val="18"/>
                <w:lang w:eastAsia="en-AU"/>
              </w:rPr>
              <w:t>WORKING ENVIRONMENT</w:t>
            </w:r>
          </w:p>
        </w:tc>
      </w:tr>
      <w:tr w:rsidR="009748B1" w:rsidRPr="00D660AA" w14:paraId="6CD8AC64"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4A3C9CA9"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outdoors</w:t>
            </w:r>
          </w:p>
        </w:tc>
        <w:tc>
          <w:tcPr>
            <w:tcW w:w="7078" w:type="dxa"/>
            <w:tcBorders>
              <w:top w:val="single" w:sz="4" w:space="0" w:color="000000"/>
              <w:left w:val="single" w:sz="4" w:space="0" w:color="000000"/>
              <w:bottom w:val="single" w:sz="4" w:space="0" w:color="000000"/>
              <w:right w:val="single" w:sz="4" w:space="0" w:color="auto"/>
            </w:tcBorders>
          </w:tcPr>
          <w:p w14:paraId="1252D497"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Exposure to all weather conditions, sunlight, wind, rain, varying temperatures.  </w:t>
            </w:r>
          </w:p>
        </w:tc>
        <w:tc>
          <w:tcPr>
            <w:tcW w:w="4158" w:type="dxa"/>
            <w:tcBorders>
              <w:top w:val="single" w:sz="4" w:space="0" w:color="auto"/>
              <w:left w:val="single" w:sz="4" w:space="0" w:color="auto"/>
              <w:bottom w:val="single" w:sz="4" w:space="0" w:color="auto"/>
              <w:right w:val="single" w:sz="4" w:space="0" w:color="auto"/>
            </w:tcBorders>
          </w:tcPr>
          <w:p w14:paraId="0EB26C7E"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6DF8C3C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7B7AED3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35EAA3F5" w14:textId="77777777" w:rsidR="009748B1" w:rsidRPr="00D660AA" w:rsidRDefault="009748B1" w:rsidP="00825D39">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05A0AD2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020292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5DE2D9DB"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4F5A5AA3"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indoors</w:t>
            </w:r>
          </w:p>
        </w:tc>
        <w:tc>
          <w:tcPr>
            <w:tcW w:w="7078" w:type="dxa"/>
            <w:tcBorders>
              <w:top w:val="single" w:sz="4" w:space="0" w:color="000000"/>
              <w:left w:val="single" w:sz="4" w:space="0" w:color="000000"/>
              <w:bottom w:val="single" w:sz="4" w:space="0" w:color="000000"/>
              <w:right w:val="single" w:sz="4" w:space="0" w:color="auto"/>
            </w:tcBorders>
          </w:tcPr>
          <w:p w14:paraId="5853ED10"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in indoor environments, exposure to air conditioning.</w:t>
            </w:r>
          </w:p>
        </w:tc>
        <w:tc>
          <w:tcPr>
            <w:tcW w:w="4158" w:type="dxa"/>
            <w:tcBorders>
              <w:top w:val="single" w:sz="4" w:space="0" w:color="auto"/>
              <w:left w:val="single" w:sz="4" w:space="0" w:color="auto"/>
              <w:bottom w:val="single" w:sz="4" w:space="0" w:color="auto"/>
              <w:right w:val="single" w:sz="4" w:space="0" w:color="auto"/>
            </w:tcBorders>
          </w:tcPr>
          <w:p w14:paraId="26BA7474"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5A12405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093BE86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5A50AA1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6399FDE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25AFA1E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492998EF"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62CC9693"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with public</w:t>
            </w:r>
          </w:p>
        </w:tc>
        <w:tc>
          <w:tcPr>
            <w:tcW w:w="7078" w:type="dxa"/>
            <w:tcBorders>
              <w:top w:val="single" w:sz="4" w:space="0" w:color="000000"/>
              <w:left w:val="single" w:sz="4" w:space="0" w:color="000000"/>
              <w:bottom w:val="single" w:sz="4" w:space="0" w:color="000000"/>
              <w:right w:val="single" w:sz="4" w:space="0" w:color="auto"/>
            </w:tcBorders>
          </w:tcPr>
          <w:p w14:paraId="5DB9747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Customer service, complaint handling, dealing with telephone, and or face to face enquiries.</w:t>
            </w:r>
          </w:p>
        </w:tc>
        <w:tc>
          <w:tcPr>
            <w:tcW w:w="4158" w:type="dxa"/>
            <w:tcBorders>
              <w:top w:val="single" w:sz="4" w:space="0" w:color="auto"/>
              <w:left w:val="single" w:sz="4" w:space="0" w:color="auto"/>
              <w:bottom w:val="single" w:sz="4" w:space="0" w:color="auto"/>
              <w:right w:val="single" w:sz="4" w:space="0" w:color="auto"/>
            </w:tcBorders>
          </w:tcPr>
          <w:p w14:paraId="2EB51A99"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74CA299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0AAB313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48B17D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60" w:type="dxa"/>
            <w:tcBorders>
              <w:top w:val="single" w:sz="4" w:space="0" w:color="auto"/>
              <w:left w:val="single" w:sz="4" w:space="0" w:color="auto"/>
              <w:bottom w:val="single" w:sz="4" w:space="0" w:color="auto"/>
              <w:right w:val="single" w:sz="4" w:space="0" w:color="auto"/>
            </w:tcBorders>
            <w:vAlign w:val="center"/>
          </w:tcPr>
          <w:p w14:paraId="471D7FCC"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51BC8AE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2F1DCF2D"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5BDCDA9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with Children</w:t>
            </w:r>
          </w:p>
        </w:tc>
        <w:tc>
          <w:tcPr>
            <w:tcW w:w="7078" w:type="dxa"/>
            <w:tcBorders>
              <w:top w:val="single" w:sz="4" w:space="0" w:color="000000"/>
              <w:left w:val="single" w:sz="4" w:space="0" w:color="000000"/>
              <w:bottom w:val="single" w:sz="4" w:space="0" w:color="000000"/>
              <w:right w:val="single" w:sz="4" w:space="0" w:color="auto"/>
            </w:tcBorders>
          </w:tcPr>
          <w:p w14:paraId="42B9F366"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at a Council operated facility where children use that facility.</w:t>
            </w:r>
          </w:p>
        </w:tc>
        <w:tc>
          <w:tcPr>
            <w:tcW w:w="4158" w:type="dxa"/>
            <w:tcBorders>
              <w:top w:val="single" w:sz="4" w:space="0" w:color="auto"/>
              <w:left w:val="single" w:sz="4" w:space="0" w:color="auto"/>
              <w:bottom w:val="single" w:sz="4" w:space="0" w:color="auto"/>
              <w:right w:val="single" w:sz="4" w:space="0" w:color="auto"/>
            </w:tcBorders>
          </w:tcPr>
          <w:p w14:paraId="72BB5A28"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Recycling/landfill site demonstrations</w:t>
            </w:r>
          </w:p>
        </w:tc>
        <w:tc>
          <w:tcPr>
            <w:tcW w:w="357" w:type="dxa"/>
            <w:tcBorders>
              <w:top w:val="single" w:sz="4" w:space="0" w:color="auto"/>
              <w:left w:val="single" w:sz="4" w:space="0" w:color="auto"/>
              <w:bottom w:val="single" w:sz="4" w:space="0" w:color="auto"/>
              <w:right w:val="single" w:sz="4" w:space="0" w:color="auto"/>
            </w:tcBorders>
            <w:vAlign w:val="center"/>
          </w:tcPr>
          <w:p w14:paraId="187EA306"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4D40E5A3"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4DB66A7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A203A2A"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716447A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61202F2D"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25A1AE6B"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with animals</w:t>
            </w:r>
          </w:p>
        </w:tc>
        <w:tc>
          <w:tcPr>
            <w:tcW w:w="7078" w:type="dxa"/>
            <w:tcBorders>
              <w:top w:val="single" w:sz="4" w:space="0" w:color="000000"/>
              <w:left w:val="single" w:sz="4" w:space="0" w:color="000000"/>
              <w:bottom w:val="single" w:sz="4" w:space="0" w:color="000000"/>
              <w:right w:val="single" w:sz="4" w:space="0" w:color="auto"/>
            </w:tcBorders>
          </w:tcPr>
          <w:p w14:paraId="46ACF3C5"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Tasks involving Council’s saleyard operations, pound keeping operations, animal control.</w:t>
            </w:r>
          </w:p>
        </w:tc>
        <w:tc>
          <w:tcPr>
            <w:tcW w:w="4158" w:type="dxa"/>
            <w:tcBorders>
              <w:top w:val="single" w:sz="4" w:space="0" w:color="auto"/>
              <w:left w:val="single" w:sz="4" w:space="0" w:color="auto"/>
              <w:bottom w:val="single" w:sz="4" w:space="0" w:color="auto"/>
              <w:right w:val="single" w:sz="4" w:space="0" w:color="auto"/>
            </w:tcBorders>
          </w:tcPr>
          <w:p w14:paraId="7410AF8B"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3F2B65A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7EE8733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3697F45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7E86A4C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0E6C059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A2AEDF1"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2ABEB4B4"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in confines spaces</w:t>
            </w:r>
          </w:p>
        </w:tc>
        <w:tc>
          <w:tcPr>
            <w:tcW w:w="7078" w:type="dxa"/>
            <w:tcBorders>
              <w:top w:val="single" w:sz="4" w:space="0" w:color="000000"/>
              <w:left w:val="single" w:sz="4" w:space="0" w:color="000000"/>
              <w:bottom w:val="single" w:sz="4" w:space="0" w:color="000000"/>
              <w:right w:val="single" w:sz="4" w:space="0" w:color="auto"/>
            </w:tcBorders>
          </w:tcPr>
          <w:p w14:paraId="712731AF"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Tasks involving entering confined spaces.</w:t>
            </w:r>
          </w:p>
        </w:tc>
        <w:tc>
          <w:tcPr>
            <w:tcW w:w="4158" w:type="dxa"/>
            <w:tcBorders>
              <w:top w:val="single" w:sz="4" w:space="0" w:color="auto"/>
              <w:left w:val="single" w:sz="4" w:space="0" w:color="auto"/>
              <w:bottom w:val="single" w:sz="4" w:space="0" w:color="auto"/>
              <w:right w:val="single" w:sz="4" w:space="0" w:color="auto"/>
            </w:tcBorders>
          </w:tcPr>
          <w:p w14:paraId="07A9EDAE"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1D0FDD4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59" w:type="dxa"/>
            <w:tcBorders>
              <w:top w:val="single" w:sz="4" w:space="0" w:color="auto"/>
              <w:left w:val="single" w:sz="4" w:space="0" w:color="auto"/>
              <w:bottom w:val="single" w:sz="4" w:space="0" w:color="auto"/>
              <w:right w:val="single" w:sz="4" w:space="0" w:color="auto"/>
            </w:tcBorders>
            <w:vAlign w:val="center"/>
          </w:tcPr>
          <w:p w14:paraId="04A938C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AF2E18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02C4138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372ED194"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r>
      <w:tr w:rsidR="009748B1" w:rsidRPr="00D660AA" w14:paraId="2B4F0A23"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7BF6F27D"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Working in remote locations</w:t>
            </w:r>
          </w:p>
        </w:tc>
        <w:tc>
          <w:tcPr>
            <w:tcW w:w="7078" w:type="dxa"/>
            <w:tcBorders>
              <w:top w:val="single" w:sz="4" w:space="0" w:color="000000"/>
              <w:left w:val="single" w:sz="4" w:space="0" w:color="000000"/>
              <w:bottom w:val="single" w:sz="4" w:space="0" w:color="000000"/>
              <w:right w:val="single" w:sz="4" w:space="0" w:color="auto"/>
            </w:tcBorders>
          </w:tcPr>
          <w:p w14:paraId="4BC1B19A"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Tasks involving working in remote locations with limited communications available.</w:t>
            </w:r>
          </w:p>
        </w:tc>
        <w:tc>
          <w:tcPr>
            <w:tcW w:w="4158" w:type="dxa"/>
            <w:tcBorders>
              <w:top w:val="single" w:sz="4" w:space="0" w:color="auto"/>
              <w:left w:val="single" w:sz="4" w:space="0" w:color="auto"/>
              <w:bottom w:val="single" w:sz="4" w:space="0" w:color="000000"/>
              <w:right w:val="single" w:sz="4" w:space="0" w:color="auto"/>
            </w:tcBorders>
          </w:tcPr>
          <w:p w14:paraId="60C73517"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000000"/>
              <w:right w:val="single" w:sz="4" w:space="0" w:color="auto"/>
            </w:tcBorders>
            <w:vAlign w:val="center"/>
          </w:tcPr>
          <w:p w14:paraId="554C8C85"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000000"/>
              <w:right w:val="single" w:sz="4" w:space="0" w:color="auto"/>
            </w:tcBorders>
            <w:vAlign w:val="center"/>
          </w:tcPr>
          <w:p w14:paraId="74B7A9F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45019A1E"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000000"/>
              <w:right w:val="single" w:sz="4" w:space="0" w:color="auto"/>
            </w:tcBorders>
            <w:vAlign w:val="center"/>
          </w:tcPr>
          <w:p w14:paraId="69823BC0"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000000"/>
              <w:right w:val="single" w:sz="4" w:space="0" w:color="auto"/>
            </w:tcBorders>
            <w:vAlign w:val="center"/>
          </w:tcPr>
          <w:p w14:paraId="443B203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r w:rsidR="009748B1" w:rsidRPr="00D660AA" w14:paraId="15EDAD66" w14:textId="77777777">
        <w:trPr>
          <w:trHeight w:val="240"/>
          <w:jc w:val="center"/>
        </w:trPr>
        <w:tc>
          <w:tcPr>
            <w:tcW w:w="1729" w:type="dxa"/>
            <w:tcBorders>
              <w:top w:val="single" w:sz="4" w:space="0" w:color="000000"/>
              <w:left w:val="single" w:sz="4" w:space="0" w:color="000000"/>
              <w:bottom w:val="single" w:sz="4" w:space="0" w:color="000000"/>
              <w:right w:val="single" w:sz="4" w:space="0" w:color="000000"/>
            </w:tcBorders>
          </w:tcPr>
          <w:p w14:paraId="1244B0BE"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 xml:space="preserve">Biological Products </w:t>
            </w:r>
          </w:p>
        </w:tc>
        <w:tc>
          <w:tcPr>
            <w:tcW w:w="7078" w:type="dxa"/>
            <w:tcBorders>
              <w:top w:val="single" w:sz="4" w:space="0" w:color="000000"/>
              <w:left w:val="single" w:sz="4" w:space="0" w:color="000000"/>
              <w:bottom w:val="single" w:sz="4" w:space="0" w:color="000000"/>
              <w:right w:val="single" w:sz="4" w:space="0" w:color="auto"/>
            </w:tcBorders>
          </w:tcPr>
          <w:p w14:paraId="703D1C32" w14:textId="77777777" w:rsidR="009748B1" w:rsidRPr="00D660AA" w:rsidRDefault="009748B1" w:rsidP="00761160">
            <w:pPr>
              <w:autoSpaceDE w:val="0"/>
              <w:autoSpaceDN w:val="0"/>
              <w:adjustRightInd w:val="0"/>
              <w:rPr>
                <w:rFonts w:ascii="Arial" w:hAnsi="Arial" w:cs="Arial"/>
                <w:color w:val="000000"/>
                <w:sz w:val="18"/>
                <w:szCs w:val="18"/>
                <w:lang w:eastAsia="en-AU"/>
              </w:rPr>
            </w:pPr>
            <w:r w:rsidRPr="00D660AA">
              <w:rPr>
                <w:rFonts w:ascii="Arial" w:hAnsi="Arial" w:cs="Arial"/>
                <w:color w:val="000000"/>
                <w:sz w:val="18"/>
                <w:szCs w:val="18"/>
                <w:lang w:eastAsia="en-AU"/>
              </w:rPr>
              <w:t>Tasks involving working with waste, refuse.</w:t>
            </w:r>
          </w:p>
        </w:tc>
        <w:tc>
          <w:tcPr>
            <w:tcW w:w="4158" w:type="dxa"/>
            <w:tcBorders>
              <w:top w:val="single" w:sz="4" w:space="0" w:color="auto"/>
              <w:left w:val="single" w:sz="4" w:space="0" w:color="auto"/>
              <w:bottom w:val="single" w:sz="4" w:space="0" w:color="auto"/>
              <w:right w:val="single" w:sz="4" w:space="0" w:color="auto"/>
            </w:tcBorders>
          </w:tcPr>
          <w:p w14:paraId="736FACB0" w14:textId="77777777" w:rsidR="009748B1" w:rsidRPr="00D660AA" w:rsidRDefault="009748B1" w:rsidP="00761160">
            <w:pPr>
              <w:autoSpaceDE w:val="0"/>
              <w:autoSpaceDN w:val="0"/>
              <w:adjustRightInd w:val="0"/>
              <w:rPr>
                <w:rFonts w:ascii="Arial" w:hAnsi="Arial" w:cs="Arial"/>
                <w:color w:val="000000"/>
                <w:sz w:val="18"/>
                <w:szCs w:val="18"/>
                <w:lang w:eastAsia="en-AU"/>
              </w:rPr>
            </w:pPr>
          </w:p>
        </w:tc>
        <w:tc>
          <w:tcPr>
            <w:tcW w:w="357" w:type="dxa"/>
            <w:tcBorders>
              <w:top w:val="single" w:sz="4" w:space="0" w:color="auto"/>
              <w:left w:val="single" w:sz="4" w:space="0" w:color="auto"/>
              <w:bottom w:val="single" w:sz="4" w:space="0" w:color="auto"/>
              <w:right w:val="single" w:sz="4" w:space="0" w:color="auto"/>
            </w:tcBorders>
            <w:vAlign w:val="center"/>
          </w:tcPr>
          <w:p w14:paraId="1E40C5F7"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r w:rsidRPr="00D660AA">
              <w:rPr>
                <w:rFonts w:ascii="Arial" w:hAnsi="Arial" w:cs="Arial"/>
                <w:color w:val="000000"/>
                <w:sz w:val="18"/>
                <w:szCs w:val="18"/>
                <w:lang w:eastAsia="en-AU"/>
              </w:rPr>
              <w:sym w:font="Wingdings 2" w:char="F050"/>
            </w:r>
          </w:p>
        </w:tc>
        <w:tc>
          <w:tcPr>
            <w:tcW w:w="359" w:type="dxa"/>
            <w:tcBorders>
              <w:top w:val="single" w:sz="4" w:space="0" w:color="auto"/>
              <w:left w:val="single" w:sz="4" w:space="0" w:color="auto"/>
              <w:bottom w:val="single" w:sz="4" w:space="0" w:color="auto"/>
              <w:right w:val="single" w:sz="4" w:space="0" w:color="auto"/>
            </w:tcBorders>
            <w:vAlign w:val="center"/>
          </w:tcPr>
          <w:p w14:paraId="35F7491B"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6ABC695F"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360" w:type="dxa"/>
            <w:tcBorders>
              <w:top w:val="single" w:sz="4" w:space="0" w:color="auto"/>
              <w:left w:val="single" w:sz="4" w:space="0" w:color="auto"/>
              <w:bottom w:val="single" w:sz="4" w:space="0" w:color="auto"/>
              <w:right w:val="single" w:sz="4" w:space="0" w:color="auto"/>
            </w:tcBorders>
            <w:vAlign w:val="center"/>
          </w:tcPr>
          <w:p w14:paraId="5923562D"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c>
          <w:tcPr>
            <w:tcW w:w="539" w:type="dxa"/>
            <w:tcBorders>
              <w:top w:val="single" w:sz="4" w:space="0" w:color="auto"/>
              <w:left w:val="single" w:sz="4" w:space="0" w:color="auto"/>
              <w:bottom w:val="single" w:sz="4" w:space="0" w:color="auto"/>
              <w:right w:val="single" w:sz="4" w:space="0" w:color="auto"/>
            </w:tcBorders>
            <w:vAlign w:val="center"/>
          </w:tcPr>
          <w:p w14:paraId="3BADCF12" w14:textId="77777777" w:rsidR="009748B1" w:rsidRPr="00D660AA" w:rsidRDefault="009748B1" w:rsidP="00761160">
            <w:pPr>
              <w:autoSpaceDE w:val="0"/>
              <w:autoSpaceDN w:val="0"/>
              <w:adjustRightInd w:val="0"/>
              <w:jc w:val="center"/>
              <w:rPr>
                <w:rFonts w:ascii="Arial" w:hAnsi="Arial" w:cs="Arial"/>
                <w:color w:val="000000"/>
                <w:sz w:val="18"/>
                <w:szCs w:val="18"/>
                <w:lang w:eastAsia="en-AU"/>
              </w:rPr>
            </w:pPr>
          </w:p>
        </w:tc>
      </w:tr>
    </w:tbl>
    <w:p w14:paraId="5A21DCF2" w14:textId="77777777" w:rsidR="009748B1" w:rsidRPr="00D660AA" w:rsidRDefault="009748B1" w:rsidP="00677F68">
      <w:pPr>
        <w:autoSpaceDE w:val="0"/>
        <w:autoSpaceDN w:val="0"/>
        <w:adjustRightInd w:val="0"/>
        <w:jc w:val="both"/>
        <w:rPr>
          <w:rFonts w:ascii="Arial" w:hAnsi="Arial" w:cs="Arial"/>
          <w:color w:val="000000"/>
          <w:sz w:val="20"/>
          <w:szCs w:val="20"/>
          <w:lang w:eastAsia="en-AU"/>
        </w:rPr>
      </w:pPr>
    </w:p>
    <w:sectPr w:rsidR="009748B1" w:rsidRPr="00D660AA" w:rsidSect="00677F68">
      <w:headerReference w:type="default" r:id="rId9"/>
      <w:footerReference w:type="default" r:id="rId10"/>
      <w:pgSz w:w="15840" w:h="12240" w:orient="landscape"/>
      <w:pgMar w:top="567" w:right="567" w:bottom="567" w:left="56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C379" w14:textId="77777777" w:rsidR="009A4F8D" w:rsidRDefault="009A4F8D" w:rsidP="00AB5E70">
      <w:r>
        <w:separator/>
      </w:r>
    </w:p>
  </w:endnote>
  <w:endnote w:type="continuationSeparator" w:id="0">
    <w:p w14:paraId="2D2B7E05" w14:textId="77777777" w:rsidR="009A4F8D" w:rsidRDefault="009A4F8D" w:rsidP="00AB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9AD2" w14:textId="2F3A5BFD" w:rsidR="009A4F8D" w:rsidRPr="00650A9D" w:rsidRDefault="009A4F8D" w:rsidP="00DF74B6">
    <w:pPr>
      <w:pStyle w:val="Footer"/>
      <w:pBdr>
        <w:top w:val="single" w:sz="2" w:space="1" w:color="000000"/>
      </w:pBdr>
      <w:jc w:val="right"/>
      <w:rPr>
        <w:rFonts w:ascii="Arial" w:hAnsi="Arial" w:cs="Arial"/>
        <w:b/>
        <w:sz w:val="16"/>
        <w:szCs w:val="16"/>
      </w:rPr>
    </w:pPr>
    <w:r w:rsidRPr="00650A9D">
      <w:rPr>
        <w:rFonts w:ascii="Arial" w:hAnsi="Arial" w:cs="Arial"/>
        <w:b/>
        <w:sz w:val="16"/>
        <w:szCs w:val="16"/>
      </w:rPr>
      <w:t xml:space="preserve">PAGE </w:t>
    </w:r>
    <w:r w:rsidRPr="00650A9D">
      <w:rPr>
        <w:rStyle w:val="PageNumber"/>
        <w:rFonts w:ascii="Arial" w:hAnsi="Arial" w:cs="Arial"/>
        <w:b/>
        <w:sz w:val="16"/>
        <w:szCs w:val="16"/>
      </w:rPr>
      <w:fldChar w:fldCharType="begin"/>
    </w:r>
    <w:r w:rsidRPr="00650A9D">
      <w:rPr>
        <w:rStyle w:val="PageNumber"/>
        <w:rFonts w:ascii="Arial" w:hAnsi="Arial" w:cs="Arial"/>
        <w:b/>
        <w:sz w:val="16"/>
        <w:szCs w:val="16"/>
      </w:rPr>
      <w:instrText xml:space="preserve"> PAGE </w:instrText>
    </w:r>
    <w:r w:rsidRPr="00650A9D">
      <w:rPr>
        <w:rStyle w:val="PageNumber"/>
        <w:rFonts w:ascii="Arial" w:hAnsi="Arial" w:cs="Arial"/>
        <w:b/>
        <w:sz w:val="16"/>
        <w:szCs w:val="16"/>
      </w:rPr>
      <w:fldChar w:fldCharType="separate"/>
    </w:r>
    <w:r w:rsidR="00D5580F">
      <w:rPr>
        <w:rStyle w:val="PageNumber"/>
        <w:rFonts w:ascii="Arial" w:hAnsi="Arial" w:cs="Arial"/>
        <w:b/>
        <w:noProof/>
        <w:sz w:val="16"/>
        <w:szCs w:val="16"/>
      </w:rPr>
      <w:t>6</w:t>
    </w:r>
    <w:r w:rsidRPr="00650A9D">
      <w:rPr>
        <w:rStyle w:val="PageNumber"/>
        <w:rFonts w:ascii="Arial" w:hAnsi="Arial" w:cs="Arial"/>
        <w:b/>
        <w:sz w:val="16"/>
        <w:szCs w:val="16"/>
      </w:rPr>
      <w:fldChar w:fldCharType="end"/>
    </w:r>
    <w:r w:rsidRPr="00650A9D">
      <w:rPr>
        <w:rStyle w:val="PageNumber"/>
        <w:rFonts w:ascii="Arial" w:hAnsi="Arial" w:cs="Arial"/>
        <w:b/>
        <w:sz w:val="16"/>
        <w:szCs w:val="16"/>
      </w:rPr>
      <w:t xml:space="preserve"> OF </w:t>
    </w:r>
    <w:r w:rsidRPr="00650A9D">
      <w:rPr>
        <w:rStyle w:val="PageNumber"/>
        <w:rFonts w:ascii="Arial" w:hAnsi="Arial" w:cs="Arial"/>
        <w:b/>
        <w:sz w:val="16"/>
        <w:szCs w:val="16"/>
      </w:rPr>
      <w:fldChar w:fldCharType="begin"/>
    </w:r>
    <w:r w:rsidRPr="00650A9D">
      <w:rPr>
        <w:rStyle w:val="PageNumber"/>
        <w:rFonts w:ascii="Arial" w:hAnsi="Arial" w:cs="Arial"/>
        <w:b/>
        <w:sz w:val="16"/>
        <w:szCs w:val="16"/>
      </w:rPr>
      <w:instrText xml:space="preserve"> NUMPAGES </w:instrText>
    </w:r>
    <w:r w:rsidRPr="00650A9D">
      <w:rPr>
        <w:rStyle w:val="PageNumber"/>
        <w:rFonts w:ascii="Arial" w:hAnsi="Arial" w:cs="Arial"/>
        <w:b/>
        <w:sz w:val="16"/>
        <w:szCs w:val="16"/>
      </w:rPr>
      <w:fldChar w:fldCharType="separate"/>
    </w:r>
    <w:r w:rsidR="00D5580F">
      <w:rPr>
        <w:rStyle w:val="PageNumber"/>
        <w:rFonts w:ascii="Arial" w:hAnsi="Arial" w:cs="Arial"/>
        <w:b/>
        <w:noProof/>
        <w:sz w:val="16"/>
        <w:szCs w:val="16"/>
      </w:rPr>
      <w:t>7</w:t>
    </w:r>
    <w:r w:rsidRPr="00650A9D">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EA734" w14:textId="77777777" w:rsidR="009A4F8D" w:rsidRDefault="009A4F8D" w:rsidP="00AB5E70">
      <w:r>
        <w:separator/>
      </w:r>
    </w:p>
  </w:footnote>
  <w:footnote w:type="continuationSeparator" w:id="0">
    <w:p w14:paraId="7B6172B1" w14:textId="77777777" w:rsidR="009A4F8D" w:rsidRDefault="009A4F8D" w:rsidP="00AB5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BDD4" w14:textId="77777777" w:rsidR="009A4F8D" w:rsidRPr="00456745" w:rsidRDefault="009A4F8D" w:rsidP="00100685">
    <w:pPr>
      <w:pStyle w:val="Header"/>
      <w:tabs>
        <w:tab w:val="clear" w:pos="4513"/>
        <w:tab w:val="clear" w:pos="9026"/>
      </w:tabs>
      <w:rPr>
        <w:rFonts w:ascii="Tahoma" w:hAnsi="Tahoma" w:cs="Tahoma"/>
        <w:b/>
        <w:color w:val="006699"/>
        <w:sz w:val="28"/>
        <w:szCs w:val="28"/>
      </w:rPr>
    </w:pPr>
    <w:r>
      <w:rPr>
        <w:noProof/>
        <w:lang w:eastAsia="en-AU"/>
      </w:rPr>
      <mc:AlternateContent>
        <mc:Choice Requires="wps">
          <w:drawing>
            <wp:anchor distT="0" distB="0" distL="114300" distR="114300" simplePos="0" relativeHeight="251664384" behindDoc="0" locked="0" layoutInCell="1" allowOverlap="1" wp14:anchorId="081636FC" wp14:editId="57480A9B">
              <wp:simplePos x="0" y="0"/>
              <wp:positionH relativeFrom="column">
                <wp:posOffset>-985520</wp:posOffset>
              </wp:positionH>
              <wp:positionV relativeFrom="paragraph">
                <wp:posOffset>-176530</wp:posOffset>
              </wp:positionV>
              <wp:extent cx="887095" cy="10975340"/>
              <wp:effectExtent l="0" t="254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10975340"/>
                      </a:xfrm>
                      <a:prstGeom prst="rect">
                        <a:avLst/>
                      </a:prstGeom>
                      <a:solidFill>
                        <a:srgbClr val="006699"/>
                      </a:solidFill>
                      <a:ln>
                        <a:noFill/>
                      </a:ln>
                      <a:effectLst/>
                      <a:extLst>
                        <a:ext uri="{91240B29-F687-4F45-9708-019B960494DF}">
                          <a14:hiddenLine xmlns:a14="http://schemas.microsoft.com/office/drawing/2010/main" w="38100">
                            <a:solidFill>
                              <a:srgbClr val="006699"/>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1495A" id="Rectangle 3" o:spid="_x0000_s1026" style="position:absolute;margin-left:-77.6pt;margin-top:-13.9pt;width:69.85pt;height:8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" fillcolor="#069" stroked="f" strokecolor="#069" strokeweight="3pt">
              <v:shadow color="#243f60" opacity=".5" offset="1pt"/>
            </v:rect>
          </w:pict>
        </mc:Fallback>
      </mc:AlternateContent>
    </w:r>
    <w:r w:rsidRPr="00456745">
      <w:rPr>
        <w:rFonts w:ascii="Tahoma" w:hAnsi="Tahoma" w:cs="Tahoma"/>
        <w:b/>
        <w:color w:val="006699"/>
        <w:sz w:val="28"/>
        <w:szCs w:val="28"/>
      </w:rPr>
      <w:t>POSITION DESCRIPTION</w:t>
    </w:r>
  </w:p>
  <w:p w14:paraId="2CD51880" w14:textId="77777777" w:rsidR="009A4F8D" w:rsidRPr="00456745" w:rsidRDefault="009A4F8D" w:rsidP="00100685">
    <w:pPr>
      <w:pStyle w:val="Header"/>
      <w:tabs>
        <w:tab w:val="clear" w:pos="4513"/>
        <w:tab w:val="clear" w:pos="9026"/>
      </w:tabs>
      <w:rPr>
        <w:rFonts w:ascii="Tahoma" w:hAnsi="Tahoma" w:cs="Tahoma"/>
        <w:b/>
        <w:color w:val="006699"/>
        <w:sz w:val="28"/>
        <w:szCs w:val="28"/>
      </w:rPr>
    </w:pPr>
    <w:r>
      <w:rPr>
        <w:rFonts w:ascii="Tahoma" w:hAnsi="Tahoma" w:cs="Tahoma"/>
        <w:b/>
        <w:color w:val="006699"/>
        <w:sz w:val="28"/>
        <w:szCs w:val="28"/>
      </w:rPr>
      <w:t>ENVIRONMENTAL HEALTH OFFICER</w:t>
    </w:r>
  </w:p>
  <w:p w14:paraId="0619BFF8" w14:textId="77777777" w:rsidR="009A4F8D" w:rsidRPr="00456745" w:rsidRDefault="009A4F8D" w:rsidP="00456745">
    <w:pPr>
      <w:pStyle w:val="Header"/>
      <w:pBdr>
        <w:bottom w:val="double" w:sz="6" w:space="1" w:color="006699"/>
      </w:pBdr>
      <w:tabs>
        <w:tab w:val="clear" w:pos="4513"/>
        <w:tab w:val="clear" w:pos="9026"/>
      </w:tabs>
      <w:rPr>
        <w:sz w:val="2"/>
      </w:rPr>
    </w:pPr>
  </w:p>
  <w:p w14:paraId="24E63BED" w14:textId="77777777" w:rsidR="009A4F8D" w:rsidRPr="00FC7EBD" w:rsidRDefault="009A4F8D" w:rsidP="00100685">
    <w:pPr>
      <w:pStyle w:val="Header"/>
      <w:rPr>
        <w:rFonts w:ascii="Arial" w:hAnsi="Arial" w:cs="Arial"/>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76"/>
      <w:gridCol w:w="4495"/>
    </w:tblGrid>
    <w:tr w:rsidR="009A4F8D" w14:paraId="0A68BFF9" w14:textId="77777777" w:rsidTr="00320016">
      <w:tc>
        <w:tcPr>
          <w:tcW w:w="4643" w:type="dxa"/>
        </w:tcPr>
        <w:p w14:paraId="1E29644A" w14:textId="77777777" w:rsidR="009A4F8D" w:rsidRPr="00320016" w:rsidRDefault="009A4F8D" w:rsidP="00320016">
          <w:pPr>
            <w:pStyle w:val="Header"/>
            <w:tabs>
              <w:tab w:val="clear" w:pos="4513"/>
              <w:tab w:val="clear" w:pos="9026"/>
            </w:tabs>
            <w:rPr>
              <w:rFonts w:ascii="Tahoma" w:hAnsi="Tahoma" w:cs="Tahoma"/>
              <w:b/>
              <w:color w:val="006699"/>
              <w:sz w:val="40"/>
              <w:szCs w:val="40"/>
            </w:rPr>
          </w:pPr>
          <w:r>
            <w:rPr>
              <w:noProof/>
              <w:lang w:eastAsia="en-AU"/>
            </w:rPr>
            <mc:AlternateContent>
              <mc:Choice Requires="wps">
                <w:drawing>
                  <wp:anchor distT="0" distB="0" distL="114300" distR="114300" simplePos="0" relativeHeight="251666432" behindDoc="0" locked="0" layoutInCell="1" allowOverlap="1" wp14:anchorId="01CBCAD5" wp14:editId="0230FDC9">
                    <wp:simplePos x="0" y="0"/>
                    <wp:positionH relativeFrom="column">
                      <wp:posOffset>-976630</wp:posOffset>
                    </wp:positionH>
                    <wp:positionV relativeFrom="paragraph">
                      <wp:posOffset>-293370</wp:posOffset>
                    </wp:positionV>
                    <wp:extent cx="887095" cy="105632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095" cy="10563225"/>
                            </a:xfrm>
                            <a:prstGeom prst="rect">
                              <a:avLst/>
                            </a:prstGeom>
                            <a:solidFill>
                              <a:srgbClr val="006699"/>
                            </a:solidFill>
                            <a:ln>
                              <a:noFill/>
                            </a:ln>
                            <a:effectLst/>
                            <a:extLst>
                              <a:ext uri="{91240B29-F687-4F45-9708-019B960494DF}">
                                <a14:hiddenLine xmlns:a14="http://schemas.microsoft.com/office/drawing/2010/main" w="38100">
                                  <a:solidFill>
                                    <a:srgbClr val="006699"/>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8689" id="Rectangle 4" o:spid="_x0000_s1026" style="position:absolute;margin-left:-76.9pt;margin-top:-23.1pt;width:69.85pt;height:8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" fillcolor="#069" stroked="f" strokecolor="#069" strokeweight="3pt">
                    <v:shadow color="#243f60" opacity=".5" offset="1pt"/>
                  </v:rect>
                </w:pict>
              </mc:Fallback>
            </mc:AlternateContent>
          </w:r>
          <w:r w:rsidRPr="00320016">
            <w:rPr>
              <w:rFonts w:ascii="Tahoma" w:hAnsi="Tahoma" w:cs="Tahoma"/>
              <w:b/>
              <w:color w:val="006699"/>
              <w:sz w:val="40"/>
              <w:szCs w:val="40"/>
            </w:rPr>
            <w:t>POSITION</w:t>
          </w:r>
          <w:r w:rsidRPr="00320016">
            <w:rPr>
              <w:rFonts w:ascii="Tahoma" w:hAnsi="Tahoma" w:cs="Tahoma"/>
              <w:b/>
              <w:color w:val="006699"/>
              <w:sz w:val="40"/>
              <w:szCs w:val="40"/>
            </w:rPr>
            <w:tab/>
          </w:r>
          <w:r w:rsidRPr="00320016">
            <w:rPr>
              <w:rFonts w:ascii="Tahoma" w:hAnsi="Tahoma" w:cs="Tahoma"/>
              <w:b/>
              <w:color w:val="006699"/>
              <w:sz w:val="40"/>
              <w:szCs w:val="40"/>
            </w:rPr>
            <w:tab/>
          </w:r>
        </w:p>
        <w:p w14:paraId="34F921E2" w14:textId="77777777" w:rsidR="009A4F8D" w:rsidRPr="00320016" w:rsidRDefault="009A4F8D" w:rsidP="00320016">
          <w:pPr>
            <w:pStyle w:val="Header"/>
            <w:tabs>
              <w:tab w:val="clear" w:pos="4513"/>
              <w:tab w:val="clear" w:pos="9026"/>
            </w:tabs>
            <w:rPr>
              <w:rFonts w:ascii="Tahoma" w:hAnsi="Tahoma" w:cs="Tahoma"/>
              <w:b/>
              <w:color w:val="006699"/>
              <w:sz w:val="40"/>
              <w:szCs w:val="40"/>
            </w:rPr>
          </w:pPr>
          <w:r w:rsidRPr="00320016">
            <w:rPr>
              <w:rFonts w:ascii="Tahoma" w:hAnsi="Tahoma" w:cs="Tahoma"/>
              <w:b/>
              <w:color w:val="006699"/>
              <w:sz w:val="40"/>
              <w:szCs w:val="40"/>
            </w:rPr>
            <w:t>DESCRIPTION</w:t>
          </w:r>
        </w:p>
      </w:tc>
      <w:tc>
        <w:tcPr>
          <w:tcW w:w="4644" w:type="dxa"/>
        </w:tcPr>
        <w:p w14:paraId="54959B04" w14:textId="77777777" w:rsidR="009A4F8D" w:rsidRPr="00320016" w:rsidRDefault="009A4F8D" w:rsidP="00320016">
          <w:pPr>
            <w:pStyle w:val="Header"/>
            <w:tabs>
              <w:tab w:val="clear" w:pos="4513"/>
              <w:tab w:val="clear" w:pos="9026"/>
            </w:tabs>
            <w:jc w:val="right"/>
            <w:rPr>
              <w:rFonts w:ascii="Tahoma" w:hAnsi="Tahoma" w:cs="Tahoma"/>
              <w:b/>
              <w:color w:val="006699"/>
              <w:sz w:val="40"/>
              <w:szCs w:val="40"/>
            </w:rPr>
          </w:pPr>
          <w:r>
            <w:rPr>
              <w:rFonts w:ascii="Tahoma" w:hAnsi="Tahoma" w:cs="Tahoma"/>
              <w:b/>
              <w:noProof/>
              <w:color w:val="006699"/>
              <w:sz w:val="40"/>
              <w:szCs w:val="40"/>
              <w:lang w:eastAsia="en-AU"/>
            </w:rPr>
            <w:drawing>
              <wp:inline distT="0" distB="0" distL="0" distR="0" wp14:anchorId="2C84C889" wp14:editId="7D0E094D">
                <wp:extent cx="612140" cy="6362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36270"/>
                        </a:xfrm>
                        <a:prstGeom prst="rect">
                          <a:avLst/>
                        </a:prstGeom>
                        <a:noFill/>
                        <a:ln>
                          <a:noFill/>
                        </a:ln>
                      </pic:spPr>
                    </pic:pic>
                  </a:graphicData>
                </a:graphic>
              </wp:inline>
            </w:drawing>
          </w:r>
        </w:p>
      </w:tc>
    </w:tr>
  </w:tbl>
  <w:p w14:paraId="6F996CED" w14:textId="77777777" w:rsidR="009A4F8D" w:rsidRDefault="009A4F8D" w:rsidP="00D21EC8">
    <w:pPr>
      <w:pStyle w:val="Header"/>
      <w:pBdr>
        <w:bottom w:val="double" w:sz="6" w:space="1" w:color="006699"/>
      </w:pBdr>
      <w:tabs>
        <w:tab w:val="clear" w:pos="4513"/>
        <w:tab w:val="clear" w:pos="9026"/>
      </w:tabs>
      <w:jc w:val="right"/>
      <w:rPr>
        <w:sz w:val="14"/>
      </w:rPr>
    </w:pPr>
  </w:p>
  <w:p w14:paraId="6BF4A626" w14:textId="77777777" w:rsidR="009A4F8D" w:rsidRPr="00A31BE4" w:rsidRDefault="009A4F8D" w:rsidP="00D21EC8">
    <w:pPr>
      <w:pStyle w:val="Header"/>
      <w:tabs>
        <w:tab w:val="clear" w:pos="4513"/>
        <w:tab w:val="clear" w:pos="9026"/>
      </w:tabs>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2C64E" w14:textId="77777777" w:rsidR="009A4F8D" w:rsidRPr="0079172F" w:rsidRDefault="009A4F8D" w:rsidP="00677F68">
    <w:pPr>
      <w:pStyle w:val="Header"/>
      <w:pBdr>
        <w:bottom w:val="double" w:sz="4" w:space="1" w:color="006699"/>
      </w:pBdr>
      <w:tabs>
        <w:tab w:val="right" w:pos="13860"/>
      </w:tabs>
      <w:rPr>
        <w:rFonts w:ascii="Arial" w:hAnsi="Arial" w:cs="Arial"/>
        <w:b/>
        <w:color w:val="006699"/>
        <w:sz w:val="16"/>
        <w:szCs w:val="16"/>
      </w:rPr>
    </w:pPr>
    <w:r w:rsidRPr="0079172F">
      <w:rPr>
        <w:rFonts w:ascii="Arial" w:hAnsi="Arial" w:cs="Arial"/>
        <w:b/>
        <w:color w:val="006699"/>
        <w:sz w:val="16"/>
        <w:szCs w:val="16"/>
      </w:rPr>
      <w:t>POSITION DESCRIPTION:</w:t>
    </w:r>
  </w:p>
  <w:p w14:paraId="212E81FE" w14:textId="77777777" w:rsidR="009A4F8D" w:rsidRPr="0079172F" w:rsidRDefault="009A4F8D" w:rsidP="00677F68">
    <w:pPr>
      <w:pStyle w:val="Header"/>
      <w:pBdr>
        <w:bottom w:val="double" w:sz="4" w:space="1" w:color="006699"/>
      </w:pBdr>
      <w:tabs>
        <w:tab w:val="right" w:pos="13860"/>
      </w:tabs>
      <w:rPr>
        <w:rFonts w:ascii="Arial" w:hAnsi="Arial" w:cs="Arial"/>
        <w:b/>
        <w:color w:val="006699"/>
        <w:sz w:val="16"/>
        <w:szCs w:val="16"/>
      </w:rPr>
    </w:pPr>
    <w:r>
      <w:rPr>
        <w:rFonts w:ascii="Arial" w:hAnsi="Arial" w:cs="Arial"/>
        <w:b/>
        <w:color w:val="006699"/>
        <w:sz w:val="16"/>
        <w:szCs w:val="16"/>
      </w:rPr>
      <w:t>Environmental Health Officer</w:t>
    </w:r>
  </w:p>
  <w:p w14:paraId="103DB73B" w14:textId="77777777" w:rsidR="009A4F8D" w:rsidRPr="00650A9D" w:rsidRDefault="009A4F8D" w:rsidP="00677F68">
    <w:pPr>
      <w:pStyle w:val="Header"/>
      <w:tabs>
        <w:tab w:val="right" w:pos="13860"/>
      </w:tabs>
      <w:ind w:left="-1080"/>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B06"/>
    <w:multiLevelType w:val="hybridMultilevel"/>
    <w:tmpl w:val="4A007046"/>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1B640C9A"/>
    <w:multiLevelType w:val="hybridMultilevel"/>
    <w:tmpl w:val="265AA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A7E2D"/>
    <w:multiLevelType w:val="hybridMultilevel"/>
    <w:tmpl w:val="CE16D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FE662F"/>
    <w:multiLevelType w:val="hybridMultilevel"/>
    <w:tmpl w:val="E4ECF8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23D6B"/>
    <w:multiLevelType w:val="hybridMultilevel"/>
    <w:tmpl w:val="D10C45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7086D"/>
    <w:multiLevelType w:val="hybridMultilevel"/>
    <w:tmpl w:val="7DD4BF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00647"/>
    <w:multiLevelType w:val="hybridMultilevel"/>
    <w:tmpl w:val="B9348B2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0F42BF4"/>
    <w:multiLevelType w:val="hybridMultilevel"/>
    <w:tmpl w:val="F0CE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5A7D3F"/>
    <w:multiLevelType w:val="hybridMultilevel"/>
    <w:tmpl w:val="B5AC03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641124"/>
    <w:multiLevelType w:val="hybridMultilevel"/>
    <w:tmpl w:val="1472BA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57233"/>
    <w:multiLevelType w:val="hybridMultilevel"/>
    <w:tmpl w:val="914C78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C50D6"/>
    <w:multiLevelType w:val="hybridMultilevel"/>
    <w:tmpl w:val="5D9C7E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61229"/>
    <w:multiLevelType w:val="hybridMultilevel"/>
    <w:tmpl w:val="A93CD914"/>
    <w:lvl w:ilvl="0" w:tplc="0C090001">
      <w:start w:val="1"/>
      <w:numFmt w:val="bullet"/>
      <w:lvlText w:val=""/>
      <w:lvlJc w:val="left"/>
      <w:pPr>
        <w:ind w:left="720" w:hanging="360"/>
      </w:pPr>
      <w:rPr>
        <w:rFonts w:ascii="Symbol" w:hAnsi="Symbol" w:hint="default"/>
      </w:rPr>
    </w:lvl>
    <w:lvl w:ilvl="1" w:tplc="71125F3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4263E7"/>
    <w:multiLevelType w:val="hybridMultilevel"/>
    <w:tmpl w:val="AE6043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A06AB7"/>
    <w:multiLevelType w:val="hybridMultilevel"/>
    <w:tmpl w:val="8A241A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0558F0"/>
    <w:multiLevelType w:val="hybridMultilevel"/>
    <w:tmpl w:val="E4D42D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304315"/>
    <w:multiLevelType w:val="hybridMultilevel"/>
    <w:tmpl w:val="66DEEC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3D4E3F"/>
    <w:multiLevelType w:val="hybridMultilevel"/>
    <w:tmpl w:val="30DA647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79A21139"/>
    <w:multiLevelType w:val="hybridMultilevel"/>
    <w:tmpl w:val="31C6CC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15"/>
  </w:num>
  <w:num w:numId="5">
    <w:abstractNumId w:val="13"/>
  </w:num>
  <w:num w:numId="6">
    <w:abstractNumId w:val="16"/>
  </w:num>
  <w:num w:numId="7">
    <w:abstractNumId w:val="9"/>
  </w:num>
  <w:num w:numId="8">
    <w:abstractNumId w:val="11"/>
  </w:num>
  <w:num w:numId="9">
    <w:abstractNumId w:val="18"/>
  </w:num>
  <w:num w:numId="10">
    <w:abstractNumId w:val="1"/>
  </w:num>
  <w:num w:numId="11">
    <w:abstractNumId w:val="14"/>
  </w:num>
  <w:num w:numId="12">
    <w:abstractNumId w:val="10"/>
  </w:num>
  <w:num w:numId="13">
    <w:abstractNumId w:val="5"/>
  </w:num>
  <w:num w:numId="14">
    <w:abstractNumId w:val="8"/>
  </w:num>
  <w:num w:numId="15">
    <w:abstractNumId w:val="4"/>
  </w:num>
  <w:num w:numId="16">
    <w:abstractNumId w:val="12"/>
  </w:num>
  <w:num w:numId="17">
    <w:abstractNumId w:val="2"/>
  </w:num>
  <w:num w:numId="18">
    <w:abstractNumId w:val="0"/>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70"/>
    <w:rsid w:val="00000D8B"/>
    <w:rsid w:val="000315C8"/>
    <w:rsid w:val="000324BE"/>
    <w:rsid w:val="000428A0"/>
    <w:rsid w:val="00046404"/>
    <w:rsid w:val="0005368D"/>
    <w:rsid w:val="00055E79"/>
    <w:rsid w:val="000620EB"/>
    <w:rsid w:val="0007269C"/>
    <w:rsid w:val="00082F57"/>
    <w:rsid w:val="000A14F6"/>
    <w:rsid w:val="000A7490"/>
    <w:rsid w:val="000B161C"/>
    <w:rsid w:val="000C0F6C"/>
    <w:rsid w:val="000D43BF"/>
    <w:rsid w:val="000D5103"/>
    <w:rsid w:val="000E3F6C"/>
    <w:rsid w:val="000E7ECE"/>
    <w:rsid w:val="00100685"/>
    <w:rsid w:val="00114A0D"/>
    <w:rsid w:val="0012551D"/>
    <w:rsid w:val="0014219E"/>
    <w:rsid w:val="001529D5"/>
    <w:rsid w:val="00153145"/>
    <w:rsid w:val="00156C9C"/>
    <w:rsid w:val="001611B4"/>
    <w:rsid w:val="001623FA"/>
    <w:rsid w:val="00190DA9"/>
    <w:rsid w:val="001A61FE"/>
    <w:rsid w:val="001A63D1"/>
    <w:rsid w:val="001B1623"/>
    <w:rsid w:val="001B7E0D"/>
    <w:rsid w:val="001D7B3F"/>
    <w:rsid w:val="001E3AA2"/>
    <w:rsid w:val="001F749B"/>
    <w:rsid w:val="002208A1"/>
    <w:rsid w:val="0024216A"/>
    <w:rsid w:val="0024469F"/>
    <w:rsid w:val="002525C2"/>
    <w:rsid w:val="00254DB4"/>
    <w:rsid w:val="002572FB"/>
    <w:rsid w:val="0027572D"/>
    <w:rsid w:val="00297EDD"/>
    <w:rsid w:val="002A0E68"/>
    <w:rsid w:val="002A1997"/>
    <w:rsid w:val="002A2E30"/>
    <w:rsid w:val="002A7F56"/>
    <w:rsid w:val="002B5B60"/>
    <w:rsid w:val="002E3138"/>
    <w:rsid w:val="002E6CC1"/>
    <w:rsid w:val="0030219D"/>
    <w:rsid w:val="00303CAF"/>
    <w:rsid w:val="00306355"/>
    <w:rsid w:val="00320016"/>
    <w:rsid w:val="003201D9"/>
    <w:rsid w:val="00325618"/>
    <w:rsid w:val="003300FE"/>
    <w:rsid w:val="00353AAD"/>
    <w:rsid w:val="003560B4"/>
    <w:rsid w:val="0035683F"/>
    <w:rsid w:val="00357860"/>
    <w:rsid w:val="00361895"/>
    <w:rsid w:val="0038093A"/>
    <w:rsid w:val="00394DE6"/>
    <w:rsid w:val="00395D1E"/>
    <w:rsid w:val="003A1BB2"/>
    <w:rsid w:val="003A32CA"/>
    <w:rsid w:val="003A71CD"/>
    <w:rsid w:val="003D2378"/>
    <w:rsid w:val="003D304A"/>
    <w:rsid w:val="003E27DF"/>
    <w:rsid w:val="00413B0B"/>
    <w:rsid w:val="004147AC"/>
    <w:rsid w:val="004267AB"/>
    <w:rsid w:val="00426E3F"/>
    <w:rsid w:val="004339D1"/>
    <w:rsid w:val="00435E39"/>
    <w:rsid w:val="004445E5"/>
    <w:rsid w:val="00450380"/>
    <w:rsid w:val="00456745"/>
    <w:rsid w:val="00456C6F"/>
    <w:rsid w:val="00460414"/>
    <w:rsid w:val="004909A0"/>
    <w:rsid w:val="004B6596"/>
    <w:rsid w:val="004C2000"/>
    <w:rsid w:val="004E7271"/>
    <w:rsid w:val="004E770E"/>
    <w:rsid w:val="004F148C"/>
    <w:rsid w:val="004F4CE9"/>
    <w:rsid w:val="00507D80"/>
    <w:rsid w:val="00525EB9"/>
    <w:rsid w:val="00536C50"/>
    <w:rsid w:val="00537ACF"/>
    <w:rsid w:val="005618D2"/>
    <w:rsid w:val="00567075"/>
    <w:rsid w:val="00570753"/>
    <w:rsid w:val="005729A8"/>
    <w:rsid w:val="00583BDD"/>
    <w:rsid w:val="00595A52"/>
    <w:rsid w:val="005A1524"/>
    <w:rsid w:val="005D4389"/>
    <w:rsid w:val="005D4392"/>
    <w:rsid w:val="005D5D5E"/>
    <w:rsid w:val="005E0EFC"/>
    <w:rsid w:val="005F1B12"/>
    <w:rsid w:val="005F3CE1"/>
    <w:rsid w:val="006168F0"/>
    <w:rsid w:val="00621EFC"/>
    <w:rsid w:val="00626A39"/>
    <w:rsid w:val="00627138"/>
    <w:rsid w:val="0063276D"/>
    <w:rsid w:val="00640D5A"/>
    <w:rsid w:val="0064783A"/>
    <w:rsid w:val="00650A9D"/>
    <w:rsid w:val="00650AA9"/>
    <w:rsid w:val="006554D4"/>
    <w:rsid w:val="00677B7E"/>
    <w:rsid w:val="00677CDF"/>
    <w:rsid w:val="00677F68"/>
    <w:rsid w:val="006E2C06"/>
    <w:rsid w:val="006F46EC"/>
    <w:rsid w:val="006F78DD"/>
    <w:rsid w:val="00707BA6"/>
    <w:rsid w:val="00714A1B"/>
    <w:rsid w:val="00717A25"/>
    <w:rsid w:val="00730CF3"/>
    <w:rsid w:val="007401ED"/>
    <w:rsid w:val="00757912"/>
    <w:rsid w:val="00761160"/>
    <w:rsid w:val="007615B1"/>
    <w:rsid w:val="007619C6"/>
    <w:rsid w:val="00762B82"/>
    <w:rsid w:val="0076507D"/>
    <w:rsid w:val="00782A62"/>
    <w:rsid w:val="00782BE0"/>
    <w:rsid w:val="00784953"/>
    <w:rsid w:val="0079172F"/>
    <w:rsid w:val="00792C64"/>
    <w:rsid w:val="007933FB"/>
    <w:rsid w:val="00796425"/>
    <w:rsid w:val="007B3B1B"/>
    <w:rsid w:val="007C28F5"/>
    <w:rsid w:val="007E2E89"/>
    <w:rsid w:val="007F3F4A"/>
    <w:rsid w:val="007F5C0D"/>
    <w:rsid w:val="00817B86"/>
    <w:rsid w:val="00825D39"/>
    <w:rsid w:val="008310AB"/>
    <w:rsid w:val="008345B5"/>
    <w:rsid w:val="008372B8"/>
    <w:rsid w:val="008477CD"/>
    <w:rsid w:val="00861B57"/>
    <w:rsid w:val="00865A57"/>
    <w:rsid w:val="00866695"/>
    <w:rsid w:val="00872B52"/>
    <w:rsid w:val="008907E0"/>
    <w:rsid w:val="008B0616"/>
    <w:rsid w:val="008B2AEA"/>
    <w:rsid w:val="008B4511"/>
    <w:rsid w:val="008D311D"/>
    <w:rsid w:val="008D6B0B"/>
    <w:rsid w:val="008E6927"/>
    <w:rsid w:val="008F3E56"/>
    <w:rsid w:val="00900B57"/>
    <w:rsid w:val="0090155F"/>
    <w:rsid w:val="00907BA4"/>
    <w:rsid w:val="009326D8"/>
    <w:rsid w:val="009330FA"/>
    <w:rsid w:val="00936A8F"/>
    <w:rsid w:val="00951E51"/>
    <w:rsid w:val="00960BC3"/>
    <w:rsid w:val="009748B1"/>
    <w:rsid w:val="009A2916"/>
    <w:rsid w:val="009A4F8D"/>
    <w:rsid w:val="009B53EA"/>
    <w:rsid w:val="009B6436"/>
    <w:rsid w:val="009C1C62"/>
    <w:rsid w:val="009C7231"/>
    <w:rsid w:val="009D724A"/>
    <w:rsid w:val="009D7B07"/>
    <w:rsid w:val="009D7E92"/>
    <w:rsid w:val="009F032D"/>
    <w:rsid w:val="009F166D"/>
    <w:rsid w:val="00A00114"/>
    <w:rsid w:val="00A01083"/>
    <w:rsid w:val="00A01CE9"/>
    <w:rsid w:val="00A042FA"/>
    <w:rsid w:val="00A20C0C"/>
    <w:rsid w:val="00A24F2A"/>
    <w:rsid w:val="00A31BE4"/>
    <w:rsid w:val="00A35CCD"/>
    <w:rsid w:val="00A51B9D"/>
    <w:rsid w:val="00A54CCB"/>
    <w:rsid w:val="00A571F6"/>
    <w:rsid w:val="00A70D54"/>
    <w:rsid w:val="00A94097"/>
    <w:rsid w:val="00AA6C84"/>
    <w:rsid w:val="00AB5E70"/>
    <w:rsid w:val="00AC2117"/>
    <w:rsid w:val="00AD0167"/>
    <w:rsid w:val="00AD59C2"/>
    <w:rsid w:val="00AE567F"/>
    <w:rsid w:val="00AF558A"/>
    <w:rsid w:val="00B208B6"/>
    <w:rsid w:val="00B24930"/>
    <w:rsid w:val="00B2769B"/>
    <w:rsid w:val="00B320F8"/>
    <w:rsid w:val="00B334E8"/>
    <w:rsid w:val="00B35D5A"/>
    <w:rsid w:val="00B46B07"/>
    <w:rsid w:val="00B50228"/>
    <w:rsid w:val="00B51145"/>
    <w:rsid w:val="00B6522F"/>
    <w:rsid w:val="00B7699E"/>
    <w:rsid w:val="00B812F3"/>
    <w:rsid w:val="00B86007"/>
    <w:rsid w:val="00BA1B9C"/>
    <w:rsid w:val="00BB0BA7"/>
    <w:rsid w:val="00BB0CD5"/>
    <w:rsid w:val="00BC4F13"/>
    <w:rsid w:val="00BD04D7"/>
    <w:rsid w:val="00BD0BE9"/>
    <w:rsid w:val="00BE29FF"/>
    <w:rsid w:val="00BF594E"/>
    <w:rsid w:val="00C04E78"/>
    <w:rsid w:val="00C07CE4"/>
    <w:rsid w:val="00C12FB2"/>
    <w:rsid w:val="00C24908"/>
    <w:rsid w:val="00C24A56"/>
    <w:rsid w:val="00C40ED8"/>
    <w:rsid w:val="00C450BC"/>
    <w:rsid w:val="00C5320A"/>
    <w:rsid w:val="00C6180D"/>
    <w:rsid w:val="00C635F9"/>
    <w:rsid w:val="00C72DAD"/>
    <w:rsid w:val="00C82DA8"/>
    <w:rsid w:val="00C9680B"/>
    <w:rsid w:val="00C97482"/>
    <w:rsid w:val="00CB67A1"/>
    <w:rsid w:val="00CD0214"/>
    <w:rsid w:val="00CE1B5D"/>
    <w:rsid w:val="00CE517F"/>
    <w:rsid w:val="00D213E0"/>
    <w:rsid w:val="00D21EC8"/>
    <w:rsid w:val="00D32B49"/>
    <w:rsid w:val="00D33538"/>
    <w:rsid w:val="00D40C44"/>
    <w:rsid w:val="00D5580F"/>
    <w:rsid w:val="00D567F8"/>
    <w:rsid w:val="00D65EF2"/>
    <w:rsid w:val="00D660AA"/>
    <w:rsid w:val="00D7103F"/>
    <w:rsid w:val="00D72092"/>
    <w:rsid w:val="00D744A6"/>
    <w:rsid w:val="00D942BB"/>
    <w:rsid w:val="00D97C34"/>
    <w:rsid w:val="00DA7702"/>
    <w:rsid w:val="00DD744B"/>
    <w:rsid w:val="00DF4607"/>
    <w:rsid w:val="00DF74B6"/>
    <w:rsid w:val="00E01125"/>
    <w:rsid w:val="00E12061"/>
    <w:rsid w:val="00E124FC"/>
    <w:rsid w:val="00E15169"/>
    <w:rsid w:val="00E162DC"/>
    <w:rsid w:val="00E300AF"/>
    <w:rsid w:val="00E472E4"/>
    <w:rsid w:val="00E50912"/>
    <w:rsid w:val="00E61C6E"/>
    <w:rsid w:val="00E64341"/>
    <w:rsid w:val="00E73991"/>
    <w:rsid w:val="00EB20B6"/>
    <w:rsid w:val="00EB2A33"/>
    <w:rsid w:val="00EC7CED"/>
    <w:rsid w:val="00ED156B"/>
    <w:rsid w:val="00ED2A75"/>
    <w:rsid w:val="00EE3E91"/>
    <w:rsid w:val="00EF7BCA"/>
    <w:rsid w:val="00F01777"/>
    <w:rsid w:val="00F03D5D"/>
    <w:rsid w:val="00F37EEC"/>
    <w:rsid w:val="00F45FAF"/>
    <w:rsid w:val="00F57448"/>
    <w:rsid w:val="00F602F3"/>
    <w:rsid w:val="00F607D1"/>
    <w:rsid w:val="00F62070"/>
    <w:rsid w:val="00F624F9"/>
    <w:rsid w:val="00F677D6"/>
    <w:rsid w:val="00F74C2D"/>
    <w:rsid w:val="00F75519"/>
    <w:rsid w:val="00F82D59"/>
    <w:rsid w:val="00F87A1A"/>
    <w:rsid w:val="00FC0669"/>
    <w:rsid w:val="00FC2706"/>
    <w:rsid w:val="00FC4E05"/>
    <w:rsid w:val="00FC7EBD"/>
    <w:rsid w:val="00FF1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87C9DB"/>
  <w15:docId w15:val="{4658F78D-0850-42AD-A562-7B967C62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A8"/>
    <w:rPr>
      <w:sz w:val="24"/>
      <w:szCs w:val="24"/>
      <w:lang w:eastAsia="en-US"/>
    </w:rPr>
  </w:style>
  <w:style w:type="paragraph" w:styleId="Heading2">
    <w:name w:val="heading 2"/>
    <w:basedOn w:val="Normal"/>
    <w:next w:val="Normal"/>
    <w:link w:val="Heading2Char"/>
    <w:uiPriority w:val="99"/>
    <w:qFormat/>
    <w:rsid w:val="005729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A1524"/>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AF558A"/>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5A1524"/>
    <w:pPr>
      <w:keepNext/>
      <w:outlineLvl w:val="7"/>
    </w:pPr>
    <w:rPr>
      <w:rFonts w:ascii="Eras Demi ITC" w:hAnsi="Eras Demi ITC"/>
      <w:b/>
      <w:bCs/>
      <w:color w:val="FFFFFF"/>
      <w:spacing w:val="6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729A8"/>
    <w:rPr>
      <w:rFonts w:ascii="Cambria" w:hAnsi="Cambria" w:cs="Times New Roman"/>
      <w:b/>
      <w:bCs/>
      <w:color w:val="4F81BD"/>
      <w:sz w:val="26"/>
      <w:szCs w:val="26"/>
      <w:lang w:val="en-AU"/>
    </w:rPr>
  </w:style>
  <w:style w:type="character" w:customStyle="1" w:styleId="Heading3Char">
    <w:name w:val="Heading 3 Char"/>
    <w:basedOn w:val="DefaultParagraphFont"/>
    <w:link w:val="Heading3"/>
    <w:uiPriority w:val="99"/>
    <w:semiHidden/>
    <w:locked/>
    <w:rsid w:val="005A1524"/>
    <w:rPr>
      <w:rFonts w:ascii="Cambria" w:hAnsi="Cambria" w:cs="Times New Roman"/>
      <w:b/>
      <w:bCs/>
      <w:color w:val="4F81BD"/>
      <w:sz w:val="24"/>
      <w:szCs w:val="24"/>
      <w:lang w:val="en-AU"/>
    </w:rPr>
  </w:style>
  <w:style w:type="character" w:customStyle="1" w:styleId="Heading6Char">
    <w:name w:val="Heading 6 Char"/>
    <w:basedOn w:val="DefaultParagraphFont"/>
    <w:link w:val="Heading6"/>
    <w:uiPriority w:val="99"/>
    <w:semiHidden/>
    <w:locked/>
    <w:rsid w:val="00AF558A"/>
    <w:rPr>
      <w:rFonts w:ascii="Cambria" w:hAnsi="Cambria" w:cs="Times New Roman"/>
      <w:i/>
      <w:iCs/>
      <w:color w:val="243F60"/>
      <w:sz w:val="24"/>
      <w:szCs w:val="24"/>
      <w:lang w:val="en-AU"/>
    </w:rPr>
  </w:style>
  <w:style w:type="character" w:customStyle="1" w:styleId="Heading8Char">
    <w:name w:val="Heading 8 Char"/>
    <w:basedOn w:val="DefaultParagraphFont"/>
    <w:link w:val="Heading8"/>
    <w:uiPriority w:val="99"/>
    <w:locked/>
    <w:rsid w:val="005A1524"/>
    <w:rPr>
      <w:rFonts w:ascii="Eras Demi ITC" w:hAnsi="Eras Demi ITC" w:cs="Times New Roman"/>
      <w:b/>
      <w:bCs/>
      <w:color w:val="FFFFFF"/>
      <w:spacing w:val="60"/>
      <w:sz w:val="32"/>
      <w:lang w:val="en-AU"/>
    </w:rPr>
  </w:style>
  <w:style w:type="paragraph" w:styleId="Header">
    <w:name w:val="header"/>
    <w:basedOn w:val="Normal"/>
    <w:link w:val="HeaderChar"/>
    <w:uiPriority w:val="99"/>
    <w:rsid w:val="00AB5E70"/>
    <w:pPr>
      <w:tabs>
        <w:tab w:val="center" w:pos="4513"/>
        <w:tab w:val="right" w:pos="9026"/>
      </w:tabs>
    </w:pPr>
  </w:style>
  <w:style w:type="character" w:customStyle="1" w:styleId="HeaderChar">
    <w:name w:val="Header Char"/>
    <w:basedOn w:val="DefaultParagraphFont"/>
    <w:link w:val="Header"/>
    <w:uiPriority w:val="99"/>
    <w:locked/>
    <w:rsid w:val="00AB5E70"/>
    <w:rPr>
      <w:rFonts w:cs="Times New Roman"/>
      <w:sz w:val="24"/>
      <w:szCs w:val="24"/>
      <w:lang w:val="en-AU"/>
    </w:rPr>
  </w:style>
  <w:style w:type="paragraph" w:styleId="Footer">
    <w:name w:val="footer"/>
    <w:basedOn w:val="Normal"/>
    <w:link w:val="FooterChar"/>
    <w:uiPriority w:val="99"/>
    <w:rsid w:val="00AB5E70"/>
    <w:pPr>
      <w:tabs>
        <w:tab w:val="center" w:pos="4513"/>
        <w:tab w:val="right" w:pos="9026"/>
      </w:tabs>
    </w:pPr>
  </w:style>
  <w:style w:type="character" w:customStyle="1" w:styleId="FooterChar">
    <w:name w:val="Footer Char"/>
    <w:basedOn w:val="DefaultParagraphFont"/>
    <w:link w:val="Footer"/>
    <w:uiPriority w:val="99"/>
    <w:locked/>
    <w:rsid w:val="00AB5E70"/>
    <w:rPr>
      <w:rFonts w:cs="Times New Roman"/>
      <w:sz w:val="24"/>
      <w:szCs w:val="24"/>
      <w:lang w:val="en-AU"/>
    </w:rPr>
  </w:style>
  <w:style w:type="paragraph" w:styleId="BalloonText">
    <w:name w:val="Balloon Text"/>
    <w:basedOn w:val="Normal"/>
    <w:link w:val="BalloonTextChar"/>
    <w:uiPriority w:val="99"/>
    <w:rsid w:val="00AB5E70"/>
    <w:rPr>
      <w:rFonts w:ascii="Tahoma" w:hAnsi="Tahoma" w:cs="Tahoma"/>
      <w:sz w:val="16"/>
      <w:szCs w:val="16"/>
    </w:rPr>
  </w:style>
  <w:style w:type="character" w:customStyle="1" w:styleId="BalloonTextChar">
    <w:name w:val="Balloon Text Char"/>
    <w:basedOn w:val="DefaultParagraphFont"/>
    <w:link w:val="BalloonText"/>
    <w:uiPriority w:val="99"/>
    <w:locked/>
    <w:rsid w:val="00AB5E70"/>
    <w:rPr>
      <w:rFonts w:ascii="Tahoma" w:hAnsi="Tahoma" w:cs="Tahoma"/>
      <w:sz w:val="16"/>
      <w:szCs w:val="16"/>
      <w:lang w:val="en-AU"/>
    </w:rPr>
  </w:style>
  <w:style w:type="table" w:styleId="TableGrid">
    <w:name w:val="Table Grid"/>
    <w:basedOn w:val="TableNormal"/>
    <w:uiPriority w:val="99"/>
    <w:rsid w:val="00D21EC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1524"/>
    <w:pPr>
      <w:ind w:left="720"/>
      <w:contextualSpacing/>
    </w:pPr>
  </w:style>
  <w:style w:type="paragraph" w:styleId="BodyText3">
    <w:name w:val="Body Text 3"/>
    <w:basedOn w:val="Normal"/>
    <w:link w:val="BodyText3Char"/>
    <w:uiPriority w:val="99"/>
    <w:rsid w:val="006168F0"/>
    <w:pPr>
      <w:jc w:val="both"/>
    </w:pPr>
    <w:rPr>
      <w:rFonts w:ascii="Arial" w:hAnsi="Arial"/>
      <w:sz w:val="20"/>
      <w:szCs w:val="20"/>
    </w:rPr>
  </w:style>
  <w:style w:type="character" w:customStyle="1" w:styleId="BodyText3Char">
    <w:name w:val="Body Text 3 Char"/>
    <w:basedOn w:val="DefaultParagraphFont"/>
    <w:link w:val="BodyText3"/>
    <w:uiPriority w:val="99"/>
    <w:locked/>
    <w:rsid w:val="006168F0"/>
    <w:rPr>
      <w:rFonts w:ascii="Arial" w:hAnsi="Arial" w:cs="Times New Roman"/>
      <w:lang w:val="en-AU"/>
    </w:rPr>
  </w:style>
  <w:style w:type="character" w:styleId="PageNumber">
    <w:name w:val="page number"/>
    <w:basedOn w:val="DefaultParagraphFont"/>
    <w:uiPriority w:val="99"/>
    <w:rsid w:val="007933FB"/>
    <w:rPr>
      <w:rFonts w:cs="Times New Roman"/>
    </w:rPr>
  </w:style>
  <w:style w:type="paragraph" w:customStyle="1" w:styleId="headingmainjobdesc">
    <w:name w:val="headingmainjobdesc"/>
    <w:basedOn w:val="Normal"/>
    <w:uiPriority w:val="99"/>
    <w:rsid w:val="002A2E30"/>
    <w:rPr>
      <w:b/>
      <w:bCs/>
      <w:lang w:eastAsia="en-AU"/>
    </w:rPr>
  </w:style>
  <w:style w:type="character" w:styleId="Hyperlink">
    <w:name w:val="Hyperlink"/>
    <w:basedOn w:val="DefaultParagraphFont"/>
    <w:uiPriority w:val="99"/>
    <w:rsid w:val="002A2E30"/>
    <w:rPr>
      <w:rFonts w:cs="Times New Roman"/>
      <w:color w:val="0000FF"/>
      <w:u w:val="single"/>
    </w:rPr>
  </w:style>
  <w:style w:type="character" w:styleId="CommentReference">
    <w:name w:val="annotation reference"/>
    <w:basedOn w:val="DefaultParagraphFont"/>
    <w:uiPriority w:val="99"/>
    <w:semiHidden/>
    <w:unhideWhenUsed/>
    <w:rsid w:val="00A70D54"/>
    <w:rPr>
      <w:sz w:val="16"/>
      <w:szCs w:val="16"/>
    </w:rPr>
  </w:style>
  <w:style w:type="paragraph" w:styleId="CommentText">
    <w:name w:val="annotation text"/>
    <w:basedOn w:val="Normal"/>
    <w:link w:val="CommentTextChar"/>
    <w:uiPriority w:val="99"/>
    <w:semiHidden/>
    <w:unhideWhenUsed/>
    <w:rsid w:val="00A70D54"/>
    <w:rPr>
      <w:sz w:val="20"/>
      <w:szCs w:val="20"/>
    </w:rPr>
  </w:style>
  <w:style w:type="character" w:customStyle="1" w:styleId="CommentTextChar">
    <w:name w:val="Comment Text Char"/>
    <w:basedOn w:val="DefaultParagraphFont"/>
    <w:link w:val="CommentText"/>
    <w:uiPriority w:val="99"/>
    <w:semiHidden/>
    <w:rsid w:val="00A70D54"/>
    <w:rPr>
      <w:sz w:val="20"/>
      <w:szCs w:val="20"/>
      <w:lang w:eastAsia="en-US"/>
    </w:rPr>
  </w:style>
  <w:style w:type="paragraph" w:styleId="CommentSubject">
    <w:name w:val="annotation subject"/>
    <w:basedOn w:val="CommentText"/>
    <w:next w:val="CommentText"/>
    <w:link w:val="CommentSubjectChar"/>
    <w:uiPriority w:val="99"/>
    <w:semiHidden/>
    <w:unhideWhenUsed/>
    <w:rsid w:val="00A70D54"/>
    <w:rPr>
      <w:b/>
      <w:bCs/>
    </w:rPr>
  </w:style>
  <w:style w:type="character" w:customStyle="1" w:styleId="CommentSubjectChar">
    <w:name w:val="Comment Subject Char"/>
    <w:basedOn w:val="CommentTextChar"/>
    <w:link w:val="CommentSubject"/>
    <w:uiPriority w:val="99"/>
    <w:semiHidden/>
    <w:rsid w:val="00A70D5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0861">
      <w:marLeft w:val="0"/>
      <w:marRight w:val="0"/>
      <w:marTop w:val="0"/>
      <w:marBottom w:val="0"/>
      <w:divBdr>
        <w:top w:val="none" w:sz="0" w:space="0" w:color="auto"/>
        <w:left w:val="none" w:sz="0" w:space="0" w:color="auto"/>
        <w:bottom w:val="none" w:sz="0" w:space="0" w:color="auto"/>
        <w:right w:val="none" w:sz="0" w:space="0" w:color="auto"/>
      </w:divBdr>
    </w:div>
    <w:div w:id="541210862">
      <w:marLeft w:val="0"/>
      <w:marRight w:val="0"/>
      <w:marTop w:val="0"/>
      <w:marBottom w:val="0"/>
      <w:divBdr>
        <w:top w:val="none" w:sz="0" w:space="0" w:color="auto"/>
        <w:left w:val="none" w:sz="0" w:space="0" w:color="auto"/>
        <w:bottom w:val="none" w:sz="0" w:space="0" w:color="auto"/>
        <w:right w:val="none" w:sz="0" w:space="0" w:color="auto"/>
      </w:divBdr>
    </w:div>
    <w:div w:id="541210863">
      <w:marLeft w:val="0"/>
      <w:marRight w:val="0"/>
      <w:marTop w:val="0"/>
      <w:marBottom w:val="0"/>
      <w:divBdr>
        <w:top w:val="none" w:sz="0" w:space="0" w:color="auto"/>
        <w:left w:val="none" w:sz="0" w:space="0" w:color="auto"/>
        <w:bottom w:val="none" w:sz="0" w:space="0" w:color="auto"/>
        <w:right w:val="none" w:sz="0" w:space="0" w:color="auto"/>
      </w:divBdr>
    </w:div>
    <w:div w:id="541210864">
      <w:marLeft w:val="0"/>
      <w:marRight w:val="0"/>
      <w:marTop w:val="0"/>
      <w:marBottom w:val="0"/>
      <w:divBdr>
        <w:top w:val="none" w:sz="0" w:space="0" w:color="auto"/>
        <w:left w:val="none" w:sz="0" w:space="0" w:color="auto"/>
        <w:bottom w:val="none" w:sz="0" w:space="0" w:color="auto"/>
        <w:right w:val="none" w:sz="0" w:space="0" w:color="auto"/>
      </w:divBdr>
    </w:div>
    <w:div w:id="541210865">
      <w:marLeft w:val="0"/>
      <w:marRight w:val="0"/>
      <w:marTop w:val="0"/>
      <w:marBottom w:val="0"/>
      <w:divBdr>
        <w:top w:val="none" w:sz="0" w:space="0" w:color="auto"/>
        <w:left w:val="none" w:sz="0" w:space="0" w:color="auto"/>
        <w:bottom w:val="none" w:sz="0" w:space="0" w:color="auto"/>
        <w:right w:val="none" w:sz="0" w:space="0" w:color="auto"/>
      </w:divBdr>
    </w:div>
    <w:div w:id="541210866">
      <w:marLeft w:val="0"/>
      <w:marRight w:val="0"/>
      <w:marTop w:val="0"/>
      <w:marBottom w:val="0"/>
      <w:divBdr>
        <w:top w:val="none" w:sz="0" w:space="0" w:color="auto"/>
        <w:left w:val="none" w:sz="0" w:space="0" w:color="auto"/>
        <w:bottom w:val="none" w:sz="0" w:space="0" w:color="auto"/>
        <w:right w:val="none" w:sz="0" w:space="0" w:color="auto"/>
      </w:divBdr>
    </w:div>
    <w:div w:id="541210867">
      <w:marLeft w:val="0"/>
      <w:marRight w:val="0"/>
      <w:marTop w:val="0"/>
      <w:marBottom w:val="0"/>
      <w:divBdr>
        <w:top w:val="none" w:sz="0" w:space="0" w:color="auto"/>
        <w:left w:val="none" w:sz="0" w:space="0" w:color="auto"/>
        <w:bottom w:val="none" w:sz="0" w:space="0" w:color="auto"/>
        <w:right w:val="none" w:sz="0" w:space="0" w:color="auto"/>
      </w:divBdr>
    </w:div>
    <w:div w:id="54121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16667</Characters>
  <Application>Microsoft Office Word</Application>
  <DocSecurity>0</DocSecurity>
  <Lines>724</Lines>
  <Paragraphs>378</Paragraphs>
  <ScaleCrop>false</ScaleCrop>
  <HeadingPairs>
    <vt:vector size="2" baseType="variant">
      <vt:variant>
        <vt:lpstr>Title</vt:lpstr>
      </vt:variant>
      <vt:variant>
        <vt:i4>1</vt:i4>
      </vt:variant>
    </vt:vector>
  </HeadingPairs>
  <TitlesOfParts>
    <vt:vector size="1" baseType="lpstr">
      <vt:lpstr>POSITION TITLE:</vt:lpstr>
    </vt:vector>
  </TitlesOfParts>
  <Company>Narrabri Shire Council</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bowenka</dc:creator>
  <cp:keywords/>
  <dc:description/>
  <cp:lastModifiedBy>cpascoe.dun</cp:lastModifiedBy>
  <cp:revision>2</cp:revision>
  <cp:lastPrinted>2012-09-07T03:12:00Z</cp:lastPrinted>
  <dcterms:created xsi:type="dcterms:W3CDTF">2024-04-16T06:53:00Z</dcterms:created>
  <dcterms:modified xsi:type="dcterms:W3CDTF">2024-04-16T06:53:00Z</dcterms:modified>
</cp:coreProperties>
</file>