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F0ED" w14:textId="77777777" w:rsidR="00C847F3" w:rsidRPr="00AE6B48" w:rsidRDefault="00C847F3" w:rsidP="00B96D6B">
      <w:pPr>
        <w:spacing w:after="0" w:line="240" w:lineRule="auto"/>
        <w:rPr>
          <w:sz w:val="24"/>
          <w:szCs w:val="24"/>
        </w:rPr>
      </w:pPr>
    </w:p>
    <w:tbl>
      <w:tblPr>
        <w:tblStyle w:val="TableGrid"/>
        <w:tblW w:w="0" w:type="auto"/>
        <w:tblLook w:val="04A0" w:firstRow="1" w:lastRow="0" w:firstColumn="1" w:lastColumn="0" w:noHBand="0" w:noVBand="1"/>
      </w:tblPr>
      <w:tblGrid>
        <w:gridCol w:w="2405"/>
        <w:gridCol w:w="6611"/>
      </w:tblGrid>
      <w:tr w:rsidR="00DF063D" w:rsidRPr="00AE6B48" w14:paraId="430EB8E5" w14:textId="77777777" w:rsidTr="0026055B">
        <w:trPr>
          <w:trHeight w:val="340"/>
        </w:trPr>
        <w:tc>
          <w:tcPr>
            <w:tcW w:w="2405" w:type="dxa"/>
          </w:tcPr>
          <w:p w14:paraId="7631829F" w14:textId="77777777" w:rsidR="00DF063D" w:rsidRPr="00AE6B48" w:rsidRDefault="00DF063D" w:rsidP="00DF063D">
            <w:pPr>
              <w:rPr>
                <w:b/>
                <w:sz w:val="24"/>
                <w:szCs w:val="24"/>
              </w:rPr>
            </w:pPr>
            <w:r w:rsidRPr="00AE6B48">
              <w:rPr>
                <w:b/>
                <w:sz w:val="24"/>
                <w:szCs w:val="24"/>
              </w:rPr>
              <w:t>Position:</w:t>
            </w:r>
          </w:p>
        </w:tc>
        <w:tc>
          <w:tcPr>
            <w:tcW w:w="6611" w:type="dxa"/>
          </w:tcPr>
          <w:p w14:paraId="646CF563" w14:textId="77777777" w:rsidR="00DF063D" w:rsidRPr="00AE6B48" w:rsidRDefault="008603B0" w:rsidP="00DF063D">
            <w:pPr>
              <w:rPr>
                <w:sz w:val="24"/>
                <w:szCs w:val="24"/>
              </w:rPr>
            </w:pPr>
            <w:r>
              <w:rPr>
                <w:sz w:val="24"/>
                <w:szCs w:val="24"/>
              </w:rPr>
              <w:t xml:space="preserve">Packing </w:t>
            </w:r>
            <w:r w:rsidR="00394C9F">
              <w:rPr>
                <w:sz w:val="24"/>
                <w:szCs w:val="24"/>
              </w:rPr>
              <w:t>Supervisor</w:t>
            </w:r>
          </w:p>
        </w:tc>
      </w:tr>
      <w:tr w:rsidR="00DF063D" w:rsidRPr="00AE6B48" w14:paraId="65937585" w14:textId="77777777" w:rsidTr="0026055B">
        <w:trPr>
          <w:trHeight w:val="340"/>
        </w:trPr>
        <w:tc>
          <w:tcPr>
            <w:tcW w:w="2405" w:type="dxa"/>
          </w:tcPr>
          <w:p w14:paraId="26D8128B" w14:textId="77777777" w:rsidR="00DF063D" w:rsidRPr="00AE6B48" w:rsidRDefault="00DF063D" w:rsidP="00DF063D">
            <w:pPr>
              <w:rPr>
                <w:b/>
                <w:sz w:val="24"/>
                <w:szCs w:val="24"/>
              </w:rPr>
            </w:pPr>
            <w:r w:rsidRPr="00AE6B48">
              <w:rPr>
                <w:b/>
                <w:sz w:val="24"/>
                <w:szCs w:val="24"/>
              </w:rPr>
              <w:t>Department:</w:t>
            </w:r>
          </w:p>
        </w:tc>
        <w:tc>
          <w:tcPr>
            <w:tcW w:w="6611" w:type="dxa"/>
          </w:tcPr>
          <w:p w14:paraId="4A4C20CF" w14:textId="77777777" w:rsidR="00DF063D" w:rsidRPr="00AE6B48" w:rsidRDefault="00394C9F" w:rsidP="00DF063D">
            <w:pPr>
              <w:rPr>
                <w:sz w:val="24"/>
                <w:szCs w:val="24"/>
              </w:rPr>
            </w:pPr>
            <w:r>
              <w:rPr>
                <w:sz w:val="24"/>
                <w:szCs w:val="24"/>
              </w:rPr>
              <w:t>Production</w:t>
            </w:r>
          </w:p>
        </w:tc>
      </w:tr>
      <w:tr w:rsidR="00DF063D" w:rsidRPr="00AE6B48" w14:paraId="17B0BD0C" w14:textId="77777777" w:rsidTr="0026055B">
        <w:trPr>
          <w:trHeight w:val="340"/>
        </w:trPr>
        <w:tc>
          <w:tcPr>
            <w:tcW w:w="2405" w:type="dxa"/>
          </w:tcPr>
          <w:p w14:paraId="651064BA" w14:textId="77777777" w:rsidR="00DF063D" w:rsidRPr="00AE6B48" w:rsidRDefault="00DF063D" w:rsidP="00DF063D">
            <w:pPr>
              <w:rPr>
                <w:b/>
                <w:sz w:val="24"/>
                <w:szCs w:val="24"/>
              </w:rPr>
            </w:pPr>
            <w:r w:rsidRPr="00AE6B48">
              <w:rPr>
                <w:b/>
                <w:sz w:val="24"/>
                <w:szCs w:val="24"/>
              </w:rPr>
              <w:t>Reports to:</w:t>
            </w:r>
          </w:p>
        </w:tc>
        <w:tc>
          <w:tcPr>
            <w:tcW w:w="6611" w:type="dxa"/>
          </w:tcPr>
          <w:p w14:paraId="40F5259D" w14:textId="77777777" w:rsidR="00DF063D" w:rsidRPr="00AE6B48" w:rsidRDefault="003160F3" w:rsidP="00DF063D">
            <w:pPr>
              <w:rPr>
                <w:sz w:val="24"/>
                <w:szCs w:val="24"/>
              </w:rPr>
            </w:pPr>
            <w:r>
              <w:rPr>
                <w:sz w:val="24"/>
                <w:szCs w:val="24"/>
              </w:rPr>
              <w:t>Packing &amp; Logistics Manager</w:t>
            </w:r>
          </w:p>
        </w:tc>
      </w:tr>
      <w:tr w:rsidR="00DF063D" w:rsidRPr="00AE6B48" w14:paraId="57593CAE" w14:textId="77777777" w:rsidTr="0026055B">
        <w:trPr>
          <w:trHeight w:val="340"/>
        </w:trPr>
        <w:tc>
          <w:tcPr>
            <w:tcW w:w="2405" w:type="dxa"/>
          </w:tcPr>
          <w:p w14:paraId="725133FF" w14:textId="77777777" w:rsidR="00DF063D" w:rsidRPr="00AE6B48" w:rsidRDefault="00DF063D" w:rsidP="00DF063D">
            <w:pPr>
              <w:rPr>
                <w:b/>
                <w:sz w:val="24"/>
                <w:szCs w:val="24"/>
              </w:rPr>
            </w:pPr>
            <w:r w:rsidRPr="00AE6B48">
              <w:rPr>
                <w:b/>
                <w:sz w:val="24"/>
                <w:szCs w:val="24"/>
              </w:rPr>
              <w:t>Direct Reports:</w:t>
            </w:r>
          </w:p>
        </w:tc>
        <w:tc>
          <w:tcPr>
            <w:tcW w:w="6611" w:type="dxa"/>
          </w:tcPr>
          <w:p w14:paraId="3044B825" w14:textId="44C88F53" w:rsidR="00DF063D" w:rsidRPr="00AE6B48" w:rsidRDefault="008603B0" w:rsidP="003160F3">
            <w:pPr>
              <w:rPr>
                <w:sz w:val="24"/>
                <w:szCs w:val="24"/>
              </w:rPr>
            </w:pPr>
            <w:r>
              <w:rPr>
                <w:sz w:val="24"/>
                <w:szCs w:val="24"/>
              </w:rPr>
              <w:t>Packing Leading Hand; Packing Trainer</w:t>
            </w:r>
            <w:r w:rsidR="00394C9F">
              <w:rPr>
                <w:sz w:val="24"/>
                <w:szCs w:val="24"/>
              </w:rPr>
              <w:t xml:space="preserve">; </w:t>
            </w:r>
            <w:r>
              <w:rPr>
                <w:sz w:val="24"/>
                <w:szCs w:val="24"/>
              </w:rPr>
              <w:t>Packers</w:t>
            </w:r>
          </w:p>
        </w:tc>
      </w:tr>
      <w:tr w:rsidR="0041251A" w:rsidRPr="00AE6B48" w14:paraId="16DFB376" w14:textId="77777777" w:rsidTr="00A7194E">
        <w:trPr>
          <w:trHeight w:val="340"/>
        </w:trPr>
        <w:tc>
          <w:tcPr>
            <w:tcW w:w="9016" w:type="dxa"/>
            <w:gridSpan w:val="2"/>
            <w:shd w:val="clear" w:color="auto" w:fill="auto"/>
          </w:tcPr>
          <w:p w14:paraId="1579C5DE" w14:textId="77777777" w:rsidR="0041251A" w:rsidRPr="00BE567E" w:rsidRDefault="0041251A" w:rsidP="0041251A">
            <w:pPr>
              <w:jc w:val="center"/>
              <w:rPr>
                <w:b/>
                <w:sz w:val="24"/>
                <w:szCs w:val="24"/>
              </w:rPr>
            </w:pPr>
            <w:r w:rsidRPr="00BE567E">
              <w:rPr>
                <w:b/>
                <w:sz w:val="24"/>
                <w:szCs w:val="24"/>
              </w:rPr>
              <w:t>Our Vision:</w:t>
            </w:r>
          </w:p>
          <w:p w14:paraId="7BA88347" w14:textId="77777777" w:rsidR="0041251A" w:rsidRPr="00BE567E" w:rsidRDefault="0041251A" w:rsidP="0041251A">
            <w:pPr>
              <w:jc w:val="center"/>
              <w:rPr>
                <w:rFonts w:eastAsia="Times New Roman"/>
                <w:i/>
                <w:iCs/>
                <w:sz w:val="24"/>
                <w:szCs w:val="24"/>
              </w:rPr>
            </w:pPr>
            <w:r w:rsidRPr="00BE567E">
              <w:rPr>
                <w:sz w:val="24"/>
                <w:szCs w:val="24"/>
              </w:rPr>
              <w:t>“</w:t>
            </w:r>
            <w:r w:rsidRPr="00BE567E">
              <w:rPr>
                <w:i/>
                <w:sz w:val="24"/>
                <w:szCs w:val="24"/>
              </w:rPr>
              <w:t>T</w:t>
            </w:r>
            <w:r w:rsidRPr="00BE567E">
              <w:rPr>
                <w:rFonts w:eastAsia="Times New Roman"/>
                <w:i/>
                <w:iCs/>
                <w:sz w:val="24"/>
                <w:szCs w:val="24"/>
              </w:rPr>
              <w:t>o be an Australian family business growing high quality fresh produce, focusing on: flavour, innovation and sustainability”</w:t>
            </w:r>
          </w:p>
          <w:p w14:paraId="0AC12C63" w14:textId="77777777" w:rsidR="0041251A" w:rsidRPr="00BE567E" w:rsidRDefault="0041251A" w:rsidP="0041251A">
            <w:pPr>
              <w:rPr>
                <w:rFonts w:eastAsia="Times New Roman"/>
                <w:i/>
                <w:iCs/>
                <w:sz w:val="24"/>
                <w:szCs w:val="24"/>
              </w:rPr>
            </w:pPr>
          </w:p>
          <w:p w14:paraId="2FD09387" w14:textId="77777777" w:rsidR="0041251A" w:rsidRPr="00BE567E" w:rsidRDefault="0041251A" w:rsidP="0041251A">
            <w:pPr>
              <w:rPr>
                <w:rFonts w:eastAsia="Times New Roman"/>
                <w:b/>
                <w:iCs/>
                <w:sz w:val="24"/>
                <w:szCs w:val="24"/>
              </w:rPr>
            </w:pPr>
            <w:r w:rsidRPr="00BE567E">
              <w:rPr>
                <w:rFonts w:eastAsia="Times New Roman"/>
                <w:b/>
                <w:iCs/>
                <w:sz w:val="24"/>
                <w:szCs w:val="24"/>
              </w:rPr>
              <w:t>We value:</w:t>
            </w:r>
          </w:p>
          <w:p w14:paraId="6FB87968" w14:textId="77777777" w:rsidR="0041251A" w:rsidRPr="00BE567E" w:rsidRDefault="0041251A" w:rsidP="0041251A">
            <w:pPr>
              <w:rPr>
                <w:rFonts w:eastAsia="Times New Roman"/>
                <w:iCs/>
                <w:sz w:val="24"/>
                <w:szCs w:val="24"/>
              </w:rPr>
            </w:pPr>
            <w:r w:rsidRPr="00BE567E">
              <w:rPr>
                <w:rFonts w:eastAsia="Times New Roman"/>
                <w:b/>
                <w:iCs/>
                <w:sz w:val="24"/>
                <w:szCs w:val="24"/>
              </w:rPr>
              <w:t>Teamwork:</w:t>
            </w:r>
            <w:r w:rsidRPr="00BE567E">
              <w:rPr>
                <w:rFonts w:eastAsia="Times New Roman"/>
                <w:iCs/>
                <w:sz w:val="24"/>
                <w:szCs w:val="24"/>
              </w:rPr>
              <w:t xml:space="preserve"> We consider everyone at Flavorite as our extended family and every member of our team is important.  We share ideas and solve problems collaboratively.</w:t>
            </w:r>
          </w:p>
          <w:p w14:paraId="1316830B" w14:textId="77777777" w:rsidR="0041251A" w:rsidRPr="00BE567E" w:rsidRDefault="0041251A" w:rsidP="0041251A">
            <w:pPr>
              <w:rPr>
                <w:rFonts w:eastAsia="Times New Roman"/>
                <w:b/>
                <w:iCs/>
                <w:sz w:val="24"/>
                <w:szCs w:val="24"/>
              </w:rPr>
            </w:pPr>
            <w:r w:rsidRPr="00BE567E">
              <w:rPr>
                <w:rFonts w:eastAsia="Times New Roman"/>
                <w:b/>
                <w:iCs/>
                <w:sz w:val="24"/>
                <w:szCs w:val="24"/>
              </w:rPr>
              <w:t>Leadership:</w:t>
            </w:r>
            <w:r w:rsidRPr="00BE567E">
              <w:rPr>
                <w:rFonts w:eastAsia="Times New Roman"/>
                <w:iCs/>
                <w:sz w:val="24"/>
                <w:szCs w:val="24"/>
              </w:rPr>
              <w:t xml:space="preserve">  We lead ourselves and we lead others to deliver our vision.</w:t>
            </w:r>
          </w:p>
          <w:p w14:paraId="61AE0500" w14:textId="77777777" w:rsidR="0041251A" w:rsidRPr="00BE567E" w:rsidRDefault="0041251A" w:rsidP="0041251A">
            <w:pPr>
              <w:rPr>
                <w:rFonts w:eastAsia="Times New Roman"/>
                <w:iCs/>
                <w:sz w:val="24"/>
                <w:szCs w:val="24"/>
              </w:rPr>
            </w:pPr>
            <w:r w:rsidRPr="00BE567E">
              <w:rPr>
                <w:rFonts w:eastAsia="Times New Roman"/>
                <w:b/>
                <w:iCs/>
                <w:sz w:val="24"/>
                <w:szCs w:val="24"/>
              </w:rPr>
              <w:t>Passion:</w:t>
            </w:r>
            <w:r w:rsidRPr="00BE567E">
              <w:rPr>
                <w:rFonts w:eastAsia="Times New Roman"/>
                <w:iCs/>
                <w:sz w:val="24"/>
                <w:szCs w:val="24"/>
              </w:rPr>
              <w:t xml:space="preserve">  We are passionate about Flavorite and we are dedicated to growing high quality, fresh produce.</w:t>
            </w:r>
          </w:p>
          <w:p w14:paraId="6C02C031" w14:textId="77777777" w:rsidR="0041251A" w:rsidRPr="00BE567E" w:rsidRDefault="0041251A" w:rsidP="0041251A">
            <w:pPr>
              <w:rPr>
                <w:rFonts w:eastAsia="Times New Roman"/>
                <w:iCs/>
                <w:sz w:val="24"/>
                <w:szCs w:val="24"/>
              </w:rPr>
            </w:pPr>
            <w:r w:rsidRPr="00BE567E">
              <w:rPr>
                <w:rFonts w:eastAsia="Times New Roman"/>
                <w:b/>
                <w:iCs/>
                <w:sz w:val="24"/>
                <w:szCs w:val="24"/>
              </w:rPr>
              <w:t>Reliability:</w:t>
            </w:r>
            <w:r w:rsidRPr="00BE567E">
              <w:rPr>
                <w:rFonts w:eastAsia="Times New Roman"/>
                <w:iCs/>
                <w:sz w:val="24"/>
                <w:szCs w:val="24"/>
              </w:rPr>
              <w:t xml:space="preserve"> We can be relied upon to do what we say we will do and what we need to do.</w:t>
            </w:r>
          </w:p>
          <w:p w14:paraId="409406EB" w14:textId="77777777" w:rsidR="0041251A" w:rsidRPr="00BE567E" w:rsidRDefault="0041251A" w:rsidP="0041251A">
            <w:pPr>
              <w:rPr>
                <w:rFonts w:eastAsia="Times New Roman"/>
                <w:sz w:val="24"/>
                <w:szCs w:val="24"/>
              </w:rPr>
            </w:pPr>
            <w:r w:rsidRPr="00BE567E">
              <w:rPr>
                <w:rFonts w:eastAsia="Times New Roman"/>
                <w:b/>
                <w:iCs/>
                <w:sz w:val="24"/>
                <w:szCs w:val="24"/>
              </w:rPr>
              <w:t>Ethics:</w:t>
            </w:r>
            <w:r w:rsidRPr="00BE567E">
              <w:rPr>
                <w:rFonts w:eastAsia="Times New Roman"/>
                <w:iCs/>
                <w:sz w:val="24"/>
                <w:szCs w:val="24"/>
              </w:rPr>
              <w:t xml:space="preserve">  We have the highest ethical standards and value honesty, responsibility, accountability in all we do.</w:t>
            </w:r>
          </w:p>
          <w:p w14:paraId="09DA4D9A" w14:textId="77777777" w:rsidR="0041251A" w:rsidRPr="00AE6B48" w:rsidRDefault="0041251A" w:rsidP="00DF063D">
            <w:pPr>
              <w:rPr>
                <w:b/>
                <w:sz w:val="24"/>
                <w:szCs w:val="24"/>
              </w:rPr>
            </w:pPr>
          </w:p>
        </w:tc>
      </w:tr>
      <w:tr w:rsidR="00AE6B48" w:rsidRPr="00AE6B48" w14:paraId="2390CE97" w14:textId="77777777" w:rsidTr="00A7194E">
        <w:trPr>
          <w:trHeight w:val="340"/>
        </w:trPr>
        <w:tc>
          <w:tcPr>
            <w:tcW w:w="9016" w:type="dxa"/>
            <w:gridSpan w:val="2"/>
            <w:shd w:val="clear" w:color="auto" w:fill="D9D9D9" w:themeFill="background1" w:themeFillShade="D9"/>
          </w:tcPr>
          <w:p w14:paraId="1EF47748" w14:textId="77777777" w:rsidR="00AE6B48" w:rsidRPr="00AE6B48" w:rsidRDefault="00AE6B48" w:rsidP="00DF063D">
            <w:pPr>
              <w:rPr>
                <w:b/>
                <w:sz w:val="24"/>
                <w:szCs w:val="24"/>
              </w:rPr>
            </w:pPr>
            <w:r w:rsidRPr="00AE6B48">
              <w:rPr>
                <w:b/>
                <w:sz w:val="24"/>
                <w:szCs w:val="24"/>
              </w:rPr>
              <w:t>Position Purpose:</w:t>
            </w:r>
          </w:p>
        </w:tc>
      </w:tr>
      <w:tr w:rsidR="00B760F9" w:rsidRPr="00AE6B48" w14:paraId="3C3A5009" w14:textId="77777777" w:rsidTr="00A7194E">
        <w:trPr>
          <w:trHeight w:val="340"/>
        </w:trPr>
        <w:tc>
          <w:tcPr>
            <w:tcW w:w="9016" w:type="dxa"/>
            <w:gridSpan w:val="2"/>
          </w:tcPr>
          <w:p w14:paraId="05522AA3" w14:textId="77777777" w:rsidR="00B760F9" w:rsidRPr="00AE6B48" w:rsidRDefault="0005005F" w:rsidP="0005005F">
            <w:pPr>
              <w:rPr>
                <w:sz w:val="24"/>
                <w:szCs w:val="24"/>
              </w:rPr>
            </w:pPr>
            <w:r>
              <w:rPr>
                <w:sz w:val="24"/>
                <w:szCs w:val="24"/>
              </w:rPr>
              <w:t>The Packing Supervisor is responsible for coordinating the packing functions to ensure the quality and timeliness of customer orders meet expectations.</w:t>
            </w:r>
          </w:p>
        </w:tc>
      </w:tr>
      <w:tr w:rsidR="00B760F9" w:rsidRPr="00AE6B48" w14:paraId="0F146E92" w14:textId="77777777" w:rsidTr="0026055B">
        <w:trPr>
          <w:trHeight w:val="340"/>
        </w:trPr>
        <w:tc>
          <w:tcPr>
            <w:tcW w:w="2405" w:type="dxa"/>
            <w:shd w:val="clear" w:color="auto" w:fill="D9D9D9" w:themeFill="background1" w:themeFillShade="D9"/>
          </w:tcPr>
          <w:p w14:paraId="241D322D" w14:textId="77777777" w:rsidR="00B760F9" w:rsidRPr="00AE6B48" w:rsidRDefault="00B760F9" w:rsidP="00DF063D">
            <w:pPr>
              <w:rPr>
                <w:b/>
                <w:sz w:val="24"/>
                <w:szCs w:val="24"/>
              </w:rPr>
            </w:pPr>
            <w:r w:rsidRPr="00AE6B48">
              <w:rPr>
                <w:b/>
                <w:sz w:val="24"/>
                <w:szCs w:val="24"/>
              </w:rPr>
              <w:t>Key Result Area:</w:t>
            </w:r>
          </w:p>
        </w:tc>
        <w:tc>
          <w:tcPr>
            <w:tcW w:w="6611" w:type="dxa"/>
            <w:shd w:val="clear" w:color="auto" w:fill="D9D9D9" w:themeFill="background1" w:themeFillShade="D9"/>
          </w:tcPr>
          <w:p w14:paraId="0F1AB813" w14:textId="77777777" w:rsidR="00B760F9" w:rsidRPr="00AE6B48" w:rsidRDefault="00B760F9" w:rsidP="00DF063D">
            <w:pPr>
              <w:rPr>
                <w:b/>
                <w:sz w:val="24"/>
                <w:szCs w:val="24"/>
              </w:rPr>
            </w:pPr>
            <w:r w:rsidRPr="00AE6B48">
              <w:rPr>
                <w:b/>
                <w:sz w:val="24"/>
                <w:szCs w:val="24"/>
              </w:rPr>
              <w:t>Specific Tasks:</w:t>
            </w:r>
          </w:p>
        </w:tc>
      </w:tr>
      <w:tr w:rsidR="00B760F9" w:rsidRPr="00AE6B48" w14:paraId="7B6FF5A5" w14:textId="77777777" w:rsidTr="0026055B">
        <w:trPr>
          <w:trHeight w:val="340"/>
        </w:trPr>
        <w:tc>
          <w:tcPr>
            <w:tcW w:w="2405" w:type="dxa"/>
          </w:tcPr>
          <w:p w14:paraId="1DE29D53" w14:textId="77777777" w:rsidR="00B760F9" w:rsidRDefault="00B760F9" w:rsidP="004B6A2A">
            <w:pPr>
              <w:rPr>
                <w:b/>
                <w:sz w:val="24"/>
                <w:szCs w:val="24"/>
              </w:rPr>
            </w:pPr>
            <w:r>
              <w:rPr>
                <w:b/>
                <w:sz w:val="24"/>
                <w:szCs w:val="24"/>
              </w:rPr>
              <w:t>People Management</w:t>
            </w:r>
          </w:p>
        </w:tc>
        <w:tc>
          <w:tcPr>
            <w:tcW w:w="6611" w:type="dxa"/>
          </w:tcPr>
          <w:p w14:paraId="19BA3B2B" w14:textId="77777777" w:rsidR="00B760F9" w:rsidRPr="006F7A3B" w:rsidRDefault="00B760F9" w:rsidP="004B6A2A">
            <w:pPr>
              <w:numPr>
                <w:ilvl w:val="0"/>
                <w:numId w:val="1"/>
              </w:numPr>
              <w:rPr>
                <w:rFonts w:cs="Arial"/>
                <w:sz w:val="24"/>
                <w:szCs w:val="24"/>
              </w:rPr>
            </w:pPr>
            <w:r>
              <w:rPr>
                <w:rFonts w:cs="Arial"/>
                <w:sz w:val="24"/>
                <w:szCs w:val="24"/>
              </w:rPr>
              <w:t>Management of team including recruitment; orienting and training of all employees</w:t>
            </w:r>
          </w:p>
          <w:p w14:paraId="187C9513" w14:textId="77777777" w:rsidR="00B760F9" w:rsidRPr="006F7A3B" w:rsidRDefault="00B760F9" w:rsidP="004B6A2A">
            <w:pPr>
              <w:numPr>
                <w:ilvl w:val="0"/>
                <w:numId w:val="1"/>
              </w:numPr>
              <w:rPr>
                <w:rFonts w:cs="Arial"/>
                <w:sz w:val="24"/>
                <w:szCs w:val="24"/>
              </w:rPr>
            </w:pPr>
            <w:r>
              <w:rPr>
                <w:rFonts w:cs="Arial"/>
                <w:sz w:val="24"/>
                <w:szCs w:val="24"/>
              </w:rPr>
              <w:t>Manage workloads through supervision and delegation</w:t>
            </w:r>
          </w:p>
          <w:p w14:paraId="7E6FB312" w14:textId="77777777" w:rsidR="00B760F9" w:rsidRPr="00BE567E" w:rsidRDefault="00B760F9" w:rsidP="004B6A2A">
            <w:pPr>
              <w:numPr>
                <w:ilvl w:val="0"/>
                <w:numId w:val="1"/>
              </w:numPr>
              <w:rPr>
                <w:rFonts w:cs="Arial"/>
                <w:sz w:val="24"/>
                <w:szCs w:val="24"/>
              </w:rPr>
            </w:pPr>
            <w:r>
              <w:rPr>
                <w:rFonts w:cs="Arial"/>
                <w:sz w:val="24"/>
                <w:szCs w:val="24"/>
              </w:rPr>
              <w:t>Manage rosters</w:t>
            </w:r>
          </w:p>
          <w:p w14:paraId="1E35AA15" w14:textId="77777777" w:rsidR="00B760F9" w:rsidRPr="006F7A3B" w:rsidRDefault="00B760F9" w:rsidP="004B6A2A">
            <w:pPr>
              <w:numPr>
                <w:ilvl w:val="0"/>
                <w:numId w:val="1"/>
              </w:numPr>
              <w:rPr>
                <w:rFonts w:cs="Arial"/>
                <w:sz w:val="24"/>
                <w:szCs w:val="24"/>
              </w:rPr>
            </w:pPr>
            <w:r w:rsidRPr="006F7A3B">
              <w:rPr>
                <w:rFonts w:cs="Arial"/>
                <w:sz w:val="24"/>
                <w:szCs w:val="24"/>
              </w:rPr>
              <w:t>Performance management</w:t>
            </w:r>
            <w:r>
              <w:rPr>
                <w:rFonts w:cs="Arial"/>
                <w:sz w:val="24"/>
                <w:szCs w:val="24"/>
              </w:rPr>
              <w:t xml:space="preserve"> of direct reports ensuring quality and achievement of KPIs</w:t>
            </w:r>
          </w:p>
          <w:p w14:paraId="0BCABAE1" w14:textId="77777777" w:rsidR="00B760F9" w:rsidRPr="006F7A3B" w:rsidRDefault="00B760F9" w:rsidP="004B6A2A">
            <w:pPr>
              <w:numPr>
                <w:ilvl w:val="0"/>
                <w:numId w:val="1"/>
              </w:numPr>
              <w:rPr>
                <w:sz w:val="24"/>
                <w:szCs w:val="24"/>
              </w:rPr>
            </w:pPr>
            <w:r>
              <w:rPr>
                <w:rFonts w:cs="Arial"/>
                <w:sz w:val="24"/>
                <w:szCs w:val="24"/>
              </w:rPr>
              <w:t>Responsible for e</w:t>
            </w:r>
            <w:r w:rsidRPr="006F7A3B">
              <w:rPr>
                <w:rFonts w:cs="Arial"/>
                <w:sz w:val="24"/>
                <w:szCs w:val="24"/>
              </w:rPr>
              <w:t>mployee engagement</w:t>
            </w:r>
            <w:r>
              <w:rPr>
                <w:rFonts w:cs="Arial"/>
                <w:sz w:val="24"/>
                <w:szCs w:val="24"/>
              </w:rPr>
              <w:t xml:space="preserve"> and development</w:t>
            </w:r>
          </w:p>
        </w:tc>
      </w:tr>
      <w:tr w:rsidR="00B760F9" w:rsidRPr="00AE6B48" w14:paraId="77400343" w14:textId="77777777" w:rsidTr="0026055B">
        <w:trPr>
          <w:trHeight w:val="340"/>
        </w:trPr>
        <w:tc>
          <w:tcPr>
            <w:tcW w:w="2405" w:type="dxa"/>
          </w:tcPr>
          <w:p w14:paraId="112FA5B8" w14:textId="77777777" w:rsidR="00B760F9" w:rsidRPr="00AE6B48" w:rsidRDefault="00BC54FE" w:rsidP="00DF063D">
            <w:pPr>
              <w:rPr>
                <w:b/>
                <w:sz w:val="24"/>
                <w:szCs w:val="24"/>
              </w:rPr>
            </w:pPr>
            <w:r>
              <w:rPr>
                <w:b/>
                <w:sz w:val="24"/>
                <w:szCs w:val="24"/>
              </w:rPr>
              <w:t xml:space="preserve">Packing </w:t>
            </w:r>
            <w:r w:rsidR="007E5B2D">
              <w:rPr>
                <w:b/>
                <w:sz w:val="24"/>
                <w:szCs w:val="24"/>
              </w:rPr>
              <w:t>Operations</w:t>
            </w:r>
          </w:p>
        </w:tc>
        <w:tc>
          <w:tcPr>
            <w:tcW w:w="6611" w:type="dxa"/>
          </w:tcPr>
          <w:p w14:paraId="386C6111" w14:textId="77777777" w:rsidR="00F0304B" w:rsidRPr="00F0304B" w:rsidRDefault="00F0304B" w:rsidP="00F0304B">
            <w:pPr>
              <w:pStyle w:val="ListParagraph"/>
              <w:numPr>
                <w:ilvl w:val="0"/>
                <w:numId w:val="1"/>
              </w:numPr>
              <w:rPr>
                <w:rFonts w:cs="Arial"/>
                <w:sz w:val="24"/>
                <w:szCs w:val="24"/>
              </w:rPr>
            </w:pPr>
            <w:r w:rsidRPr="00F0304B">
              <w:rPr>
                <w:rFonts w:cs="Arial"/>
                <w:sz w:val="24"/>
                <w:szCs w:val="24"/>
              </w:rPr>
              <w:t>Ensure packing tasks are completed within target times by undertaking packing when required</w:t>
            </w:r>
          </w:p>
          <w:p w14:paraId="30D49B39" w14:textId="77777777" w:rsidR="00F0304B" w:rsidRPr="00F0304B" w:rsidRDefault="00F0304B" w:rsidP="00F0304B">
            <w:pPr>
              <w:pStyle w:val="ListParagraph"/>
              <w:numPr>
                <w:ilvl w:val="0"/>
                <w:numId w:val="1"/>
              </w:numPr>
              <w:rPr>
                <w:sz w:val="24"/>
                <w:szCs w:val="24"/>
              </w:rPr>
            </w:pPr>
            <w:r w:rsidRPr="00F0304B">
              <w:rPr>
                <w:sz w:val="24"/>
                <w:szCs w:val="24"/>
              </w:rPr>
              <w:t xml:space="preserve">Liaise with the </w:t>
            </w:r>
            <w:r w:rsidR="003160F3">
              <w:rPr>
                <w:sz w:val="24"/>
                <w:szCs w:val="24"/>
              </w:rPr>
              <w:t xml:space="preserve">Packing &amp; Logistics Manager </w:t>
            </w:r>
            <w:r w:rsidRPr="00F0304B">
              <w:rPr>
                <w:sz w:val="24"/>
                <w:szCs w:val="24"/>
              </w:rPr>
              <w:t>regarding packing requirements for the following week</w:t>
            </w:r>
          </w:p>
          <w:p w14:paraId="6753AF93" w14:textId="77777777" w:rsidR="00F0304B" w:rsidRPr="00F0304B" w:rsidRDefault="00F0304B" w:rsidP="00F0304B">
            <w:pPr>
              <w:pStyle w:val="ListParagraph"/>
              <w:numPr>
                <w:ilvl w:val="0"/>
                <w:numId w:val="1"/>
              </w:numPr>
              <w:rPr>
                <w:sz w:val="24"/>
                <w:szCs w:val="24"/>
              </w:rPr>
            </w:pPr>
            <w:r w:rsidRPr="00F0304B">
              <w:rPr>
                <w:rFonts w:cs="Arial"/>
                <w:sz w:val="24"/>
                <w:szCs w:val="24"/>
              </w:rPr>
              <w:t>Liaise with</w:t>
            </w:r>
            <w:r w:rsidR="009C412C">
              <w:rPr>
                <w:rFonts w:cs="Arial"/>
                <w:sz w:val="24"/>
                <w:szCs w:val="24"/>
              </w:rPr>
              <w:t xml:space="preserve"> </w:t>
            </w:r>
            <w:r w:rsidR="003160F3">
              <w:rPr>
                <w:rFonts w:cs="Arial"/>
                <w:sz w:val="24"/>
                <w:szCs w:val="24"/>
              </w:rPr>
              <w:t xml:space="preserve">Packing &amp; Logistics Manager </w:t>
            </w:r>
            <w:r w:rsidRPr="00F0304B">
              <w:rPr>
                <w:rFonts w:cs="Arial"/>
                <w:sz w:val="24"/>
                <w:szCs w:val="24"/>
              </w:rPr>
              <w:t>to ensure appropriate staffing levels are available to meet the weekly packing tasks</w:t>
            </w:r>
          </w:p>
          <w:p w14:paraId="10837A64" w14:textId="77777777" w:rsidR="00F0304B" w:rsidRPr="00F0304B" w:rsidRDefault="00F0304B" w:rsidP="00F0304B">
            <w:pPr>
              <w:pStyle w:val="ListParagraph"/>
              <w:numPr>
                <w:ilvl w:val="0"/>
                <w:numId w:val="1"/>
              </w:numPr>
              <w:rPr>
                <w:sz w:val="24"/>
                <w:szCs w:val="24"/>
              </w:rPr>
            </w:pPr>
            <w:r w:rsidRPr="00F0304B">
              <w:rPr>
                <w:rFonts w:cs="Arial"/>
                <w:sz w:val="24"/>
                <w:szCs w:val="24"/>
              </w:rPr>
              <w:t>Ensure the correct packing equipment and tools are available and ready for use</w:t>
            </w:r>
          </w:p>
          <w:p w14:paraId="1EFAF598" w14:textId="77777777" w:rsidR="00F0304B" w:rsidRPr="00F0304B" w:rsidRDefault="00F0304B" w:rsidP="00F0304B">
            <w:pPr>
              <w:pStyle w:val="ListParagraph"/>
              <w:numPr>
                <w:ilvl w:val="0"/>
                <w:numId w:val="1"/>
              </w:numPr>
              <w:rPr>
                <w:sz w:val="24"/>
                <w:szCs w:val="24"/>
              </w:rPr>
            </w:pPr>
            <w:r w:rsidRPr="00F0304B">
              <w:rPr>
                <w:rFonts w:cs="Arial"/>
                <w:sz w:val="24"/>
                <w:szCs w:val="24"/>
              </w:rPr>
              <w:t>Check picking forecast and plan packing accordingly</w:t>
            </w:r>
          </w:p>
          <w:p w14:paraId="1CAC8297" w14:textId="77777777" w:rsidR="00F0304B" w:rsidRPr="00F0304B" w:rsidRDefault="00F0304B" w:rsidP="00F0304B">
            <w:pPr>
              <w:pStyle w:val="ListParagraph"/>
              <w:numPr>
                <w:ilvl w:val="0"/>
                <w:numId w:val="1"/>
              </w:numPr>
              <w:rPr>
                <w:sz w:val="24"/>
                <w:szCs w:val="24"/>
              </w:rPr>
            </w:pPr>
            <w:r w:rsidRPr="00F0304B">
              <w:rPr>
                <w:rFonts w:cs="Arial"/>
                <w:sz w:val="24"/>
                <w:szCs w:val="24"/>
              </w:rPr>
              <w:t>Assist with the organisation of type and quantity of trolleys to be distributed around the farm</w:t>
            </w:r>
          </w:p>
          <w:p w14:paraId="15B02393" w14:textId="77777777" w:rsidR="00F0304B" w:rsidRPr="00F0304B" w:rsidRDefault="00F0304B" w:rsidP="00F0304B">
            <w:pPr>
              <w:pStyle w:val="ListParagraph"/>
              <w:numPr>
                <w:ilvl w:val="0"/>
                <w:numId w:val="1"/>
              </w:numPr>
              <w:rPr>
                <w:sz w:val="24"/>
                <w:szCs w:val="24"/>
              </w:rPr>
            </w:pPr>
            <w:r w:rsidRPr="00F0304B">
              <w:rPr>
                <w:rFonts w:cs="Arial"/>
                <w:sz w:val="24"/>
                <w:szCs w:val="24"/>
              </w:rPr>
              <w:t>Organise the setup and st</w:t>
            </w:r>
            <w:r>
              <w:rPr>
                <w:rFonts w:cs="Arial"/>
                <w:sz w:val="24"/>
                <w:szCs w:val="24"/>
              </w:rPr>
              <w:t>art-up of all packing machinery</w:t>
            </w:r>
          </w:p>
          <w:p w14:paraId="215188BC" w14:textId="11B8E22C" w:rsidR="00F0304B" w:rsidRPr="00F0304B" w:rsidRDefault="00F0304B" w:rsidP="00F0304B">
            <w:pPr>
              <w:pStyle w:val="ListParagraph"/>
              <w:numPr>
                <w:ilvl w:val="0"/>
                <w:numId w:val="1"/>
              </w:numPr>
              <w:rPr>
                <w:sz w:val="24"/>
                <w:szCs w:val="24"/>
              </w:rPr>
            </w:pPr>
            <w:r w:rsidRPr="00F0304B">
              <w:rPr>
                <w:rFonts w:cs="Arial"/>
                <w:sz w:val="24"/>
                <w:szCs w:val="24"/>
              </w:rPr>
              <w:t xml:space="preserve">Organise the </w:t>
            </w:r>
            <w:r w:rsidR="001B0765">
              <w:rPr>
                <w:rFonts w:cs="Arial"/>
                <w:sz w:val="24"/>
                <w:szCs w:val="24"/>
              </w:rPr>
              <w:t>sequence</w:t>
            </w:r>
            <w:r w:rsidRPr="00F0304B">
              <w:rPr>
                <w:rFonts w:cs="Arial"/>
                <w:sz w:val="24"/>
                <w:szCs w:val="24"/>
              </w:rPr>
              <w:t xml:space="preserve"> in w</w:t>
            </w:r>
            <w:r>
              <w:rPr>
                <w:rFonts w:cs="Arial"/>
                <w:sz w:val="24"/>
                <w:szCs w:val="24"/>
              </w:rPr>
              <w:t xml:space="preserve">hich </w:t>
            </w:r>
            <w:r w:rsidR="001B0765">
              <w:rPr>
                <w:rFonts w:cs="Arial"/>
                <w:sz w:val="24"/>
                <w:szCs w:val="24"/>
              </w:rPr>
              <w:t>orders</w:t>
            </w:r>
            <w:r>
              <w:rPr>
                <w:rFonts w:cs="Arial"/>
                <w:sz w:val="24"/>
                <w:szCs w:val="24"/>
              </w:rPr>
              <w:t xml:space="preserve"> will be produced</w:t>
            </w:r>
          </w:p>
          <w:p w14:paraId="4FF74EF7" w14:textId="4D02E7DC" w:rsidR="00F0304B" w:rsidRPr="00F0304B" w:rsidRDefault="00F0304B" w:rsidP="00F0304B">
            <w:pPr>
              <w:pStyle w:val="ListParagraph"/>
              <w:numPr>
                <w:ilvl w:val="0"/>
                <w:numId w:val="1"/>
              </w:numPr>
              <w:rPr>
                <w:sz w:val="24"/>
                <w:szCs w:val="24"/>
              </w:rPr>
            </w:pPr>
            <w:r w:rsidRPr="00F0304B">
              <w:rPr>
                <w:rFonts w:cs="Arial"/>
                <w:sz w:val="24"/>
                <w:szCs w:val="24"/>
              </w:rPr>
              <w:t xml:space="preserve">Organise what </w:t>
            </w:r>
            <w:r w:rsidR="001B0765">
              <w:rPr>
                <w:rFonts w:cs="Arial"/>
                <w:sz w:val="24"/>
                <w:szCs w:val="24"/>
              </w:rPr>
              <w:t>stock</w:t>
            </w:r>
            <w:r w:rsidRPr="00F0304B">
              <w:rPr>
                <w:rFonts w:cs="Arial"/>
                <w:sz w:val="24"/>
                <w:szCs w:val="24"/>
              </w:rPr>
              <w:t xml:space="preserve"> indivi</w:t>
            </w:r>
            <w:r>
              <w:rPr>
                <w:rFonts w:cs="Arial"/>
                <w:sz w:val="24"/>
                <w:szCs w:val="24"/>
              </w:rPr>
              <w:t xml:space="preserve">dual orders will be </w:t>
            </w:r>
            <w:r w:rsidR="001B0765">
              <w:rPr>
                <w:rFonts w:cs="Arial"/>
                <w:sz w:val="24"/>
                <w:szCs w:val="24"/>
              </w:rPr>
              <w:t>made</w:t>
            </w:r>
            <w:r>
              <w:rPr>
                <w:rFonts w:cs="Arial"/>
                <w:sz w:val="24"/>
                <w:szCs w:val="24"/>
              </w:rPr>
              <w:t xml:space="preserve"> from</w:t>
            </w:r>
          </w:p>
          <w:p w14:paraId="741ACAD6" w14:textId="3EBB1E96" w:rsidR="00F0304B" w:rsidRPr="00F0304B" w:rsidRDefault="00F0304B" w:rsidP="00F0304B">
            <w:pPr>
              <w:pStyle w:val="ListParagraph"/>
              <w:numPr>
                <w:ilvl w:val="0"/>
                <w:numId w:val="1"/>
              </w:numPr>
              <w:rPr>
                <w:sz w:val="24"/>
                <w:szCs w:val="24"/>
              </w:rPr>
            </w:pPr>
            <w:r w:rsidRPr="00F0304B">
              <w:rPr>
                <w:rFonts w:cs="Arial"/>
                <w:sz w:val="24"/>
                <w:szCs w:val="24"/>
              </w:rPr>
              <w:lastRenderedPageBreak/>
              <w:t xml:space="preserve">Organise the packing of </w:t>
            </w:r>
            <w:r w:rsidR="001B0765" w:rsidRPr="00F0304B">
              <w:rPr>
                <w:rFonts w:cs="Arial"/>
                <w:sz w:val="24"/>
                <w:szCs w:val="24"/>
              </w:rPr>
              <w:t>poor-quality</w:t>
            </w:r>
            <w:r w:rsidRPr="00F0304B">
              <w:rPr>
                <w:rFonts w:cs="Arial"/>
                <w:sz w:val="24"/>
                <w:szCs w:val="24"/>
              </w:rPr>
              <w:t xml:space="preserve"> fruit and or any other production that requ</w:t>
            </w:r>
            <w:r>
              <w:rPr>
                <w:rFonts w:cs="Arial"/>
                <w:sz w:val="24"/>
                <w:szCs w:val="24"/>
              </w:rPr>
              <w:t>ires to be packed at the tables</w:t>
            </w:r>
          </w:p>
          <w:p w14:paraId="42E465EF" w14:textId="5A0BFD38" w:rsidR="001059B2" w:rsidRDefault="00F0304B" w:rsidP="001059B2">
            <w:pPr>
              <w:pStyle w:val="ListParagraph"/>
              <w:numPr>
                <w:ilvl w:val="0"/>
                <w:numId w:val="1"/>
              </w:numPr>
              <w:rPr>
                <w:rFonts w:cs="Arial"/>
                <w:sz w:val="24"/>
                <w:szCs w:val="24"/>
              </w:rPr>
            </w:pPr>
            <w:r>
              <w:rPr>
                <w:rFonts w:cs="Arial"/>
                <w:sz w:val="24"/>
                <w:szCs w:val="24"/>
              </w:rPr>
              <w:t xml:space="preserve">Ensure </w:t>
            </w:r>
            <w:r w:rsidRPr="00F0304B">
              <w:rPr>
                <w:rFonts w:cs="Arial"/>
                <w:sz w:val="24"/>
                <w:szCs w:val="24"/>
              </w:rPr>
              <w:t>all orders are completed</w:t>
            </w:r>
            <w:r>
              <w:rPr>
                <w:rFonts w:cs="Arial"/>
                <w:sz w:val="24"/>
                <w:szCs w:val="24"/>
              </w:rPr>
              <w:t xml:space="preserve"> with</w:t>
            </w:r>
            <w:r w:rsidR="006B4F27">
              <w:rPr>
                <w:rFonts w:cs="Arial"/>
                <w:sz w:val="24"/>
                <w:szCs w:val="24"/>
              </w:rPr>
              <w:t>in the</w:t>
            </w:r>
            <w:r>
              <w:rPr>
                <w:rFonts w:cs="Arial"/>
                <w:sz w:val="24"/>
                <w:szCs w:val="24"/>
              </w:rPr>
              <w:t xml:space="preserve"> required timeframes</w:t>
            </w:r>
          </w:p>
          <w:p w14:paraId="32EBE654" w14:textId="77726B13" w:rsidR="001059B2" w:rsidRPr="001059B2" w:rsidRDefault="00F0304B" w:rsidP="001059B2">
            <w:pPr>
              <w:pStyle w:val="ListParagraph"/>
              <w:numPr>
                <w:ilvl w:val="0"/>
                <w:numId w:val="1"/>
              </w:numPr>
              <w:rPr>
                <w:sz w:val="24"/>
                <w:szCs w:val="24"/>
              </w:rPr>
            </w:pPr>
            <w:r w:rsidRPr="001059B2">
              <w:rPr>
                <w:rFonts w:cs="Arial"/>
                <w:sz w:val="24"/>
                <w:szCs w:val="24"/>
              </w:rPr>
              <w:t xml:space="preserve">Ensure </w:t>
            </w:r>
            <w:r w:rsidR="006B4F27">
              <w:rPr>
                <w:rFonts w:cs="Arial"/>
                <w:sz w:val="24"/>
                <w:szCs w:val="24"/>
              </w:rPr>
              <w:t>the Production area</w:t>
            </w:r>
            <w:r w:rsidR="001059B2">
              <w:rPr>
                <w:rFonts w:cs="Arial"/>
                <w:sz w:val="24"/>
                <w:szCs w:val="24"/>
              </w:rPr>
              <w:t xml:space="preserve"> and </w:t>
            </w:r>
            <w:r w:rsidRPr="001059B2">
              <w:rPr>
                <w:rFonts w:cs="Arial"/>
                <w:sz w:val="24"/>
                <w:szCs w:val="24"/>
              </w:rPr>
              <w:t>all equipment is left clean and</w:t>
            </w:r>
            <w:r w:rsidR="001059B2">
              <w:rPr>
                <w:rFonts w:cs="Arial"/>
                <w:sz w:val="24"/>
                <w:szCs w:val="24"/>
              </w:rPr>
              <w:t xml:space="preserve"> tidy and in good working order daily</w:t>
            </w:r>
          </w:p>
          <w:p w14:paraId="1EEFF969" w14:textId="77777777" w:rsidR="00F0304B" w:rsidRPr="00F0304B" w:rsidRDefault="001059B2" w:rsidP="001059B2">
            <w:pPr>
              <w:pStyle w:val="ListParagraph"/>
              <w:numPr>
                <w:ilvl w:val="0"/>
                <w:numId w:val="1"/>
              </w:numPr>
              <w:rPr>
                <w:sz w:val="24"/>
                <w:szCs w:val="24"/>
              </w:rPr>
            </w:pPr>
            <w:r>
              <w:rPr>
                <w:rFonts w:cs="Arial"/>
                <w:sz w:val="24"/>
                <w:szCs w:val="24"/>
              </w:rPr>
              <w:t xml:space="preserve">Undertake </w:t>
            </w:r>
            <w:r w:rsidR="00F0304B" w:rsidRPr="00F0304B">
              <w:rPr>
                <w:rFonts w:cs="Arial"/>
                <w:sz w:val="24"/>
                <w:szCs w:val="24"/>
              </w:rPr>
              <w:t>cleaning and maintenance work as required</w:t>
            </w:r>
          </w:p>
        </w:tc>
      </w:tr>
      <w:tr w:rsidR="00B760F9" w:rsidRPr="00AE6B48" w14:paraId="3D04ED95" w14:textId="77777777" w:rsidTr="0026055B">
        <w:trPr>
          <w:trHeight w:val="340"/>
        </w:trPr>
        <w:tc>
          <w:tcPr>
            <w:tcW w:w="2405" w:type="dxa"/>
          </w:tcPr>
          <w:p w14:paraId="6DCA2489" w14:textId="77777777" w:rsidR="00B760F9" w:rsidRPr="00AE6B48" w:rsidRDefault="007E5B2D" w:rsidP="00DF063D">
            <w:pPr>
              <w:rPr>
                <w:b/>
                <w:sz w:val="24"/>
                <w:szCs w:val="24"/>
              </w:rPr>
            </w:pPr>
            <w:r>
              <w:rPr>
                <w:b/>
                <w:sz w:val="24"/>
                <w:szCs w:val="24"/>
              </w:rPr>
              <w:lastRenderedPageBreak/>
              <w:t>Administration</w:t>
            </w:r>
          </w:p>
        </w:tc>
        <w:tc>
          <w:tcPr>
            <w:tcW w:w="6611" w:type="dxa"/>
          </w:tcPr>
          <w:p w14:paraId="148EC3DE" w14:textId="77777777" w:rsidR="00B760F9" w:rsidRDefault="00307496" w:rsidP="00A7194E">
            <w:pPr>
              <w:pStyle w:val="ListParagraph"/>
              <w:numPr>
                <w:ilvl w:val="0"/>
                <w:numId w:val="1"/>
              </w:numPr>
              <w:rPr>
                <w:rFonts w:cs="Arial"/>
                <w:sz w:val="24"/>
                <w:szCs w:val="24"/>
              </w:rPr>
            </w:pPr>
            <w:r w:rsidRPr="00307496">
              <w:rPr>
                <w:rFonts w:cs="Arial"/>
                <w:sz w:val="24"/>
                <w:szCs w:val="24"/>
              </w:rPr>
              <w:t>Organise and print out all p</w:t>
            </w:r>
            <w:r w:rsidR="00A7194E">
              <w:rPr>
                <w:rFonts w:cs="Arial"/>
                <w:sz w:val="24"/>
                <w:szCs w:val="24"/>
              </w:rPr>
              <w:t>a</w:t>
            </w:r>
            <w:r w:rsidRPr="00307496">
              <w:rPr>
                <w:rFonts w:cs="Arial"/>
                <w:sz w:val="24"/>
                <w:szCs w:val="24"/>
              </w:rPr>
              <w:t xml:space="preserve">cking work orders </w:t>
            </w:r>
          </w:p>
          <w:p w14:paraId="7EE89E11" w14:textId="770CBB18" w:rsidR="001B0765" w:rsidRPr="00676511" w:rsidRDefault="001B0765" w:rsidP="00A7194E">
            <w:pPr>
              <w:pStyle w:val="ListParagraph"/>
              <w:numPr>
                <w:ilvl w:val="0"/>
                <w:numId w:val="1"/>
              </w:numPr>
              <w:rPr>
                <w:rFonts w:cs="Arial"/>
                <w:sz w:val="24"/>
                <w:szCs w:val="24"/>
              </w:rPr>
            </w:pPr>
            <w:r>
              <w:rPr>
                <w:rFonts w:cs="Arial"/>
                <w:sz w:val="24"/>
                <w:szCs w:val="24"/>
              </w:rPr>
              <w:t xml:space="preserve">Validate and approve employee work hours </w:t>
            </w:r>
          </w:p>
        </w:tc>
      </w:tr>
      <w:tr w:rsidR="00B760F9" w:rsidRPr="00AE6B48" w14:paraId="69034054" w14:textId="77777777" w:rsidTr="0026055B">
        <w:trPr>
          <w:trHeight w:val="340"/>
        </w:trPr>
        <w:tc>
          <w:tcPr>
            <w:tcW w:w="2405" w:type="dxa"/>
          </w:tcPr>
          <w:p w14:paraId="011B4D44" w14:textId="77777777" w:rsidR="00B760F9" w:rsidRPr="00AE6B48" w:rsidRDefault="00AF374D" w:rsidP="00DF063D">
            <w:pPr>
              <w:rPr>
                <w:b/>
                <w:sz w:val="24"/>
                <w:szCs w:val="24"/>
              </w:rPr>
            </w:pPr>
            <w:r>
              <w:rPr>
                <w:b/>
                <w:sz w:val="24"/>
                <w:szCs w:val="24"/>
              </w:rPr>
              <w:t>Quality &amp; Continuous Improvement</w:t>
            </w:r>
          </w:p>
        </w:tc>
        <w:tc>
          <w:tcPr>
            <w:tcW w:w="6611" w:type="dxa"/>
          </w:tcPr>
          <w:p w14:paraId="0F6FDEE8" w14:textId="77777777" w:rsidR="00B760F9" w:rsidRPr="00B154CA" w:rsidRDefault="00AF374D" w:rsidP="00B154CA">
            <w:pPr>
              <w:pStyle w:val="ListParagraph"/>
              <w:numPr>
                <w:ilvl w:val="0"/>
                <w:numId w:val="1"/>
              </w:numPr>
              <w:rPr>
                <w:rFonts w:cs="Arial"/>
                <w:sz w:val="24"/>
                <w:szCs w:val="24"/>
              </w:rPr>
            </w:pPr>
            <w:r w:rsidRPr="00B154CA">
              <w:rPr>
                <w:rFonts w:cs="Arial"/>
                <w:sz w:val="24"/>
                <w:szCs w:val="24"/>
              </w:rPr>
              <w:t>Ensure all personnel are adhering to company policies and procedures</w:t>
            </w:r>
          </w:p>
          <w:p w14:paraId="51C71C69" w14:textId="50406327" w:rsidR="00AF374D" w:rsidRPr="00B154CA" w:rsidRDefault="00AF374D" w:rsidP="00B154CA">
            <w:pPr>
              <w:pStyle w:val="ListParagraph"/>
              <w:numPr>
                <w:ilvl w:val="0"/>
                <w:numId w:val="1"/>
              </w:numPr>
              <w:rPr>
                <w:rFonts w:cs="Arial"/>
                <w:sz w:val="24"/>
                <w:szCs w:val="24"/>
              </w:rPr>
            </w:pPr>
            <w:r w:rsidRPr="00B154CA">
              <w:rPr>
                <w:rFonts w:cs="Arial"/>
                <w:sz w:val="24"/>
                <w:szCs w:val="24"/>
              </w:rPr>
              <w:t>Report all fruit issues to</w:t>
            </w:r>
            <w:r w:rsidR="001B0765">
              <w:rPr>
                <w:rFonts w:cs="Arial"/>
                <w:sz w:val="24"/>
                <w:szCs w:val="24"/>
              </w:rPr>
              <w:t xml:space="preserve"> the Quality and </w:t>
            </w:r>
            <w:r w:rsidR="003160F3">
              <w:rPr>
                <w:rFonts w:cs="Arial"/>
                <w:sz w:val="24"/>
                <w:szCs w:val="24"/>
              </w:rPr>
              <w:t>Packing Manager</w:t>
            </w:r>
            <w:r w:rsidR="001B0765">
              <w:rPr>
                <w:rFonts w:cs="Arial"/>
                <w:sz w:val="24"/>
                <w:szCs w:val="24"/>
              </w:rPr>
              <w:t>s</w:t>
            </w:r>
          </w:p>
          <w:p w14:paraId="5E99BAFA" w14:textId="77777777" w:rsidR="00AF374D" w:rsidRPr="00B154CA" w:rsidRDefault="00AF374D" w:rsidP="00B154CA">
            <w:pPr>
              <w:pStyle w:val="ListParagraph"/>
              <w:numPr>
                <w:ilvl w:val="0"/>
                <w:numId w:val="1"/>
              </w:numPr>
              <w:rPr>
                <w:rFonts w:cs="Arial"/>
                <w:sz w:val="24"/>
                <w:szCs w:val="24"/>
              </w:rPr>
            </w:pPr>
            <w:r w:rsidRPr="00B154CA">
              <w:rPr>
                <w:rFonts w:cs="Arial"/>
                <w:sz w:val="24"/>
                <w:szCs w:val="24"/>
              </w:rPr>
              <w:t>Report all faulty equipment and infrastructure to the maintenance department through maintenance requests</w:t>
            </w:r>
          </w:p>
          <w:p w14:paraId="4AA6EE46" w14:textId="77777777" w:rsidR="00AF374D" w:rsidRPr="00B154CA" w:rsidRDefault="00AF374D" w:rsidP="00B154CA">
            <w:pPr>
              <w:pStyle w:val="ListParagraph"/>
              <w:numPr>
                <w:ilvl w:val="0"/>
                <w:numId w:val="1"/>
              </w:numPr>
              <w:rPr>
                <w:rFonts w:cs="Arial"/>
                <w:sz w:val="24"/>
                <w:szCs w:val="24"/>
              </w:rPr>
            </w:pPr>
            <w:r w:rsidRPr="00B154CA">
              <w:rPr>
                <w:rFonts w:cs="Arial"/>
                <w:sz w:val="24"/>
                <w:szCs w:val="24"/>
              </w:rPr>
              <w:t xml:space="preserve">Minimise spread of disease through </w:t>
            </w:r>
            <w:r w:rsidR="00B154CA" w:rsidRPr="00B154CA">
              <w:rPr>
                <w:rFonts w:cs="Arial"/>
                <w:sz w:val="24"/>
                <w:szCs w:val="24"/>
              </w:rPr>
              <w:t>adherence to all hygiene protocols</w:t>
            </w:r>
          </w:p>
          <w:p w14:paraId="010FCB06" w14:textId="77777777" w:rsidR="00AF374D" w:rsidRPr="00B154CA" w:rsidRDefault="00B154CA" w:rsidP="00B154CA">
            <w:pPr>
              <w:pStyle w:val="ListParagraph"/>
              <w:numPr>
                <w:ilvl w:val="0"/>
                <w:numId w:val="1"/>
              </w:numPr>
              <w:rPr>
                <w:rFonts w:cs="Arial"/>
                <w:sz w:val="24"/>
                <w:szCs w:val="24"/>
              </w:rPr>
            </w:pPr>
            <w:r w:rsidRPr="00B154CA">
              <w:rPr>
                <w:rFonts w:cs="Arial"/>
                <w:sz w:val="24"/>
                <w:szCs w:val="24"/>
              </w:rPr>
              <w:t>Ensure all e</w:t>
            </w:r>
            <w:r w:rsidR="00AF374D" w:rsidRPr="00B154CA">
              <w:rPr>
                <w:rFonts w:cs="Arial"/>
                <w:sz w:val="24"/>
                <w:szCs w:val="24"/>
              </w:rPr>
              <w:t xml:space="preserve">quipment </w:t>
            </w:r>
            <w:r w:rsidRPr="00B154CA">
              <w:rPr>
                <w:rFonts w:cs="Arial"/>
                <w:sz w:val="24"/>
                <w:szCs w:val="24"/>
              </w:rPr>
              <w:t xml:space="preserve">is </w:t>
            </w:r>
            <w:r w:rsidR="00AF374D" w:rsidRPr="00B154CA">
              <w:rPr>
                <w:rFonts w:cs="Arial"/>
                <w:sz w:val="24"/>
                <w:szCs w:val="24"/>
              </w:rPr>
              <w:t xml:space="preserve">maintained </w:t>
            </w:r>
            <w:r w:rsidRPr="00B154CA">
              <w:rPr>
                <w:rFonts w:cs="Arial"/>
                <w:sz w:val="24"/>
                <w:szCs w:val="24"/>
              </w:rPr>
              <w:t xml:space="preserve">appropriately </w:t>
            </w:r>
          </w:p>
          <w:p w14:paraId="55EC659E" w14:textId="32563EF2" w:rsidR="00AF374D" w:rsidRPr="00B154CA" w:rsidRDefault="00B154CA" w:rsidP="001059B2">
            <w:pPr>
              <w:pStyle w:val="ListParagraph"/>
              <w:numPr>
                <w:ilvl w:val="0"/>
                <w:numId w:val="1"/>
              </w:numPr>
              <w:rPr>
                <w:sz w:val="24"/>
                <w:szCs w:val="24"/>
              </w:rPr>
            </w:pPr>
            <w:r w:rsidRPr="00B154CA">
              <w:rPr>
                <w:rFonts w:cs="Arial"/>
                <w:sz w:val="24"/>
                <w:szCs w:val="24"/>
              </w:rPr>
              <w:t xml:space="preserve">Ensure </w:t>
            </w:r>
            <w:r w:rsidR="001B0765">
              <w:rPr>
                <w:rFonts w:cs="Arial"/>
                <w:sz w:val="24"/>
                <w:szCs w:val="24"/>
              </w:rPr>
              <w:t>all work areas are</w:t>
            </w:r>
            <w:r w:rsidR="001059B2">
              <w:rPr>
                <w:rFonts w:cs="Arial"/>
                <w:sz w:val="24"/>
                <w:szCs w:val="24"/>
              </w:rPr>
              <w:t xml:space="preserve"> </w:t>
            </w:r>
            <w:r w:rsidR="00AF374D" w:rsidRPr="00B154CA">
              <w:rPr>
                <w:rFonts w:cs="Arial"/>
                <w:sz w:val="24"/>
                <w:szCs w:val="24"/>
              </w:rPr>
              <w:t>free of rubbish and trip hazards</w:t>
            </w:r>
          </w:p>
        </w:tc>
      </w:tr>
      <w:tr w:rsidR="00B760F9" w:rsidRPr="00AE6B48" w14:paraId="4448E630" w14:textId="77777777" w:rsidTr="0026055B">
        <w:trPr>
          <w:trHeight w:val="340"/>
        </w:trPr>
        <w:tc>
          <w:tcPr>
            <w:tcW w:w="2405" w:type="dxa"/>
          </w:tcPr>
          <w:p w14:paraId="3CC7CB54" w14:textId="77777777" w:rsidR="00B760F9" w:rsidRPr="006F7A3B" w:rsidRDefault="00B760F9" w:rsidP="004B6A2A">
            <w:pPr>
              <w:rPr>
                <w:b/>
                <w:sz w:val="24"/>
                <w:szCs w:val="24"/>
              </w:rPr>
            </w:pPr>
            <w:r w:rsidRPr="006F7A3B">
              <w:rPr>
                <w:b/>
                <w:sz w:val="24"/>
                <w:szCs w:val="24"/>
              </w:rPr>
              <w:t xml:space="preserve">Health &amp; Safety </w:t>
            </w:r>
          </w:p>
        </w:tc>
        <w:tc>
          <w:tcPr>
            <w:tcW w:w="6611" w:type="dxa"/>
          </w:tcPr>
          <w:p w14:paraId="57D0362C" w14:textId="77777777" w:rsidR="00B760F9" w:rsidRPr="005E0496" w:rsidRDefault="00B760F9" w:rsidP="00557021">
            <w:pPr>
              <w:pStyle w:val="ListParagraph"/>
              <w:numPr>
                <w:ilvl w:val="0"/>
                <w:numId w:val="2"/>
              </w:numPr>
              <w:rPr>
                <w:rFonts w:cs="Arial"/>
                <w:sz w:val="24"/>
                <w:szCs w:val="24"/>
              </w:rPr>
            </w:pPr>
            <w:r w:rsidRPr="005E0496">
              <w:rPr>
                <w:rFonts w:cs="Arial"/>
                <w:sz w:val="24"/>
                <w:szCs w:val="24"/>
              </w:rPr>
              <w:t xml:space="preserve">Report near misses and potential hazards </w:t>
            </w:r>
          </w:p>
          <w:p w14:paraId="69BB1BF6" w14:textId="77777777" w:rsidR="00B96D6B" w:rsidRPr="00F0779C" w:rsidRDefault="00B96D6B" w:rsidP="00B96D6B">
            <w:pPr>
              <w:pStyle w:val="ListParagraph"/>
              <w:numPr>
                <w:ilvl w:val="0"/>
                <w:numId w:val="2"/>
              </w:numPr>
              <w:spacing w:after="200" w:line="276" w:lineRule="auto"/>
              <w:rPr>
                <w:sz w:val="24"/>
                <w:szCs w:val="24"/>
              </w:rPr>
            </w:pPr>
            <w:r>
              <w:rPr>
                <w:sz w:val="24"/>
                <w:szCs w:val="24"/>
              </w:rPr>
              <w:t>Report to your Manager any incident that may compromise food safety</w:t>
            </w:r>
          </w:p>
          <w:p w14:paraId="4A2C8E60" w14:textId="77777777" w:rsidR="00B760F9" w:rsidRPr="005E0496" w:rsidRDefault="00B760F9" w:rsidP="00557021">
            <w:pPr>
              <w:pStyle w:val="ListParagraph"/>
              <w:numPr>
                <w:ilvl w:val="0"/>
                <w:numId w:val="2"/>
              </w:numPr>
              <w:rPr>
                <w:rFonts w:cs="Arial"/>
                <w:sz w:val="24"/>
                <w:szCs w:val="24"/>
              </w:rPr>
            </w:pPr>
            <w:r w:rsidRPr="005E0496">
              <w:rPr>
                <w:rFonts w:cs="Arial"/>
                <w:sz w:val="24"/>
                <w:szCs w:val="24"/>
              </w:rPr>
              <w:t xml:space="preserve">Report all incidents involving injury to </w:t>
            </w:r>
            <w:r w:rsidR="003160F3">
              <w:rPr>
                <w:rFonts w:cs="Arial"/>
                <w:sz w:val="24"/>
                <w:szCs w:val="24"/>
              </w:rPr>
              <w:t>Packing &amp; Logistics Manager</w:t>
            </w:r>
          </w:p>
          <w:p w14:paraId="2A5EC2D5" w14:textId="77777777" w:rsidR="00B760F9" w:rsidRPr="005E0496" w:rsidRDefault="00B760F9" w:rsidP="00557021">
            <w:pPr>
              <w:pStyle w:val="ListParagraph"/>
              <w:numPr>
                <w:ilvl w:val="0"/>
                <w:numId w:val="2"/>
              </w:numPr>
              <w:rPr>
                <w:rFonts w:cs="Arial"/>
                <w:sz w:val="24"/>
                <w:szCs w:val="24"/>
              </w:rPr>
            </w:pPr>
            <w:r w:rsidRPr="005E0496">
              <w:rPr>
                <w:rFonts w:cs="Arial"/>
                <w:sz w:val="24"/>
                <w:szCs w:val="24"/>
              </w:rPr>
              <w:t>Supervise high risk duties</w:t>
            </w:r>
          </w:p>
          <w:p w14:paraId="10652393" w14:textId="77777777" w:rsidR="00B760F9" w:rsidRPr="005E0496" w:rsidRDefault="00B760F9" w:rsidP="00557021">
            <w:pPr>
              <w:pStyle w:val="ListParagraph"/>
              <w:numPr>
                <w:ilvl w:val="0"/>
                <w:numId w:val="2"/>
              </w:numPr>
              <w:rPr>
                <w:rFonts w:cs="Arial"/>
                <w:sz w:val="24"/>
                <w:szCs w:val="24"/>
              </w:rPr>
            </w:pPr>
            <w:r w:rsidRPr="005E0496">
              <w:rPr>
                <w:rFonts w:cs="Arial"/>
                <w:sz w:val="24"/>
                <w:szCs w:val="24"/>
              </w:rPr>
              <w:t>Be an advocate for OH and S compliance</w:t>
            </w:r>
          </w:p>
          <w:p w14:paraId="131268BD" w14:textId="77777777" w:rsidR="00B760F9" w:rsidRPr="00557021" w:rsidRDefault="00B760F9" w:rsidP="004B6A2A">
            <w:pPr>
              <w:pStyle w:val="ListParagraph"/>
              <w:numPr>
                <w:ilvl w:val="0"/>
                <w:numId w:val="2"/>
              </w:numPr>
              <w:rPr>
                <w:rFonts w:cs="Arial"/>
                <w:sz w:val="24"/>
                <w:szCs w:val="24"/>
              </w:rPr>
            </w:pPr>
            <w:r w:rsidRPr="005E0496">
              <w:rPr>
                <w:rFonts w:cs="Arial"/>
                <w:sz w:val="24"/>
                <w:szCs w:val="24"/>
              </w:rPr>
              <w:t>Manage the health and wellbeing of team members</w:t>
            </w:r>
          </w:p>
        </w:tc>
      </w:tr>
      <w:tr w:rsidR="00B760F9" w:rsidRPr="00AE6B48" w14:paraId="74960441" w14:textId="77777777" w:rsidTr="00A7194E">
        <w:trPr>
          <w:trHeight w:val="340"/>
        </w:trPr>
        <w:tc>
          <w:tcPr>
            <w:tcW w:w="9016" w:type="dxa"/>
            <w:gridSpan w:val="2"/>
            <w:shd w:val="clear" w:color="auto" w:fill="D9D9D9" w:themeFill="background1" w:themeFillShade="D9"/>
          </w:tcPr>
          <w:p w14:paraId="3BB39CE0" w14:textId="77777777" w:rsidR="00B760F9" w:rsidRPr="00AE6B48" w:rsidRDefault="00B760F9" w:rsidP="00DF063D">
            <w:pPr>
              <w:rPr>
                <w:b/>
                <w:sz w:val="24"/>
                <w:szCs w:val="24"/>
              </w:rPr>
            </w:pPr>
            <w:r w:rsidRPr="00AE6B48">
              <w:rPr>
                <w:b/>
                <w:sz w:val="24"/>
                <w:szCs w:val="24"/>
              </w:rPr>
              <w:t>Person Specification:</w:t>
            </w:r>
          </w:p>
        </w:tc>
      </w:tr>
      <w:tr w:rsidR="00B760F9" w:rsidRPr="00AE6B48" w14:paraId="39FA07CC" w14:textId="77777777" w:rsidTr="0026055B">
        <w:trPr>
          <w:trHeight w:val="340"/>
        </w:trPr>
        <w:tc>
          <w:tcPr>
            <w:tcW w:w="2405" w:type="dxa"/>
          </w:tcPr>
          <w:p w14:paraId="3A2E2B5F" w14:textId="77777777" w:rsidR="00B760F9" w:rsidRPr="00AE6B48" w:rsidRDefault="00B760F9" w:rsidP="00DF063D">
            <w:pPr>
              <w:rPr>
                <w:b/>
                <w:sz w:val="24"/>
                <w:szCs w:val="24"/>
              </w:rPr>
            </w:pPr>
            <w:r>
              <w:rPr>
                <w:b/>
                <w:sz w:val="24"/>
                <w:szCs w:val="24"/>
              </w:rPr>
              <w:t>Mandatory Qualifications / Skills:</w:t>
            </w:r>
          </w:p>
        </w:tc>
        <w:tc>
          <w:tcPr>
            <w:tcW w:w="6611" w:type="dxa"/>
          </w:tcPr>
          <w:p w14:paraId="1842BBCC" w14:textId="5AD425A1" w:rsidR="001059B2" w:rsidRDefault="001059B2" w:rsidP="00A82E61">
            <w:pPr>
              <w:pStyle w:val="ListParagraph"/>
              <w:numPr>
                <w:ilvl w:val="0"/>
                <w:numId w:val="4"/>
              </w:numPr>
              <w:rPr>
                <w:sz w:val="24"/>
                <w:szCs w:val="24"/>
              </w:rPr>
            </w:pPr>
            <w:r>
              <w:rPr>
                <w:sz w:val="24"/>
                <w:szCs w:val="24"/>
              </w:rPr>
              <w:t xml:space="preserve">Previous </w:t>
            </w:r>
            <w:r w:rsidR="001B0765">
              <w:rPr>
                <w:sz w:val="24"/>
                <w:szCs w:val="24"/>
              </w:rPr>
              <w:t>production</w:t>
            </w:r>
            <w:r>
              <w:rPr>
                <w:sz w:val="24"/>
                <w:szCs w:val="24"/>
              </w:rPr>
              <w:t xml:space="preserve"> packing experience</w:t>
            </w:r>
          </w:p>
          <w:p w14:paraId="532B443F" w14:textId="77777777" w:rsidR="00B760F9" w:rsidRPr="00A82E61" w:rsidRDefault="00EA65CA" w:rsidP="00A82E61">
            <w:pPr>
              <w:pStyle w:val="ListParagraph"/>
              <w:numPr>
                <w:ilvl w:val="0"/>
                <w:numId w:val="4"/>
              </w:numPr>
              <w:rPr>
                <w:sz w:val="24"/>
                <w:szCs w:val="24"/>
              </w:rPr>
            </w:pPr>
            <w:r w:rsidRPr="00A82E61">
              <w:rPr>
                <w:sz w:val="24"/>
                <w:szCs w:val="24"/>
              </w:rPr>
              <w:t>Previous team management experience</w:t>
            </w:r>
          </w:p>
          <w:p w14:paraId="3DE5F523" w14:textId="77777777" w:rsidR="00EA65CA" w:rsidRPr="00A82E61" w:rsidRDefault="00EA65CA" w:rsidP="00A82E61">
            <w:pPr>
              <w:pStyle w:val="ListParagraph"/>
              <w:numPr>
                <w:ilvl w:val="0"/>
                <w:numId w:val="4"/>
              </w:numPr>
              <w:rPr>
                <w:sz w:val="24"/>
                <w:szCs w:val="24"/>
              </w:rPr>
            </w:pPr>
            <w:r w:rsidRPr="00A82E61">
              <w:rPr>
                <w:sz w:val="24"/>
                <w:szCs w:val="24"/>
              </w:rPr>
              <w:t>Training and Coaching experience</w:t>
            </w:r>
          </w:p>
        </w:tc>
      </w:tr>
      <w:tr w:rsidR="00B760F9" w:rsidRPr="00AE6B48" w14:paraId="066A6B52" w14:textId="77777777" w:rsidTr="0026055B">
        <w:trPr>
          <w:trHeight w:val="340"/>
        </w:trPr>
        <w:tc>
          <w:tcPr>
            <w:tcW w:w="2405" w:type="dxa"/>
          </w:tcPr>
          <w:p w14:paraId="4809ECE8" w14:textId="77777777" w:rsidR="00B760F9" w:rsidRDefault="00095F57" w:rsidP="003A6440">
            <w:pPr>
              <w:rPr>
                <w:b/>
                <w:sz w:val="24"/>
                <w:szCs w:val="24"/>
              </w:rPr>
            </w:pPr>
            <w:r>
              <w:rPr>
                <w:b/>
                <w:sz w:val="24"/>
                <w:szCs w:val="24"/>
              </w:rPr>
              <w:t>Desirable</w:t>
            </w:r>
            <w:r w:rsidR="00B760F9">
              <w:rPr>
                <w:b/>
                <w:sz w:val="24"/>
                <w:szCs w:val="24"/>
              </w:rPr>
              <w:t xml:space="preserve"> Qualifications / Skills:</w:t>
            </w:r>
          </w:p>
        </w:tc>
        <w:tc>
          <w:tcPr>
            <w:tcW w:w="6611" w:type="dxa"/>
          </w:tcPr>
          <w:p w14:paraId="00553DE1" w14:textId="77777777" w:rsidR="00B760F9" w:rsidRDefault="00307496" w:rsidP="00A82E61">
            <w:pPr>
              <w:pStyle w:val="ListParagraph"/>
              <w:numPr>
                <w:ilvl w:val="0"/>
                <w:numId w:val="4"/>
              </w:numPr>
              <w:rPr>
                <w:sz w:val="24"/>
                <w:szCs w:val="24"/>
              </w:rPr>
            </w:pPr>
            <w:r w:rsidRPr="00A82E61">
              <w:rPr>
                <w:sz w:val="24"/>
                <w:szCs w:val="24"/>
              </w:rPr>
              <w:t>Forklift licence</w:t>
            </w:r>
          </w:p>
          <w:p w14:paraId="3FD26B47" w14:textId="517ACF7D" w:rsidR="001B0765" w:rsidRPr="00A82E61" w:rsidRDefault="001B0765" w:rsidP="00A82E61">
            <w:pPr>
              <w:pStyle w:val="ListParagraph"/>
              <w:numPr>
                <w:ilvl w:val="0"/>
                <w:numId w:val="4"/>
              </w:numPr>
              <w:rPr>
                <w:sz w:val="24"/>
                <w:szCs w:val="24"/>
              </w:rPr>
            </w:pPr>
            <w:r>
              <w:rPr>
                <w:sz w:val="24"/>
                <w:szCs w:val="24"/>
              </w:rPr>
              <w:t xml:space="preserve">Experience in FMCG </w:t>
            </w:r>
            <w:r w:rsidR="007105A3">
              <w:rPr>
                <w:sz w:val="24"/>
                <w:szCs w:val="24"/>
              </w:rPr>
              <w:t xml:space="preserve">industry </w:t>
            </w:r>
            <w:r>
              <w:rPr>
                <w:sz w:val="24"/>
                <w:szCs w:val="24"/>
              </w:rPr>
              <w:t xml:space="preserve">or </w:t>
            </w:r>
            <w:r w:rsidR="007105A3">
              <w:rPr>
                <w:sz w:val="24"/>
                <w:szCs w:val="24"/>
              </w:rPr>
              <w:t xml:space="preserve">with </w:t>
            </w:r>
            <w:r w:rsidR="0075636E">
              <w:rPr>
                <w:sz w:val="24"/>
                <w:szCs w:val="24"/>
              </w:rPr>
              <w:t>p</w:t>
            </w:r>
            <w:bookmarkStart w:id="0" w:name="_GoBack"/>
            <w:bookmarkEnd w:id="0"/>
            <w:r>
              <w:rPr>
                <w:sz w:val="24"/>
                <w:szCs w:val="24"/>
              </w:rPr>
              <w:t xml:space="preserve">erishable product </w:t>
            </w:r>
          </w:p>
        </w:tc>
      </w:tr>
      <w:tr w:rsidR="00B760F9" w:rsidRPr="00AE6B48" w14:paraId="48FD84B0" w14:textId="77777777" w:rsidTr="0026055B">
        <w:trPr>
          <w:trHeight w:val="340"/>
        </w:trPr>
        <w:tc>
          <w:tcPr>
            <w:tcW w:w="2405" w:type="dxa"/>
          </w:tcPr>
          <w:p w14:paraId="3BA3EB2D" w14:textId="77777777" w:rsidR="00B760F9" w:rsidRDefault="00B760F9" w:rsidP="00DF063D">
            <w:pPr>
              <w:rPr>
                <w:b/>
                <w:sz w:val="24"/>
                <w:szCs w:val="24"/>
              </w:rPr>
            </w:pPr>
            <w:r>
              <w:rPr>
                <w:b/>
                <w:sz w:val="24"/>
                <w:szCs w:val="24"/>
              </w:rPr>
              <w:t>Personal Attributes:</w:t>
            </w:r>
          </w:p>
        </w:tc>
        <w:tc>
          <w:tcPr>
            <w:tcW w:w="6611" w:type="dxa"/>
          </w:tcPr>
          <w:p w14:paraId="1A81F4A4" w14:textId="77777777" w:rsidR="00B760F9" w:rsidRPr="00A82E61" w:rsidRDefault="00EA65CA" w:rsidP="00A82E61">
            <w:pPr>
              <w:pStyle w:val="ListParagraph"/>
              <w:numPr>
                <w:ilvl w:val="0"/>
                <w:numId w:val="4"/>
              </w:numPr>
              <w:rPr>
                <w:sz w:val="24"/>
                <w:szCs w:val="24"/>
              </w:rPr>
            </w:pPr>
            <w:r w:rsidRPr="00A82E61">
              <w:rPr>
                <w:sz w:val="24"/>
                <w:szCs w:val="24"/>
              </w:rPr>
              <w:t>Results orientation</w:t>
            </w:r>
          </w:p>
          <w:p w14:paraId="06930283" w14:textId="77777777" w:rsidR="00EA65CA" w:rsidRPr="00A82E61" w:rsidRDefault="00EA65CA" w:rsidP="00A82E61">
            <w:pPr>
              <w:pStyle w:val="ListParagraph"/>
              <w:numPr>
                <w:ilvl w:val="0"/>
                <w:numId w:val="4"/>
              </w:numPr>
              <w:rPr>
                <w:sz w:val="24"/>
                <w:szCs w:val="24"/>
              </w:rPr>
            </w:pPr>
            <w:r w:rsidRPr="00A82E61">
              <w:rPr>
                <w:sz w:val="24"/>
                <w:szCs w:val="24"/>
              </w:rPr>
              <w:t>Diversity awareness</w:t>
            </w:r>
          </w:p>
          <w:p w14:paraId="50D40147" w14:textId="77777777" w:rsidR="00EA65CA" w:rsidRPr="00A82E61" w:rsidRDefault="00EA65CA" w:rsidP="00A82E61">
            <w:pPr>
              <w:pStyle w:val="ListParagraph"/>
              <w:numPr>
                <w:ilvl w:val="0"/>
                <w:numId w:val="4"/>
              </w:numPr>
              <w:rPr>
                <w:sz w:val="24"/>
                <w:szCs w:val="24"/>
              </w:rPr>
            </w:pPr>
            <w:r w:rsidRPr="00A82E61">
              <w:rPr>
                <w:sz w:val="24"/>
                <w:szCs w:val="24"/>
              </w:rPr>
              <w:t>Sound judgement</w:t>
            </w:r>
          </w:p>
          <w:p w14:paraId="7041E8A4" w14:textId="77777777" w:rsidR="00EA65CA" w:rsidRPr="00A82E61" w:rsidRDefault="00EA65CA" w:rsidP="00A82E61">
            <w:pPr>
              <w:pStyle w:val="ListParagraph"/>
              <w:numPr>
                <w:ilvl w:val="0"/>
                <w:numId w:val="4"/>
              </w:numPr>
              <w:rPr>
                <w:sz w:val="24"/>
                <w:szCs w:val="24"/>
              </w:rPr>
            </w:pPr>
            <w:r w:rsidRPr="00A82E61">
              <w:rPr>
                <w:sz w:val="24"/>
                <w:szCs w:val="24"/>
              </w:rPr>
              <w:t>Planning &amp; organisational skills</w:t>
            </w:r>
          </w:p>
          <w:p w14:paraId="2B86D257" w14:textId="77777777" w:rsidR="00EA65CA" w:rsidRPr="00A82E61" w:rsidRDefault="00EA65CA" w:rsidP="00A82E61">
            <w:pPr>
              <w:pStyle w:val="ListParagraph"/>
              <w:numPr>
                <w:ilvl w:val="0"/>
                <w:numId w:val="4"/>
              </w:numPr>
              <w:rPr>
                <w:sz w:val="24"/>
                <w:szCs w:val="24"/>
              </w:rPr>
            </w:pPr>
            <w:r w:rsidRPr="00A82E61">
              <w:rPr>
                <w:sz w:val="24"/>
                <w:szCs w:val="24"/>
              </w:rPr>
              <w:t>Able to follow procedures &amp; instructions</w:t>
            </w:r>
          </w:p>
          <w:p w14:paraId="6E4029B2" w14:textId="77777777" w:rsidR="00EA65CA" w:rsidRPr="00A82E61" w:rsidRDefault="00EA65CA" w:rsidP="00A82E61">
            <w:pPr>
              <w:pStyle w:val="ListParagraph"/>
              <w:numPr>
                <w:ilvl w:val="0"/>
                <w:numId w:val="4"/>
              </w:numPr>
              <w:rPr>
                <w:sz w:val="24"/>
                <w:szCs w:val="24"/>
              </w:rPr>
            </w:pPr>
            <w:r w:rsidRPr="00A82E61">
              <w:rPr>
                <w:sz w:val="24"/>
                <w:szCs w:val="24"/>
              </w:rPr>
              <w:t>Ability to work as part of a team</w:t>
            </w:r>
          </w:p>
          <w:p w14:paraId="2E8C868E" w14:textId="77777777" w:rsidR="00EA65CA" w:rsidRPr="00A82E61" w:rsidRDefault="00EA65CA" w:rsidP="00A82E61">
            <w:pPr>
              <w:pStyle w:val="ListParagraph"/>
              <w:numPr>
                <w:ilvl w:val="0"/>
                <w:numId w:val="4"/>
              </w:numPr>
              <w:rPr>
                <w:sz w:val="24"/>
                <w:szCs w:val="24"/>
              </w:rPr>
            </w:pPr>
            <w:r w:rsidRPr="00A82E61">
              <w:rPr>
                <w:sz w:val="24"/>
                <w:szCs w:val="24"/>
              </w:rPr>
              <w:t>Quality orientation</w:t>
            </w:r>
          </w:p>
          <w:p w14:paraId="6012B6D9" w14:textId="77777777" w:rsidR="00EA65CA" w:rsidRPr="00A82E61" w:rsidRDefault="00EA65CA" w:rsidP="00A82E61">
            <w:pPr>
              <w:pStyle w:val="ListParagraph"/>
              <w:numPr>
                <w:ilvl w:val="0"/>
                <w:numId w:val="4"/>
              </w:numPr>
              <w:rPr>
                <w:sz w:val="24"/>
                <w:szCs w:val="24"/>
              </w:rPr>
            </w:pPr>
            <w:r w:rsidRPr="00A82E61">
              <w:rPr>
                <w:sz w:val="24"/>
                <w:szCs w:val="24"/>
              </w:rPr>
              <w:t>Safety orientation</w:t>
            </w:r>
          </w:p>
        </w:tc>
      </w:tr>
      <w:tr w:rsidR="00A7194E" w:rsidRPr="00AE6B48" w14:paraId="41A8AE39" w14:textId="77777777" w:rsidTr="00AA7356">
        <w:trPr>
          <w:trHeight w:val="340"/>
        </w:trPr>
        <w:tc>
          <w:tcPr>
            <w:tcW w:w="9016" w:type="dxa"/>
            <w:gridSpan w:val="2"/>
            <w:shd w:val="clear" w:color="auto" w:fill="D9D9D9" w:themeFill="background1" w:themeFillShade="D9"/>
          </w:tcPr>
          <w:p w14:paraId="40D83652" w14:textId="77777777" w:rsidR="00A7194E" w:rsidRPr="00AE6B48" w:rsidRDefault="00A7194E" w:rsidP="00AA7356">
            <w:pPr>
              <w:rPr>
                <w:b/>
                <w:sz w:val="24"/>
                <w:szCs w:val="24"/>
              </w:rPr>
            </w:pPr>
            <w:r>
              <w:rPr>
                <w:b/>
                <w:sz w:val="24"/>
                <w:szCs w:val="24"/>
              </w:rPr>
              <w:t>Physical Specifications</w:t>
            </w:r>
            <w:r w:rsidRPr="00AE6B48">
              <w:rPr>
                <w:b/>
                <w:sz w:val="24"/>
                <w:szCs w:val="24"/>
              </w:rPr>
              <w:t>:</w:t>
            </w:r>
          </w:p>
        </w:tc>
      </w:tr>
      <w:tr w:rsidR="00A7194E" w:rsidRPr="002B42EF" w14:paraId="57556ADA" w14:textId="77777777" w:rsidTr="0026055B">
        <w:trPr>
          <w:trHeight w:val="340"/>
        </w:trPr>
        <w:tc>
          <w:tcPr>
            <w:tcW w:w="2405" w:type="dxa"/>
          </w:tcPr>
          <w:p w14:paraId="7F3090A7" w14:textId="77777777" w:rsidR="00A7194E" w:rsidRPr="00AE6B48" w:rsidRDefault="00A7194E" w:rsidP="00AA7356">
            <w:pPr>
              <w:rPr>
                <w:b/>
                <w:sz w:val="24"/>
                <w:szCs w:val="24"/>
              </w:rPr>
            </w:pPr>
            <w:r>
              <w:rPr>
                <w:b/>
                <w:sz w:val="24"/>
                <w:szCs w:val="24"/>
              </w:rPr>
              <w:t>Physical Demands of role:</w:t>
            </w:r>
          </w:p>
        </w:tc>
        <w:tc>
          <w:tcPr>
            <w:tcW w:w="6611" w:type="dxa"/>
          </w:tcPr>
          <w:p w14:paraId="052A4F9B" w14:textId="208994F2" w:rsidR="00A7194E" w:rsidRDefault="00A7194E" w:rsidP="00A7194E">
            <w:pPr>
              <w:pStyle w:val="ListParagraph"/>
              <w:numPr>
                <w:ilvl w:val="0"/>
                <w:numId w:val="2"/>
              </w:numPr>
              <w:rPr>
                <w:rFonts w:cs="Arial"/>
                <w:sz w:val="24"/>
                <w:szCs w:val="24"/>
              </w:rPr>
            </w:pPr>
            <w:r>
              <w:rPr>
                <w:rFonts w:cs="Arial"/>
                <w:sz w:val="24"/>
                <w:szCs w:val="24"/>
              </w:rPr>
              <w:t>Working</w:t>
            </w:r>
            <w:r w:rsidRPr="006C3CEB">
              <w:rPr>
                <w:rFonts w:cs="Arial"/>
                <w:sz w:val="24"/>
                <w:szCs w:val="24"/>
              </w:rPr>
              <w:t xml:space="preserve"> </w:t>
            </w:r>
            <w:r>
              <w:rPr>
                <w:rFonts w:cs="Arial"/>
                <w:sz w:val="24"/>
                <w:szCs w:val="24"/>
              </w:rPr>
              <w:t xml:space="preserve">in a </w:t>
            </w:r>
            <w:r w:rsidRPr="006C3CEB">
              <w:rPr>
                <w:rFonts w:cs="Arial"/>
                <w:sz w:val="24"/>
                <w:szCs w:val="24"/>
              </w:rPr>
              <w:t>Refrigerated environment – 1</w:t>
            </w:r>
            <w:r w:rsidR="0026055B">
              <w:rPr>
                <w:rFonts w:cs="Arial"/>
                <w:sz w:val="24"/>
                <w:szCs w:val="24"/>
              </w:rPr>
              <w:t>0</w:t>
            </w:r>
            <w:r>
              <w:rPr>
                <w:rFonts w:cs="Arial"/>
                <w:sz w:val="24"/>
                <w:szCs w:val="24"/>
              </w:rPr>
              <w:t xml:space="preserve"> to 15</w:t>
            </w:r>
            <w:r w:rsidRPr="006C3CEB">
              <w:rPr>
                <w:rFonts w:cs="Arial"/>
                <w:sz w:val="24"/>
                <w:szCs w:val="24"/>
              </w:rPr>
              <w:t xml:space="preserve"> degrees</w:t>
            </w:r>
          </w:p>
          <w:p w14:paraId="433CA761" w14:textId="77777777" w:rsidR="00A7194E" w:rsidRDefault="00A7194E" w:rsidP="00A7194E">
            <w:pPr>
              <w:pStyle w:val="ListParagraph"/>
              <w:numPr>
                <w:ilvl w:val="0"/>
                <w:numId w:val="2"/>
              </w:numPr>
              <w:rPr>
                <w:rFonts w:cs="Arial"/>
                <w:sz w:val="24"/>
                <w:szCs w:val="24"/>
              </w:rPr>
            </w:pPr>
            <w:r>
              <w:rPr>
                <w:rFonts w:cs="Arial"/>
                <w:sz w:val="24"/>
                <w:szCs w:val="24"/>
              </w:rPr>
              <w:lastRenderedPageBreak/>
              <w:t>Frequent standing and walking</w:t>
            </w:r>
          </w:p>
          <w:p w14:paraId="08EE0550" w14:textId="77777777" w:rsidR="00A7194E" w:rsidRPr="006C3CEB" w:rsidRDefault="00A7194E" w:rsidP="00A7194E">
            <w:pPr>
              <w:pStyle w:val="ListParagraph"/>
              <w:numPr>
                <w:ilvl w:val="0"/>
                <w:numId w:val="2"/>
              </w:numPr>
              <w:rPr>
                <w:rFonts w:cs="Arial"/>
                <w:sz w:val="24"/>
                <w:szCs w:val="24"/>
              </w:rPr>
            </w:pPr>
            <w:r>
              <w:rPr>
                <w:rFonts w:cs="Arial"/>
                <w:sz w:val="24"/>
                <w:szCs w:val="24"/>
              </w:rPr>
              <w:t>Frequent sitting when performing computer tasks</w:t>
            </w:r>
          </w:p>
          <w:p w14:paraId="2E4E9612" w14:textId="77777777" w:rsidR="00A7194E" w:rsidRDefault="00A7194E" w:rsidP="00A7194E">
            <w:pPr>
              <w:pStyle w:val="ListParagraph"/>
              <w:numPr>
                <w:ilvl w:val="0"/>
                <w:numId w:val="2"/>
              </w:numPr>
              <w:rPr>
                <w:rFonts w:cs="Arial"/>
                <w:sz w:val="24"/>
                <w:szCs w:val="24"/>
              </w:rPr>
            </w:pPr>
            <w:r>
              <w:rPr>
                <w:rFonts w:cs="Arial"/>
                <w:sz w:val="24"/>
                <w:szCs w:val="24"/>
              </w:rPr>
              <w:t>Frequent and repetitive, bending, squatting, neck movement, twisting, gripping action, climbing and pushing/pulling</w:t>
            </w:r>
          </w:p>
          <w:p w14:paraId="17DFF95F" w14:textId="77777777" w:rsidR="00A7194E" w:rsidRDefault="00A7194E" w:rsidP="00A7194E">
            <w:pPr>
              <w:pStyle w:val="ListParagraph"/>
              <w:numPr>
                <w:ilvl w:val="0"/>
                <w:numId w:val="2"/>
              </w:numPr>
              <w:rPr>
                <w:rFonts w:cs="Arial"/>
                <w:sz w:val="24"/>
                <w:szCs w:val="24"/>
              </w:rPr>
            </w:pPr>
            <w:r>
              <w:rPr>
                <w:rFonts w:cs="Arial"/>
                <w:sz w:val="24"/>
                <w:szCs w:val="24"/>
              </w:rPr>
              <w:t>Occasional reaching above shoulder</w:t>
            </w:r>
          </w:p>
          <w:p w14:paraId="222B7C19" w14:textId="77777777" w:rsidR="00A7194E" w:rsidRDefault="00A7194E" w:rsidP="00A7194E">
            <w:pPr>
              <w:pStyle w:val="ListParagraph"/>
              <w:numPr>
                <w:ilvl w:val="0"/>
                <w:numId w:val="2"/>
              </w:numPr>
              <w:rPr>
                <w:rFonts w:cs="Arial"/>
                <w:sz w:val="24"/>
                <w:szCs w:val="24"/>
              </w:rPr>
            </w:pPr>
            <w:r>
              <w:rPr>
                <w:rFonts w:cs="Arial"/>
                <w:sz w:val="24"/>
                <w:szCs w:val="24"/>
              </w:rPr>
              <w:t>Frequent lifting of various weights and volumes</w:t>
            </w:r>
          </w:p>
          <w:p w14:paraId="066E7A45" w14:textId="4F3A07B3" w:rsidR="0026055B" w:rsidRPr="00A7194E" w:rsidRDefault="0026055B" w:rsidP="00A7194E">
            <w:pPr>
              <w:pStyle w:val="ListParagraph"/>
              <w:numPr>
                <w:ilvl w:val="0"/>
                <w:numId w:val="2"/>
              </w:numPr>
              <w:rPr>
                <w:rFonts w:cs="Arial"/>
                <w:sz w:val="24"/>
                <w:szCs w:val="24"/>
              </w:rPr>
            </w:pPr>
            <w:r>
              <w:rPr>
                <w:rFonts w:cs="Arial"/>
                <w:sz w:val="24"/>
                <w:szCs w:val="24"/>
              </w:rPr>
              <w:t xml:space="preserve">Agile and flexible planning ability </w:t>
            </w:r>
          </w:p>
        </w:tc>
      </w:tr>
    </w:tbl>
    <w:p w14:paraId="02F11979" w14:textId="77777777" w:rsidR="00A7194E" w:rsidRDefault="00A7194E" w:rsidP="0028626E">
      <w:pPr>
        <w:jc w:val="both"/>
        <w:rPr>
          <w:color w:val="303030"/>
          <w:sz w:val="18"/>
          <w:szCs w:val="18"/>
        </w:rPr>
      </w:pPr>
    </w:p>
    <w:p w14:paraId="766AD620" w14:textId="77777777" w:rsidR="0028626E" w:rsidRPr="0028626E" w:rsidRDefault="0028626E" w:rsidP="0028626E">
      <w:pPr>
        <w:jc w:val="both"/>
        <w:rPr>
          <w:sz w:val="18"/>
          <w:szCs w:val="18"/>
        </w:rPr>
      </w:pPr>
      <w:r w:rsidRPr="0028626E">
        <w:rPr>
          <w:color w:val="303030"/>
          <w:sz w:val="18"/>
          <w:szCs w:val="18"/>
        </w:rPr>
        <w:t>The above statements are intended to describe the general nature and level of the work being performed by people assigned to this position. This is not an exhaustive list of all duties and responsibilities. Flavorite management reserves the right to amend and change responsibilities to meet business and organisational needs as necessary.</w:t>
      </w:r>
    </w:p>
    <w:p w14:paraId="7BA5790B" w14:textId="77777777" w:rsidR="00AE6B48" w:rsidRPr="00AE6B48" w:rsidRDefault="00AE6B48" w:rsidP="0028626E">
      <w:pPr>
        <w:rPr>
          <w:sz w:val="18"/>
          <w:szCs w:val="18"/>
        </w:rPr>
      </w:pPr>
    </w:p>
    <w:sectPr w:rsidR="00AE6B48" w:rsidRPr="00AE6B48" w:rsidSect="00AF46FE">
      <w:headerReference w:type="default" r:id="rId7"/>
      <w:footerReference w:type="default" r:id="rId8"/>
      <w:pgSz w:w="11906" w:h="16838"/>
      <w:pgMar w:top="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49CA" w14:textId="77777777" w:rsidR="00757029" w:rsidRDefault="00757029" w:rsidP="00757029">
      <w:pPr>
        <w:spacing w:after="0" w:line="240" w:lineRule="auto"/>
      </w:pPr>
      <w:r>
        <w:separator/>
      </w:r>
    </w:p>
  </w:endnote>
  <w:endnote w:type="continuationSeparator" w:id="0">
    <w:p w14:paraId="14E4B53D" w14:textId="77777777" w:rsidR="00757029" w:rsidRDefault="00757029" w:rsidP="0075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06"/>
      <w:gridCol w:w="4510"/>
    </w:tblGrid>
    <w:tr w:rsidR="00AE6B48" w14:paraId="54E92010" w14:textId="77777777" w:rsidTr="00AE6B48">
      <w:tc>
        <w:tcPr>
          <w:tcW w:w="4621" w:type="dxa"/>
        </w:tcPr>
        <w:p w14:paraId="6E3B2D07" w14:textId="77777777" w:rsidR="00AE6B48" w:rsidRDefault="00AE6B48">
          <w:pPr>
            <w:pStyle w:val="Footer"/>
          </w:pPr>
          <w:r>
            <w:t xml:space="preserve">Position Number: </w:t>
          </w:r>
          <w:r w:rsidR="008603B0">
            <w:t xml:space="preserve">  PD016</w:t>
          </w:r>
        </w:p>
      </w:tc>
      <w:tc>
        <w:tcPr>
          <w:tcW w:w="4621" w:type="dxa"/>
        </w:tcPr>
        <w:p w14:paraId="6F3B66F1" w14:textId="77777777" w:rsidR="00AE6B48" w:rsidRDefault="00AE6B48" w:rsidP="00A7194E">
          <w:pPr>
            <w:pStyle w:val="Footer"/>
          </w:pPr>
          <w:r>
            <w:t>Revision Date:</w:t>
          </w:r>
          <w:r w:rsidR="00D36435">
            <w:t xml:space="preserve">   </w:t>
          </w:r>
          <w:r w:rsidR="00A7194E">
            <w:t>21/02/2017</w:t>
          </w:r>
        </w:p>
      </w:tc>
    </w:tr>
    <w:tr w:rsidR="00AE6B48" w14:paraId="30C268A1" w14:textId="77777777" w:rsidTr="00AE6B48">
      <w:tc>
        <w:tcPr>
          <w:tcW w:w="4621" w:type="dxa"/>
        </w:tcPr>
        <w:p w14:paraId="0E7FF10A" w14:textId="77777777" w:rsidR="00AE6B48" w:rsidRDefault="00AE6B48" w:rsidP="008603B0">
          <w:pPr>
            <w:pStyle w:val="Footer"/>
          </w:pPr>
          <w:r>
            <w:t>Position Name:</w:t>
          </w:r>
          <w:r w:rsidR="008603B0">
            <w:t xml:space="preserve">  Packing</w:t>
          </w:r>
          <w:r w:rsidR="00D36435">
            <w:t xml:space="preserve"> Supervisor</w:t>
          </w:r>
        </w:p>
      </w:tc>
      <w:tc>
        <w:tcPr>
          <w:tcW w:w="4621" w:type="dxa"/>
        </w:tcPr>
        <w:p w14:paraId="5D4EBD56" w14:textId="77777777" w:rsidR="00AE6B48" w:rsidRDefault="00AE6B48">
          <w:pPr>
            <w:pStyle w:val="Footer"/>
          </w:pPr>
          <w:r>
            <w:t>Reviewed by:</w:t>
          </w:r>
          <w:r w:rsidR="00D36435">
            <w:t xml:space="preserve">   </w:t>
          </w:r>
          <w:proofErr w:type="spellStart"/>
          <w:r w:rsidR="00D36435">
            <w:t>J.Madden</w:t>
          </w:r>
          <w:proofErr w:type="spellEnd"/>
        </w:p>
      </w:tc>
    </w:tr>
  </w:tbl>
  <w:p w14:paraId="2D34C0E8" w14:textId="77777777" w:rsidR="00AE6B48" w:rsidRDefault="00AE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8FAA" w14:textId="77777777" w:rsidR="00757029" w:rsidRDefault="00757029" w:rsidP="00757029">
      <w:pPr>
        <w:spacing w:after="0" w:line="240" w:lineRule="auto"/>
      </w:pPr>
      <w:r>
        <w:separator/>
      </w:r>
    </w:p>
  </w:footnote>
  <w:footnote w:type="continuationSeparator" w:id="0">
    <w:p w14:paraId="79803B9F" w14:textId="77777777" w:rsidR="00757029" w:rsidRDefault="00757029" w:rsidP="0075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8ECB" w14:textId="77777777" w:rsidR="00757029" w:rsidRPr="00DF063D" w:rsidRDefault="00757029" w:rsidP="00DF063D">
    <w:pPr>
      <w:pStyle w:val="Header"/>
      <w:jc w:val="right"/>
      <w:rPr>
        <w:b/>
      </w:rPr>
    </w:pPr>
    <w:r w:rsidRPr="00DF063D">
      <w:rPr>
        <w:b/>
        <w:noProof/>
        <w:sz w:val="40"/>
        <w:lang w:eastAsia="en-AU"/>
      </w:rPr>
      <w:drawing>
        <wp:anchor distT="0" distB="0" distL="114300" distR="114300" simplePos="0" relativeHeight="251656704" behindDoc="1" locked="0" layoutInCell="1" allowOverlap="1" wp14:anchorId="4C98B363" wp14:editId="1926C545">
          <wp:simplePos x="0" y="0"/>
          <wp:positionH relativeFrom="column">
            <wp:posOffset>-463137</wp:posOffset>
          </wp:positionH>
          <wp:positionV relativeFrom="paragraph">
            <wp:posOffset>-176447</wp:posOffset>
          </wp:positionV>
          <wp:extent cx="1104406" cy="712520"/>
          <wp:effectExtent l="0" t="0" r="635" b="0"/>
          <wp:wrapNone/>
          <wp:docPr id="2" name="Picture 2" descr="cid:D65A0BDC-1C60-4A7C-9F55-ECCF600FA634"/>
          <wp:cNvGraphicFramePr/>
          <a:graphic xmlns:a="http://schemas.openxmlformats.org/drawingml/2006/main">
            <a:graphicData uri="http://schemas.openxmlformats.org/drawingml/2006/picture">
              <pic:pic xmlns:pic="http://schemas.openxmlformats.org/drawingml/2006/picture">
                <pic:nvPicPr>
                  <pic:cNvPr id="1" name="Picture 1" descr="cid:D65A0BDC-1C60-4A7C-9F55-ECCF600FA63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954" cy="710293"/>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3D" w:rsidRPr="00DF063D">
      <w:rPr>
        <w:b/>
        <w:sz w:val="40"/>
      </w:rPr>
      <w:t>POSITION DESCRIPTION</w:t>
    </w:r>
  </w:p>
  <w:p w14:paraId="19EEF5F6" w14:textId="77777777" w:rsidR="00757029" w:rsidRDefault="00DF063D">
    <w:pPr>
      <w:pStyle w:val="Header"/>
    </w:pPr>
    <w:r>
      <w:rPr>
        <w:noProof/>
        <w:lang w:eastAsia="en-AU"/>
      </w:rPr>
      <mc:AlternateContent>
        <mc:Choice Requires="wps">
          <w:drawing>
            <wp:anchor distT="0" distB="0" distL="114300" distR="114300" simplePos="0" relativeHeight="251657728" behindDoc="0" locked="0" layoutInCell="1" allowOverlap="1" wp14:anchorId="7F6A958B" wp14:editId="36F7FF84">
              <wp:simplePos x="0" y="0"/>
              <wp:positionH relativeFrom="column">
                <wp:posOffset>368135</wp:posOffset>
              </wp:positionH>
              <wp:positionV relativeFrom="paragraph">
                <wp:posOffset>154940</wp:posOffset>
              </wp:positionV>
              <wp:extent cx="5438899"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38899"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FD12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2.2pt" to="45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" strokecolor="#7f7f7f [1612]"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F3"/>
    <w:multiLevelType w:val="hybridMultilevel"/>
    <w:tmpl w:val="7226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929B1"/>
    <w:multiLevelType w:val="hybridMultilevel"/>
    <w:tmpl w:val="4A3A06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CF6"/>
    <w:multiLevelType w:val="hybridMultilevel"/>
    <w:tmpl w:val="63D0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51188F"/>
    <w:multiLevelType w:val="hybridMultilevel"/>
    <w:tmpl w:val="9C92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5C68E9"/>
    <w:multiLevelType w:val="hybridMultilevel"/>
    <w:tmpl w:val="83DAC984"/>
    <w:lvl w:ilvl="0" w:tplc="59B60A06">
      <w:start w:val="1"/>
      <w:numFmt w:val="upperLetter"/>
      <w:pStyle w:val="Recitals"/>
      <w:lvlText w:val="%1."/>
      <w:lvlJc w:val="left"/>
      <w:pPr>
        <w:tabs>
          <w:tab w:val="num" w:pos="720"/>
        </w:tabs>
        <w:ind w:left="720" w:hanging="720"/>
      </w:pPr>
      <w:rPr>
        <w:rFonts w:hint="default"/>
      </w:rPr>
    </w:lvl>
    <w:lvl w:ilvl="1" w:tplc="4AF28CF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15A4DD1"/>
    <w:multiLevelType w:val="hybridMultilevel"/>
    <w:tmpl w:val="0E1815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AD4722"/>
    <w:multiLevelType w:val="hybridMultilevel"/>
    <w:tmpl w:val="4F3C1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F3"/>
    <w:rsid w:val="00033075"/>
    <w:rsid w:val="0005005F"/>
    <w:rsid w:val="00095F57"/>
    <w:rsid w:val="000A5F4F"/>
    <w:rsid w:val="000F58FA"/>
    <w:rsid w:val="001059B2"/>
    <w:rsid w:val="001B0765"/>
    <w:rsid w:val="0026055B"/>
    <w:rsid w:val="0028626E"/>
    <w:rsid w:val="00307496"/>
    <w:rsid w:val="003160F3"/>
    <w:rsid w:val="00394C9F"/>
    <w:rsid w:val="003A6440"/>
    <w:rsid w:val="0041251A"/>
    <w:rsid w:val="00473483"/>
    <w:rsid w:val="00494BE1"/>
    <w:rsid w:val="004A49FF"/>
    <w:rsid w:val="00557021"/>
    <w:rsid w:val="00676511"/>
    <w:rsid w:val="006B4F27"/>
    <w:rsid w:val="007105A3"/>
    <w:rsid w:val="0075636E"/>
    <w:rsid w:val="00757029"/>
    <w:rsid w:val="00775D5F"/>
    <w:rsid w:val="007A265C"/>
    <w:rsid w:val="007E5B2D"/>
    <w:rsid w:val="00856BA2"/>
    <w:rsid w:val="008603B0"/>
    <w:rsid w:val="009301FC"/>
    <w:rsid w:val="009C23D2"/>
    <w:rsid w:val="009C412C"/>
    <w:rsid w:val="00A7194E"/>
    <w:rsid w:val="00A82E61"/>
    <w:rsid w:val="00AE6B48"/>
    <w:rsid w:val="00AF374D"/>
    <w:rsid w:val="00AF46FE"/>
    <w:rsid w:val="00B154CA"/>
    <w:rsid w:val="00B760F9"/>
    <w:rsid w:val="00B96D6B"/>
    <w:rsid w:val="00BC54FE"/>
    <w:rsid w:val="00C35DF6"/>
    <w:rsid w:val="00C528E2"/>
    <w:rsid w:val="00C847F3"/>
    <w:rsid w:val="00D076BC"/>
    <w:rsid w:val="00D12A41"/>
    <w:rsid w:val="00D1530B"/>
    <w:rsid w:val="00D36435"/>
    <w:rsid w:val="00DF063D"/>
    <w:rsid w:val="00EA65CA"/>
    <w:rsid w:val="00F0304B"/>
    <w:rsid w:val="00FE0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48CD6"/>
  <w15:docId w15:val="{1E41CD45-ECAF-4C60-BC53-AF394D4B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9"/>
  </w:style>
  <w:style w:type="paragraph" w:styleId="Footer">
    <w:name w:val="footer"/>
    <w:basedOn w:val="Normal"/>
    <w:link w:val="FooterChar"/>
    <w:uiPriority w:val="99"/>
    <w:unhideWhenUsed/>
    <w:rsid w:val="0075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9"/>
  </w:style>
  <w:style w:type="paragraph" w:styleId="BalloonText">
    <w:name w:val="Balloon Text"/>
    <w:basedOn w:val="Normal"/>
    <w:link w:val="BalloonTextChar"/>
    <w:uiPriority w:val="99"/>
    <w:semiHidden/>
    <w:unhideWhenUsed/>
    <w:rsid w:val="0075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29"/>
    <w:rPr>
      <w:rFonts w:ascii="Tahoma" w:hAnsi="Tahoma" w:cs="Tahoma"/>
      <w:sz w:val="16"/>
      <w:szCs w:val="16"/>
    </w:rPr>
  </w:style>
  <w:style w:type="paragraph" w:styleId="ListParagraph">
    <w:name w:val="List Paragraph"/>
    <w:basedOn w:val="Normal"/>
    <w:uiPriority w:val="34"/>
    <w:qFormat/>
    <w:rsid w:val="00557021"/>
    <w:pPr>
      <w:ind w:left="720"/>
      <w:contextualSpacing/>
    </w:pPr>
  </w:style>
  <w:style w:type="paragraph" w:customStyle="1" w:styleId="Recitals">
    <w:name w:val="Recitals"/>
    <w:basedOn w:val="Normal"/>
    <w:rsid w:val="00F0304B"/>
    <w:pPr>
      <w:numPr>
        <w:numId w:val="5"/>
      </w:numPr>
      <w:spacing w:after="240" w:line="290" w:lineRule="exact"/>
    </w:pPr>
    <w:rPr>
      <w:rFonts w:ascii="Arial" w:eastAsia="Times New Roman" w:hAnsi="Arial" w:cs="Arial"/>
      <w:sz w:val="20"/>
      <w:szCs w:val="20"/>
    </w:rPr>
  </w:style>
  <w:style w:type="character" w:customStyle="1" w:styleId="Bold">
    <w:name w:val="Bold"/>
    <w:basedOn w:val="DefaultParagraphFont"/>
    <w:rsid w:val="00F0304B"/>
    <w:rPr>
      <w:rFonts w:ascii="Arial" w:hAnsi="Arial" w:cs="Arial"/>
      <w:b/>
      <w:bCs/>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McGrogan</dc:creator>
  <cp:lastModifiedBy>Careers</cp:lastModifiedBy>
  <cp:revision>6</cp:revision>
  <cp:lastPrinted>2016-07-07T23:34:00Z</cp:lastPrinted>
  <dcterms:created xsi:type="dcterms:W3CDTF">2019-02-11T02:53:00Z</dcterms:created>
  <dcterms:modified xsi:type="dcterms:W3CDTF">2019-02-11T22:04:00Z</dcterms:modified>
</cp:coreProperties>
</file>