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4A" w:rsidRDefault="00664D4A">
      <w:pPr>
        <w:jc w:val="center"/>
        <w:rPr>
          <w:b/>
          <w:bCs/>
          <w:sz w:val="24"/>
        </w:rPr>
      </w:pPr>
    </w:p>
    <w:p w:rsidR="00664D4A" w:rsidRDefault="00664D4A">
      <w:pPr>
        <w:jc w:val="center"/>
        <w:rPr>
          <w:b/>
          <w:bCs/>
          <w:sz w:val="24"/>
        </w:rPr>
      </w:pPr>
    </w:p>
    <w:p w:rsidR="00481840" w:rsidRDefault="00481840">
      <w:pPr>
        <w:jc w:val="center"/>
        <w:rPr>
          <w:b/>
          <w:bCs/>
          <w:sz w:val="32"/>
        </w:rPr>
      </w:pPr>
      <w:r>
        <w:rPr>
          <w:b/>
          <w:bCs/>
          <w:sz w:val="24"/>
        </w:rPr>
        <w:t>POSITION DESCRIPTION</w:t>
      </w:r>
    </w:p>
    <w:p w:rsidR="00E25958" w:rsidRDefault="009A7904" w:rsidP="00E25958">
      <w:pPr>
        <w:spacing w:before="240" w:after="120"/>
        <w:rPr>
          <w:b/>
          <w:bCs/>
          <w:color w:val="31849B" w:themeColor="accent5" w:themeShade="BF"/>
          <w:sz w:val="28"/>
          <w:szCs w:val="28"/>
        </w:rPr>
      </w:pPr>
      <w:r w:rsidRPr="00E1698A">
        <w:rPr>
          <w:b/>
          <w:bCs/>
          <w:color w:val="31849B" w:themeColor="accent5" w:themeShade="BF"/>
          <w:sz w:val="28"/>
          <w:szCs w:val="28"/>
        </w:rPr>
        <w:t>Position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48"/>
        <w:gridCol w:w="3614"/>
        <w:gridCol w:w="1701"/>
        <w:gridCol w:w="2091"/>
      </w:tblGrid>
      <w:tr w:rsidR="00E25958" w:rsidRPr="00756FE1" w:rsidTr="00BA4357">
        <w:tc>
          <w:tcPr>
            <w:tcW w:w="2448" w:type="dxa"/>
            <w:vAlign w:val="center"/>
          </w:tcPr>
          <w:p w:rsidR="00E25958" w:rsidRPr="006F01A5" w:rsidRDefault="00E25958" w:rsidP="00E055E8">
            <w:pPr>
              <w:spacing w:before="80" w:after="80"/>
              <w:rPr>
                <w:b/>
                <w:bCs/>
                <w:sz w:val="20"/>
              </w:rPr>
            </w:pPr>
            <w:r>
              <w:rPr>
                <w:b/>
                <w:bCs/>
                <w:sz w:val="20"/>
              </w:rPr>
              <w:t>Position Title</w:t>
            </w:r>
            <w:r w:rsidRPr="006F01A5">
              <w:rPr>
                <w:b/>
                <w:bCs/>
                <w:sz w:val="20"/>
              </w:rPr>
              <w:t xml:space="preserve"> </w:t>
            </w:r>
          </w:p>
        </w:tc>
        <w:tc>
          <w:tcPr>
            <w:tcW w:w="7406" w:type="dxa"/>
            <w:gridSpan w:val="3"/>
            <w:vAlign w:val="center"/>
          </w:tcPr>
          <w:p w:rsidR="00E25958" w:rsidRPr="00E25958" w:rsidRDefault="008D4F20" w:rsidP="00BB7856">
            <w:pPr>
              <w:spacing w:before="80" w:after="80"/>
              <w:rPr>
                <w:bCs/>
                <w:sz w:val="20"/>
              </w:rPr>
            </w:pPr>
            <w:r>
              <w:rPr>
                <w:b/>
                <w:bCs/>
              </w:rPr>
              <w:t xml:space="preserve">Pool </w:t>
            </w:r>
            <w:r w:rsidR="001A439A">
              <w:rPr>
                <w:b/>
                <w:bCs/>
              </w:rPr>
              <w:t>Lifeguar</w:t>
            </w:r>
            <w:r>
              <w:rPr>
                <w:b/>
                <w:bCs/>
              </w:rPr>
              <w:t>d</w:t>
            </w:r>
            <w:r w:rsidR="00DD4D73">
              <w:rPr>
                <w:b/>
                <w:bCs/>
              </w:rPr>
              <w:t xml:space="preserve"> - Casual</w:t>
            </w:r>
          </w:p>
        </w:tc>
      </w:tr>
      <w:tr w:rsidR="00E25958" w:rsidRPr="00756FE1" w:rsidTr="00BA4357">
        <w:tc>
          <w:tcPr>
            <w:tcW w:w="2448" w:type="dxa"/>
            <w:vAlign w:val="center"/>
          </w:tcPr>
          <w:p w:rsidR="00E25958" w:rsidRPr="006F01A5" w:rsidRDefault="00E25958" w:rsidP="00E055E8">
            <w:pPr>
              <w:spacing w:before="80" w:after="80"/>
              <w:rPr>
                <w:b/>
                <w:bCs/>
                <w:sz w:val="20"/>
              </w:rPr>
            </w:pPr>
            <w:r>
              <w:rPr>
                <w:b/>
                <w:bCs/>
                <w:sz w:val="20"/>
              </w:rPr>
              <w:t>Position Number</w:t>
            </w:r>
          </w:p>
        </w:tc>
        <w:tc>
          <w:tcPr>
            <w:tcW w:w="7406" w:type="dxa"/>
            <w:gridSpan w:val="3"/>
            <w:vAlign w:val="center"/>
          </w:tcPr>
          <w:p w:rsidR="00E25958" w:rsidRPr="00E61303" w:rsidRDefault="0057413E" w:rsidP="00E055E8">
            <w:pPr>
              <w:spacing w:before="80" w:after="80"/>
              <w:rPr>
                <w:b/>
                <w:bCs/>
                <w:sz w:val="20"/>
              </w:rPr>
            </w:pPr>
            <w:r w:rsidRPr="00E61303">
              <w:rPr>
                <w:b/>
                <w:bCs/>
                <w:szCs w:val="22"/>
              </w:rPr>
              <w:t>1770</w:t>
            </w:r>
          </w:p>
        </w:tc>
      </w:tr>
      <w:tr w:rsidR="00BA4357" w:rsidRPr="00756FE1" w:rsidTr="00E055E8">
        <w:tc>
          <w:tcPr>
            <w:tcW w:w="2448" w:type="dxa"/>
            <w:vAlign w:val="center"/>
          </w:tcPr>
          <w:p w:rsidR="00BA4357" w:rsidRPr="006F01A5" w:rsidRDefault="00BA4357" w:rsidP="00E055E8">
            <w:pPr>
              <w:spacing w:before="80" w:after="80"/>
              <w:rPr>
                <w:b/>
                <w:bCs/>
                <w:sz w:val="20"/>
              </w:rPr>
            </w:pPr>
            <w:r>
              <w:rPr>
                <w:b/>
                <w:bCs/>
                <w:sz w:val="20"/>
              </w:rPr>
              <w:t>Band/Level</w:t>
            </w:r>
          </w:p>
        </w:tc>
        <w:tc>
          <w:tcPr>
            <w:tcW w:w="3614" w:type="dxa"/>
            <w:vAlign w:val="center"/>
          </w:tcPr>
          <w:p w:rsidR="00BA4357" w:rsidRPr="00E61303" w:rsidRDefault="00BA4357" w:rsidP="003901E7">
            <w:pPr>
              <w:spacing w:before="80" w:after="80"/>
              <w:rPr>
                <w:b/>
                <w:bCs/>
                <w:szCs w:val="22"/>
              </w:rPr>
            </w:pPr>
            <w:r w:rsidRPr="00E61303">
              <w:rPr>
                <w:b/>
                <w:bCs/>
                <w:szCs w:val="22"/>
              </w:rPr>
              <w:t xml:space="preserve">Band </w:t>
            </w:r>
            <w:r w:rsidR="001A439A" w:rsidRPr="00E61303">
              <w:rPr>
                <w:b/>
                <w:bCs/>
                <w:szCs w:val="22"/>
              </w:rPr>
              <w:t>1</w:t>
            </w:r>
            <w:r w:rsidRPr="00E61303">
              <w:rPr>
                <w:b/>
                <w:bCs/>
                <w:szCs w:val="22"/>
              </w:rPr>
              <w:t xml:space="preserve"> Level </w:t>
            </w:r>
            <w:r w:rsidR="003901E7">
              <w:rPr>
                <w:b/>
                <w:bCs/>
                <w:szCs w:val="22"/>
              </w:rPr>
              <w:t>2</w:t>
            </w:r>
          </w:p>
        </w:tc>
        <w:tc>
          <w:tcPr>
            <w:tcW w:w="1701" w:type="dxa"/>
            <w:vAlign w:val="center"/>
          </w:tcPr>
          <w:p w:rsidR="00BA4357" w:rsidRPr="00E25958" w:rsidRDefault="00AC6DCE" w:rsidP="00AC6DCE">
            <w:pPr>
              <w:spacing w:before="80" w:after="80"/>
              <w:jc w:val="right"/>
              <w:rPr>
                <w:bCs/>
                <w:sz w:val="20"/>
              </w:rPr>
            </w:pPr>
            <w:r w:rsidRPr="00AC6DCE">
              <w:rPr>
                <w:b/>
                <w:bCs/>
                <w:sz w:val="20"/>
              </w:rPr>
              <w:t>Last Update</w:t>
            </w:r>
          </w:p>
        </w:tc>
        <w:tc>
          <w:tcPr>
            <w:tcW w:w="2091" w:type="dxa"/>
            <w:vAlign w:val="center"/>
          </w:tcPr>
          <w:p w:rsidR="00BA4357" w:rsidRPr="00E25958" w:rsidRDefault="00BB7856" w:rsidP="00BB7856">
            <w:pPr>
              <w:spacing w:before="80" w:after="80"/>
              <w:rPr>
                <w:bCs/>
                <w:sz w:val="20"/>
              </w:rPr>
            </w:pPr>
            <w:r>
              <w:rPr>
                <w:bCs/>
                <w:sz w:val="20"/>
              </w:rPr>
              <w:t>26 October 2015</w:t>
            </w:r>
          </w:p>
        </w:tc>
      </w:tr>
    </w:tbl>
    <w:p w:rsidR="00481840" w:rsidRPr="005E09C2" w:rsidRDefault="00D40A88" w:rsidP="003F7225">
      <w:pPr>
        <w:spacing w:before="240" w:after="120"/>
        <w:rPr>
          <w:b/>
          <w:bCs/>
          <w:color w:val="31849B" w:themeColor="accent5" w:themeShade="BF"/>
          <w:sz w:val="24"/>
          <w:szCs w:val="24"/>
        </w:rPr>
      </w:pPr>
      <w:r w:rsidRPr="005E09C2">
        <w:rPr>
          <w:b/>
          <w:bCs/>
          <w:color w:val="31849B" w:themeColor="accent5" w:themeShade="BF"/>
          <w:sz w:val="24"/>
          <w:szCs w:val="24"/>
        </w:rPr>
        <w:t>Overview</w:t>
      </w:r>
    </w:p>
    <w:p w:rsidR="008E7775" w:rsidRDefault="008E7775" w:rsidP="000D6987">
      <w:pPr>
        <w:pStyle w:val="NormalWeb"/>
        <w:spacing w:before="0" w:beforeAutospacing="0" w:after="0" w:afterAutospacing="0"/>
        <w:rPr>
          <w:rFonts w:ascii="Arial" w:hAnsi="Arial" w:cs="Arial"/>
          <w:b/>
          <w:sz w:val="20"/>
          <w:szCs w:val="20"/>
          <w:lang w:eastAsia="en-US"/>
        </w:rPr>
      </w:pPr>
      <w:r>
        <w:rPr>
          <w:rFonts w:ascii="Arial" w:hAnsi="Arial" w:cs="Arial"/>
          <w:b/>
          <w:sz w:val="20"/>
          <w:szCs w:val="20"/>
          <w:lang w:eastAsia="en-US"/>
        </w:rPr>
        <w:t xml:space="preserve">Department: </w:t>
      </w:r>
      <w:r w:rsidRPr="00507A4C">
        <w:rPr>
          <w:rFonts w:ascii="Arial" w:hAnsi="Arial" w:cs="Arial"/>
          <w:b/>
          <w:sz w:val="20"/>
          <w:szCs w:val="20"/>
          <w:lang w:eastAsia="en-US"/>
        </w:rPr>
        <w:t>Community Growth</w:t>
      </w:r>
    </w:p>
    <w:p w:rsidR="002D6175" w:rsidRPr="00507A4C" w:rsidRDefault="002D6175" w:rsidP="000D6987">
      <w:pPr>
        <w:pStyle w:val="NormalWeb"/>
        <w:spacing w:before="0" w:beforeAutospacing="0" w:after="0" w:afterAutospacing="0"/>
        <w:rPr>
          <w:rFonts w:ascii="Arial" w:hAnsi="Arial" w:cs="Arial"/>
          <w:b/>
          <w:bCs/>
          <w:sz w:val="20"/>
          <w:szCs w:val="20"/>
          <w:lang w:eastAsia="en-US"/>
        </w:rPr>
      </w:pPr>
    </w:p>
    <w:p w:rsidR="008E7775" w:rsidRDefault="008E7775" w:rsidP="000D6987">
      <w:pPr>
        <w:pStyle w:val="NormalWeb"/>
        <w:spacing w:before="0" w:beforeAutospacing="0" w:after="0" w:afterAutospacing="0" w:line="360" w:lineRule="auto"/>
        <w:jc w:val="both"/>
        <w:rPr>
          <w:rFonts w:ascii="Arial" w:hAnsi="Arial" w:cs="Arial"/>
          <w:bCs/>
          <w:sz w:val="20"/>
          <w:szCs w:val="20"/>
          <w:lang w:eastAsia="en-US"/>
        </w:rPr>
      </w:pPr>
      <w:r w:rsidRPr="00507A4C">
        <w:rPr>
          <w:rFonts w:ascii="Arial" w:hAnsi="Arial" w:cs="Arial"/>
          <w:bCs/>
          <w:sz w:val="20"/>
          <w:szCs w:val="20"/>
          <w:lang w:eastAsia="en-US"/>
        </w:rPr>
        <w:t>The Community Growth department manages community services, culture and sporting facilities and services, economic development and commercial enterprises as well as corporate business operations. The divisions managed by this department include: Library and Community, Culture, Property &amp; Economic Development, Corporate Business Services.</w:t>
      </w:r>
    </w:p>
    <w:p w:rsidR="005325A4" w:rsidRDefault="005325A4" w:rsidP="000D6987">
      <w:pPr>
        <w:pStyle w:val="NormalWeb"/>
        <w:spacing w:before="0" w:beforeAutospacing="0" w:after="0" w:afterAutospacing="0"/>
        <w:rPr>
          <w:rFonts w:ascii="Arial" w:hAnsi="Arial" w:cs="Arial"/>
          <w:b/>
          <w:sz w:val="20"/>
          <w:szCs w:val="20"/>
          <w:lang w:eastAsia="en-US"/>
        </w:rPr>
      </w:pPr>
    </w:p>
    <w:p w:rsidR="002D6175" w:rsidRDefault="008E7775" w:rsidP="000D6987">
      <w:pPr>
        <w:pStyle w:val="NormalWeb"/>
        <w:spacing w:before="0" w:beforeAutospacing="0" w:after="0" w:afterAutospacing="0"/>
        <w:rPr>
          <w:rFonts w:ascii="Arial" w:hAnsi="Arial" w:cs="Arial"/>
          <w:b/>
          <w:sz w:val="20"/>
          <w:szCs w:val="20"/>
          <w:lang w:eastAsia="en-US"/>
        </w:rPr>
      </w:pPr>
      <w:r w:rsidRPr="00507A4C">
        <w:rPr>
          <w:rFonts w:ascii="Arial" w:hAnsi="Arial" w:cs="Arial"/>
          <w:b/>
          <w:sz w:val="20"/>
          <w:szCs w:val="20"/>
          <w:lang w:eastAsia="en-US"/>
        </w:rPr>
        <w:t xml:space="preserve">Service Unit: </w:t>
      </w:r>
      <w:r w:rsidR="002D6175">
        <w:rPr>
          <w:rFonts w:ascii="Arial" w:hAnsi="Arial" w:cs="Arial"/>
          <w:b/>
          <w:sz w:val="20"/>
          <w:szCs w:val="20"/>
          <w:lang w:eastAsia="en-US"/>
        </w:rPr>
        <w:t>Culture</w:t>
      </w:r>
    </w:p>
    <w:p w:rsidR="0066317D" w:rsidRDefault="0066317D" w:rsidP="000D6987">
      <w:pPr>
        <w:pStyle w:val="NormalWeb"/>
        <w:spacing w:before="0" w:beforeAutospacing="0" w:after="0" w:afterAutospacing="0"/>
        <w:rPr>
          <w:rFonts w:ascii="Arial" w:hAnsi="Arial" w:cs="Arial"/>
          <w:b/>
          <w:sz w:val="20"/>
          <w:szCs w:val="20"/>
          <w:lang w:eastAsia="en-US"/>
        </w:rPr>
      </w:pPr>
    </w:p>
    <w:p w:rsidR="008717F5" w:rsidRDefault="008E7775" w:rsidP="000D6987">
      <w:pPr>
        <w:spacing w:line="360" w:lineRule="auto"/>
        <w:jc w:val="both"/>
        <w:rPr>
          <w:sz w:val="20"/>
        </w:rPr>
      </w:pPr>
      <w:r w:rsidRPr="00AE6FAC">
        <w:rPr>
          <w:sz w:val="20"/>
        </w:rPr>
        <w:t xml:space="preserve">Culture </w:t>
      </w:r>
      <w:r w:rsidRPr="002C49C9">
        <w:rPr>
          <w:sz w:val="20"/>
        </w:rPr>
        <w:t>Service Unit develops and manages Council‘s Cultural assets and programs whilst providing high quality customer focus and service delivery. Cultural assets and programming include theatres, art gallery, leisure centres, beaches, sporting ovals and amenities, parks, playgrounds, f</w:t>
      </w:r>
      <w:r>
        <w:rPr>
          <w:sz w:val="20"/>
        </w:rPr>
        <w:t xml:space="preserve">oreshores and natural reserves. </w:t>
      </w:r>
    </w:p>
    <w:p w:rsidR="000D6987" w:rsidRPr="008717F5" w:rsidRDefault="000D6987" w:rsidP="000D6987">
      <w:pPr>
        <w:jc w:val="both"/>
        <w:rPr>
          <w:sz w:val="20"/>
        </w:rPr>
      </w:pPr>
    </w:p>
    <w:p w:rsidR="001E13FA" w:rsidRPr="005E09C2" w:rsidRDefault="001E13FA" w:rsidP="000D6987">
      <w:pPr>
        <w:rPr>
          <w:b/>
          <w:bCs/>
          <w:color w:val="31849B" w:themeColor="accent5" w:themeShade="BF"/>
          <w:sz w:val="24"/>
          <w:szCs w:val="24"/>
        </w:rPr>
      </w:pPr>
      <w:r w:rsidRPr="005E09C2">
        <w:rPr>
          <w:b/>
          <w:bCs/>
          <w:color w:val="31849B" w:themeColor="accent5" w:themeShade="BF"/>
          <w:sz w:val="24"/>
          <w:szCs w:val="24"/>
        </w:rPr>
        <w:t>Role Dimensions</w:t>
      </w:r>
    </w:p>
    <w:p w:rsidR="000D6987" w:rsidRDefault="000D6987" w:rsidP="000D6987">
      <w:pPr>
        <w:rPr>
          <w:b/>
          <w:bCs/>
          <w:sz w:val="20"/>
        </w:rPr>
      </w:pPr>
    </w:p>
    <w:p w:rsidR="001E13FA" w:rsidRPr="008855C9" w:rsidRDefault="007A12AA" w:rsidP="000D6987">
      <w:pPr>
        <w:spacing w:line="360" w:lineRule="auto"/>
        <w:rPr>
          <w:b/>
          <w:bCs/>
          <w:sz w:val="20"/>
        </w:rPr>
      </w:pPr>
      <w:r>
        <w:rPr>
          <w:b/>
          <w:bCs/>
          <w:sz w:val="20"/>
        </w:rPr>
        <w:t xml:space="preserve">Authority and </w:t>
      </w:r>
      <w:r w:rsidR="00F17D51">
        <w:rPr>
          <w:b/>
          <w:bCs/>
          <w:sz w:val="20"/>
        </w:rPr>
        <w:t>Accountability</w:t>
      </w:r>
    </w:p>
    <w:p w:rsidR="006D6E03" w:rsidRPr="008C4411" w:rsidRDefault="006D6E03" w:rsidP="006D6E03">
      <w:pPr>
        <w:pStyle w:val="BodyText3"/>
        <w:numPr>
          <w:ilvl w:val="0"/>
          <w:numId w:val="3"/>
        </w:numPr>
        <w:rPr>
          <w:rFonts w:ascii="Arial" w:hAnsi="Arial" w:cs="Arial"/>
          <w:spacing w:val="-2"/>
          <w:sz w:val="20"/>
        </w:rPr>
      </w:pPr>
      <w:r w:rsidRPr="00127DAB">
        <w:rPr>
          <w:rFonts w:ascii="Arial" w:hAnsi="Arial" w:cs="Arial"/>
          <w:spacing w:val="-2"/>
          <w:sz w:val="20"/>
        </w:rPr>
        <w:t xml:space="preserve">The jobholder works within detailed written or oral instructions or procedures </w:t>
      </w:r>
      <w:r w:rsidRPr="008C4411">
        <w:rPr>
          <w:rFonts w:ascii="Arial" w:hAnsi="Arial" w:cs="Arial"/>
          <w:spacing w:val="-2"/>
          <w:sz w:val="20"/>
        </w:rPr>
        <w:t>or</w:t>
      </w:r>
      <w:r w:rsidRPr="00127DAB">
        <w:rPr>
          <w:rFonts w:ascii="Arial" w:hAnsi="Arial" w:cs="Arial"/>
          <w:spacing w:val="-2"/>
          <w:sz w:val="20"/>
        </w:rPr>
        <w:t xml:space="preserve"> under supervision.</w:t>
      </w:r>
    </w:p>
    <w:p w:rsidR="006D6E03" w:rsidRPr="000839A2" w:rsidRDefault="006D6E03" w:rsidP="006D6E03">
      <w:pPr>
        <w:pStyle w:val="ListParagraph"/>
        <w:numPr>
          <w:ilvl w:val="0"/>
          <w:numId w:val="3"/>
        </w:numPr>
        <w:spacing w:line="360" w:lineRule="auto"/>
        <w:rPr>
          <w:sz w:val="20"/>
        </w:rPr>
      </w:pPr>
      <w:r w:rsidRPr="006B212C">
        <w:rPr>
          <w:spacing w:val="-2"/>
          <w:sz w:val="20"/>
        </w:rPr>
        <w:t>Decisions affect own work only</w:t>
      </w:r>
      <w:r>
        <w:rPr>
          <w:spacing w:val="-2"/>
          <w:sz w:val="20"/>
        </w:rPr>
        <w:t>.</w:t>
      </w:r>
    </w:p>
    <w:p w:rsidR="006D6E03" w:rsidRPr="008C4411" w:rsidRDefault="006D6E03" w:rsidP="006D6E03">
      <w:pPr>
        <w:pStyle w:val="BodyText3"/>
        <w:numPr>
          <w:ilvl w:val="0"/>
          <w:numId w:val="3"/>
        </w:numPr>
        <w:rPr>
          <w:rFonts w:ascii="Arial" w:hAnsi="Arial" w:cs="Arial"/>
          <w:spacing w:val="-2"/>
          <w:sz w:val="20"/>
        </w:rPr>
      </w:pPr>
      <w:r w:rsidRPr="006B212C">
        <w:rPr>
          <w:rFonts w:ascii="Arial" w:hAnsi="Arial" w:cs="Arial"/>
          <w:spacing w:val="-2"/>
          <w:sz w:val="20"/>
        </w:rPr>
        <w:t>The work of the job holder influences the external environment by meeting basic standards of service.</w:t>
      </w:r>
    </w:p>
    <w:p w:rsidR="006D6E03" w:rsidRDefault="006D6E03" w:rsidP="006D6E03">
      <w:pPr>
        <w:pStyle w:val="BodyText3"/>
        <w:numPr>
          <w:ilvl w:val="0"/>
          <w:numId w:val="3"/>
        </w:numPr>
        <w:rPr>
          <w:rFonts w:ascii="Arial" w:hAnsi="Arial" w:cs="Arial"/>
          <w:spacing w:val="-2"/>
          <w:sz w:val="20"/>
        </w:rPr>
      </w:pPr>
      <w:r w:rsidRPr="006B212C">
        <w:rPr>
          <w:rFonts w:ascii="Arial" w:hAnsi="Arial" w:cs="Arial"/>
          <w:spacing w:val="-2"/>
          <w:sz w:val="20"/>
        </w:rPr>
        <w:t>The jobholder complies with operational requirements in cooperation with or under the supervision of other employees.  Other employees or members of the public may be affected by the employee’s acts or omissions.</w:t>
      </w:r>
    </w:p>
    <w:p w:rsidR="006D6E03" w:rsidRDefault="006D6E03" w:rsidP="006D6E03">
      <w:pPr>
        <w:pStyle w:val="BodyText3"/>
        <w:numPr>
          <w:ilvl w:val="0"/>
          <w:numId w:val="3"/>
        </w:numPr>
        <w:rPr>
          <w:b/>
          <w:i/>
          <w:color w:val="0070C0"/>
          <w:spacing w:val="-2"/>
          <w:sz w:val="24"/>
          <w:szCs w:val="20"/>
        </w:rPr>
      </w:pPr>
      <w:r w:rsidRPr="00127DAB">
        <w:rPr>
          <w:rFonts w:ascii="Arial" w:hAnsi="Arial" w:cs="Arial"/>
          <w:spacing w:val="-2"/>
          <w:sz w:val="20"/>
        </w:rPr>
        <w:t>Has little or no responsibility for budget development.</w:t>
      </w:r>
    </w:p>
    <w:p w:rsidR="006D6E03" w:rsidRPr="008C4411" w:rsidRDefault="006D6E03" w:rsidP="006D6E03">
      <w:pPr>
        <w:pStyle w:val="BodyText3"/>
        <w:numPr>
          <w:ilvl w:val="0"/>
          <w:numId w:val="3"/>
        </w:numPr>
        <w:rPr>
          <w:rFonts w:ascii="Arial" w:hAnsi="Arial" w:cs="Arial"/>
          <w:spacing w:val="-2"/>
          <w:sz w:val="20"/>
        </w:rPr>
      </w:pPr>
      <w:r w:rsidRPr="00127DAB">
        <w:rPr>
          <w:rFonts w:ascii="Arial" w:hAnsi="Arial" w:cs="Arial"/>
          <w:spacing w:val="-2"/>
          <w:sz w:val="20"/>
        </w:rPr>
        <w:t>Look for ways to save costs. Be conscious of budget constraints and be aware of cost implications of own actions within own work area</w:t>
      </w:r>
    </w:p>
    <w:p w:rsidR="000D6987" w:rsidRDefault="000D6987" w:rsidP="000D6987">
      <w:pPr>
        <w:rPr>
          <w:b/>
          <w:bCs/>
          <w:sz w:val="20"/>
        </w:rPr>
      </w:pPr>
    </w:p>
    <w:p w:rsidR="001E13FA" w:rsidRPr="008855C9" w:rsidRDefault="001E13FA" w:rsidP="000D6987">
      <w:pPr>
        <w:spacing w:line="360" w:lineRule="auto"/>
        <w:rPr>
          <w:b/>
          <w:bCs/>
          <w:sz w:val="20"/>
        </w:rPr>
      </w:pPr>
      <w:r>
        <w:rPr>
          <w:b/>
          <w:bCs/>
          <w:sz w:val="20"/>
        </w:rPr>
        <w:t>Direct Reports</w:t>
      </w:r>
      <w:r w:rsidR="00514578">
        <w:rPr>
          <w:b/>
          <w:bCs/>
          <w:sz w:val="20"/>
        </w:rPr>
        <w:t xml:space="preserve"> </w:t>
      </w:r>
    </w:p>
    <w:p w:rsidR="008E7775" w:rsidRPr="00550784" w:rsidRDefault="000D6987" w:rsidP="000D6987">
      <w:pPr>
        <w:pStyle w:val="ListParagraph"/>
        <w:numPr>
          <w:ilvl w:val="0"/>
          <w:numId w:val="7"/>
        </w:numPr>
        <w:spacing w:line="360" w:lineRule="auto"/>
        <w:rPr>
          <w:sz w:val="20"/>
        </w:rPr>
      </w:pPr>
      <w:r>
        <w:rPr>
          <w:sz w:val="20"/>
        </w:rPr>
        <w:t>N</w:t>
      </w:r>
      <w:r w:rsidR="00BB7856">
        <w:rPr>
          <w:sz w:val="20"/>
        </w:rPr>
        <w:t>il</w:t>
      </w:r>
      <w:r>
        <w:rPr>
          <w:sz w:val="20"/>
        </w:rPr>
        <w:t>.</w:t>
      </w:r>
    </w:p>
    <w:p w:rsidR="000D6987" w:rsidRDefault="000D6987" w:rsidP="000D6987">
      <w:pPr>
        <w:rPr>
          <w:b/>
          <w:bCs/>
          <w:sz w:val="20"/>
        </w:rPr>
      </w:pPr>
    </w:p>
    <w:p w:rsidR="001E13FA" w:rsidRPr="00550784" w:rsidRDefault="001E13FA" w:rsidP="000D6987">
      <w:pPr>
        <w:spacing w:line="360" w:lineRule="auto"/>
        <w:rPr>
          <w:b/>
          <w:bCs/>
          <w:sz w:val="20"/>
        </w:rPr>
      </w:pPr>
      <w:r w:rsidRPr="00550784">
        <w:rPr>
          <w:b/>
          <w:bCs/>
          <w:sz w:val="20"/>
        </w:rPr>
        <w:t>Designated Position</w:t>
      </w:r>
      <w:r>
        <w:rPr>
          <w:b/>
          <w:bCs/>
          <w:sz w:val="20"/>
        </w:rPr>
        <w:t xml:space="preserve"> in accordance with s449 of the Local Government Act</w:t>
      </w:r>
    </w:p>
    <w:p w:rsidR="00F24F39" w:rsidRDefault="001E13FA" w:rsidP="000D6987">
      <w:pPr>
        <w:pStyle w:val="ListParagraph"/>
        <w:numPr>
          <w:ilvl w:val="0"/>
          <w:numId w:val="7"/>
        </w:numPr>
        <w:spacing w:line="360" w:lineRule="auto"/>
        <w:rPr>
          <w:sz w:val="20"/>
        </w:rPr>
      </w:pPr>
      <w:r w:rsidRPr="00550784">
        <w:rPr>
          <w:sz w:val="20"/>
        </w:rPr>
        <w:t>No</w:t>
      </w:r>
      <w:r w:rsidR="000D6987">
        <w:rPr>
          <w:sz w:val="20"/>
        </w:rPr>
        <w:t>.</w:t>
      </w:r>
    </w:p>
    <w:p w:rsidR="00664D4A" w:rsidRDefault="00664D4A" w:rsidP="00664D4A">
      <w:pPr>
        <w:spacing w:line="360" w:lineRule="auto"/>
        <w:rPr>
          <w:sz w:val="20"/>
        </w:rPr>
      </w:pPr>
    </w:p>
    <w:p w:rsidR="00664D4A" w:rsidRPr="00664D4A" w:rsidRDefault="00664D4A" w:rsidP="00664D4A">
      <w:pPr>
        <w:spacing w:line="360" w:lineRule="auto"/>
        <w:rPr>
          <w:sz w:val="20"/>
        </w:rPr>
      </w:pPr>
    </w:p>
    <w:p w:rsidR="008E7775" w:rsidRPr="00A23791" w:rsidRDefault="001E13FA" w:rsidP="00DD379B">
      <w:pPr>
        <w:pBdr>
          <w:top w:val="single" w:sz="4" w:space="1" w:color="auto"/>
        </w:pBdr>
        <w:spacing w:before="240" w:after="120"/>
        <w:ind w:left="426" w:hanging="426"/>
        <w:rPr>
          <w:sz w:val="20"/>
        </w:rPr>
      </w:pPr>
      <w:r w:rsidRPr="005E09C2">
        <w:rPr>
          <w:b/>
          <w:bCs/>
          <w:color w:val="31849B" w:themeColor="accent5" w:themeShade="BF"/>
          <w:sz w:val="24"/>
          <w:szCs w:val="24"/>
        </w:rPr>
        <w:lastRenderedPageBreak/>
        <w:t>Corporate requirements</w:t>
      </w:r>
      <w:bookmarkStart w:id="0" w:name="_GoBack"/>
      <w:bookmarkEnd w:id="0"/>
      <w:r w:rsidR="00A23791">
        <w:rPr>
          <w:b/>
          <w:bCs/>
          <w:color w:val="31849B" w:themeColor="accent5" w:themeShade="BF"/>
          <w:sz w:val="24"/>
          <w:szCs w:val="24"/>
        </w:rPr>
        <w:t xml:space="preserve"> </w:t>
      </w:r>
    </w:p>
    <w:p w:rsidR="001E13FA" w:rsidRDefault="001E13FA" w:rsidP="00131DFB">
      <w:pPr>
        <w:numPr>
          <w:ilvl w:val="0"/>
          <w:numId w:val="1"/>
        </w:numPr>
        <w:tabs>
          <w:tab w:val="clear" w:pos="907"/>
        </w:tabs>
        <w:spacing w:line="360" w:lineRule="auto"/>
        <w:ind w:left="426" w:hanging="426"/>
        <w:rPr>
          <w:sz w:val="20"/>
        </w:rPr>
      </w:pPr>
      <w:r w:rsidRPr="00356399">
        <w:rPr>
          <w:sz w:val="20"/>
        </w:rPr>
        <w:t xml:space="preserve">Implement Integrated Management System (IMS) </w:t>
      </w:r>
      <w:r>
        <w:rPr>
          <w:sz w:val="20"/>
        </w:rPr>
        <w:t xml:space="preserve">policies and procedures to ensure commitment in promoting and practicing work, health, safety and environment </w:t>
      </w:r>
      <w:r w:rsidR="000D6987">
        <w:rPr>
          <w:sz w:val="20"/>
        </w:rPr>
        <w:t>protection;</w:t>
      </w:r>
    </w:p>
    <w:p w:rsidR="001E13FA" w:rsidRPr="00356399" w:rsidRDefault="001E13FA" w:rsidP="00131DFB">
      <w:pPr>
        <w:numPr>
          <w:ilvl w:val="0"/>
          <w:numId w:val="1"/>
        </w:numPr>
        <w:tabs>
          <w:tab w:val="clear" w:pos="907"/>
        </w:tabs>
        <w:spacing w:line="360" w:lineRule="auto"/>
        <w:ind w:left="426" w:hanging="426"/>
        <w:rPr>
          <w:sz w:val="20"/>
        </w:rPr>
      </w:pPr>
      <w:r w:rsidRPr="00356399">
        <w:rPr>
          <w:sz w:val="20"/>
        </w:rPr>
        <w:t xml:space="preserve">Communicate and support Council’s outcomes and strategic objectives and act in a manner consistent with </w:t>
      </w:r>
      <w:r w:rsidR="007A12AA">
        <w:rPr>
          <w:sz w:val="20"/>
        </w:rPr>
        <w:t xml:space="preserve">the </w:t>
      </w:r>
      <w:r w:rsidR="007C272E">
        <w:rPr>
          <w:sz w:val="20"/>
        </w:rPr>
        <w:t>corporate</w:t>
      </w:r>
      <w:r w:rsidR="007A12AA">
        <w:rPr>
          <w:sz w:val="20"/>
        </w:rPr>
        <w:t xml:space="preserve"> </w:t>
      </w:r>
      <w:r w:rsidR="000D6987">
        <w:rPr>
          <w:sz w:val="20"/>
        </w:rPr>
        <w:t>values;</w:t>
      </w:r>
    </w:p>
    <w:p w:rsidR="001E13FA" w:rsidRPr="00356399" w:rsidRDefault="001E13FA" w:rsidP="00131DFB">
      <w:pPr>
        <w:numPr>
          <w:ilvl w:val="0"/>
          <w:numId w:val="1"/>
        </w:numPr>
        <w:tabs>
          <w:tab w:val="clear" w:pos="907"/>
        </w:tabs>
        <w:spacing w:line="360" w:lineRule="auto"/>
        <w:ind w:left="426" w:hanging="426"/>
        <w:rPr>
          <w:sz w:val="20"/>
        </w:rPr>
      </w:pPr>
      <w:r w:rsidRPr="00356399">
        <w:rPr>
          <w:sz w:val="20"/>
        </w:rPr>
        <w:t xml:space="preserve">Maintain awareness and compliance with </w:t>
      </w:r>
      <w:r w:rsidR="00664D4A">
        <w:rPr>
          <w:sz w:val="20"/>
        </w:rPr>
        <w:t>Central Coast</w:t>
      </w:r>
      <w:r w:rsidRPr="00356399">
        <w:rPr>
          <w:sz w:val="20"/>
        </w:rPr>
        <w:t xml:space="preserve"> Council</w:t>
      </w:r>
      <w:r>
        <w:rPr>
          <w:sz w:val="20"/>
        </w:rPr>
        <w:t>’</w:t>
      </w:r>
      <w:r w:rsidRPr="00356399">
        <w:rPr>
          <w:sz w:val="20"/>
        </w:rPr>
        <w:t>s Code of Conduct and Policies</w:t>
      </w:r>
      <w:r>
        <w:rPr>
          <w:sz w:val="20"/>
        </w:rPr>
        <w:t>, including the EEO Policy</w:t>
      </w:r>
      <w:r w:rsidR="007C272E">
        <w:rPr>
          <w:sz w:val="20"/>
        </w:rPr>
        <w:t>,</w:t>
      </w:r>
      <w:r>
        <w:rPr>
          <w:sz w:val="20"/>
        </w:rPr>
        <w:t xml:space="preserve"> Anti-Bullying and Harassment Policy</w:t>
      </w:r>
      <w:r w:rsidR="000D72D6">
        <w:rPr>
          <w:sz w:val="20"/>
        </w:rPr>
        <w:t>,</w:t>
      </w:r>
      <w:r w:rsidR="007C272E">
        <w:rPr>
          <w:sz w:val="20"/>
        </w:rPr>
        <w:t xml:space="preserve"> and the rel</w:t>
      </w:r>
      <w:r w:rsidR="000D6987">
        <w:rPr>
          <w:sz w:val="20"/>
        </w:rPr>
        <w:t>evant risk management protocols;</w:t>
      </w:r>
    </w:p>
    <w:p w:rsidR="001E13FA" w:rsidRPr="00356399" w:rsidRDefault="001E13FA" w:rsidP="00131DFB">
      <w:pPr>
        <w:numPr>
          <w:ilvl w:val="0"/>
          <w:numId w:val="1"/>
        </w:numPr>
        <w:tabs>
          <w:tab w:val="clear" w:pos="907"/>
        </w:tabs>
        <w:spacing w:line="360" w:lineRule="auto"/>
        <w:ind w:left="426" w:hanging="426"/>
        <w:rPr>
          <w:sz w:val="20"/>
        </w:rPr>
      </w:pPr>
      <w:r w:rsidRPr="00356399">
        <w:rPr>
          <w:sz w:val="20"/>
        </w:rPr>
        <w:t>Knowledge and compliance with ap</w:t>
      </w:r>
      <w:r w:rsidR="000D6987">
        <w:rPr>
          <w:sz w:val="20"/>
        </w:rPr>
        <w:t>propriate legislation and codes;</w:t>
      </w:r>
    </w:p>
    <w:p w:rsidR="001E13FA" w:rsidRDefault="001E13FA" w:rsidP="00131DFB">
      <w:pPr>
        <w:numPr>
          <w:ilvl w:val="0"/>
          <w:numId w:val="1"/>
        </w:numPr>
        <w:tabs>
          <w:tab w:val="clear" w:pos="907"/>
        </w:tabs>
        <w:spacing w:line="360" w:lineRule="auto"/>
        <w:ind w:left="426" w:hanging="426"/>
        <w:rPr>
          <w:sz w:val="20"/>
        </w:rPr>
      </w:pPr>
      <w:r>
        <w:rPr>
          <w:sz w:val="20"/>
        </w:rPr>
        <w:t>Commi</w:t>
      </w:r>
      <w:r w:rsidR="00437AC0">
        <w:rPr>
          <w:sz w:val="20"/>
        </w:rPr>
        <w:t>tment to continuous improvement and willingness to undertake</w:t>
      </w:r>
      <w:r w:rsidR="000D6987">
        <w:rPr>
          <w:sz w:val="20"/>
        </w:rPr>
        <w:t>;</w:t>
      </w:r>
      <w:r w:rsidR="00437AC0">
        <w:rPr>
          <w:sz w:val="20"/>
        </w:rPr>
        <w:t xml:space="preserve"> </w:t>
      </w:r>
    </w:p>
    <w:p w:rsidR="00514578" w:rsidRPr="00974E36" w:rsidRDefault="00980703" w:rsidP="00DF489C">
      <w:pPr>
        <w:numPr>
          <w:ilvl w:val="0"/>
          <w:numId w:val="1"/>
        </w:numPr>
        <w:tabs>
          <w:tab w:val="clear" w:pos="907"/>
          <w:tab w:val="num" w:pos="397"/>
        </w:tabs>
        <w:spacing w:line="360" w:lineRule="auto"/>
        <w:ind w:left="397"/>
        <w:rPr>
          <w:sz w:val="20"/>
        </w:rPr>
      </w:pPr>
      <w:r w:rsidRPr="00974E36">
        <w:rPr>
          <w:sz w:val="20"/>
        </w:rPr>
        <w:t>W</w:t>
      </w:r>
      <w:r w:rsidR="00514578" w:rsidRPr="00974E36">
        <w:rPr>
          <w:sz w:val="20"/>
        </w:rPr>
        <w:t xml:space="preserve">ork </w:t>
      </w:r>
      <w:r w:rsidR="00DF489C" w:rsidRPr="00974E36">
        <w:rPr>
          <w:sz w:val="20"/>
        </w:rPr>
        <w:t xml:space="preserve">flexibly to meet </w:t>
      </w:r>
      <w:r w:rsidR="00514578" w:rsidRPr="00974E36">
        <w:rPr>
          <w:sz w:val="20"/>
        </w:rPr>
        <w:t xml:space="preserve">the demands of the </w:t>
      </w:r>
      <w:r w:rsidRPr="00974E36">
        <w:rPr>
          <w:sz w:val="20"/>
        </w:rPr>
        <w:t>organisation</w:t>
      </w:r>
      <w:r w:rsidR="005325A4">
        <w:rPr>
          <w:sz w:val="20"/>
        </w:rPr>
        <w:t>.</w:t>
      </w:r>
    </w:p>
    <w:p w:rsidR="001E13FA" w:rsidRPr="009F571F" w:rsidRDefault="001E13FA" w:rsidP="001E13FA">
      <w:pPr>
        <w:ind w:left="510"/>
        <w:rPr>
          <w:szCs w:val="22"/>
          <w:lang w:val="en-US"/>
        </w:rPr>
      </w:pPr>
    </w:p>
    <w:p w:rsidR="00481840" w:rsidRDefault="00B4534B" w:rsidP="00131DFB">
      <w:pPr>
        <w:rPr>
          <w:b/>
          <w:bCs/>
          <w:color w:val="31849B" w:themeColor="accent5" w:themeShade="BF"/>
          <w:sz w:val="24"/>
          <w:szCs w:val="24"/>
        </w:rPr>
      </w:pPr>
      <w:r w:rsidRPr="005E09C2">
        <w:rPr>
          <w:b/>
          <w:bCs/>
          <w:color w:val="31849B" w:themeColor="accent5" w:themeShade="BF"/>
          <w:sz w:val="24"/>
          <w:szCs w:val="24"/>
        </w:rPr>
        <w:t>Position Requirements</w:t>
      </w:r>
    </w:p>
    <w:p w:rsidR="00131DFB" w:rsidRPr="005E09C2" w:rsidRDefault="00131DFB" w:rsidP="00131DFB">
      <w:pPr>
        <w:rPr>
          <w:b/>
          <w:bCs/>
          <w:color w:val="31849B" w:themeColor="accent5" w:themeShade="BF"/>
          <w:sz w:val="24"/>
          <w:szCs w:val="24"/>
        </w:rPr>
      </w:pPr>
    </w:p>
    <w:p w:rsidR="0057413E" w:rsidRPr="00D63C0C" w:rsidRDefault="00B4534B" w:rsidP="000D6987">
      <w:pPr>
        <w:spacing w:line="360" w:lineRule="auto"/>
        <w:rPr>
          <w:sz w:val="20"/>
        </w:rPr>
      </w:pPr>
      <w:r w:rsidRPr="00D63C0C">
        <w:rPr>
          <w:sz w:val="20"/>
        </w:rPr>
        <w:t xml:space="preserve">As a </w:t>
      </w:r>
      <w:r w:rsidR="001A4A68" w:rsidRPr="00D63C0C">
        <w:rPr>
          <w:sz w:val="20"/>
        </w:rPr>
        <w:t xml:space="preserve">Casual </w:t>
      </w:r>
      <w:r w:rsidR="0057413E" w:rsidRPr="00D63C0C">
        <w:rPr>
          <w:sz w:val="20"/>
        </w:rPr>
        <w:t xml:space="preserve">Pool </w:t>
      </w:r>
      <w:r w:rsidR="008E7775" w:rsidRPr="00D63C0C">
        <w:rPr>
          <w:sz w:val="20"/>
        </w:rPr>
        <w:t>Lifeguard</w:t>
      </w:r>
      <w:r w:rsidR="00A23791" w:rsidRPr="00D63C0C">
        <w:rPr>
          <w:sz w:val="20"/>
        </w:rPr>
        <w:t xml:space="preserve"> </w:t>
      </w:r>
      <w:r w:rsidRPr="00D63C0C">
        <w:rPr>
          <w:sz w:val="20"/>
        </w:rPr>
        <w:t xml:space="preserve">at </w:t>
      </w:r>
      <w:r w:rsidR="00664D4A">
        <w:rPr>
          <w:sz w:val="20"/>
        </w:rPr>
        <w:t>Central Coast</w:t>
      </w:r>
      <w:r w:rsidRPr="00D63C0C">
        <w:rPr>
          <w:sz w:val="20"/>
        </w:rPr>
        <w:t xml:space="preserve"> Council you will be expected to:</w:t>
      </w:r>
    </w:p>
    <w:p w:rsidR="0057413E" w:rsidRPr="00D63C0C" w:rsidRDefault="0057413E" w:rsidP="000D6987">
      <w:pPr>
        <w:pStyle w:val="ListParagraph"/>
        <w:numPr>
          <w:ilvl w:val="0"/>
          <w:numId w:val="7"/>
        </w:numPr>
        <w:spacing w:line="360" w:lineRule="auto"/>
        <w:ind w:left="714" w:hanging="357"/>
        <w:jc w:val="both"/>
        <w:rPr>
          <w:sz w:val="20"/>
        </w:rPr>
      </w:pPr>
      <w:r w:rsidRPr="00D63C0C">
        <w:rPr>
          <w:sz w:val="20"/>
        </w:rPr>
        <w:t>Behave ethically, honestly and professionally and actively reports misconduct, conflicts of interest and inappropriate/illegal actions</w:t>
      </w:r>
      <w:r w:rsidR="000D6987" w:rsidRPr="00D63C0C">
        <w:rPr>
          <w:sz w:val="20"/>
        </w:rPr>
        <w:t>;</w:t>
      </w:r>
    </w:p>
    <w:p w:rsidR="0057413E" w:rsidRPr="00D63C0C" w:rsidRDefault="0057413E" w:rsidP="000D6987">
      <w:pPr>
        <w:pStyle w:val="ListParagraph"/>
        <w:numPr>
          <w:ilvl w:val="0"/>
          <w:numId w:val="7"/>
        </w:numPr>
        <w:spacing w:line="360" w:lineRule="auto"/>
        <w:ind w:left="714" w:hanging="357"/>
        <w:rPr>
          <w:sz w:val="20"/>
        </w:rPr>
      </w:pPr>
      <w:r w:rsidRPr="00D63C0C">
        <w:rPr>
          <w:sz w:val="20"/>
        </w:rPr>
        <w:t>Be committed to complet</w:t>
      </w:r>
      <w:r w:rsidR="000D6987" w:rsidRPr="00D63C0C">
        <w:rPr>
          <w:sz w:val="20"/>
        </w:rPr>
        <w:t>ing work activities effectively;</w:t>
      </w:r>
    </w:p>
    <w:p w:rsidR="0057413E" w:rsidRPr="00D63C0C" w:rsidRDefault="0057413E" w:rsidP="000D6987">
      <w:pPr>
        <w:pStyle w:val="ListParagraph"/>
        <w:numPr>
          <w:ilvl w:val="0"/>
          <w:numId w:val="7"/>
        </w:numPr>
        <w:spacing w:line="360" w:lineRule="auto"/>
        <w:ind w:left="714" w:hanging="357"/>
        <w:rPr>
          <w:sz w:val="20"/>
        </w:rPr>
      </w:pPr>
      <w:r w:rsidRPr="00D63C0C">
        <w:rPr>
          <w:sz w:val="20"/>
        </w:rPr>
        <w:t>Be open to the input of others and works t</w:t>
      </w:r>
      <w:r w:rsidR="000D6987" w:rsidRPr="00D63C0C">
        <w:rPr>
          <w:sz w:val="20"/>
        </w:rPr>
        <w:t>o understand their perspectives;</w:t>
      </w:r>
    </w:p>
    <w:p w:rsidR="0057413E" w:rsidRPr="00D63C0C" w:rsidRDefault="0057413E" w:rsidP="000D6987">
      <w:pPr>
        <w:pStyle w:val="ListParagraph"/>
        <w:numPr>
          <w:ilvl w:val="0"/>
          <w:numId w:val="7"/>
        </w:numPr>
        <w:spacing w:line="360" w:lineRule="auto"/>
        <w:ind w:left="714" w:hanging="357"/>
        <w:jc w:val="both"/>
        <w:rPr>
          <w:sz w:val="20"/>
        </w:rPr>
      </w:pPr>
      <w:r w:rsidRPr="00D63C0C">
        <w:rPr>
          <w:sz w:val="20"/>
        </w:rPr>
        <w:t>Be adaptable, flexible and focussed when dealing with change</w:t>
      </w:r>
      <w:r w:rsidR="000D6987" w:rsidRPr="00D63C0C">
        <w:rPr>
          <w:sz w:val="20"/>
        </w:rPr>
        <w:t>;</w:t>
      </w:r>
    </w:p>
    <w:p w:rsidR="0057413E" w:rsidRPr="00D63C0C" w:rsidRDefault="0057413E" w:rsidP="000D6987">
      <w:pPr>
        <w:pStyle w:val="ListParagraph"/>
        <w:numPr>
          <w:ilvl w:val="0"/>
          <w:numId w:val="7"/>
        </w:numPr>
        <w:spacing w:line="360" w:lineRule="auto"/>
        <w:ind w:left="714" w:hanging="357"/>
        <w:jc w:val="both"/>
        <w:rPr>
          <w:sz w:val="20"/>
        </w:rPr>
      </w:pPr>
      <w:r w:rsidRPr="00D63C0C">
        <w:rPr>
          <w:sz w:val="20"/>
        </w:rPr>
        <w:t>Show respect, courtesy and fairness when dealing with customers and keeps them informed about all services and seeks feedback to ensure their needs are met</w:t>
      </w:r>
      <w:r w:rsidR="000D6987" w:rsidRPr="00D63C0C">
        <w:rPr>
          <w:sz w:val="20"/>
        </w:rPr>
        <w:t>;</w:t>
      </w:r>
    </w:p>
    <w:p w:rsidR="0057413E" w:rsidRPr="00D63C0C" w:rsidRDefault="0057413E" w:rsidP="000D6987">
      <w:pPr>
        <w:pStyle w:val="ListParagraph"/>
        <w:numPr>
          <w:ilvl w:val="0"/>
          <w:numId w:val="7"/>
        </w:numPr>
        <w:spacing w:line="360" w:lineRule="auto"/>
        <w:ind w:left="714" w:hanging="357"/>
        <w:jc w:val="both"/>
        <w:rPr>
          <w:sz w:val="20"/>
        </w:rPr>
      </w:pPr>
      <w:r w:rsidRPr="00D63C0C">
        <w:rPr>
          <w:sz w:val="20"/>
        </w:rPr>
        <w:t>Work as a supportive and cooperative team member, shares information and acknowledges others’ efforts</w:t>
      </w:r>
      <w:r w:rsidR="000D6987" w:rsidRPr="00D63C0C">
        <w:rPr>
          <w:sz w:val="20"/>
        </w:rPr>
        <w:t>;</w:t>
      </w:r>
    </w:p>
    <w:p w:rsidR="0057413E" w:rsidRPr="00D63C0C" w:rsidRDefault="0057413E" w:rsidP="000D6987">
      <w:pPr>
        <w:pStyle w:val="ListParagraph"/>
        <w:numPr>
          <w:ilvl w:val="0"/>
          <w:numId w:val="7"/>
        </w:numPr>
        <w:spacing w:line="360" w:lineRule="auto"/>
        <w:ind w:left="714" w:hanging="357"/>
        <w:jc w:val="both"/>
        <w:rPr>
          <w:sz w:val="20"/>
        </w:rPr>
      </w:pPr>
      <w:r w:rsidRPr="00D63C0C">
        <w:rPr>
          <w:sz w:val="20"/>
        </w:rPr>
        <w:t>Be able to respond to conflict without inflaming the situation and knows when to refer to a supervisor for assistance and/or withdraw from a conflict situation</w:t>
      </w:r>
      <w:r w:rsidR="000D6987" w:rsidRPr="00D63C0C">
        <w:rPr>
          <w:sz w:val="20"/>
        </w:rPr>
        <w:t>;</w:t>
      </w:r>
    </w:p>
    <w:p w:rsidR="00373C4A" w:rsidRPr="00D63C0C" w:rsidRDefault="00373C4A" w:rsidP="000D6987">
      <w:pPr>
        <w:pStyle w:val="ListParagraph"/>
        <w:numPr>
          <w:ilvl w:val="0"/>
          <w:numId w:val="7"/>
        </w:numPr>
        <w:spacing w:line="360" w:lineRule="auto"/>
        <w:ind w:left="714" w:hanging="357"/>
        <w:jc w:val="both"/>
        <w:rPr>
          <w:sz w:val="20"/>
        </w:rPr>
      </w:pPr>
      <w:r w:rsidRPr="00D63C0C">
        <w:rPr>
          <w:sz w:val="20"/>
        </w:rPr>
        <w:t>Understand team objectives and how their work relates to the team’s success and contribute to the development and achievement of team goals and work</w:t>
      </w:r>
      <w:r w:rsidR="000D6987" w:rsidRPr="00D63C0C">
        <w:rPr>
          <w:sz w:val="20"/>
        </w:rPr>
        <w:t>;</w:t>
      </w:r>
    </w:p>
    <w:p w:rsidR="00373C4A" w:rsidRPr="00D63C0C" w:rsidRDefault="00373C4A" w:rsidP="000D6987">
      <w:pPr>
        <w:pStyle w:val="ListParagraph"/>
        <w:numPr>
          <w:ilvl w:val="0"/>
          <w:numId w:val="7"/>
        </w:numPr>
        <w:spacing w:line="360" w:lineRule="auto"/>
        <w:ind w:left="714" w:hanging="357"/>
        <w:jc w:val="both"/>
        <w:rPr>
          <w:sz w:val="20"/>
        </w:rPr>
      </w:pPr>
      <w:r w:rsidRPr="00D63C0C">
        <w:rPr>
          <w:sz w:val="20"/>
        </w:rPr>
        <w:t>Identify issues that may impact on task completion and provides appropriate solutions</w:t>
      </w:r>
      <w:r w:rsidR="000D6987" w:rsidRPr="00D63C0C">
        <w:rPr>
          <w:sz w:val="20"/>
        </w:rPr>
        <w:t>;</w:t>
      </w:r>
    </w:p>
    <w:p w:rsidR="00373C4A" w:rsidRPr="00D63C0C" w:rsidRDefault="00373C4A" w:rsidP="000D6987">
      <w:pPr>
        <w:pStyle w:val="ListParagraph"/>
        <w:numPr>
          <w:ilvl w:val="0"/>
          <w:numId w:val="7"/>
        </w:numPr>
        <w:spacing w:line="360" w:lineRule="auto"/>
        <w:ind w:left="714" w:hanging="357"/>
        <w:jc w:val="both"/>
        <w:rPr>
          <w:sz w:val="20"/>
        </w:rPr>
      </w:pPr>
      <w:r w:rsidRPr="00D63C0C">
        <w:rPr>
          <w:sz w:val="20"/>
        </w:rPr>
        <w:t>Follow safe work practices for self and alerts others and escalate when required</w:t>
      </w:r>
      <w:r w:rsidR="000D6987" w:rsidRPr="00D63C0C">
        <w:rPr>
          <w:sz w:val="20"/>
        </w:rPr>
        <w:t>;</w:t>
      </w:r>
    </w:p>
    <w:p w:rsidR="00373C4A" w:rsidRPr="00D63C0C" w:rsidRDefault="00373C4A" w:rsidP="000D6987">
      <w:pPr>
        <w:pStyle w:val="ListParagraph"/>
        <w:numPr>
          <w:ilvl w:val="0"/>
          <w:numId w:val="7"/>
        </w:numPr>
        <w:spacing w:line="360" w:lineRule="auto"/>
        <w:ind w:left="714" w:hanging="357"/>
        <w:jc w:val="both"/>
        <w:rPr>
          <w:sz w:val="20"/>
        </w:rPr>
      </w:pPr>
      <w:r w:rsidRPr="00D63C0C">
        <w:rPr>
          <w:sz w:val="20"/>
        </w:rPr>
        <w:t>Apply basic checking and quality control processes when practising procurement and contract management.</w:t>
      </w:r>
    </w:p>
    <w:p w:rsidR="00373C4A" w:rsidRPr="00D63C0C" w:rsidRDefault="00373C4A" w:rsidP="000D6987">
      <w:pPr>
        <w:pStyle w:val="ListParagraph"/>
        <w:numPr>
          <w:ilvl w:val="0"/>
          <w:numId w:val="7"/>
        </w:numPr>
        <w:spacing w:line="360" w:lineRule="auto"/>
        <w:ind w:left="714" w:hanging="357"/>
        <w:jc w:val="both"/>
        <w:rPr>
          <w:sz w:val="20"/>
        </w:rPr>
      </w:pPr>
      <w:r w:rsidRPr="00D63C0C">
        <w:rPr>
          <w:sz w:val="20"/>
        </w:rPr>
        <w:t>Plan and deliver tasks on schedule and seek help when required</w:t>
      </w:r>
      <w:r w:rsidR="000D6987" w:rsidRPr="00D63C0C">
        <w:rPr>
          <w:sz w:val="20"/>
        </w:rPr>
        <w:t>;</w:t>
      </w:r>
    </w:p>
    <w:p w:rsidR="00373C4A" w:rsidRPr="00D63C0C" w:rsidRDefault="00373C4A" w:rsidP="000D6987">
      <w:pPr>
        <w:pStyle w:val="ListParagraph"/>
        <w:numPr>
          <w:ilvl w:val="0"/>
          <w:numId w:val="7"/>
        </w:numPr>
        <w:spacing w:line="360" w:lineRule="auto"/>
        <w:ind w:left="714" w:hanging="357"/>
        <w:jc w:val="both"/>
        <w:rPr>
          <w:sz w:val="20"/>
        </w:rPr>
      </w:pPr>
      <w:r w:rsidRPr="00D63C0C">
        <w:rPr>
          <w:sz w:val="20"/>
        </w:rPr>
        <w:t>Ensure team members understand how their role and tasks align to business objectives and affect overall performance</w:t>
      </w:r>
      <w:r w:rsidR="000D6987" w:rsidRPr="00D63C0C">
        <w:rPr>
          <w:sz w:val="20"/>
        </w:rPr>
        <w:t>;</w:t>
      </w:r>
    </w:p>
    <w:p w:rsidR="00373C4A" w:rsidRPr="00D63C0C" w:rsidRDefault="00373C4A" w:rsidP="000D6987">
      <w:pPr>
        <w:pStyle w:val="ListParagraph"/>
        <w:numPr>
          <w:ilvl w:val="0"/>
          <w:numId w:val="7"/>
        </w:numPr>
        <w:spacing w:line="360" w:lineRule="auto"/>
        <w:ind w:left="714" w:hanging="357"/>
        <w:jc w:val="both"/>
        <w:rPr>
          <w:sz w:val="20"/>
        </w:rPr>
      </w:pPr>
      <w:r w:rsidRPr="00D63C0C">
        <w:rPr>
          <w:sz w:val="20"/>
        </w:rPr>
        <w:t>Ensure team members understand and inform customers about decisions and processes</w:t>
      </w:r>
      <w:r w:rsidR="000D6987" w:rsidRPr="00D63C0C">
        <w:rPr>
          <w:sz w:val="20"/>
        </w:rPr>
        <w:t>;</w:t>
      </w:r>
    </w:p>
    <w:p w:rsidR="0057413E" w:rsidRPr="00D63C0C" w:rsidRDefault="00373C4A" w:rsidP="00B4534B">
      <w:pPr>
        <w:pStyle w:val="ListParagraph"/>
        <w:numPr>
          <w:ilvl w:val="0"/>
          <w:numId w:val="7"/>
        </w:numPr>
        <w:spacing w:line="360" w:lineRule="auto"/>
        <w:ind w:left="714" w:hanging="357"/>
        <w:jc w:val="both"/>
        <w:rPr>
          <w:sz w:val="20"/>
        </w:rPr>
      </w:pPr>
      <w:r w:rsidRPr="00D63C0C">
        <w:rPr>
          <w:sz w:val="20"/>
        </w:rPr>
        <w:t>Accommodate changing priorities and respond flexibly to uncertainty and ambiguity.</w:t>
      </w:r>
    </w:p>
    <w:p w:rsidR="00A23791" w:rsidRDefault="00A23791" w:rsidP="00B4534B">
      <w:pPr>
        <w:rPr>
          <w:sz w:val="20"/>
          <w:highlight w:val="cyan"/>
        </w:rPr>
      </w:pPr>
    </w:p>
    <w:p w:rsidR="0057413E" w:rsidRDefault="007D1184" w:rsidP="007B077E">
      <w:pPr>
        <w:spacing w:line="360" w:lineRule="auto"/>
        <w:rPr>
          <w:sz w:val="20"/>
        </w:rPr>
      </w:pPr>
      <w:r>
        <w:rPr>
          <w:sz w:val="20"/>
        </w:rPr>
        <w:t xml:space="preserve">As the </w:t>
      </w:r>
      <w:r w:rsidR="001A4A68">
        <w:rPr>
          <w:sz w:val="20"/>
        </w:rPr>
        <w:t>Casual Ocean</w:t>
      </w:r>
      <w:r w:rsidR="001807E7">
        <w:rPr>
          <w:sz w:val="20"/>
        </w:rPr>
        <w:t xml:space="preserve"> Lifeguard</w:t>
      </w:r>
      <w:r w:rsidR="00A23791">
        <w:rPr>
          <w:sz w:val="20"/>
        </w:rPr>
        <w:t xml:space="preserve"> </w:t>
      </w:r>
      <w:r>
        <w:rPr>
          <w:sz w:val="20"/>
        </w:rPr>
        <w:t xml:space="preserve">at </w:t>
      </w:r>
      <w:r w:rsidR="00664D4A">
        <w:rPr>
          <w:sz w:val="20"/>
        </w:rPr>
        <w:t>Central Coast</w:t>
      </w:r>
      <w:r>
        <w:rPr>
          <w:sz w:val="20"/>
        </w:rPr>
        <w:t xml:space="preserve"> Council you will </w:t>
      </w:r>
      <w:r w:rsidR="00CF34CF">
        <w:rPr>
          <w:sz w:val="20"/>
        </w:rPr>
        <w:t xml:space="preserve">also </w:t>
      </w:r>
      <w:r>
        <w:rPr>
          <w:sz w:val="20"/>
        </w:rPr>
        <w:t>be expected to:</w:t>
      </w:r>
    </w:p>
    <w:p w:rsidR="0057413E" w:rsidRPr="0057413E" w:rsidRDefault="0057413E" w:rsidP="007B077E">
      <w:pPr>
        <w:pStyle w:val="ListParagraph"/>
        <w:numPr>
          <w:ilvl w:val="0"/>
          <w:numId w:val="7"/>
        </w:numPr>
        <w:autoSpaceDE w:val="0"/>
        <w:autoSpaceDN w:val="0"/>
        <w:adjustRightInd w:val="0"/>
        <w:spacing w:line="360" w:lineRule="auto"/>
        <w:ind w:left="714" w:hanging="357"/>
        <w:rPr>
          <w:sz w:val="20"/>
        </w:rPr>
      </w:pPr>
      <w:r w:rsidRPr="0057413E">
        <w:rPr>
          <w:sz w:val="20"/>
        </w:rPr>
        <w:lastRenderedPageBreak/>
        <w:t>Ensure the public's safety and health at all times</w:t>
      </w:r>
      <w:r w:rsidR="007B077E">
        <w:rPr>
          <w:sz w:val="20"/>
        </w:rPr>
        <w:t>;</w:t>
      </w:r>
    </w:p>
    <w:p w:rsidR="0057413E" w:rsidRPr="0057413E" w:rsidRDefault="0057413E" w:rsidP="007B077E">
      <w:pPr>
        <w:pStyle w:val="ListParagraph"/>
        <w:numPr>
          <w:ilvl w:val="0"/>
          <w:numId w:val="7"/>
        </w:numPr>
        <w:autoSpaceDE w:val="0"/>
        <w:autoSpaceDN w:val="0"/>
        <w:adjustRightInd w:val="0"/>
        <w:spacing w:line="360" w:lineRule="auto"/>
        <w:ind w:left="714" w:hanging="357"/>
        <w:rPr>
          <w:sz w:val="20"/>
        </w:rPr>
      </w:pPr>
      <w:r w:rsidRPr="0057413E">
        <w:rPr>
          <w:sz w:val="20"/>
        </w:rPr>
        <w:t>Monitor</w:t>
      </w:r>
      <w:r w:rsidR="00696E3C">
        <w:rPr>
          <w:sz w:val="20"/>
        </w:rPr>
        <w:t xml:space="preserve"> swimming pool</w:t>
      </w:r>
      <w:r w:rsidRPr="0057413E">
        <w:rPr>
          <w:sz w:val="20"/>
        </w:rPr>
        <w:t xml:space="preserve"> water quality</w:t>
      </w:r>
      <w:r w:rsidR="007B077E">
        <w:rPr>
          <w:sz w:val="20"/>
        </w:rPr>
        <w:t>;</w:t>
      </w:r>
    </w:p>
    <w:p w:rsidR="0057413E" w:rsidRPr="0057413E" w:rsidRDefault="0057413E" w:rsidP="007B077E">
      <w:pPr>
        <w:pStyle w:val="ListParagraph"/>
        <w:numPr>
          <w:ilvl w:val="0"/>
          <w:numId w:val="7"/>
        </w:numPr>
        <w:autoSpaceDE w:val="0"/>
        <w:autoSpaceDN w:val="0"/>
        <w:adjustRightInd w:val="0"/>
        <w:spacing w:line="360" w:lineRule="auto"/>
        <w:ind w:left="714" w:hanging="357"/>
        <w:rPr>
          <w:sz w:val="20"/>
        </w:rPr>
      </w:pPr>
      <w:r w:rsidRPr="0057413E">
        <w:rPr>
          <w:sz w:val="20"/>
        </w:rPr>
        <w:t>Ensure centre is clean and safe</w:t>
      </w:r>
      <w:r w:rsidR="007B077E">
        <w:rPr>
          <w:sz w:val="20"/>
        </w:rPr>
        <w:t>;</w:t>
      </w:r>
    </w:p>
    <w:p w:rsidR="0057413E" w:rsidRPr="0057413E" w:rsidRDefault="0057413E" w:rsidP="007B077E">
      <w:pPr>
        <w:pStyle w:val="ListParagraph"/>
        <w:numPr>
          <w:ilvl w:val="0"/>
          <w:numId w:val="7"/>
        </w:numPr>
        <w:autoSpaceDE w:val="0"/>
        <w:autoSpaceDN w:val="0"/>
        <w:adjustRightInd w:val="0"/>
        <w:spacing w:line="360" w:lineRule="auto"/>
        <w:ind w:left="714" w:hanging="357"/>
        <w:rPr>
          <w:sz w:val="20"/>
        </w:rPr>
      </w:pPr>
      <w:r w:rsidRPr="0057413E">
        <w:rPr>
          <w:sz w:val="20"/>
        </w:rPr>
        <w:t>Supervis</w:t>
      </w:r>
      <w:r w:rsidR="00696E3C">
        <w:rPr>
          <w:sz w:val="20"/>
        </w:rPr>
        <w:t xml:space="preserve">e of patrons </w:t>
      </w:r>
      <w:r w:rsidRPr="0057413E">
        <w:rPr>
          <w:sz w:val="20"/>
        </w:rPr>
        <w:t>in the pool hall</w:t>
      </w:r>
      <w:r w:rsidR="007B077E">
        <w:rPr>
          <w:sz w:val="20"/>
        </w:rPr>
        <w:t>;</w:t>
      </w:r>
    </w:p>
    <w:p w:rsidR="0057413E" w:rsidRPr="0057413E" w:rsidRDefault="0057413E" w:rsidP="007B077E">
      <w:pPr>
        <w:pStyle w:val="ListParagraph"/>
        <w:numPr>
          <w:ilvl w:val="0"/>
          <w:numId w:val="7"/>
        </w:numPr>
        <w:autoSpaceDE w:val="0"/>
        <w:autoSpaceDN w:val="0"/>
        <w:adjustRightInd w:val="0"/>
        <w:spacing w:line="360" w:lineRule="auto"/>
        <w:ind w:left="714" w:hanging="357"/>
        <w:rPr>
          <w:sz w:val="20"/>
        </w:rPr>
      </w:pPr>
      <w:r w:rsidRPr="0057413E">
        <w:rPr>
          <w:sz w:val="20"/>
        </w:rPr>
        <w:t>Liaise and communicate with customers at the Centre</w:t>
      </w:r>
      <w:r w:rsidR="007B077E">
        <w:rPr>
          <w:sz w:val="20"/>
        </w:rPr>
        <w:t>;</w:t>
      </w:r>
    </w:p>
    <w:p w:rsidR="00734CA1" w:rsidRDefault="0057413E" w:rsidP="007B077E">
      <w:pPr>
        <w:pStyle w:val="ListParagraph"/>
        <w:numPr>
          <w:ilvl w:val="0"/>
          <w:numId w:val="7"/>
        </w:numPr>
        <w:autoSpaceDE w:val="0"/>
        <w:autoSpaceDN w:val="0"/>
        <w:adjustRightInd w:val="0"/>
        <w:spacing w:line="360" w:lineRule="auto"/>
        <w:ind w:left="714" w:hanging="357"/>
        <w:rPr>
          <w:sz w:val="20"/>
        </w:rPr>
      </w:pPr>
      <w:r>
        <w:rPr>
          <w:sz w:val="20"/>
        </w:rPr>
        <w:t>Assist with event/</w:t>
      </w:r>
      <w:r w:rsidR="007B077E">
        <w:rPr>
          <w:sz w:val="20"/>
        </w:rPr>
        <w:t xml:space="preserve"> </w:t>
      </w:r>
      <w:r>
        <w:rPr>
          <w:sz w:val="20"/>
        </w:rPr>
        <w:t>programme set-up requirements</w:t>
      </w:r>
      <w:r w:rsidR="007B077E">
        <w:rPr>
          <w:sz w:val="20"/>
        </w:rPr>
        <w:t>.</w:t>
      </w:r>
    </w:p>
    <w:p w:rsidR="0057413E" w:rsidRPr="00734CA1" w:rsidRDefault="0057413E" w:rsidP="0057413E">
      <w:pPr>
        <w:pStyle w:val="ListParagraph"/>
        <w:autoSpaceDE w:val="0"/>
        <w:autoSpaceDN w:val="0"/>
        <w:adjustRightInd w:val="0"/>
        <w:spacing w:line="360" w:lineRule="auto"/>
        <w:ind w:left="714"/>
        <w:rPr>
          <w:sz w:val="20"/>
        </w:rPr>
      </w:pPr>
    </w:p>
    <w:p w:rsidR="00B064FA" w:rsidRPr="007B077E" w:rsidRDefault="002C1F24" w:rsidP="007B077E">
      <w:pPr>
        <w:pBdr>
          <w:top w:val="single" w:sz="4" w:space="1" w:color="auto"/>
        </w:pBdr>
        <w:spacing w:line="360" w:lineRule="auto"/>
        <w:rPr>
          <w:b/>
          <w:bCs/>
          <w:color w:val="31849B" w:themeColor="accent5" w:themeShade="BF"/>
          <w:sz w:val="24"/>
          <w:szCs w:val="24"/>
        </w:rPr>
      </w:pPr>
      <w:r w:rsidRPr="005E09C2">
        <w:rPr>
          <w:b/>
          <w:bCs/>
          <w:color w:val="31849B" w:themeColor="accent5" w:themeShade="BF"/>
          <w:sz w:val="24"/>
          <w:szCs w:val="24"/>
        </w:rPr>
        <w:t xml:space="preserve">Essential </w:t>
      </w:r>
      <w:r w:rsidR="005E09C2" w:rsidRPr="005E09C2">
        <w:rPr>
          <w:b/>
          <w:bCs/>
          <w:color w:val="31849B" w:themeColor="accent5" w:themeShade="BF"/>
          <w:sz w:val="24"/>
          <w:szCs w:val="24"/>
        </w:rPr>
        <w:t>Criteria</w:t>
      </w:r>
      <w:r w:rsidR="0098728F">
        <w:rPr>
          <w:b/>
          <w:bCs/>
          <w:color w:val="31849B" w:themeColor="accent5" w:themeShade="BF"/>
          <w:sz w:val="24"/>
          <w:szCs w:val="24"/>
        </w:rPr>
        <w:t xml:space="preserve"> </w:t>
      </w:r>
      <w:r w:rsidR="001D7311">
        <w:rPr>
          <w:b/>
          <w:bCs/>
          <w:color w:val="31849B" w:themeColor="accent5" w:themeShade="BF"/>
          <w:sz w:val="24"/>
          <w:szCs w:val="24"/>
        </w:rPr>
        <w:t>(Generic)</w:t>
      </w:r>
    </w:p>
    <w:p w:rsidR="00B064FA" w:rsidRPr="00BD41A6" w:rsidRDefault="00B064FA" w:rsidP="007B077E">
      <w:pPr>
        <w:numPr>
          <w:ilvl w:val="0"/>
          <w:numId w:val="4"/>
        </w:numPr>
        <w:tabs>
          <w:tab w:val="clear" w:pos="720"/>
        </w:tabs>
        <w:spacing w:line="360" w:lineRule="auto"/>
        <w:ind w:left="0" w:firstLine="284"/>
        <w:rPr>
          <w:sz w:val="20"/>
        </w:rPr>
      </w:pPr>
      <w:r w:rsidRPr="00BD41A6">
        <w:rPr>
          <w:sz w:val="20"/>
        </w:rPr>
        <w:t>A customer service ethos and a demonstrated customer-centri</w:t>
      </w:r>
      <w:r w:rsidR="007B077E">
        <w:rPr>
          <w:sz w:val="20"/>
        </w:rPr>
        <w:t>c approach to service provision;</w:t>
      </w:r>
    </w:p>
    <w:p w:rsidR="00734CA1" w:rsidRPr="00BD41A6" w:rsidRDefault="00A70579" w:rsidP="007B077E">
      <w:pPr>
        <w:numPr>
          <w:ilvl w:val="0"/>
          <w:numId w:val="4"/>
        </w:numPr>
        <w:tabs>
          <w:tab w:val="clear" w:pos="720"/>
        </w:tabs>
        <w:spacing w:line="360" w:lineRule="auto"/>
        <w:ind w:left="709" w:hanging="425"/>
        <w:rPr>
          <w:sz w:val="20"/>
        </w:rPr>
      </w:pPr>
      <w:r w:rsidRPr="00BD41A6">
        <w:rPr>
          <w:sz w:val="20"/>
          <w:lang w:eastAsia="en-AU"/>
        </w:rPr>
        <w:t xml:space="preserve">Demonstrated </w:t>
      </w:r>
      <w:r w:rsidR="00734CA1" w:rsidRPr="00BD41A6">
        <w:rPr>
          <w:sz w:val="20"/>
        </w:rPr>
        <w:t xml:space="preserve">High quality problem solving skills and a demonstrated ability to effectively adjust plans and </w:t>
      </w:r>
      <w:r w:rsidR="007B077E">
        <w:rPr>
          <w:sz w:val="20"/>
        </w:rPr>
        <w:t>schedules;</w:t>
      </w:r>
    </w:p>
    <w:p w:rsidR="00A70579" w:rsidRPr="00BD41A6" w:rsidRDefault="00734CA1" w:rsidP="007B077E">
      <w:pPr>
        <w:numPr>
          <w:ilvl w:val="0"/>
          <w:numId w:val="4"/>
        </w:numPr>
        <w:spacing w:line="360" w:lineRule="auto"/>
        <w:ind w:left="0" w:firstLine="284"/>
        <w:rPr>
          <w:sz w:val="20"/>
          <w:lang w:eastAsia="en-AU"/>
        </w:rPr>
      </w:pPr>
      <w:r>
        <w:rPr>
          <w:sz w:val="20"/>
          <w:lang w:eastAsia="en-AU"/>
        </w:rPr>
        <w:t>A</w:t>
      </w:r>
      <w:r w:rsidR="00A70579" w:rsidRPr="00BD41A6">
        <w:rPr>
          <w:sz w:val="20"/>
          <w:lang w:eastAsia="en-AU"/>
        </w:rPr>
        <w:t>bility to communicate effectively both verbally and in writing with staf</w:t>
      </w:r>
      <w:r w:rsidR="007B077E">
        <w:rPr>
          <w:sz w:val="20"/>
          <w:lang w:eastAsia="en-AU"/>
        </w:rPr>
        <w:t>f and the public;</w:t>
      </w:r>
    </w:p>
    <w:p w:rsidR="00A70579" w:rsidRPr="00BD41A6" w:rsidRDefault="00A70579" w:rsidP="007B077E">
      <w:pPr>
        <w:numPr>
          <w:ilvl w:val="0"/>
          <w:numId w:val="4"/>
        </w:numPr>
        <w:spacing w:line="360" w:lineRule="auto"/>
        <w:ind w:left="0" w:firstLine="284"/>
        <w:rPr>
          <w:sz w:val="20"/>
          <w:lang w:eastAsia="en-AU"/>
        </w:rPr>
      </w:pPr>
      <w:r w:rsidRPr="00BD41A6">
        <w:rPr>
          <w:sz w:val="20"/>
          <w:lang w:eastAsia="en-AU"/>
        </w:rPr>
        <w:t>Proven ability to wor</w:t>
      </w:r>
      <w:r w:rsidR="00734CA1">
        <w:rPr>
          <w:sz w:val="20"/>
          <w:lang w:eastAsia="en-AU"/>
        </w:rPr>
        <w:t>k effectively as part of a team.</w:t>
      </w:r>
    </w:p>
    <w:p w:rsidR="002F689A" w:rsidRDefault="002F689A" w:rsidP="002F689A">
      <w:pPr>
        <w:rPr>
          <w:b/>
          <w:bCs/>
          <w:color w:val="31849B" w:themeColor="accent5" w:themeShade="BF"/>
          <w:sz w:val="24"/>
          <w:szCs w:val="24"/>
        </w:rPr>
      </w:pPr>
    </w:p>
    <w:p w:rsidR="0013332A" w:rsidRPr="005E09C2" w:rsidRDefault="0013332A" w:rsidP="002F689A">
      <w:pPr>
        <w:rPr>
          <w:b/>
          <w:bCs/>
          <w:color w:val="31849B" w:themeColor="accent5" w:themeShade="BF"/>
          <w:sz w:val="24"/>
          <w:szCs w:val="24"/>
        </w:rPr>
      </w:pPr>
      <w:r w:rsidRPr="005E09C2">
        <w:rPr>
          <w:b/>
          <w:bCs/>
          <w:color w:val="31849B" w:themeColor="accent5" w:themeShade="BF"/>
          <w:sz w:val="24"/>
          <w:szCs w:val="24"/>
        </w:rPr>
        <w:t xml:space="preserve">Essential </w:t>
      </w:r>
      <w:r w:rsidR="005E09C2" w:rsidRPr="005E09C2">
        <w:rPr>
          <w:b/>
          <w:bCs/>
          <w:color w:val="31849B" w:themeColor="accent5" w:themeShade="BF"/>
          <w:sz w:val="24"/>
          <w:szCs w:val="24"/>
        </w:rPr>
        <w:t>Criteria (Specific)</w:t>
      </w:r>
    </w:p>
    <w:p w:rsidR="00A70579" w:rsidRPr="008C79FE" w:rsidRDefault="00734CA1" w:rsidP="0066412D">
      <w:pPr>
        <w:pStyle w:val="ListParagraph"/>
        <w:numPr>
          <w:ilvl w:val="0"/>
          <w:numId w:val="26"/>
        </w:numPr>
        <w:spacing w:line="360" w:lineRule="auto"/>
        <w:ind w:left="714" w:hanging="357"/>
        <w:rPr>
          <w:sz w:val="20"/>
          <w:szCs w:val="22"/>
          <w:lang w:eastAsia="en-AU"/>
        </w:rPr>
      </w:pPr>
      <w:r w:rsidRPr="008C79FE">
        <w:rPr>
          <w:sz w:val="20"/>
          <w:szCs w:val="22"/>
          <w:lang w:eastAsia="en-AU"/>
        </w:rPr>
        <w:t xml:space="preserve">Current Applied </w:t>
      </w:r>
      <w:r w:rsidR="00A502F8" w:rsidRPr="008C79FE">
        <w:rPr>
          <w:sz w:val="20"/>
          <w:szCs w:val="22"/>
          <w:lang w:eastAsia="en-AU"/>
        </w:rPr>
        <w:t xml:space="preserve">First Aid </w:t>
      </w:r>
      <w:r w:rsidR="004511C0">
        <w:rPr>
          <w:sz w:val="20"/>
          <w:szCs w:val="22"/>
          <w:lang w:eastAsia="en-AU"/>
        </w:rPr>
        <w:t>C</w:t>
      </w:r>
      <w:r w:rsidR="00A502F8" w:rsidRPr="008C79FE">
        <w:rPr>
          <w:sz w:val="20"/>
          <w:szCs w:val="22"/>
          <w:lang w:eastAsia="en-AU"/>
        </w:rPr>
        <w:t>ertificate</w:t>
      </w:r>
      <w:r w:rsidRPr="008C79FE">
        <w:rPr>
          <w:sz w:val="20"/>
          <w:szCs w:val="22"/>
          <w:lang w:eastAsia="en-AU"/>
        </w:rPr>
        <w:t xml:space="preserve"> </w:t>
      </w:r>
      <w:r w:rsidR="00A502F8" w:rsidRPr="008C79FE">
        <w:rPr>
          <w:sz w:val="20"/>
          <w:szCs w:val="22"/>
          <w:lang w:eastAsia="en-AU"/>
        </w:rPr>
        <w:t>(</w:t>
      </w:r>
      <w:r w:rsidRPr="008C79FE">
        <w:rPr>
          <w:sz w:val="20"/>
          <w:szCs w:val="22"/>
          <w:lang w:eastAsia="en-AU"/>
        </w:rPr>
        <w:t>HLT FA 311A</w:t>
      </w:r>
      <w:r w:rsidR="00A502F8" w:rsidRPr="008C79FE">
        <w:rPr>
          <w:sz w:val="20"/>
          <w:szCs w:val="22"/>
          <w:lang w:eastAsia="en-AU"/>
        </w:rPr>
        <w:t>)</w:t>
      </w:r>
      <w:r w:rsidRPr="008C79FE">
        <w:rPr>
          <w:sz w:val="20"/>
          <w:szCs w:val="22"/>
          <w:lang w:eastAsia="en-AU"/>
        </w:rPr>
        <w:t xml:space="preserve"> </w:t>
      </w:r>
      <w:r w:rsidR="00A70579" w:rsidRPr="008C79FE">
        <w:rPr>
          <w:sz w:val="20"/>
          <w:szCs w:val="22"/>
          <w:lang w:eastAsia="en-AU"/>
        </w:rPr>
        <w:t xml:space="preserve">OR Provide First Aid </w:t>
      </w:r>
      <w:r w:rsidR="004511C0">
        <w:rPr>
          <w:sz w:val="20"/>
          <w:szCs w:val="22"/>
          <w:lang w:eastAsia="en-AU"/>
        </w:rPr>
        <w:t>C</w:t>
      </w:r>
      <w:r w:rsidR="00A70579" w:rsidRPr="008C79FE">
        <w:rPr>
          <w:sz w:val="20"/>
          <w:szCs w:val="22"/>
          <w:lang w:eastAsia="en-AU"/>
        </w:rPr>
        <w:t>er</w:t>
      </w:r>
      <w:r w:rsidR="00A502F8" w:rsidRPr="008C79FE">
        <w:rPr>
          <w:sz w:val="20"/>
          <w:szCs w:val="22"/>
          <w:lang w:eastAsia="en-AU"/>
        </w:rPr>
        <w:t>tificate</w:t>
      </w:r>
      <w:r w:rsidRPr="008C79FE">
        <w:rPr>
          <w:sz w:val="20"/>
          <w:szCs w:val="22"/>
          <w:lang w:eastAsia="en-AU"/>
        </w:rPr>
        <w:t xml:space="preserve"> </w:t>
      </w:r>
      <w:r w:rsidR="00A502F8" w:rsidRPr="008C79FE">
        <w:rPr>
          <w:sz w:val="20"/>
          <w:szCs w:val="22"/>
          <w:lang w:eastAsia="en-AU"/>
        </w:rPr>
        <w:t>(</w:t>
      </w:r>
      <w:r w:rsidRPr="008C79FE">
        <w:rPr>
          <w:sz w:val="20"/>
          <w:szCs w:val="22"/>
          <w:lang w:eastAsia="en-AU"/>
        </w:rPr>
        <w:t>HLTAID 003</w:t>
      </w:r>
      <w:r w:rsidR="00A502F8" w:rsidRPr="008C79FE">
        <w:rPr>
          <w:sz w:val="20"/>
          <w:szCs w:val="22"/>
          <w:lang w:eastAsia="en-AU"/>
        </w:rPr>
        <w:t>)</w:t>
      </w:r>
      <w:r w:rsidR="007B077E">
        <w:rPr>
          <w:sz w:val="20"/>
          <w:szCs w:val="22"/>
          <w:lang w:eastAsia="en-AU"/>
        </w:rPr>
        <w:t>;</w:t>
      </w:r>
    </w:p>
    <w:p w:rsidR="002B7CD9" w:rsidRPr="008C79FE" w:rsidRDefault="008C79FE" w:rsidP="0066412D">
      <w:pPr>
        <w:pStyle w:val="ListParagraph"/>
        <w:numPr>
          <w:ilvl w:val="0"/>
          <w:numId w:val="26"/>
        </w:numPr>
        <w:spacing w:line="360" w:lineRule="auto"/>
        <w:ind w:left="714" w:hanging="357"/>
        <w:rPr>
          <w:sz w:val="20"/>
          <w:szCs w:val="22"/>
        </w:rPr>
      </w:pPr>
      <w:r w:rsidRPr="008C79FE">
        <w:rPr>
          <w:sz w:val="20"/>
          <w:szCs w:val="22"/>
        </w:rPr>
        <w:t xml:space="preserve">Current </w:t>
      </w:r>
      <w:r w:rsidR="002B7CD9" w:rsidRPr="008C79FE">
        <w:rPr>
          <w:sz w:val="20"/>
          <w:szCs w:val="22"/>
        </w:rPr>
        <w:t>RL</w:t>
      </w:r>
      <w:r w:rsidR="007B077E">
        <w:rPr>
          <w:sz w:val="20"/>
          <w:szCs w:val="22"/>
        </w:rPr>
        <w:t>SSA Pool Lifeguard Certificate;</w:t>
      </w:r>
    </w:p>
    <w:p w:rsidR="002B7CD9" w:rsidRPr="008C79FE" w:rsidRDefault="002B7CD9" w:rsidP="0066412D">
      <w:pPr>
        <w:pStyle w:val="ListParagraph"/>
        <w:numPr>
          <w:ilvl w:val="0"/>
          <w:numId w:val="26"/>
        </w:numPr>
        <w:spacing w:line="360" w:lineRule="auto"/>
        <w:ind w:left="714" w:hanging="357"/>
        <w:rPr>
          <w:sz w:val="20"/>
          <w:szCs w:val="22"/>
        </w:rPr>
      </w:pPr>
      <w:r w:rsidRPr="008C79FE">
        <w:rPr>
          <w:sz w:val="20"/>
          <w:szCs w:val="22"/>
        </w:rPr>
        <w:t>Demonstrated previous experience working in an aquatic/</w:t>
      </w:r>
      <w:r w:rsidR="007B077E">
        <w:rPr>
          <w:sz w:val="20"/>
          <w:szCs w:val="22"/>
        </w:rPr>
        <w:t xml:space="preserve"> </w:t>
      </w:r>
      <w:r w:rsidRPr="008C79FE">
        <w:rPr>
          <w:sz w:val="20"/>
          <w:szCs w:val="22"/>
        </w:rPr>
        <w:t>leisure facility or equivalent;</w:t>
      </w:r>
    </w:p>
    <w:p w:rsidR="002B7CD9" w:rsidRPr="0066412D" w:rsidRDefault="0066412D" w:rsidP="0066412D">
      <w:pPr>
        <w:pStyle w:val="ListParagraph"/>
        <w:numPr>
          <w:ilvl w:val="0"/>
          <w:numId w:val="26"/>
        </w:numPr>
        <w:spacing w:line="360" w:lineRule="auto"/>
        <w:rPr>
          <w:sz w:val="20"/>
        </w:rPr>
      </w:pPr>
      <w:r w:rsidRPr="0066412D">
        <w:rPr>
          <w:sz w:val="20"/>
        </w:rPr>
        <w:t>Ability and wil</w:t>
      </w:r>
      <w:r w:rsidR="00B102B9">
        <w:rPr>
          <w:sz w:val="20"/>
        </w:rPr>
        <w:t>lingness to work across the</w:t>
      </w:r>
      <w:r w:rsidRPr="0066412D">
        <w:rPr>
          <w:sz w:val="20"/>
        </w:rPr>
        <w:t xml:space="preserve"> spread of</w:t>
      </w:r>
      <w:r w:rsidR="00B102B9">
        <w:rPr>
          <w:sz w:val="20"/>
        </w:rPr>
        <w:t xml:space="preserve"> operating </w:t>
      </w:r>
      <w:r w:rsidRPr="0066412D">
        <w:rPr>
          <w:sz w:val="20"/>
        </w:rPr>
        <w:t>hours from 4am to 10pm Monday to Sunday</w:t>
      </w:r>
      <w:r w:rsidR="002B7CD9" w:rsidRPr="0066412D">
        <w:rPr>
          <w:sz w:val="20"/>
        </w:rPr>
        <w:t>;</w:t>
      </w:r>
    </w:p>
    <w:p w:rsidR="00A70579" w:rsidRPr="008C79FE" w:rsidRDefault="00A70579" w:rsidP="0066412D">
      <w:pPr>
        <w:pStyle w:val="ListParagraph"/>
        <w:numPr>
          <w:ilvl w:val="0"/>
          <w:numId w:val="26"/>
        </w:numPr>
        <w:spacing w:line="360" w:lineRule="auto"/>
        <w:ind w:left="714" w:hanging="357"/>
        <w:rPr>
          <w:sz w:val="20"/>
          <w:szCs w:val="22"/>
          <w:lang w:eastAsia="en-AU"/>
        </w:rPr>
      </w:pPr>
      <w:r w:rsidRPr="008C79FE">
        <w:rPr>
          <w:sz w:val="20"/>
          <w:szCs w:val="22"/>
          <w:lang w:eastAsia="en-AU"/>
        </w:rPr>
        <w:t xml:space="preserve">Please provide your Working with Children Check Clearance Number or Application Number as per Child Protection (Working with Children) Regulation 2013 and provide your Date of Birth </w:t>
      </w:r>
      <w:r w:rsidR="007B077E">
        <w:rPr>
          <w:sz w:val="20"/>
          <w:szCs w:val="22"/>
          <w:lang w:eastAsia="en-AU"/>
        </w:rPr>
        <w:t>for the purpose of verification;</w:t>
      </w:r>
    </w:p>
    <w:p w:rsidR="0066317D" w:rsidRDefault="00A70579" w:rsidP="0066412D">
      <w:pPr>
        <w:pStyle w:val="ListParagraph"/>
        <w:numPr>
          <w:ilvl w:val="0"/>
          <w:numId w:val="26"/>
        </w:numPr>
        <w:spacing w:line="360" w:lineRule="auto"/>
        <w:ind w:left="714" w:hanging="357"/>
        <w:rPr>
          <w:sz w:val="20"/>
          <w:szCs w:val="22"/>
          <w:lang w:eastAsia="en-AU"/>
        </w:rPr>
      </w:pPr>
      <w:r w:rsidRPr="008C79FE">
        <w:rPr>
          <w:sz w:val="20"/>
          <w:szCs w:val="22"/>
          <w:lang w:eastAsia="en-AU"/>
        </w:rPr>
        <w:t>Demonstrated ability to embrace change and commitment to work across multiple work locations.</w:t>
      </w:r>
    </w:p>
    <w:p w:rsidR="00664D4A" w:rsidRDefault="00664D4A">
      <w:pPr>
        <w:rPr>
          <w:b/>
          <w:bCs/>
          <w:color w:val="31849B" w:themeColor="accent5" w:themeShade="BF"/>
          <w:sz w:val="28"/>
          <w:szCs w:val="28"/>
        </w:rPr>
      </w:pPr>
      <w:r>
        <w:rPr>
          <w:b/>
          <w:bCs/>
          <w:color w:val="31849B" w:themeColor="accent5" w:themeShade="BF"/>
          <w:sz w:val="28"/>
          <w:szCs w:val="28"/>
        </w:rPr>
        <w:br w:type="page"/>
      </w:r>
    </w:p>
    <w:p w:rsidR="00742CE5" w:rsidRDefault="00742CE5">
      <w:pPr>
        <w:rPr>
          <w:b/>
          <w:bCs/>
          <w:color w:val="31849B" w:themeColor="accent5" w:themeShade="BF"/>
          <w:sz w:val="28"/>
          <w:szCs w:val="28"/>
        </w:rPr>
      </w:pPr>
    </w:p>
    <w:p w:rsidR="00AC6DCE" w:rsidRPr="005E09C2" w:rsidRDefault="00AC6DCE" w:rsidP="00DD379B">
      <w:pPr>
        <w:pBdr>
          <w:top w:val="single" w:sz="4" w:space="1" w:color="auto"/>
        </w:pBdr>
        <w:spacing w:after="120"/>
        <w:rPr>
          <w:b/>
          <w:bCs/>
          <w:color w:val="31849B" w:themeColor="accent5" w:themeShade="BF"/>
          <w:sz w:val="24"/>
          <w:szCs w:val="24"/>
        </w:rPr>
      </w:pPr>
      <w:r w:rsidRPr="005E09C2">
        <w:rPr>
          <w:b/>
          <w:bCs/>
          <w:color w:val="31849B" w:themeColor="accent5" w:themeShade="BF"/>
          <w:sz w:val="24"/>
          <w:szCs w:val="24"/>
        </w:rPr>
        <w:t>Capability Framework that Underpins this Position</w:t>
      </w:r>
    </w:p>
    <w:p w:rsidR="00AC6DCE" w:rsidRDefault="00AC6DCE" w:rsidP="00EB174D">
      <w:pPr>
        <w:spacing w:after="120" w:line="80" w:lineRule="atLeast"/>
        <w:rPr>
          <w:sz w:val="20"/>
        </w:rPr>
      </w:pPr>
      <w:r w:rsidRPr="00A4573B">
        <w:rPr>
          <w:sz w:val="20"/>
        </w:rPr>
        <w:t xml:space="preserve">Council has adapted the </w:t>
      </w:r>
      <w:r w:rsidR="00773FC1">
        <w:rPr>
          <w:rStyle w:val="FootnoteReference"/>
          <w:sz w:val="20"/>
        </w:rPr>
        <w:footnoteReference w:id="1"/>
      </w:r>
      <w:r w:rsidRPr="00A4573B">
        <w:rPr>
          <w:sz w:val="20"/>
        </w:rPr>
        <w:t xml:space="preserve">NSW Public Sector Capability Framework for all positions. The Framework describes 16 capabilities across four core groups: </w:t>
      </w:r>
      <w:r>
        <w:rPr>
          <w:sz w:val="20"/>
        </w:rPr>
        <w:t xml:space="preserve">1- </w:t>
      </w:r>
      <w:r w:rsidRPr="00A4573B">
        <w:rPr>
          <w:sz w:val="20"/>
        </w:rPr>
        <w:t xml:space="preserve">Personal Attributes, </w:t>
      </w:r>
      <w:r>
        <w:rPr>
          <w:sz w:val="20"/>
        </w:rPr>
        <w:t xml:space="preserve">2 - </w:t>
      </w:r>
      <w:r w:rsidRPr="00A4573B">
        <w:rPr>
          <w:sz w:val="20"/>
        </w:rPr>
        <w:t xml:space="preserve">Relationships, </w:t>
      </w:r>
      <w:r>
        <w:rPr>
          <w:sz w:val="20"/>
        </w:rPr>
        <w:t xml:space="preserve">3 - </w:t>
      </w:r>
      <w:r w:rsidRPr="00A4573B">
        <w:rPr>
          <w:sz w:val="20"/>
        </w:rPr>
        <w:t xml:space="preserve">Results and </w:t>
      </w:r>
      <w:r>
        <w:rPr>
          <w:sz w:val="20"/>
        </w:rPr>
        <w:t xml:space="preserve">4- </w:t>
      </w:r>
      <w:r w:rsidRPr="00A4573B">
        <w:rPr>
          <w:sz w:val="20"/>
        </w:rPr>
        <w:t xml:space="preserve">Business Enablers. A further </w:t>
      </w:r>
      <w:r>
        <w:rPr>
          <w:sz w:val="20"/>
        </w:rPr>
        <w:t>4</w:t>
      </w:r>
      <w:r w:rsidRPr="00A4573B">
        <w:rPr>
          <w:sz w:val="20"/>
        </w:rPr>
        <w:t xml:space="preserve"> capabilities within the People Management group are for employees who manage people.</w:t>
      </w:r>
    </w:p>
    <w:p w:rsidR="004533D0" w:rsidRDefault="004533D0">
      <w:pPr>
        <w:rPr>
          <w:sz w:val="20"/>
        </w:rPr>
      </w:pPr>
    </w:p>
    <w:p w:rsidR="00AC6DCE" w:rsidRDefault="00773FC1" w:rsidP="00AC6DCE">
      <w:pPr>
        <w:pStyle w:val="Default"/>
        <w:spacing w:before="120"/>
        <w:rPr>
          <w:rFonts w:ascii="Arial" w:hAnsi="Arial" w:cs="Arial"/>
          <w:color w:val="auto"/>
          <w:sz w:val="20"/>
          <w:szCs w:val="20"/>
          <w:lang w:val="en-AU"/>
        </w:rPr>
      </w:pPr>
      <w:r>
        <w:rPr>
          <w:rFonts w:ascii="Arial" w:hAnsi="Arial" w:cs="Arial"/>
          <w:noProof/>
          <w:color w:val="auto"/>
          <w:sz w:val="20"/>
          <w:szCs w:val="20"/>
          <w:lang w:val="en-AU" w:eastAsia="en-AU"/>
        </w:rPr>
        <w:drawing>
          <wp:anchor distT="0" distB="0" distL="114300" distR="114300" simplePos="0" relativeHeight="251643904" behindDoc="1" locked="0" layoutInCell="1" allowOverlap="1">
            <wp:simplePos x="0" y="0"/>
            <wp:positionH relativeFrom="column">
              <wp:posOffset>160444</wp:posOffset>
            </wp:positionH>
            <wp:positionV relativeFrom="paragraph">
              <wp:posOffset>126153</wp:posOffset>
            </wp:positionV>
            <wp:extent cx="5635032" cy="3671922"/>
            <wp:effectExtent l="19050" t="19050" r="22818" b="23778"/>
            <wp:wrapNone/>
            <wp:docPr id="2" name="Picture 1" descr="Capability Groups - Single Page PD In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Groups - Single Page PD Insert.jpg"/>
                    <pic:cNvPicPr/>
                  </pic:nvPicPr>
                  <pic:blipFill>
                    <a:blip r:embed="rId9" cstate="print"/>
                    <a:stretch>
                      <a:fillRect/>
                    </a:stretch>
                  </pic:blipFill>
                  <pic:spPr>
                    <a:xfrm>
                      <a:off x="0" y="0"/>
                      <a:ext cx="5638108" cy="3673926"/>
                    </a:xfrm>
                    <a:prstGeom prst="rect">
                      <a:avLst/>
                    </a:prstGeom>
                    <a:ln>
                      <a:solidFill>
                        <a:schemeClr val="bg1">
                          <a:lumMod val="75000"/>
                        </a:schemeClr>
                      </a:solidFill>
                    </a:ln>
                  </pic:spPr>
                </pic:pic>
              </a:graphicData>
            </a:graphic>
          </wp:anchor>
        </w:drawing>
      </w:r>
    </w:p>
    <w:p w:rsidR="00773FC1" w:rsidRDefault="00773FC1" w:rsidP="00C41A5F">
      <w:pPr>
        <w:pStyle w:val="Default"/>
        <w:spacing w:before="240"/>
        <w:rPr>
          <w:rFonts w:ascii="Arial" w:hAnsi="Arial" w:cs="Arial"/>
          <w:color w:val="auto"/>
          <w:sz w:val="20"/>
          <w:szCs w:val="20"/>
          <w:lang w:val="en-AU"/>
        </w:rPr>
      </w:pPr>
    </w:p>
    <w:p w:rsidR="00773FC1" w:rsidRDefault="00773FC1" w:rsidP="00C41A5F">
      <w:pPr>
        <w:pStyle w:val="Default"/>
        <w:spacing w:before="240"/>
        <w:rPr>
          <w:rFonts w:ascii="Arial" w:hAnsi="Arial" w:cs="Arial"/>
          <w:color w:val="auto"/>
          <w:sz w:val="20"/>
          <w:szCs w:val="20"/>
          <w:lang w:val="en-AU"/>
        </w:rPr>
      </w:pPr>
    </w:p>
    <w:p w:rsidR="00773FC1" w:rsidRDefault="00773FC1" w:rsidP="00C41A5F">
      <w:pPr>
        <w:pStyle w:val="Default"/>
        <w:spacing w:before="240"/>
        <w:rPr>
          <w:rFonts w:ascii="Arial" w:hAnsi="Arial" w:cs="Arial"/>
          <w:color w:val="auto"/>
          <w:sz w:val="20"/>
          <w:szCs w:val="20"/>
          <w:lang w:val="en-AU"/>
        </w:rPr>
      </w:pPr>
    </w:p>
    <w:p w:rsidR="00773FC1" w:rsidRDefault="00773FC1" w:rsidP="00C41A5F">
      <w:pPr>
        <w:pStyle w:val="Default"/>
        <w:spacing w:before="240"/>
        <w:rPr>
          <w:rFonts w:ascii="Arial" w:hAnsi="Arial" w:cs="Arial"/>
          <w:color w:val="auto"/>
          <w:sz w:val="20"/>
          <w:szCs w:val="20"/>
          <w:lang w:val="en-AU"/>
        </w:rPr>
      </w:pPr>
    </w:p>
    <w:p w:rsidR="00773FC1" w:rsidRDefault="00773FC1" w:rsidP="00C41A5F">
      <w:pPr>
        <w:pStyle w:val="Default"/>
        <w:spacing w:before="240"/>
        <w:rPr>
          <w:rFonts w:ascii="Arial" w:hAnsi="Arial" w:cs="Arial"/>
          <w:color w:val="auto"/>
          <w:sz w:val="20"/>
          <w:szCs w:val="20"/>
          <w:lang w:val="en-AU"/>
        </w:rPr>
      </w:pPr>
    </w:p>
    <w:p w:rsidR="00773FC1" w:rsidRDefault="00773FC1" w:rsidP="00C41A5F">
      <w:pPr>
        <w:pStyle w:val="Default"/>
        <w:spacing w:before="240"/>
        <w:rPr>
          <w:rFonts w:ascii="Arial" w:hAnsi="Arial" w:cs="Arial"/>
          <w:color w:val="auto"/>
          <w:sz w:val="20"/>
          <w:szCs w:val="20"/>
          <w:lang w:val="en-AU"/>
        </w:rPr>
      </w:pPr>
    </w:p>
    <w:p w:rsidR="00773FC1" w:rsidRDefault="00773FC1" w:rsidP="00C41A5F">
      <w:pPr>
        <w:pStyle w:val="Default"/>
        <w:spacing w:before="240"/>
        <w:rPr>
          <w:rFonts w:ascii="Arial" w:hAnsi="Arial" w:cs="Arial"/>
          <w:color w:val="auto"/>
          <w:sz w:val="20"/>
          <w:szCs w:val="20"/>
          <w:lang w:val="en-AU"/>
        </w:rPr>
      </w:pPr>
    </w:p>
    <w:p w:rsidR="00773FC1" w:rsidRDefault="00773FC1" w:rsidP="00C41A5F">
      <w:pPr>
        <w:pStyle w:val="Default"/>
        <w:spacing w:before="240"/>
        <w:rPr>
          <w:rFonts w:ascii="Arial" w:hAnsi="Arial" w:cs="Arial"/>
          <w:color w:val="auto"/>
          <w:sz w:val="20"/>
          <w:szCs w:val="20"/>
          <w:lang w:val="en-AU"/>
        </w:rPr>
      </w:pPr>
    </w:p>
    <w:p w:rsidR="00773FC1" w:rsidRDefault="00773FC1" w:rsidP="00C41A5F">
      <w:pPr>
        <w:pStyle w:val="Default"/>
        <w:spacing w:before="240"/>
        <w:rPr>
          <w:rFonts w:ascii="Arial" w:hAnsi="Arial" w:cs="Arial"/>
          <w:color w:val="auto"/>
          <w:sz w:val="20"/>
          <w:szCs w:val="20"/>
          <w:lang w:val="en-AU"/>
        </w:rPr>
      </w:pPr>
    </w:p>
    <w:p w:rsidR="00773FC1" w:rsidRDefault="00773FC1" w:rsidP="00C41A5F">
      <w:pPr>
        <w:pStyle w:val="Default"/>
        <w:spacing w:before="240"/>
        <w:rPr>
          <w:rFonts w:ascii="Arial" w:hAnsi="Arial" w:cs="Arial"/>
          <w:color w:val="auto"/>
          <w:sz w:val="20"/>
          <w:szCs w:val="20"/>
          <w:lang w:val="en-AU"/>
        </w:rPr>
      </w:pPr>
    </w:p>
    <w:p w:rsidR="00773FC1" w:rsidRDefault="00773FC1" w:rsidP="00C41A5F">
      <w:pPr>
        <w:pStyle w:val="Default"/>
        <w:spacing w:before="240"/>
        <w:rPr>
          <w:rFonts w:ascii="Arial" w:hAnsi="Arial" w:cs="Arial"/>
          <w:color w:val="auto"/>
          <w:sz w:val="20"/>
          <w:szCs w:val="20"/>
          <w:lang w:val="en-AU"/>
        </w:rPr>
      </w:pPr>
    </w:p>
    <w:p w:rsidR="00773FC1" w:rsidRDefault="00773FC1" w:rsidP="00C41A5F">
      <w:pPr>
        <w:pStyle w:val="Default"/>
        <w:spacing w:before="240"/>
        <w:rPr>
          <w:rFonts w:ascii="Arial" w:hAnsi="Arial" w:cs="Arial"/>
          <w:color w:val="auto"/>
          <w:sz w:val="20"/>
          <w:szCs w:val="20"/>
          <w:lang w:val="en-AU"/>
        </w:rPr>
      </w:pPr>
    </w:p>
    <w:p w:rsidR="005E05B7" w:rsidRDefault="005E05B7" w:rsidP="005E05B7">
      <w:pPr>
        <w:pStyle w:val="Default"/>
        <w:spacing w:before="240"/>
        <w:rPr>
          <w:rFonts w:ascii="Arial" w:hAnsi="Arial" w:cs="Arial"/>
          <w:color w:val="auto"/>
          <w:sz w:val="20"/>
          <w:szCs w:val="20"/>
          <w:lang w:val="en-AU"/>
        </w:rPr>
      </w:pPr>
      <w:r>
        <w:rPr>
          <w:rFonts w:ascii="Arial" w:hAnsi="Arial" w:cs="Arial"/>
          <w:color w:val="auto"/>
          <w:sz w:val="20"/>
          <w:szCs w:val="20"/>
          <w:lang w:val="en-AU"/>
        </w:rPr>
        <w:t xml:space="preserve">The level of capabilities for this role has been identified ranging between </w:t>
      </w:r>
      <w:r w:rsidR="00652AEA">
        <w:rPr>
          <w:rFonts w:ascii="Arial" w:hAnsi="Arial" w:cs="Arial"/>
          <w:b/>
          <w:color w:val="auto"/>
          <w:sz w:val="20"/>
          <w:szCs w:val="20"/>
          <w:lang w:val="en-AU"/>
        </w:rPr>
        <w:t>F</w:t>
      </w:r>
      <w:r w:rsidR="00BD41A6">
        <w:rPr>
          <w:rFonts w:ascii="Arial" w:hAnsi="Arial" w:cs="Arial"/>
          <w:b/>
          <w:color w:val="auto"/>
          <w:sz w:val="20"/>
          <w:szCs w:val="20"/>
          <w:lang w:val="en-AU"/>
        </w:rPr>
        <w:t>oundational</w:t>
      </w:r>
      <w:r>
        <w:rPr>
          <w:rFonts w:ascii="Arial" w:hAnsi="Arial" w:cs="Arial"/>
          <w:color w:val="auto"/>
          <w:sz w:val="20"/>
          <w:szCs w:val="20"/>
          <w:lang w:val="en-AU"/>
        </w:rPr>
        <w:t xml:space="preserve"> and </w:t>
      </w:r>
      <w:r w:rsidR="00652AEA">
        <w:rPr>
          <w:rFonts w:ascii="Arial" w:hAnsi="Arial" w:cs="Arial"/>
          <w:b/>
          <w:color w:val="auto"/>
          <w:sz w:val="20"/>
          <w:szCs w:val="20"/>
          <w:lang w:val="en-AU"/>
        </w:rPr>
        <w:t>I</w:t>
      </w:r>
      <w:r w:rsidR="00BD41A6">
        <w:rPr>
          <w:rFonts w:ascii="Arial" w:hAnsi="Arial" w:cs="Arial"/>
          <w:b/>
          <w:color w:val="auto"/>
          <w:sz w:val="20"/>
          <w:szCs w:val="20"/>
          <w:lang w:val="en-AU"/>
        </w:rPr>
        <w:t>ntermediate</w:t>
      </w:r>
      <w:r>
        <w:rPr>
          <w:rFonts w:ascii="Arial" w:hAnsi="Arial" w:cs="Arial"/>
          <w:color w:val="auto"/>
          <w:sz w:val="20"/>
          <w:szCs w:val="20"/>
          <w:lang w:val="en-AU"/>
        </w:rPr>
        <w:t xml:space="preserve"> against the five capability core groups outlined above.  Refer to the attached supplement for the descriptors relating to these capabilities.</w:t>
      </w:r>
    </w:p>
    <w:p w:rsidR="005E05B7" w:rsidRDefault="005E05B7" w:rsidP="00C41A5F">
      <w:pPr>
        <w:pStyle w:val="Default"/>
        <w:spacing w:before="240"/>
        <w:rPr>
          <w:rFonts w:ascii="Arial" w:hAnsi="Arial" w:cs="Arial"/>
          <w:color w:val="auto"/>
          <w:sz w:val="20"/>
          <w:szCs w:val="20"/>
          <w:lang w:val="en-AU"/>
        </w:rPr>
      </w:pPr>
    </w:p>
    <w:p w:rsidR="005965F6" w:rsidRDefault="005965F6" w:rsidP="000570D7">
      <w:pPr>
        <w:pStyle w:val="Default"/>
        <w:spacing w:before="240"/>
        <w:rPr>
          <w:rFonts w:ascii="Arial" w:hAnsi="Arial" w:cs="Arial"/>
          <w:color w:val="auto"/>
          <w:sz w:val="20"/>
          <w:szCs w:val="20"/>
          <w:lang w:val="en-AU"/>
        </w:rPr>
        <w:sectPr w:rsidR="005965F6" w:rsidSect="00664D4A">
          <w:footerReference w:type="default" r:id="rId10"/>
          <w:headerReference w:type="first" r:id="rId11"/>
          <w:pgSz w:w="11906" w:h="16838" w:code="9"/>
          <w:pgMar w:top="2241" w:right="1134" w:bottom="709" w:left="1134" w:header="720" w:footer="720" w:gutter="0"/>
          <w:cols w:space="720"/>
          <w:titlePg/>
          <w:docGrid w:linePitch="299"/>
        </w:sectPr>
      </w:pPr>
    </w:p>
    <w:p w:rsidR="005965F6" w:rsidRPr="00673F9E" w:rsidRDefault="005965F6" w:rsidP="005965F6">
      <w:pPr>
        <w:pStyle w:val="Style1"/>
        <w:spacing w:before="80" w:after="80" w:line="240" w:lineRule="auto"/>
        <w:rPr>
          <w:rFonts w:ascii="Arial" w:hAnsi="Arial"/>
          <w:b/>
          <w:i/>
          <w:sz w:val="20"/>
        </w:rPr>
      </w:pPr>
      <w:r w:rsidRPr="00673F9E">
        <w:rPr>
          <w:rFonts w:ascii="Arial" w:hAnsi="Arial"/>
          <w:b/>
          <w:i/>
          <w:sz w:val="20"/>
        </w:rPr>
        <w:lastRenderedPageBreak/>
        <w:t>Overview of Your Job Position:</w:t>
      </w:r>
    </w:p>
    <w:p w:rsidR="005965F6" w:rsidRPr="00673F9E" w:rsidRDefault="005965F6" w:rsidP="005965F6">
      <w:pPr>
        <w:pStyle w:val="Style1"/>
        <w:spacing w:before="80" w:after="80" w:line="288" w:lineRule="auto"/>
        <w:rPr>
          <w:rFonts w:ascii="Arial" w:hAnsi="Arial"/>
          <w:sz w:val="20"/>
        </w:rPr>
      </w:pPr>
    </w:p>
    <w:p w:rsidR="005965F6" w:rsidRDefault="00235A68" w:rsidP="005965F6">
      <w:pPr>
        <w:pStyle w:val="Style1"/>
        <w:spacing w:before="80" w:after="80" w:line="240" w:lineRule="auto"/>
        <w:rPr>
          <w:rFonts w:ascii="Arial" w:hAnsi="Arial"/>
          <w:b/>
          <w:i/>
        </w:rPr>
      </w:pPr>
      <w:r>
        <w:rPr>
          <w:rFonts w:ascii="Arial" w:hAnsi="Arial"/>
          <w:noProof/>
          <w:lang w:val="en-AU" w:eastAsia="en-AU"/>
        </w:rPr>
        <mc:AlternateContent>
          <mc:Choice Requires="wps">
            <w:drawing>
              <wp:anchor distT="0" distB="0" distL="114300" distR="114300" simplePos="0" relativeHeight="251650048" behindDoc="0" locked="0" layoutInCell="0" allowOverlap="1">
                <wp:simplePos x="0" y="0"/>
                <wp:positionH relativeFrom="column">
                  <wp:posOffset>2830830</wp:posOffset>
                </wp:positionH>
                <wp:positionV relativeFrom="paragraph">
                  <wp:posOffset>80645</wp:posOffset>
                </wp:positionV>
                <wp:extent cx="1009650" cy="822960"/>
                <wp:effectExtent l="17145" t="17145" r="11430" b="1714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822960"/>
                        </a:xfrm>
                        <a:prstGeom prst="rect">
                          <a:avLst/>
                        </a:prstGeom>
                        <a:solidFill>
                          <a:srgbClr val="FFFFFF"/>
                        </a:solidFill>
                        <a:ln w="19050">
                          <a:solidFill>
                            <a:srgbClr val="000000"/>
                          </a:solidFill>
                          <a:miter lim="800000"/>
                          <a:headEnd/>
                          <a:tailEnd/>
                        </a:ln>
                      </wps:spPr>
                      <wps:txbx>
                        <w:txbxContent>
                          <w:p w:rsidR="007B077E" w:rsidRDefault="007B077E" w:rsidP="00652AEA">
                            <w:pPr>
                              <w:jc w:val="center"/>
                              <w:rPr>
                                <w:sz w:val="20"/>
                              </w:rPr>
                            </w:pPr>
                          </w:p>
                          <w:p w:rsidR="007B077E" w:rsidRPr="00673F9E" w:rsidRDefault="007B077E" w:rsidP="00652AEA">
                            <w:pPr>
                              <w:jc w:val="center"/>
                              <w:rPr>
                                <w:sz w:val="20"/>
                              </w:rPr>
                            </w:pPr>
                            <w:r>
                              <w:rPr>
                                <w:sz w:val="20"/>
                              </w:rPr>
                              <w:t>Coordinator Leisure &amp; Beaches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2.9pt;margin-top:6.35pt;width:79.5pt;height:6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" o:allowincell="f" strokeweight="1.5pt">
                <v:textbox>
                  <w:txbxContent>
                    <w:p w:rsidR="007B077E" w:rsidRDefault="007B077E" w:rsidP="00652AEA">
                      <w:pPr>
                        <w:jc w:val="center"/>
                        <w:rPr>
                          <w:sz w:val="20"/>
                        </w:rPr>
                      </w:pPr>
                    </w:p>
                    <w:p w:rsidR="007B077E" w:rsidRPr="00673F9E" w:rsidRDefault="007B077E" w:rsidP="00652AEA">
                      <w:pPr>
                        <w:jc w:val="center"/>
                        <w:rPr>
                          <w:sz w:val="20"/>
                        </w:rPr>
                      </w:pPr>
                      <w:r>
                        <w:rPr>
                          <w:sz w:val="20"/>
                        </w:rPr>
                        <w:t>Coordinator Leisure &amp; Beaches</w:t>
                      </w:r>
                    </w:p>
                  </w:txbxContent>
                </v:textbox>
              </v:rect>
            </w:pict>
          </mc:Fallback>
        </mc:AlternateContent>
      </w:r>
    </w:p>
    <w:p w:rsidR="005965F6" w:rsidRDefault="00235A68" w:rsidP="005965F6">
      <w:pPr>
        <w:pStyle w:val="Style1"/>
        <w:spacing w:before="80" w:after="80" w:line="240" w:lineRule="auto"/>
        <w:rPr>
          <w:rFonts w:ascii="Arial" w:hAnsi="Arial"/>
        </w:rPr>
      </w:pPr>
      <w:r>
        <w:rPr>
          <w:rFonts w:ascii="Arial" w:hAnsi="Arial"/>
          <w:noProof/>
          <w:lang w:val="en-AU" w:eastAsia="en-AU"/>
        </w:rPr>
        <mc:AlternateContent>
          <mc:Choice Requires="wps">
            <w:drawing>
              <wp:anchor distT="0" distB="0" distL="114300" distR="114300" simplePos="0" relativeHeight="251644928" behindDoc="0" locked="0" layoutInCell="0" allowOverlap="1">
                <wp:simplePos x="0" y="0"/>
                <wp:positionH relativeFrom="column">
                  <wp:posOffset>1371600</wp:posOffset>
                </wp:positionH>
                <wp:positionV relativeFrom="paragraph">
                  <wp:posOffset>111125</wp:posOffset>
                </wp:positionV>
                <wp:extent cx="1371600" cy="365760"/>
                <wp:effectExtent l="0" t="0" r="381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77E" w:rsidRDefault="007B077E" w:rsidP="005965F6">
                            <w:pPr>
                              <w:rPr>
                                <w:rFonts w:ascii="Arial Narrow" w:hAnsi="Arial Narrow"/>
                                <w:b/>
                              </w:rPr>
                            </w:pPr>
                            <w:r w:rsidRPr="00673F9E">
                              <w:rPr>
                                <w:b/>
                                <w:sz w:val="20"/>
                              </w:rPr>
                              <w:t>Supervisor</w:t>
                            </w:r>
                            <w:r>
                              <w:rPr>
                                <w:rFonts w:ascii="Arial Narrow" w:hAnsi="Arial Narrow"/>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108pt;margin-top:8.75pt;width:108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CzuwIAAMI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" o:allowincell="f" filled="f" stroked="f">
                <v:textbox>
                  <w:txbxContent>
                    <w:p w:rsidR="007B077E" w:rsidRDefault="007B077E" w:rsidP="005965F6">
                      <w:pPr>
                        <w:rPr>
                          <w:rFonts w:ascii="Arial Narrow" w:hAnsi="Arial Narrow"/>
                          <w:b/>
                        </w:rPr>
                      </w:pPr>
                      <w:r w:rsidRPr="00673F9E">
                        <w:rPr>
                          <w:b/>
                          <w:sz w:val="20"/>
                        </w:rPr>
                        <w:t>Supervisor</w:t>
                      </w:r>
                      <w:r>
                        <w:rPr>
                          <w:rFonts w:ascii="Arial Narrow" w:hAnsi="Arial Narrow"/>
                          <w:b/>
                        </w:rPr>
                        <w:t>:</w:t>
                      </w:r>
                    </w:p>
                  </w:txbxContent>
                </v:textbox>
              </v:shape>
            </w:pict>
          </mc:Fallback>
        </mc:AlternateContent>
      </w:r>
    </w:p>
    <w:p w:rsidR="005965F6" w:rsidRDefault="005965F6" w:rsidP="005965F6">
      <w:pPr>
        <w:pStyle w:val="Style1"/>
        <w:spacing w:before="80" w:after="80" w:line="240" w:lineRule="auto"/>
        <w:rPr>
          <w:rFonts w:ascii="Arial" w:hAnsi="Arial"/>
        </w:rPr>
      </w:pPr>
    </w:p>
    <w:p w:rsidR="005965F6" w:rsidRDefault="005965F6" w:rsidP="005965F6">
      <w:pPr>
        <w:pStyle w:val="Style1"/>
        <w:spacing w:before="80" w:after="80" w:line="240" w:lineRule="auto"/>
        <w:rPr>
          <w:rFonts w:ascii="Arial" w:hAnsi="Arial"/>
        </w:rPr>
      </w:pPr>
    </w:p>
    <w:p w:rsidR="005965F6" w:rsidRDefault="00235A68" w:rsidP="005965F6">
      <w:pPr>
        <w:pStyle w:val="Style1"/>
        <w:spacing w:before="80" w:after="80" w:line="240" w:lineRule="auto"/>
        <w:rPr>
          <w:rFonts w:ascii="Arial" w:hAnsi="Arial"/>
        </w:rPr>
      </w:pPr>
      <w:r>
        <w:rPr>
          <w:rFonts w:ascii="Arial" w:hAnsi="Arial"/>
          <w:noProof/>
          <w:lang w:val="en-AU" w:eastAsia="en-AU"/>
        </w:rPr>
        <mc:AlternateContent>
          <mc:Choice Requires="wps">
            <w:drawing>
              <wp:anchor distT="0" distB="0" distL="114300" distR="114300" simplePos="0" relativeHeight="251662336" behindDoc="0" locked="0" layoutInCell="0" allowOverlap="1">
                <wp:simplePos x="0" y="0"/>
                <wp:positionH relativeFrom="column">
                  <wp:posOffset>3324225</wp:posOffset>
                </wp:positionH>
                <wp:positionV relativeFrom="paragraph">
                  <wp:posOffset>26670</wp:posOffset>
                </wp:positionV>
                <wp:extent cx="0" cy="264795"/>
                <wp:effectExtent l="5715" t="10160" r="13335" b="107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2.1pt" to="261.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6Z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" o:allowincell="f"/>
            </w:pict>
          </mc:Fallback>
        </mc:AlternateContent>
      </w:r>
    </w:p>
    <w:p w:rsidR="005965F6" w:rsidRDefault="00235A68" w:rsidP="005965F6">
      <w:pPr>
        <w:pStyle w:val="Style1"/>
        <w:spacing w:before="80" w:after="80" w:line="240" w:lineRule="auto"/>
        <w:rPr>
          <w:rFonts w:ascii="Arial" w:hAnsi="Arial"/>
        </w:rPr>
      </w:pPr>
      <w:r>
        <w:rPr>
          <w:rFonts w:ascii="Arial" w:hAnsi="Arial"/>
          <w:noProof/>
          <w:lang w:val="en-AU" w:eastAsia="en-AU"/>
        </w:rPr>
        <mc:AlternateContent>
          <mc:Choice Requires="wps">
            <w:drawing>
              <wp:anchor distT="0" distB="0" distL="114300" distR="114300" simplePos="0" relativeHeight="251645952" behindDoc="0" locked="0" layoutInCell="0" allowOverlap="1">
                <wp:simplePos x="0" y="0"/>
                <wp:positionH relativeFrom="column">
                  <wp:posOffset>1371600</wp:posOffset>
                </wp:positionH>
                <wp:positionV relativeFrom="paragraph">
                  <wp:posOffset>214630</wp:posOffset>
                </wp:positionV>
                <wp:extent cx="1371600" cy="419100"/>
                <wp:effectExtent l="0" t="0" r="3810" b="4445"/>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77E" w:rsidRPr="00673F9E" w:rsidRDefault="007B077E" w:rsidP="005965F6">
                            <w:pPr>
                              <w:rPr>
                                <w:b/>
                                <w:sz w:val="20"/>
                              </w:rPr>
                            </w:pPr>
                            <w:r w:rsidRPr="00673F9E">
                              <w:rPr>
                                <w:b/>
                                <w:sz w:val="20"/>
                              </w:rPr>
                              <w:t>Immediate</w:t>
                            </w:r>
                            <w:r w:rsidRPr="00673F9E">
                              <w:rPr>
                                <w:b/>
                                <w:sz w:val="20"/>
                              </w:rPr>
                              <w:b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08pt;margin-top:16.9pt;width:108pt;height: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dY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" o:allowincell="f" filled="f" stroked="f">
                <v:textbox>
                  <w:txbxContent>
                    <w:p w:rsidR="007B077E" w:rsidRPr="00673F9E" w:rsidRDefault="007B077E" w:rsidP="005965F6">
                      <w:pPr>
                        <w:rPr>
                          <w:b/>
                          <w:sz w:val="20"/>
                        </w:rPr>
                      </w:pPr>
                      <w:r w:rsidRPr="00673F9E">
                        <w:rPr>
                          <w:b/>
                          <w:sz w:val="20"/>
                        </w:rPr>
                        <w:t>Immediate</w:t>
                      </w:r>
                      <w:r w:rsidRPr="00673F9E">
                        <w:rPr>
                          <w:b/>
                          <w:sz w:val="20"/>
                        </w:rPr>
                        <w:br/>
                        <w:t>Supervisor:</w:t>
                      </w:r>
                    </w:p>
                  </w:txbxContent>
                </v:textbox>
              </v:shape>
            </w:pict>
          </mc:Fallback>
        </mc:AlternateContent>
      </w:r>
      <w:r>
        <w:rPr>
          <w:rFonts w:ascii="Arial" w:hAnsi="Arial"/>
          <w:noProof/>
          <w:lang w:val="en-AU" w:eastAsia="en-AU"/>
        </w:rPr>
        <mc:AlternateContent>
          <mc:Choice Requires="wps">
            <w:drawing>
              <wp:anchor distT="0" distB="0" distL="114300" distR="114300" simplePos="0" relativeHeight="251651072" behindDoc="0" locked="0" layoutInCell="0" allowOverlap="1">
                <wp:simplePos x="0" y="0"/>
                <wp:positionH relativeFrom="column">
                  <wp:posOffset>2830830</wp:posOffset>
                </wp:positionH>
                <wp:positionV relativeFrom="paragraph">
                  <wp:posOffset>65405</wp:posOffset>
                </wp:positionV>
                <wp:extent cx="1009650" cy="767080"/>
                <wp:effectExtent l="17145" t="17780" r="11430" b="1524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67080"/>
                        </a:xfrm>
                        <a:prstGeom prst="rect">
                          <a:avLst/>
                        </a:prstGeom>
                        <a:solidFill>
                          <a:srgbClr val="FFFFFF"/>
                        </a:solidFill>
                        <a:ln w="19050">
                          <a:solidFill>
                            <a:srgbClr val="000000"/>
                          </a:solidFill>
                          <a:miter lim="800000"/>
                          <a:headEnd/>
                          <a:tailEnd/>
                        </a:ln>
                      </wps:spPr>
                      <wps:txbx>
                        <w:txbxContent>
                          <w:p w:rsidR="007B077E" w:rsidRDefault="007B077E" w:rsidP="00652AEA">
                            <w:pPr>
                              <w:jc w:val="center"/>
                              <w:rPr>
                                <w:sz w:val="20"/>
                              </w:rPr>
                            </w:pPr>
                          </w:p>
                          <w:p w:rsidR="007B077E" w:rsidRDefault="007B077E" w:rsidP="00652AEA">
                            <w:pPr>
                              <w:jc w:val="center"/>
                              <w:rPr>
                                <w:sz w:val="20"/>
                              </w:rPr>
                            </w:pPr>
                            <w:r>
                              <w:rPr>
                                <w:sz w:val="20"/>
                              </w:rPr>
                              <w:t>Pools &amp; Lifeguard</w:t>
                            </w:r>
                          </w:p>
                          <w:p w:rsidR="007B077E" w:rsidRPr="00673F9E" w:rsidRDefault="007B077E" w:rsidP="00652AEA">
                            <w:pPr>
                              <w:jc w:val="center"/>
                              <w:rPr>
                                <w:sz w:val="20"/>
                              </w:rPr>
                            </w:pPr>
                            <w:r>
                              <w:rPr>
                                <w:sz w:val="20"/>
                              </w:rPr>
                              <w:t>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222.9pt;margin-top:5.15pt;width:79.5pt;height:6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" o:allowincell="f" strokeweight="1.5pt">
                <v:textbox>
                  <w:txbxContent>
                    <w:p w:rsidR="007B077E" w:rsidRDefault="007B077E" w:rsidP="00652AEA">
                      <w:pPr>
                        <w:jc w:val="center"/>
                        <w:rPr>
                          <w:sz w:val="20"/>
                        </w:rPr>
                      </w:pPr>
                    </w:p>
                    <w:p w:rsidR="007B077E" w:rsidRDefault="007B077E" w:rsidP="00652AEA">
                      <w:pPr>
                        <w:jc w:val="center"/>
                        <w:rPr>
                          <w:sz w:val="20"/>
                        </w:rPr>
                      </w:pPr>
                      <w:r>
                        <w:rPr>
                          <w:sz w:val="20"/>
                        </w:rPr>
                        <w:t>Pools &amp; Lifeguard</w:t>
                      </w:r>
                    </w:p>
                    <w:p w:rsidR="007B077E" w:rsidRPr="00673F9E" w:rsidRDefault="007B077E" w:rsidP="00652AEA">
                      <w:pPr>
                        <w:jc w:val="center"/>
                        <w:rPr>
                          <w:sz w:val="20"/>
                        </w:rPr>
                      </w:pPr>
                      <w:r>
                        <w:rPr>
                          <w:sz w:val="20"/>
                        </w:rPr>
                        <w:t>Team Leader</w:t>
                      </w:r>
                    </w:p>
                  </w:txbxContent>
                </v:textbox>
              </v:rect>
            </w:pict>
          </mc:Fallback>
        </mc:AlternateContent>
      </w:r>
    </w:p>
    <w:p w:rsidR="005965F6" w:rsidRDefault="005965F6" w:rsidP="005965F6">
      <w:pPr>
        <w:pStyle w:val="Style1"/>
        <w:spacing w:before="80" w:after="80" w:line="240" w:lineRule="auto"/>
        <w:rPr>
          <w:rFonts w:ascii="Arial" w:hAnsi="Arial"/>
        </w:rPr>
      </w:pPr>
    </w:p>
    <w:p w:rsidR="005965F6" w:rsidRDefault="005965F6" w:rsidP="005965F6">
      <w:pPr>
        <w:pStyle w:val="Style1"/>
        <w:spacing w:before="80" w:after="80" w:line="240" w:lineRule="auto"/>
        <w:rPr>
          <w:rFonts w:ascii="Arial" w:hAnsi="Arial"/>
        </w:rPr>
      </w:pPr>
    </w:p>
    <w:p w:rsidR="005965F6" w:rsidRDefault="00235A68" w:rsidP="005965F6">
      <w:pPr>
        <w:pStyle w:val="Style1"/>
        <w:spacing w:before="80" w:after="80" w:line="240" w:lineRule="auto"/>
        <w:rPr>
          <w:rFonts w:ascii="Arial" w:hAnsi="Arial"/>
        </w:rPr>
      </w:pPr>
      <w:r>
        <w:rPr>
          <w:rFonts w:ascii="Arial" w:hAnsi="Arial"/>
          <w:noProof/>
          <w:lang w:val="en-AU" w:eastAsia="en-AU"/>
        </w:rPr>
        <mc:AlternateContent>
          <mc:Choice Requires="wps">
            <w:drawing>
              <wp:anchor distT="0" distB="0" distL="114300" distR="114300" simplePos="0" relativeHeight="251666432" behindDoc="0" locked="0" layoutInCell="0" allowOverlap="1">
                <wp:simplePos x="0" y="0"/>
                <wp:positionH relativeFrom="column">
                  <wp:posOffset>3324225</wp:posOffset>
                </wp:positionH>
                <wp:positionV relativeFrom="paragraph">
                  <wp:posOffset>154305</wp:posOffset>
                </wp:positionV>
                <wp:extent cx="1103630" cy="473710"/>
                <wp:effectExtent l="5715" t="13335" r="5080" b="825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473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12.15pt" to="348.6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" o:allowincell="f"/>
            </w:pict>
          </mc:Fallback>
        </mc:AlternateContent>
      </w:r>
      <w:r>
        <w:rPr>
          <w:rFonts w:ascii="Arial" w:hAnsi="Arial"/>
          <w:noProof/>
          <w:lang w:val="en-AU" w:eastAsia="en-AU"/>
        </w:rPr>
        <mc:AlternateContent>
          <mc:Choice Requires="wps">
            <w:drawing>
              <wp:anchor distT="0" distB="0" distL="114300" distR="114300" simplePos="0" relativeHeight="251665408" behindDoc="0" locked="0" layoutInCell="0" allowOverlap="1">
                <wp:simplePos x="0" y="0"/>
                <wp:positionH relativeFrom="column">
                  <wp:posOffset>2437765</wp:posOffset>
                </wp:positionH>
                <wp:positionV relativeFrom="paragraph">
                  <wp:posOffset>154305</wp:posOffset>
                </wp:positionV>
                <wp:extent cx="882015" cy="471170"/>
                <wp:effectExtent l="5080" t="13335" r="8255" b="1079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015" cy="471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12.15pt" to="261.4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WHgIAADc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" o:allowincell="f"/>
            </w:pict>
          </mc:Fallback>
        </mc:AlternateContent>
      </w:r>
      <w:r>
        <w:rPr>
          <w:rFonts w:ascii="Arial" w:hAnsi="Arial"/>
          <w:noProof/>
          <w:lang w:val="en-AU" w:eastAsia="en-AU"/>
        </w:rPr>
        <mc:AlternateContent>
          <mc:Choice Requires="wps">
            <w:drawing>
              <wp:anchor distT="0" distB="0" distL="114300" distR="114300" simplePos="0" relativeHeight="251663360" behindDoc="0" locked="0" layoutInCell="0" allowOverlap="1">
                <wp:simplePos x="0" y="0"/>
                <wp:positionH relativeFrom="column">
                  <wp:posOffset>3328670</wp:posOffset>
                </wp:positionH>
                <wp:positionV relativeFrom="paragraph">
                  <wp:posOffset>170815</wp:posOffset>
                </wp:positionV>
                <wp:extent cx="0" cy="457200"/>
                <wp:effectExtent l="10160" t="10795" r="8890" b="825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pt,13.45pt" to="262.1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cLDw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" o:allowincell="f"/>
            </w:pict>
          </mc:Fallback>
        </mc:AlternateContent>
      </w:r>
    </w:p>
    <w:p w:rsidR="005965F6" w:rsidRDefault="005965F6" w:rsidP="005965F6">
      <w:pPr>
        <w:pStyle w:val="Style1"/>
        <w:spacing w:before="80" w:after="80" w:line="240" w:lineRule="auto"/>
        <w:rPr>
          <w:rFonts w:ascii="Arial" w:hAnsi="Arial"/>
        </w:rPr>
      </w:pPr>
    </w:p>
    <w:p w:rsidR="005965F6" w:rsidRDefault="00235A68" w:rsidP="005965F6">
      <w:pPr>
        <w:pStyle w:val="Style1"/>
        <w:spacing w:before="80" w:after="80" w:line="240" w:lineRule="auto"/>
        <w:rPr>
          <w:rFonts w:ascii="Arial" w:hAnsi="Arial"/>
        </w:rPr>
      </w:pPr>
      <w:r>
        <w:rPr>
          <w:rFonts w:ascii="Arial" w:hAnsi="Arial"/>
          <w:noProof/>
          <w:lang w:val="en-AU" w:eastAsia="en-AU"/>
        </w:rPr>
        <mc:AlternateContent>
          <mc:Choice Requires="wps">
            <w:drawing>
              <wp:anchor distT="0" distB="0" distL="114300" distR="114300" simplePos="0" relativeHeight="251655168" behindDoc="0" locked="0" layoutInCell="0" allowOverlap="1">
                <wp:simplePos x="0" y="0"/>
                <wp:positionH relativeFrom="column">
                  <wp:posOffset>1851025</wp:posOffset>
                </wp:positionH>
                <wp:positionV relativeFrom="paragraph">
                  <wp:posOffset>175895</wp:posOffset>
                </wp:positionV>
                <wp:extent cx="892175" cy="643890"/>
                <wp:effectExtent l="18415" t="10795" r="13335" b="120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643890"/>
                        </a:xfrm>
                        <a:prstGeom prst="rect">
                          <a:avLst/>
                        </a:prstGeom>
                        <a:solidFill>
                          <a:srgbClr val="FFFFFF"/>
                        </a:solidFill>
                        <a:ln w="19050">
                          <a:solidFill>
                            <a:srgbClr val="000000"/>
                          </a:solidFill>
                          <a:miter lim="800000"/>
                          <a:headEnd/>
                          <a:tailEnd/>
                        </a:ln>
                      </wps:spPr>
                      <wps:txbx>
                        <w:txbxContent>
                          <w:p w:rsidR="007B077E" w:rsidRPr="00BD41A6" w:rsidRDefault="007B077E" w:rsidP="00652AEA">
                            <w:pPr>
                              <w:jc w:val="center"/>
                              <w:rPr>
                                <w:sz w:val="20"/>
                              </w:rPr>
                            </w:pPr>
                            <w:r>
                              <w:rPr>
                                <w:sz w:val="20"/>
                              </w:rPr>
                              <w:t>Duty Lifeguard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45.75pt;margin-top:13.85pt;width:70.25pt;height:5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3UKgIAAE4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" o:allowincell="f" strokeweight="1.5pt">
                <v:textbox>
                  <w:txbxContent>
                    <w:p w:rsidR="007B077E" w:rsidRPr="00BD41A6" w:rsidRDefault="007B077E" w:rsidP="00652AEA">
                      <w:pPr>
                        <w:jc w:val="center"/>
                        <w:rPr>
                          <w:sz w:val="20"/>
                        </w:rPr>
                      </w:pPr>
                      <w:r>
                        <w:rPr>
                          <w:sz w:val="20"/>
                        </w:rPr>
                        <w:t>Duty Lifeguard</w:t>
                      </w:r>
                    </w:p>
                  </w:txbxContent>
                </v:textbox>
              </v:rect>
            </w:pict>
          </mc:Fallback>
        </mc:AlternateContent>
      </w:r>
      <w:r>
        <w:rPr>
          <w:rFonts w:ascii="Arial" w:hAnsi="Arial"/>
          <w:noProof/>
          <w:lang w:val="en-AU" w:eastAsia="en-AU"/>
        </w:rPr>
        <mc:AlternateContent>
          <mc:Choice Requires="wps">
            <w:drawing>
              <wp:anchor distT="0" distB="0" distL="114300" distR="114300" simplePos="0" relativeHeight="251652096" behindDoc="0" locked="0" layoutInCell="0" allowOverlap="1">
                <wp:simplePos x="0" y="0"/>
                <wp:positionH relativeFrom="column">
                  <wp:posOffset>2881630</wp:posOffset>
                </wp:positionH>
                <wp:positionV relativeFrom="paragraph">
                  <wp:posOffset>173355</wp:posOffset>
                </wp:positionV>
                <wp:extent cx="914400" cy="643890"/>
                <wp:effectExtent l="10795" t="17780" r="17780" b="1460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43890"/>
                        </a:xfrm>
                        <a:prstGeom prst="rect">
                          <a:avLst/>
                        </a:prstGeom>
                        <a:solidFill>
                          <a:srgbClr val="FFFFFF"/>
                        </a:solidFill>
                        <a:ln w="19050">
                          <a:solidFill>
                            <a:srgbClr val="000000"/>
                          </a:solidFill>
                          <a:miter lim="800000"/>
                          <a:headEnd/>
                          <a:tailEnd/>
                        </a:ln>
                      </wps:spPr>
                      <wps:txbx>
                        <w:txbxContent>
                          <w:p w:rsidR="007B077E" w:rsidRPr="00EF1998" w:rsidRDefault="007B077E" w:rsidP="00652AEA">
                            <w:pPr>
                              <w:jc w:val="center"/>
                              <w:rPr>
                                <w:sz w:val="18"/>
                                <w:szCs w:val="18"/>
                              </w:rPr>
                            </w:pPr>
                            <w:r>
                              <w:rPr>
                                <w:sz w:val="18"/>
                                <w:szCs w:val="18"/>
                              </w:rPr>
                              <w:t>This Position</w:t>
                            </w:r>
                          </w:p>
                          <w:p w:rsidR="007B077E" w:rsidRPr="00EF1998" w:rsidRDefault="007B077E" w:rsidP="00652AEA">
                            <w:pPr>
                              <w:jc w:val="center"/>
                              <w:rPr>
                                <w:b/>
                                <w:sz w:val="18"/>
                                <w:szCs w:val="18"/>
                              </w:rPr>
                            </w:pPr>
                            <w:r w:rsidRPr="00EF1998">
                              <w:rPr>
                                <w:b/>
                                <w:sz w:val="18"/>
                                <w:szCs w:val="18"/>
                              </w:rPr>
                              <w:t>Casual Lifeguard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226.9pt;margin-top:13.65pt;width:1in;height:5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" o:allowincell="f" strokeweight="1.5pt">
                <v:textbox>
                  <w:txbxContent>
                    <w:p w:rsidR="007B077E" w:rsidRPr="00EF1998" w:rsidRDefault="007B077E" w:rsidP="00652AEA">
                      <w:pPr>
                        <w:jc w:val="center"/>
                        <w:rPr>
                          <w:sz w:val="18"/>
                          <w:szCs w:val="18"/>
                        </w:rPr>
                      </w:pPr>
                      <w:r>
                        <w:rPr>
                          <w:sz w:val="18"/>
                          <w:szCs w:val="18"/>
                        </w:rPr>
                        <w:t>This Position</w:t>
                      </w:r>
                    </w:p>
                    <w:p w:rsidR="007B077E" w:rsidRPr="00EF1998" w:rsidRDefault="007B077E" w:rsidP="00652AEA">
                      <w:pPr>
                        <w:jc w:val="center"/>
                        <w:rPr>
                          <w:b/>
                          <w:sz w:val="18"/>
                          <w:szCs w:val="18"/>
                        </w:rPr>
                      </w:pPr>
                      <w:r w:rsidRPr="00EF1998">
                        <w:rPr>
                          <w:b/>
                          <w:sz w:val="18"/>
                          <w:szCs w:val="18"/>
                        </w:rPr>
                        <w:t>Casual Lifeguard</w:t>
                      </w:r>
                    </w:p>
                  </w:txbxContent>
                </v:textbox>
              </v:rect>
            </w:pict>
          </mc:Fallback>
        </mc:AlternateContent>
      </w:r>
      <w:r>
        <w:rPr>
          <w:rFonts w:ascii="Arial" w:hAnsi="Arial"/>
          <w:noProof/>
          <w:lang w:val="en-AU" w:eastAsia="en-AU"/>
        </w:rPr>
        <mc:AlternateContent>
          <mc:Choice Requires="wps">
            <w:drawing>
              <wp:anchor distT="0" distB="0" distL="114300" distR="114300" simplePos="0" relativeHeight="251668480" behindDoc="0" locked="0" layoutInCell="0" allowOverlap="1">
                <wp:simplePos x="0" y="0"/>
                <wp:positionH relativeFrom="column">
                  <wp:posOffset>3924935</wp:posOffset>
                </wp:positionH>
                <wp:positionV relativeFrom="paragraph">
                  <wp:posOffset>175895</wp:posOffset>
                </wp:positionV>
                <wp:extent cx="892175" cy="643890"/>
                <wp:effectExtent l="15875" t="10795" r="15875" b="1206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643890"/>
                        </a:xfrm>
                        <a:prstGeom prst="rect">
                          <a:avLst/>
                        </a:prstGeom>
                        <a:solidFill>
                          <a:srgbClr val="FFFFFF"/>
                        </a:solidFill>
                        <a:ln w="19050">
                          <a:solidFill>
                            <a:srgbClr val="000000"/>
                          </a:solidFill>
                          <a:miter lim="800000"/>
                          <a:headEnd/>
                          <a:tailEnd/>
                        </a:ln>
                      </wps:spPr>
                      <wps:txbx>
                        <w:txbxContent>
                          <w:p w:rsidR="007B077E" w:rsidRDefault="007B077E" w:rsidP="00A502F8">
                            <w:pPr>
                              <w:jc w:val="center"/>
                              <w:rPr>
                                <w:sz w:val="20"/>
                              </w:rPr>
                            </w:pPr>
                            <w:r w:rsidRPr="00F66ABD">
                              <w:rPr>
                                <w:sz w:val="20"/>
                              </w:rPr>
                              <w:t>Lifeguard</w:t>
                            </w:r>
                            <w:r>
                              <w:rPr>
                                <w:sz w:val="20"/>
                              </w:rPr>
                              <w:t>s</w:t>
                            </w:r>
                          </w:p>
                          <w:p w:rsidR="007B077E" w:rsidRPr="00A502F8" w:rsidRDefault="007B077E" w:rsidP="00A502F8">
                            <w:pPr>
                              <w:jc w:val="center"/>
                              <w:rPr>
                                <w:sz w:val="20"/>
                              </w:rPr>
                            </w:pPr>
                            <w:r>
                              <w:rPr>
                                <w:sz w:val="20"/>
                              </w:rPr>
                              <w:t>Part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margin-left:309.05pt;margin-top:13.85pt;width:70.25pt;height:5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" o:allowincell="f" strokeweight="1.5pt">
                <v:textbox>
                  <w:txbxContent>
                    <w:p w:rsidR="007B077E" w:rsidRDefault="007B077E" w:rsidP="00A502F8">
                      <w:pPr>
                        <w:jc w:val="center"/>
                        <w:rPr>
                          <w:sz w:val="20"/>
                        </w:rPr>
                      </w:pPr>
                      <w:r w:rsidRPr="00F66ABD">
                        <w:rPr>
                          <w:sz w:val="20"/>
                        </w:rPr>
                        <w:t>Lifeguard</w:t>
                      </w:r>
                      <w:r>
                        <w:rPr>
                          <w:sz w:val="20"/>
                        </w:rPr>
                        <w:t>s</w:t>
                      </w:r>
                    </w:p>
                    <w:p w:rsidR="007B077E" w:rsidRPr="00A502F8" w:rsidRDefault="007B077E" w:rsidP="00A502F8">
                      <w:pPr>
                        <w:jc w:val="center"/>
                        <w:rPr>
                          <w:sz w:val="20"/>
                        </w:rPr>
                      </w:pPr>
                      <w:r>
                        <w:rPr>
                          <w:sz w:val="20"/>
                        </w:rPr>
                        <w:t>Part Time</w:t>
                      </w:r>
                    </w:p>
                  </w:txbxContent>
                </v:textbox>
              </v:rect>
            </w:pict>
          </mc:Fallback>
        </mc:AlternateContent>
      </w:r>
    </w:p>
    <w:p w:rsidR="005965F6" w:rsidRDefault="00235A68" w:rsidP="005965F6">
      <w:pPr>
        <w:pStyle w:val="Style1"/>
        <w:spacing w:before="80" w:after="80" w:line="240" w:lineRule="auto"/>
        <w:rPr>
          <w:rFonts w:ascii="Arial" w:hAnsi="Arial"/>
        </w:rPr>
      </w:pPr>
      <w:r>
        <w:rPr>
          <w:rFonts w:ascii="Arial" w:hAnsi="Arial"/>
          <w:noProof/>
          <w:lang w:val="en-AU" w:eastAsia="en-AU"/>
        </w:rPr>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42545</wp:posOffset>
                </wp:positionV>
                <wp:extent cx="1532255" cy="54864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77E" w:rsidRPr="00673F9E" w:rsidRDefault="007B077E" w:rsidP="005965F6">
                            <w:pPr>
                              <w:rPr>
                                <w:b/>
                                <w:sz w:val="20"/>
                              </w:rPr>
                            </w:pPr>
                            <w:r w:rsidRPr="00673F9E">
                              <w:rPr>
                                <w:b/>
                                <w:sz w:val="20"/>
                              </w:rPr>
                              <w:t xml:space="preserve">Others Reporting </w:t>
                            </w:r>
                            <w:r>
                              <w:rPr>
                                <w:b/>
                                <w:sz w:val="20"/>
                              </w:rPr>
                              <w:t>to</w:t>
                            </w:r>
                            <w:r w:rsidRPr="00673F9E">
                              <w:rPr>
                                <w:b/>
                                <w:sz w:val="20"/>
                              </w:rPr>
                              <w:br/>
                              <w:t>Same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0;margin-top:3.35pt;width:120.65pt;height:4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6I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" o:allowincell="f" filled="f" stroked="f">
                <v:textbox>
                  <w:txbxContent>
                    <w:p w:rsidR="007B077E" w:rsidRPr="00673F9E" w:rsidRDefault="007B077E" w:rsidP="005965F6">
                      <w:pPr>
                        <w:rPr>
                          <w:b/>
                          <w:sz w:val="20"/>
                        </w:rPr>
                      </w:pPr>
                      <w:r w:rsidRPr="00673F9E">
                        <w:rPr>
                          <w:b/>
                          <w:sz w:val="20"/>
                        </w:rPr>
                        <w:t xml:space="preserve">Others Reporting </w:t>
                      </w:r>
                      <w:r>
                        <w:rPr>
                          <w:b/>
                          <w:sz w:val="20"/>
                        </w:rPr>
                        <w:t>to</w:t>
                      </w:r>
                      <w:r w:rsidRPr="00673F9E">
                        <w:rPr>
                          <w:b/>
                          <w:sz w:val="20"/>
                        </w:rPr>
                        <w:br/>
                        <w:t>Same Supervisor:</w:t>
                      </w:r>
                    </w:p>
                  </w:txbxContent>
                </v:textbox>
              </v:shape>
            </w:pict>
          </mc:Fallback>
        </mc:AlternateContent>
      </w:r>
    </w:p>
    <w:p w:rsidR="005965F6" w:rsidRDefault="005965F6" w:rsidP="005965F6">
      <w:pPr>
        <w:pStyle w:val="Style1"/>
        <w:spacing w:before="80" w:after="80" w:line="240" w:lineRule="auto"/>
        <w:rPr>
          <w:rFonts w:ascii="Arial" w:hAnsi="Arial"/>
        </w:rPr>
      </w:pPr>
    </w:p>
    <w:p w:rsidR="005965F6" w:rsidRDefault="005965F6" w:rsidP="005965F6">
      <w:pPr>
        <w:pStyle w:val="Style1"/>
        <w:spacing w:before="80" w:after="80" w:line="240" w:lineRule="auto"/>
        <w:rPr>
          <w:rFonts w:ascii="Arial" w:hAnsi="Arial"/>
        </w:rPr>
      </w:pPr>
    </w:p>
    <w:p w:rsidR="005965F6" w:rsidRDefault="005965F6" w:rsidP="005965F6">
      <w:pPr>
        <w:pStyle w:val="Style1"/>
        <w:spacing w:before="80" w:after="80" w:line="240" w:lineRule="auto"/>
        <w:rPr>
          <w:rFonts w:ascii="Arial" w:hAnsi="Arial"/>
        </w:rPr>
      </w:pPr>
    </w:p>
    <w:p w:rsidR="005965F6" w:rsidRDefault="005965F6" w:rsidP="005965F6">
      <w:pPr>
        <w:pStyle w:val="Style1"/>
        <w:spacing w:before="80" w:after="80" w:line="240" w:lineRule="auto"/>
        <w:rPr>
          <w:rFonts w:ascii="Arial" w:hAnsi="Arial"/>
        </w:rPr>
      </w:pPr>
    </w:p>
    <w:p w:rsidR="005965F6" w:rsidRDefault="005965F6" w:rsidP="005965F6">
      <w:pPr>
        <w:pStyle w:val="Style1"/>
        <w:spacing w:before="80" w:after="80" w:line="240" w:lineRule="auto"/>
        <w:rPr>
          <w:rFonts w:ascii="Arial" w:hAnsi="Arial"/>
        </w:rPr>
      </w:pPr>
    </w:p>
    <w:p w:rsidR="005965F6" w:rsidRDefault="005965F6" w:rsidP="005965F6">
      <w:pPr>
        <w:pStyle w:val="Style1"/>
        <w:spacing w:before="80" w:after="80" w:line="240" w:lineRule="auto"/>
        <w:rPr>
          <w:rFonts w:ascii="Arial" w:hAnsi="Arial"/>
        </w:rPr>
      </w:pPr>
    </w:p>
    <w:p w:rsidR="005965F6" w:rsidRDefault="005965F6" w:rsidP="005965F6">
      <w:pPr>
        <w:pStyle w:val="Style1"/>
        <w:spacing w:before="80" w:after="80" w:line="240" w:lineRule="auto"/>
        <w:rPr>
          <w:rFonts w:ascii="Arial" w:hAnsi="Arial"/>
        </w:rPr>
      </w:pPr>
    </w:p>
    <w:p w:rsidR="005965F6" w:rsidRPr="00707A2B" w:rsidRDefault="005965F6" w:rsidP="005965F6">
      <w:pPr>
        <w:jc w:val="both"/>
      </w:pPr>
    </w:p>
    <w:p w:rsidR="00437AC0" w:rsidRDefault="00437AC0" w:rsidP="000570D7">
      <w:pPr>
        <w:pStyle w:val="Default"/>
        <w:spacing w:before="240"/>
        <w:rPr>
          <w:rFonts w:ascii="Arial" w:hAnsi="Arial" w:cs="Arial"/>
          <w:color w:val="auto"/>
          <w:sz w:val="20"/>
          <w:szCs w:val="20"/>
          <w:lang w:val="en-AU"/>
        </w:rPr>
      </w:pPr>
    </w:p>
    <w:sectPr w:rsidR="00437AC0" w:rsidSect="00B064FA">
      <w:pgSz w:w="11906" w:h="16838" w:code="9"/>
      <w:pgMar w:top="1134"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7E" w:rsidRDefault="007B077E">
      <w:r>
        <w:separator/>
      </w:r>
    </w:p>
  </w:endnote>
  <w:endnote w:type="continuationSeparator" w:id="0">
    <w:p w:rsidR="007B077E" w:rsidRDefault="007B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YKTI J+ Rooney">
    <w:altName w:val="YYKTI J+ Roone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oney">
    <w:altName w:val="Rooney"/>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7E" w:rsidRDefault="007B077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7E" w:rsidRDefault="007B077E">
      <w:r>
        <w:separator/>
      </w:r>
    </w:p>
  </w:footnote>
  <w:footnote w:type="continuationSeparator" w:id="0">
    <w:p w:rsidR="007B077E" w:rsidRDefault="007B077E">
      <w:r>
        <w:continuationSeparator/>
      </w:r>
    </w:p>
  </w:footnote>
  <w:footnote w:id="1">
    <w:p w:rsidR="007B077E" w:rsidRPr="00773FC1" w:rsidRDefault="007B077E">
      <w:pPr>
        <w:pStyle w:val="FootnoteText"/>
        <w:rPr>
          <w:rFonts w:ascii="Arial Narrow" w:hAnsi="Arial Narrow"/>
          <w:sz w:val="16"/>
          <w:szCs w:val="16"/>
        </w:rPr>
      </w:pPr>
      <w:r w:rsidRPr="00773FC1">
        <w:rPr>
          <w:rStyle w:val="FootnoteReference"/>
          <w:rFonts w:ascii="Arial Narrow" w:hAnsi="Arial Narrow"/>
          <w:sz w:val="16"/>
          <w:szCs w:val="16"/>
        </w:rPr>
        <w:footnoteRef/>
      </w:r>
      <w:r w:rsidRPr="00773FC1">
        <w:rPr>
          <w:rFonts w:ascii="Arial Narrow" w:hAnsi="Arial Narrow"/>
          <w:sz w:val="16"/>
          <w:szCs w:val="16"/>
        </w:rPr>
        <w:t xml:space="preserve"> © State of New South Wales (Public Service Commission)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4A" w:rsidRDefault="00664D4A">
    <w:pPr>
      <w:pStyle w:val="Header"/>
    </w:pPr>
    <w:r>
      <w:rPr>
        <w:noProof/>
        <w:lang w:eastAsia="en-AU"/>
      </w:rPr>
      <w:drawing>
        <wp:anchor distT="0" distB="0" distL="114300" distR="114300" simplePos="0" relativeHeight="251659264" behindDoc="1" locked="0" layoutInCell="1" allowOverlap="1" wp14:anchorId="114A5E13" wp14:editId="6D07ABB5">
          <wp:simplePos x="0" y="0"/>
          <wp:positionH relativeFrom="column">
            <wp:posOffset>4556760</wp:posOffset>
          </wp:positionH>
          <wp:positionV relativeFrom="paragraph">
            <wp:posOffset>-38100</wp:posOffset>
          </wp:positionV>
          <wp:extent cx="1266825" cy="12668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Coast Council interi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5C02"/>
    <w:multiLevelType w:val="hybridMultilevel"/>
    <w:tmpl w:val="1FA0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E73F17"/>
    <w:multiLevelType w:val="hybridMultilevel"/>
    <w:tmpl w:val="35A2D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9D5474"/>
    <w:multiLevelType w:val="hybridMultilevel"/>
    <w:tmpl w:val="6F2EA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6C5901"/>
    <w:multiLevelType w:val="hybridMultilevel"/>
    <w:tmpl w:val="389C1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3C5932"/>
    <w:multiLevelType w:val="hybridMultilevel"/>
    <w:tmpl w:val="14EABB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DC7F1C"/>
    <w:multiLevelType w:val="hybridMultilevel"/>
    <w:tmpl w:val="519069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DA127C"/>
    <w:multiLevelType w:val="hybridMultilevel"/>
    <w:tmpl w:val="954CF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742A9C"/>
    <w:multiLevelType w:val="hybridMultilevel"/>
    <w:tmpl w:val="C21A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3C4A55"/>
    <w:multiLevelType w:val="hybridMultilevel"/>
    <w:tmpl w:val="EC921E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9E389F"/>
    <w:multiLevelType w:val="hybridMultilevel"/>
    <w:tmpl w:val="CB921A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161A18"/>
    <w:multiLevelType w:val="hybridMultilevel"/>
    <w:tmpl w:val="7E981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017379"/>
    <w:multiLevelType w:val="multilevel"/>
    <w:tmpl w:val="4DB8F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75C4FC0"/>
    <w:multiLevelType w:val="multilevel"/>
    <w:tmpl w:val="7B62C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76E7E4A"/>
    <w:multiLevelType w:val="hybridMultilevel"/>
    <w:tmpl w:val="7682C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5C790D"/>
    <w:multiLevelType w:val="hybridMultilevel"/>
    <w:tmpl w:val="8AD8F636"/>
    <w:lvl w:ilvl="0" w:tplc="3346579A">
      <w:start w:val="1"/>
      <w:numFmt w:val="bullet"/>
      <w:lvlText w:val=""/>
      <w:lvlJc w:val="left"/>
      <w:pPr>
        <w:ind w:left="1080" w:hanging="360"/>
      </w:pPr>
      <w:rPr>
        <w:rFonts w:ascii="Symbol" w:hAnsi="Symbol"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B01457"/>
    <w:multiLevelType w:val="hybridMultilevel"/>
    <w:tmpl w:val="180856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96723F"/>
    <w:multiLevelType w:val="hybridMultilevel"/>
    <w:tmpl w:val="6F1CF8CC"/>
    <w:lvl w:ilvl="0" w:tplc="3346579A">
      <w:start w:val="1"/>
      <w:numFmt w:val="bullet"/>
      <w:lvlText w:val=""/>
      <w:lvlJc w:val="left"/>
      <w:pPr>
        <w:tabs>
          <w:tab w:val="num" w:pos="720"/>
        </w:tabs>
        <w:ind w:left="720" w:hanging="360"/>
      </w:pPr>
      <w:rPr>
        <w:rFonts w:ascii="Symbol" w:hAnsi="Symbol" w:hint="default"/>
        <w:color w:val="auto"/>
        <w:sz w:val="18"/>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17">
    <w:nsid w:val="57EC4057"/>
    <w:multiLevelType w:val="hybridMultilevel"/>
    <w:tmpl w:val="54A49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0065B1"/>
    <w:multiLevelType w:val="hybridMultilevel"/>
    <w:tmpl w:val="E402E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1A59E1"/>
    <w:multiLevelType w:val="hybridMultilevel"/>
    <w:tmpl w:val="8684F980"/>
    <w:lvl w:ilvl="0" w:tplc="0C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40848A6"/>
    <w:multiLevelType w:val="hybridMultilevel"/>
    <w:tmpl w:val="7E3EA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68E2369"/>
    <w:multiLevelType w:val="hybridMultilevel"/>
    <w:tmpl w:val="CBA4D6C4"/>
    <w:lvl w:ilvl="0" w:tplc="671CFF32">
      <w:start w:val="1"/>
      <w:numFmt w:val="bullet"/>
      <w:lvlText w:val=""/>
      <w:lvlJc w:val="left"/>
      <w:pPr>
        <w:tabs>
          <w:tab w:val="num" w:pos="1080"/>
        </w:tabs>
        <w:ind w:left="1080" w:hanging="360"/>
      </w:pPr>
      <w:rPr>
        <w:rFonts w:ascii="Symbol" w:hAnsi="Symbol" w:hint="default"/>
        <w:sz w:val="18"/>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nsid w:val="67B01BD0"/>
    <w:multiLevelType w:val="hybridMultilevel"/>
    <w:tmpl w:val="828A8A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BC3674"/>
    <w:multiLevelType w:val="hybridMultilevel"/>
    <w:tmpl w:val="8BFE2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005556"/>
    <w:multiLevelType w:val="hybridMultilevel"/>
    <w:tmpl w:val="31AE3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982760"/>
    <w:multiLevelType w:val="hybridMultilevel"/>
    <w:tmpl w:val="16F8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5E06763"/>
    <w:multiLevelType w:val="singleLevel"/>
    <w:tmpl w:val="3346579A"/>
    <w:lvl w:ilvl="0">
      <w:start w:val="1"/>
      <w:numFmt w:val="bullet"/>
      <w:lvlText w:val=""/>
      <w:lvlJc w:val="left"/>
      <w:pPr>
        <w:tabs>
          <w:tab w:val="num" w:pos="907"/>
        </w:tabs>
        <w:ind w:left="907" w:hanging="397"/>
      </w:pPr>
      <w:rPr>
        <w:rFonts w:ascii="Symbol" w:hAnsi="Symbol" w:hint="default"/>
      </w:rPr>
    </w:lvl>
  </w:abstractNum>
  <w:abstractNum w:abstractNumId="27">
    <w:nsid w:val="78B64238"/>
    <w:multiLevelType w:val="hybridMultilevel"/>
    <w:tmpl w:val="5CE89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0"/>
  </w:num>
  <w:num w:numId="4">
    <w:abstractNumId w:val="16"/>
  </w:num>
  <w:num w:numId="5">
    <w:abstractNumId w:val="2"/>
  </w:num>
  <w:num w:numId="6">
    <w:abstractNumId w:val="14"/>
  </w:num>
  <w:num w:numId="7">
    <w:abstractNumId w:val="17"/>
  </w:num>
  <w:num w:numId="8">
    <w:abstractNumId w:val="6"/>
  </w:num>
  <w:num w:numId="9">
    <w:abstractNumId w:val="7"/>
  </w:num>
  <w:num w:numId="10">
    <w:abstractNumId w:val="1"/>
  </w:num>
  <w:num w:numId="11">
    <w:abstractNumId w:val="27"/>
  </w:num>
  <w:num w:numId="12">
    <w:abstractNumId w:val="25"/>
  </w:num>
  <w:num w:numId="13">
    <w:abstractNumId w:val="15"/>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8"/>
  </w:num>
  <w:num w:numId="19">
    <w:abstractNumId w:val="24"/>
  </w:num>
  <w:num w:numId="20">
    <w:abstractNumId w:val="4"/>
  </w:num>
  <w:num w:numId="21">
    <w:abstractNumId w:val="8"/>
  </w:num>
  <w:num w:numId="22">
    <w:abstractNumId w:val="20"/>
  </w:num>
  <w:num w:numId="23">
    <w:abstractNumId w:val="0"/>
  </w:num>
  <w:num w:numId="24">
    <w:abstractNumId w:val="23"/>
  </w:num>
  <w:num w:numId="25">
    <w:abstractNumId w:val="19"/>
  </w:num>
  <w:num w:numId="26">
    <w:abstractNumId w:val="13"/>
  </w:num>
  <w:num w:numId="27">
    <w:abstractNumId w:val="9"/>
  </w:num>
  <w:num w:numId="28">
    <w:abstractNumId w:val="3"/>
  </w:num>
  <w:num w:numId="2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40"/>
    <w:rsid w:val="00014689"/>
    <w:rsid w:val="0002674F"/>
    <w:rsid w:val="00033F54"/>
    <w:rsid w:val="000521EF"/>
    <w:rsid w:val="00057099"/>
    <w:rsid w:val="000570D7"/>
    <w:rsid w:val="0006263D"/>
    <w:rsid w:val="00066EAE"/>
    <w:rsid w:val="00073A22"/>
    <w:rsid w:val="00077EE8"/>
    <w:rsid w:val="000838E4"/>
    <w:rsid w:val="0008680B"/>
    <w:rsid w:val="00092344"/>
    <w:rsid w:val="00093125"/>
    <w:rsid w:val="000936BA"/>
    <w:rsid w:val="000A4860"/>
    <w:rsid w:val="000A784F"/>
    <w:rsid w:val="000C3F76"/>
    <w:rsid w:val="000D1F0D"/>
    <w:rsid w:val="000D580E"/>
    <w:rsid w:val="000D6987"/>
    <w:rsid w:val="000D72D6"/>
    <w:rsid w:val="000E0817"/>
    <w:rsid w:val="000E10B8"/>
    <w:rsid w:val="000E1814"/>
    <w:rsid w:val="000E2CD5"/>
    <w:rsid w:val="000F62FA"/>
    <w:rsid w:val="0011565E"/>
    <w:rsid w:val="00123F6C"/>
    <w:rsid w:val="00131DFB"/>
    <w:rsid w:val="00132A30"/>
    <w:rsid w:val="0013332A"/>
    <w:rsid w:val="0013596E"/>
    <w:rsid w:val="00143908"/>
    <w:rsid w:val="00154C46"/>
    <w:rsid w:val="00156108"/>
    <w:rsid w:val="00160D80"/>
    <w:rsid w:val="001807E7"/>
    <w:rsid w:val="001947BF"/>
    <w:rsid w:val="0019664A"/>
    <w:rsid w:val="001A0721"/>
    <w:rsid w:val="001A439A"/>
    <w:rsid w:val="001A4A68"/>
    <w:rsid w:val="001B1223"/>
    <w:rsid w:val="001C465C"/>
    <w:rsid w:val="001D420A"/>
    <w:rsid w:val="001D7311"/>
    <w:rsid w:val="001E13FA"/>
    <w:rsid w:val="001F011A"/>
    <w:rsid w:val="001F24D4"/>
    <w:rsid w:val="001F2F09"/>
    <w:rsid w:val="0021383F"/>
    <w:rsid w:val="00235A68"/>
    <w:rsid w:val="002419E1"/>
    <w:rsid w:val="00242C2E"/>
    <w:rsid w:val="002454AE"/>
    <w:rsid w:val="00270E5B"/>
    <w:rsid w:val="00293043"/>
    <w:rsid w:val="002A02C0"/>
    <w:rsid w:val="002B7CD9"/>
    <w:rsid w:val="002C1F24"/>
    <w:rsid w:val="002D0D5F"/>
    <w:rsid w:val="002D1BE1"/>
    <w:rsid w:val="002D5E2A"/>
    <w:rsid w:val="002D6175"/>
    <w:rsid w:val="002E0105"/>
    <w:rsid w:val="002E05AD"/>
    <w:rsid w:val="002E1337"/>
    <w:rsid w:val="002E2D70"/>
    <w:rsid w:val="002E7891"/>
    <w:rsid w:val="002F3E57"/>
    <w:rsid w:val="002F689A"/>
    <w:rsid w:val="00316B45"/>
    <w:rsid w:val="003200A1"/>
    <w:rsid w:val="003218EB"/>
    <w:rsid w:val="0033330C"/>
    <w:rsid w:val="00336979"/>
    <w:rsid w:val="00340D72"/>
    <w:rsid w:val="00340FED"/>
    <w:rsid w:val="0035000A"/>
    <w:rsid w:val="00354AD6"/>
    <w:rsid w:val="00356399"/>
    <w:rsid w:val="00357962"/>
    <w:rsid w:val="00373C4A"/>
    <w:rsid w:val="003774A9"/>
    <w:rsid w:val="003805B9"/>
    <w:rsid w:val="003833B6"/>
    <w:rsid w:val="0038554C"/>
    <w:rsid w:val="00385ED2"/>
    <w:rsid w:val="003901E7"/>
    <w:rsid w:val="00394678"/>
    <w:rsid w:val="00395593"/>
    <w:rsid w:val="003B17ED"/>
    <w:rsid w:val="003B540E"/>
    <w:rsid w:val="003C6C84"/>
    <w:rsid w:val="003D2459"/>
    <w:rsid w:val="003E328A"/>
    <w:rsid w:val="003E5438"/>
    <w:rsid w:val="003F7225"/>
    <w:rsid w:val="00410EEB"/>
    <w:rsid w:val="00413227"/>
    <w:rsid w:val="00423A81"/>
    <w:rsid w:val="004251F9"/>
    <w:rsid w:val="00426A44"/>
    <w:rsid w:val="00437AC0"/>
    <w:rsid w:val="004505D8"/>
    <w:rsid w:val="004511C0"/>
    <w:rsid w:val="004533D0"/>
    <w:rsid w:val="004667EC"/>
    <w:rsid w:val="00470BBF"/>
    <w:rsid w:val="0047673E"/>
    <w:rsid w:val="00481840"/>
    <w:rsid w:val="004966CD"/>
    <w:rsid w:val="004A0A81"/>
    <w:rsid w:val="004A309D"/>
    <w:rsid w:val="004A6F11"/>
    <w:rsid w:val="004B0022"/>
    <w:rsid w:val="004B2B7C"/>
    <w:rsid w:val="004C62DA"/>
    <w:rsid w:val="004E1B76"/>
    <w:rsid w:val="004E21D5"/>
    <w:rsid w:val="004E44BD"/>
    <w:rsid w:val="00514578"/>
    <w:rsid w:val="00520AB6"/>
    <w:rsid w:val="005325A4"/>
    <w:rsid w:val="00536D67"/>
    <w:rsid w:val="00550784"/>
    <w:rsid w:val="005533BF"/>
    <w:rsid w:val="0057413E"/>
    <w:rsid w:val="00577669"/>
    <w:rsid w:val="00586723"/>
    <w:rsid w:val="005965F6"/>
    <w:rsid w:val="005A5AFC"/>
    <w:rsid w:val="005B14FD"/>
    <w:rsid w:val="005D44E0"/>
    <w:rsid w:val="005D7F80"/>
    <w:rsid w:val="005E05B7"/>
    <w:rsid w:val="005E09C2"/>
    <w:rsid w:val="00616331"/>
    <w:rsid w:val="00617A0C"/>
    <w:rsid w:val="006350CE"/>
    <w:rsid w:val="00643442"/>
    <w:rsid w:val="006524D0"/>
    <w:rsid w:val="00652AEA"/>
    <w:rsid w:val="0066317D"/>
    <w:rsid w:val="0066412D"/>
    <w:rsid w:val="00664D4A"/>
    <w:rsid w:val="00666138"/>
    <w:rsid w:val="00673F9E"/>
    <w:rsid w:val="00681702"/>
    <w:rsid w:val="00683605"/>
    <w:rsid w:val="00685364"/>
    <w:rsid w:val="00686C5D"/>
    <w:rsid w:val="00694997"/>
    <w:rsid w:val="00696E3C"/>
    <w:rsid w:val="006B0886"/>
    <w:rsid w:val="006B6673"/>
    <w:rsid w:val="006B69F4"/>
    <w:rsid w:val="006C1C30"/>
    <w:rsid w:val="006D6E03"/>
    <w:rsid w:val="006E3EA9"/>
    <w:rsid w:val="006E4BF6"/>
    <w:rsid w:val="006F01A5"/>
    <w:rsid w:val="00705B76"/>
    <w:rsid w:val="00712BD7"/>
    <w:rsid w:val="007135E6"/>
    <w:rsid w:val="00734CA1"/>
    <w:rsid w:val="00741B89"/>
    <w:rsid w:val="00742CE5"/>
    <w:rsid w:val="00756FE1"/>
    <w:rsid w:val="00773FC1"/>
    <w:rsid w:val="007749D7"/>
    <w:rsid w:val="007905D9"/>
    <w:rsid w:val="00795D74"/>
    <w:rsid w:val="00797C51"/>
    <w:rsid w:val="007A12AA"/>
    <w:rsid w:val="007B077E"/>
    <w:rsid w:val="007C1986"/>
    <w:rsid w:val="007C1A3D"/>
    <w:rsid w:val="007C272E"/>
    <w:rsid w:val="007D1184"/>
    <w:rsid w:val="007D455F"/>
    <w:rsid w:val="007E3B74"/>
    <w:rsid w:val="007F5D37"/>
    <w:rsid w:val="00800CF3"/>
    <w:rsid w:val="0082068B"/>
    <w:rsid w:val="00847C40"/>
    <w:rsid w:val="00853013"/>
    <w:rsid w:val="00864021"/>
    <w:rsid w:val="00865DF5"/>
    <w:rsid w:val="008717F5"/>
    <w:rsid w:val="00875EEA"/>
    <w:rsid w:val="00882E3A"/>
    <w:rsid w:val="008855C9"/>
    <w:rsid w:val="008A0819"/>
    <w:rsid w:val="008A3052"/>
    <w:rsid w:val="008B00A0"/>
    <w:rsid w:val="008B545A"/>
    <w:rsid w:val="008B67E8"/>
    <w:rsid w:val="008C2141"/>
    <w:rsid w:val="008C5DD8"/>
    <w:rsid w:val="008C6447"/>
    <w:rsid w:val="008C79FE"/>
    <w:rsid w:val="008C7CC5"/>
    <w:rsid w:val="008D3939"/>
    <w:rsid w:val="008D4F20"/>
    <w:rsid w:val="008E1373"/>
    <w:rsid w:val="008E7775"/>
    <w:rsid w:val="00904809"/>
    <w:rsid w:val="00904A10"/>
    <w:rsid w:val="00906887"/>
    <w:rsid w:val="00910BD6"/>
    <w:rsid w:val="00917E09"/>
    <w:rsid w:val="0092446B"/>
    <w:rsid w:val="0092464A"/>
    <w:rsid w:val="00931C0D"/>
    <w:rsid w:val="00945353"/>
    <w:rsid w:val="0094649F"/>
    <w:rsid w:val="00953BD0"/>
    <w:rsid w:val="00967910"/>
    <w:rsid w:val="00970057"/>
    <w:rsid w:val="00974E36"/>
    <w:rsid w:val="00980703"/>
    <w:rsid w:val="0098728F"/>
    <w:rsid w:val="00996337"/>
    <w:rsid w:val="009A33F8"/>
    <w:rsid w:val="009A4934"/>
    <w:rsid w:val="009A53EA"/>
    <w:rsid w:val="009A7904"/>
    <w:rsid w:val="009B1759"/>
    <w:rsid w:val="009B4481"/>
    <w:rsid w:val="009C2FA9"/>
    <w:rsid w:val="009D0837"/>
    <w:rsid w:val="009D5B41"/>
    <w:rsid w:val="009E5955"/>
    <w:rsid w:val="009F571F"/>
    <w:rsid w:val="00A016BA"/>
    <w:rsid w:val="00A03711"/>
    <w:rsid w:val="00A06E37"/>
    <w:rsid w:val="00A130F0"/>
    <w:rsid w:val="00A14CE4"/>
    <w:rsid w:val="00A23791"/>
    <w:rsid w:val="00A33985"/>
    <w:rsid w:val="00A35887"/>
    <w:rsid w:val="00A379A7"/>
    <w:rsid w:val="00A37C27"/>
    <w:rsid w:val="00A4573B"/>
    <w:rsid w:val="00A502F8"/>
    <w:rsid w:val="00A50AE4"/>
    <w:rsid w:val="00A70579"/>
    <w:rsid w:val="00A7384B"/>
    <w:rsid w:val="00A73AEF"/>
    <w:rsid w:val="00A81868"/>
    <w:rsid w:val="00A84E62"/>
    <w:rsid w:val="00A8669E"/>
    <w:rsid w:val="00A955B8"/>
    <w:rsid w:val="00AA1237"/>
    <w:rsid w:val="00AA3D51"/>
    <w:rsid w:val="00AA54E6"/>
    <w:rsid w:val="00AB6232"/>
    <w:rsid w:val="00AC5878"/>
    <w:rsid w:val="00AC6A7F"/>
    <w:rsid w:val="00AC6DCE"/>
    <w:rsid w:val="00AD468E"/>
    <w:rsid w:val="00AE0ED8"/>
    <w:rsid w:val="00AE0EE0"/>
    <w:rsid w:val="00AE2B52"/>
    <w:rsid w:val="00AF34F8"/>
    <w:rsid w:val="00B02504"/>
    <w:rsid w:val="00B064FA"/>
    <w:rsid w:val="00B102B9"/>
    <w:rsid w:val="00B13B42"/>
    <w:rsid w:val="00B25B9B"/>
    <w:rsid w:val="00B26E7D"/>
    <w:rsid w:val="00B424BB"/>
    <w:rsid w:val="00B42609"/>
    <w:rsid w:val="00B4534B"/>
    <w:rsid w:val="00B64D6D"/>
    <w:rsid w:val="00B65388"/>
    <w:rsid w:val="00B66FA3"/>
    <w:rsid w:val="00B71139"/>
    <w:rsid w:val="00B72760"/>
    <w:rsid w:val="00B73E9F"/>
    <w:rsid w:val="00B913F5"/>
    <w:rsid w:val="00B9229C"/>
    <w:rsid w:val="00B96D98"/>
    <w:rsid w:val="00BA4357"/>
    <w:rsid w:val="00BA49C2"/>
    <w:rsid w:val="00BB1E08"/>
    <w:rsid w:val="00BB6896"/>
    <w:rsid w:val="00BB7856"/>
    <w:rsid w:val="00BC221C"/>
    <w:rsid w:val="00BD3006"/>
    <w:rsid w:val="00BD41A6"/>
    <w:rsid w:val="00BE6B67"/>
    <w:rsid w:val="00BF0541"/>
    <w:rsid w:val="00BF2DA2"/>
    <w:rsid w:val="00C00C67"/>
    <w:rsid w:val="00C06AC7"/>
    <w:rsid w:val="00C06F3C"/>
    <w:rsid w:val="00C16B63"/>
    <w:rsid w:val="00C172B5"/>
    <w:rsid w:val="00C4031F"/>
    <w:rsid w:val="00C41A5F"/>
    <w:rsid w:val="00C43A15"/>
    <w:rsid w:val="00C7012A"/>
    <w:rsid w:val="00C745A4"/>
    <w:rsid w:val="00C826FA"/>
    <w:rsid w:val="00C8474B"/>
    <w:rsid w:val="00C850F2"/>
    <w:rsid w:val="00CB1BED"/>
    <w:rsid w:val="00CB5BAA"/>
    <w:rsid w:val="00CB6510"/>
    <w:rsid w:val="00CB7600"/>
    <w:rsid w:val="00CB780C"/>
    <w:rsid w:val="00CF34CF"/>
    <w:rsid w:val="00D12D31"/>
    <w:rsid w:val="00D224FA"/>
    <w:rsid w:val="00D40A88"/>
    <w:rsid w:val="00D43202"/>
    <w:rsid w:val="00D44A5D"/>
    <w:rsid w:val="00D523B2"/>
    <w:rsid w:val="00D575B9"/>
    <w:rsid w:val="00D63C0C"/>
    <w:rsid w:val="00D71763"/>
    <w:rsid w:val="00D93CDF"/>
    <w:rsid w:val="00DA57BB"/>
    <w:rsid w:val="00DA652E"/>
    <w:rsid w:val="00DB3EAE"/>
    <w:rsid w:val="00DC2A33"/>
    <w:rsid w:val="00DC7C8F"/>
    <w:rsid w:val="00DD379B"/>
    <w:rsid w:val="00DD4A5E"/>
    <w:rsid w:val="00DD4D73"/>
    <w:rsid w:val="00DE3583"/>
    <w:rsid w:val="00DE4829"/>
    <w:rsid w:val="00DF489C"/>
    <w:rsid w:val="00DF4916"/>
    <w:rsid w:val="00DF5157"/>
    <w:rsid w:val="00DF5A0D"/>
    <w:rsid w:val="00E055E8"/>
    <w:rsid w:val="00E1698A"/>
    <w:rsid w:val="00E25958"/>
    <w:rsid w:val="00E2764F"/>
    <w:rsid w:val="00E30BF6"/>
    <w:rsid w:val="00E51026"/>
    <w:rsid w:val="00E53193"/>
    <w:rsid w:val="00E61303"/>
    <w:rsid w:val="00E623B9"/>
    <w:rsid w:val="00E62928"/>
    <w:rsid w:val="00E766B2"/>
    <w:rsid w:val="00E85607"/>
    <w:rsid w:val="00E85E10"/>
    <w:rsid w:val="00E86803"/>
    <w:rsid w:val="00E87A7C"/>
    <w:rsid w:val="00E959D0"/>
    <w:rsid w:val="00EA15D6"/>
    <w:rsid w:val="00EB174D"/>
    <w:rsid w:val="00EB1C70"/>
    <w:rsid w:val="00EC7243"/>
    <w:rsid w:val="00ED332B"/>
    <w:rsid w:val="00ED6C00"/>
    <w:rsid w:val="00ED7037"/>
    <w:rsid w:val="00EF1804"/>
    <w:rsid w:val="00EF1998"/>
    <w:rsid w:val="00F0414E"/>
    <w:rsid w:val="00F17D51"/>
    <w:rsid w:val="00F24F39"/>
    <w:rsid w:val="00F44BF4"/>
    <w:rsid w:val="00F66ABD"/>
    <w:rsid w:val="00F72143"/>
    <w:rsid w:val="00F723EA"/>
    <w:rsid w:val="00F7357B"/>
    <w:rsid w:val="00F735D7"/>
    <w:rsid w:val="00F75A23"/>
    <w:rsid w:val="00F766A5"/>
    <w:rsid w:val="00F96D71"/>
    <w:rsid w:val="00FA0E5E"/>
    <w:rsid w:val="00FA7009"/>
    <w:rsid w:val="00FB0499"/>
    <w:rsid w:val="00FB0C3B"/>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026"/>
    <w:rPr>
      <w:rFonts w:ascii="Arial" w:hAnsi="Arial" w:cs="Arial"/>
      <w:sz w:val="22"/>
      <w:lang w:val="en-AU"/>
    </w:rPr>
  </w:style>
  <w:style w:type="paragraph" w:styleId="Heading1">
    <w:name w:val="heading 1"/>
    <w:basedOn w:val="Normal"/>
    <w:next w:val="Normal"/>
    <w:qFormat/>
    <w:rsid w:val="006B6673"/>
    <w:pPr>
      <w:keepNext/>
      <w:outlineLvl w:val="0"/>
    </w:pPr>
    <w:rPr>
      <w:b/>
      <w:bCs/>
    </w:rPr>
  </w:style>
  <w:style w:type="paragraph" w:styleId="Heading5">
    <w:name w:val="heading 5"/>
    <w:basedOn w:val="Normal"/>
    <w:next w:val="Normal"/>
    <w:qFormat/>
    <w:rsid w:val="00685364"/>
    <w:pPr>
      <w:spacing w:before="240" w:after="60"/>
      <w:outlineLvl w:val="4"/>
    </w:pPr>
    <w:rPr>
      <w:b/>
      <w:bCs/>
      <w:i/>
      <w:iCs/>
      <w:sz w:val="26"/>
      <w:szCs w:val="26"/>
    </w:rPr>
  </w:style>
  <w:style w:type="paragraph" w:styleId="Heading6">
    <w:name w:val="heading 6"/>
    <w:basedOn w:val="Normal"/>
    <w:next w:val="Normal"/>
    <w:qFormat/>
    <w:rsid w:val="006B6673"/>
    <w:pPr>
      <w:keepNext/>
      <w:tabs>
        <w:tab w:val="left" w:pos="567"/>
        <w:tab w:val="left" w:pos="1418"/>
        <w:tab w:val="left" w:pos="2410"/>
        <w:tab w:val="left" w:pos="3969"/>
        <w:tab w:val="left" w:pos="4962"/>
        <w:tab w:val="left" w:leader="underscore" w:pos="7371"/>
        <w:tab w:val="left" w:pos="8222"/>
        <w:tab w:val="left" w:pos="8647"/>
        <w:tab w:val="right" w:leader="underscore" w:pos="9498"/>
      </w:tabs>
      <w:jc w:val="both"/>
      <w:outlineLvl w:val="5"/>
    </w:pPr>
    <w:rPr>
      <w:rFonts w:cs="Times New Roman"/>
      <w:b/>
    </w:rPr>
  </w:style>
  <w:style w:type="paragraph" w:styleId="Heading7">
    <w:name w:val="heading 7"/>
    <w:basedOn w:val="Normal"/>
    <w:next w:val="Normal"/>
    <w:qFormat/>
    <w:rsid w:val="006B6673"/>
    <w:pPr>
      <w:keepNext/>
      <w:widowControl w:val="0"/>
      <w:jc w:val="center"/>
      <w:outlineLvl w:val="6"/>
    </w:pPr>
    <w:rPr>
      <w:rFonts w:cs="Times New Roman"/>
      <w:b/>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673"/>
    <w:pPr>
      <w:widowControl w:val="0"/>
      <w:jc w:val="both"/>
    </w:pPr>
    <w:rPr>
      <w:rFonts w:cs="Times New Roman"/>
      <w:snapToGrid w:val="0"/>
    </w:rPr>
  </w:style>
  <w:style w:type="character" w:styleId="Hyperlink">
    <w:name w:val="Hyperlink"/>
    <w:basedOn w:val="DefaultParagraphFont"/>
    <w:rsid w:val="006B6673"/>
    <w:rPr>
      <w:color w:val="0000FF"/>
      <w:u w:val="single"/>
    </w:rPr>
  </w:style>
  <w:style w:type="paragraph" w:styleId="Header">
    <w:name w:val="header"/>
    <w:basedOn w:val="Normal"/>
    <w:rsid w:val="006B6673"/>
    <w:pPr>
      <w:tabs>
        <w:tab w:val="center" w:pos="4153"/>
        <w:tab w:val="right" w:pos="8306"/>
      </w:tabs>
    </w:pPr>
    <w:rPr>
      <w:rFonts w:cs="Times New Roman"/>
    </w:rPr>
  </w:style>
  <w:style w:type="paragraph" w:styleId="Title">
    <w:name w:val="Title"/>
    <w:basedOn w:val="Normal"/>
    <w:qFormat/>
    <w:rsid w:val="006B6673"/>
    <w:pPr>
      <w:jc w:val="center"/>
    </w:pPr>
    <w:rPr>
      <w:b/>
      <w:sz w:val="28"/>
      <w:u w:val="single"/>
    </w:rPr>
  </w:style>
  <w:style w:type="paragraph" w:styleId="Footer">
    <w:name w:val="footer"/>
    <w:basedOn w:val="Normal"/>
    <w:rsid w:val="006B6673"/>
    <w:pPr>
      <w:tabs>
        <w:tab w:val="center" w:pos="4153"/>
        <w:tab w:val="right" w:pos="8306"/>
      </w:tabs>
    </w:pPr>
  </w:style>
  <w:style w:type="character" w:customStyle="1" w:styleId="highlightedsearchterm">
    <w:name w:val="highlightedsearchterm"/>
    <w:basedOn w:val="DefaultParagraphFont"/>
    <w:rsid w:val="006B6673"/>
  </w:style>
  <w:style w:type="paragraph" w:styleId="BodyText2">
    <w:name w:val="Body Text 2"/>
    <w:basedOn w:val="Normal"/>
    <w:rsid w:val="006B6673"/>
    <w:pPr>
      <w:tabs>
        <w:tab w:val="left" w:leader="underscore" w:pos="6237"/>
        <w:tab w:val="left" w:pos="6804"/>
        <w:tab w:val="right" w:leader="underscore" w:pos="9498"/>
      </w:tabs>
    </w:pPr>
    <w:rPr>
      <w:rFonts w:cs="Times New Roman"/>
      <w:b/>
    </w:rPr>
  </w:style>
  <w:style w:type="paragraph" w:customStyle="1" w:styleId="a">
    <w:name w:val="_"/>
    <w:basedOn w:val="Normal"/>
    <w:rsid w:val="006B6673"/>
    <w:pPr>
      <w:widowControl w:val="0"/>
      <w:ind w:left="720" w:hanging="720"/>
    </w:pPr>
    <w:rPr>
      <w:rFonts w:ascii="Times New Roman" w:hAnsi="Times New Roman" w:cs="Times New Roman"/>
      <w:snapToGrid w:val="0"/>
      <w:sz w:val="24"/>
      <w:lang w:val="en-US"/>
    </w:rPr>
  </w:style>
  <w:style w:type="character" w:styleId="Emphasis">
    <w:name w:val="Emphasis"/>
    <w:basedOn w:val="DefaultParagraphFont"/>
    <w:qFormat/>
    <w:rsid w:val="006B6673"/>
    <w:rPr>
      <w:i/>
      <w:iCs/>
    </w:rPr>
  </w:style>
  <w:style w:type="paragraph" w:customStyle="1" w:styleId="DefaultText">
    <w:name w:val="Default Text"/>
    <w:basedOn w:val="Normal"/>
    <w:rsid w:val="000E10B8"/>
    <w:pPr>
      <w:autoSpaceDE w:val="0"/>
      <w:autoSpaceDN w:val="0"/>
      <w:adjustRightInd w:val="0"/>
    </w:pPr>
    <w:rPr>
      <w:rFonts w:ascii="Times New Roman" w:hAnsi="Times New Roman" w:cs="Times New Roman"/>
      <w:sz w:val="24"/>
      <w:szCs w:val="24"/>
      <w:lang w:val="en-US"/>
    </w:rPr>
  </w:style>
  <w:style w:type="paragraph" w:styleId="BodyTextIndent">
    <w:name w:val="Body Text Indent"/>
    <w:basedOn w:val="Normal"/>
    <w:rsid w:val="00C8474B"/>
    <w:pPr>
      <w:spacing w:after="120"/>
      <w:ind w:left="283"/>
    </w:pPr>
  </w:style>
  <w:style w:type="paragraph" w:customStyle="1" w:styleId="Default">
    <w:name w:val="Default"/>
    <w:rsid w:val="00953BD0"/>
    <w:pPr>
      <w:autoSpaceDE w:val="0"/>
      <w:autoSpaceDN w:val="0"/>
      <w:adjustRightInd w:val="0"/>
    </w:pPr>
    <w:rPr>
      <w:rFonts w:ascii="YYKTI J+ Rooney" w:hAnsi="YYKTI J+ Rooney" w:cs="YYKTI J+ Rooney"/>
      <w:color w:val="000000"/>
      <w:sz w:val="24"/>
      <w:szCs w:val="24"/>
    </w:rPr>
  </w:style>
  <w:style w:type="table" w:styleId="TableGrid">
    <w:name w:val="Table Grid"/>
    <w:basedOn w:val="TableNormal"/>
    <w:rsid w:val="00953B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B65388"/>
    <w:rPr>
      <w:rFonts w:ascii="Tahoma" w:hAnsi="Tahoma" w:cs="Tahoma"/>
      <w:sz w:val="16"/>
      <w:szCs w:val="16"/>
    </w:rPr>
  </w:style>
  <w:style w:type="character" w:customStyle="1" w:styleId="BalloonTextChar">
    <w:name w:val="Balloon Text Char"/>
    <w:basedOn w:val="DefaultParagraphFont"/>
    <w:link w:val="BalloonText"/>
    <w:rsid w:val="00B65388"/>
    <w:rPr>
      <w:rFonts w:ascii="Tahoma" w:hAnsi="Tahoma" w:cs="Tahoma"/>
      <w:sz w:val="16"/>
      <w:szCs w:val="16"/>
      <w:lang w:val="en-AU"/>
    </w:rPr>
  </w:style>
  <w:style w:type="paragraph" w:styleId="ListParagraph">
    <w:name w:val="List Paragraph"/>
    <w:basedOn w:val="Normal"/>
    <w:uiPriority w:val="34"/>
    <w:qFormat/>
    <w:rsid w:val="004667EC"/>
    <w:pPr>
      <w:ind w:left="720"/>
      <w:contextualSpacing/>
    </w:pPr>
  </w:style>
  <w:style w:type="paragraph" w:customStyle="1" w:styleId="Pa18">
    <w:name w:val="Pa18"/>
    <w:basedOn w:val="Default"/>
    <w:next w:val="Default"/>
    <w:uiPriority w:val="99"/>
    <w:rsid w:val="00BF0541"/>
    <w:pPr>
      <w:spacing w:line="161" w:lineRule="atLeast"/>
    </w:pPr>
    <w:rPr>
      <w:rFonts w:ascii="Rooney" w:hAnsi="Rooney" w:cs="Times New Roman"/>
      <w:color w:val="auto"/>
    </w:rPr>
  </w:style>
  <w:style w:type="character" w:customStyle="1" w:styleId="A11">
    <w:name w:val="A11"/>
    <w:uiPriority w:val="99"/>
    <w:rsid w:val="00B424BB"/>
    <w:rPr>
      <w:rFonts w:cs="Rooney"/>
      <w:color w:val="000000"/>
      <w:sz w:val="40"/>
      <w:szCs w:val="40"/>
    </w:rPr>
  </w:style>
  <w:style w:type="paragraph" w:styleId="NormalWeb">
    <w:name w:val="Normal (Web)"/>
    <w:basedOn w:val="Normal"/>
    <w:uiPriority w:val="99"/>
    <w:unhideWhenUsed/>
    <w:rsid w:val="003F7225"/>
    <w:pPr>
      <w:spacing w:before="100" w:beforeAutospacing="1" w:after="100" w:afterAutospacing="1"/>
    </w:pPr>
    <w:rPr>
      <w:rFonts w:ascii="Times New Roman" w:hAnsi="Times New Roman" w:cs="Times New Roman"/>
      <w:sz w:val="24"/>
      <w:szCs w:val="24"/>
      <w:lang w:eastAsia="en-AU"/>
    </w:rPr>
  </w:style>
  <w:style w:type="character" w:styleId="Strong">
    <w:name w:val="Strong"/>
    <w:basedOn w:val="DefaultParagraphFont"/>
    <w:uiPriority w:val="22"/>
    <w:qFormat/>
    <w:rsid w:val="003F7225"/>
    <w:rPr>
      <w:b/>
      <w:bCs/>
    </w:rPr>
  </w:style>
  <w:style w:type="paragraph" w:styleId="FootnoteText">
    <w:name w:val="footnote text"/>
    <w:basedOn w:val="Normal"/>
    <w:link w:val="FootnoteTextChar"/>
    <w:rsid w:val="00773FC1"/>
    <w:rPr>
      <w:sz w:val="20"/>
    </w:rPr>
  </w:style>
  <w:style w:type="character" w:customStyle="1" w:styleId="FootnoteTextChar">
    <w:name w:val="Footnote Text Char"/>
    <w:basedOn w:val="DefaultParagraphFont"/>
    <w:link w:val="FootnoteText"/>
    <w:rsid w:val="00773FC1"/>
    <w:rPr>
      <w:rFonts w:ascii="Arial" w:hAnsi="Arial" w:cs="Arial"/>
      <w:lang w:val="en-AU"/>
    </w:rPr>
  </w:style>
  <w:style w:type="character" w:styleId="FootnoteReference">
    <w:name w:val="footnote reference"/>
    <w:basedOn w:val="DefaultParagraphFont"/>
    <w:rsid w:val="00773FC1"/>
    <w:rPr>
      <w:vertAlign w:val="superscript"/>
    </w:rPr>
  </w:style>
  <w:style w:type="paragraph" w:customStyle="1" w:styleId="Style1">
    <w:name w:val="Style1"/>
    <w:basedOn w:val="Normal"/>
    <w:rsid w:val="005965F6"/>
    <w:pPr>
      <w:spacing w:line="360" w:lineRule="auto"/>
    </w:pPr>
    <w:rPr>
      <w:rFonts w:ascii="Times New Roman" w:hAnsi="Times New Roman" w:cs="Times New Roman"/>
      <w:sz w:val="24"/>
      <w:lang w:val="en-US"/>
    </w:rPr>
  </w:style>
  <w:style w:type="character" w:styleId="FollowedHyperlink">
    <w:name w:val="FollowedHyperlink"/>
    <w:basedOn w:val="DefaultParagraphFont"/>
    <w:rsid w:val="00AB6232"/>
    <w:rPr>
      <w:color w:val="800080" w:themeColor="followedHyperlink"/>
      <w:u w:val="single"/>
    </w:rPr>
  </w:style>
  <w:style w:type="paragraph" w:styleId="BodyText3">
    <w:name w:val="Body Text 3"/>
    <w:basedOn w:val="Normal"/>
    <w:link w:val="BodyText3Char"/>
    <w:uiPriority w:val="99"/>
    <w:unhideWhenUsed/>
    <w:rsid w:val="006D6E03"/>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6D6E03"/>
    <w:rPr>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026"/>
    <w:rPr>
      <w:rFonts w:ascii="Arial" w:hAnsi="Arial" w:cs="Arial"/>
      <w:sz w:val="22"/>
      <w:lang w:val="en-AU"/>
    </w:rPr>
  </w:style>
  <w:style w:type="paragraph" w:styleId="Heading1">
    <w:name w:val="heading 1"/>
    <w:basedOn w:val="Normal"/>
    <w:next w:val="Normal"/>
    <w:qFormat/>
    <w:rsid w:val="006B6673"/>
    <w:pPr>
      <w:keepNext/>
      <w:outlineLvl w:val="0"/>
    </w:pPr>
    <w:rPr>
      <w:b/>
      <w:bCs/>
    </w:rPr>
  </w:style>
  <w:style w:type="paragraph" w:styleId="Heading5">
    <w:name w:val="heading 5"/>
    <w:basedOn w:val="Normal"/>
    <w:next w:val="Normal"/>
    <w:qFormat/>
    <w:rsid w:val="00685364"/>
    <w:pPr>
      <w:spacing w:before="240" w:after="60"/>
      <w:outlineLvl w:val="4"/>
    </w:pPr>
    <w:rPr>
      <w:b/>
      <w:bCs/>
      <w:i/>
      <w:iCs/>
      <w:sz w:val="26"/>
      <w:szCs w:val="26"/>
    </w:rPr>
  </w:style>
  <w:style w:type="paragraph" w:styleId="Heading6">
    <w:name w:val="heading 6"/>
    <w:basedOn w:val="Normal"/>
    <w:next w:val="Normal"/>
    <w:qFormat/>
    <w:rsid w:val="006B6673"/>
    <w:pPr>
      <w:keepNext/>
      <w:tabs>
        <w:tab w:val="left" w:pos="567"/>
        <w:tab w:val="left" w:pos="1418"/>
        <w:tab w:val="left" w:pos="2410"/>
        <w:tab w:val="left" w:pos="3969"/>
        <w:tab w:val="left" w:pos="4962"/>
        <w:tab w:val="left" w:leader="underscore" w:pos="7371"/>
        <w:tab w:val="left" w:pos="8222"/>
        <w:tab w:val="left" w:pos="8647"/>
        <w:tab w:val="right" w:leader="underscore" w:pos="9498"/>
      </w:tabs>
      <w:jc w:val="both"/>
      <w:outlineLvl w:val="5"/>
    </w:pPr>
    <w:rPr>
      <w:rFonts w:cs="Times New Roman"/>
      <w:b/>
    </w:rPr>
  </w:style>
  <w:style w:type="paragraph" w:styleId="Heading7">
    <w:name w:val="heading 7"/>
    <w:basedOn w:val="Normal"/>
    <w:next w:val="Normal"/>
    <w:qFormat/>
    <w:rsid w:val="006B6673"/>
    <w:pPr>
      <w:keepNext/>
      <w:widowControl w:val="0"/>
      <w:jc w:val="center"/>
      <w:outlineLvl w:val="6"/>
    </w:pPr>
    <w:rPr>
      <w:rFonts w:cs="Times New Roman"/>
      <w:b/>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673"/>
    <w:pPr>
      <w:widowControl w:val="0"/>
      <w:jc w:val="both"/>
    </w:pPr>
    <w:rPr>
      <w:rFonts w:cs="Times New Roman"/>
      <w:snapToGrid w:val="0"/>
    </w:rPr>
  </w:style>
  <w:style w:type="character" w:styleId="Hyperlink">
    <w:name w:val="Hyperlink"/>
    <w:basedOn w:val="DefaultParagraphFont"/>
    <w:rsid w:val="006B6673"/>
    <w:rPr>
      <w:color w:val="0000FF"/>
      <w:u w:val="single"/>
    </w:rPr>
  </w:style>
  <w:style w:type="paragraph" w:styleId="Header">
    <w:name w:val="header"/>
    <w:basedOn w:val="Normal"/>
    <w:rsid w:val="006B6673"/>
    <w:pPr>
      <w:tabs>
        <w:tab w:val="center" w:pos="4153"/>
        <w:tab w:val="right" w:pos="8306"/>
      </w:tabs>
    </w:pPr>
    <w:rPr>
      <w:rFonts w:cs="Times New Roman"/>
    </w:rPr>
  </w:style>
  <w:style w:type="paragraph" w:styleId="Title">
    <w:name w:val="Title"/>
    <w:basedOn w:val="Normal"/>
    <w:qFormat/>
    <w:rsid w:val="006B6673"/>
    <w:pPr>
      <w:jc w:val="center"/>
    </w:pPr>
    <w:rPr>
      <w:b/>
      <w:sz w:val="28"/>
      <w:u w:val="single"/>
    </w:rPr>
  </w:style>
  <w:style w:type="paragraph" w:styleId="Footer">
    <w:name w:val="footer"/>
    <w:basedOn w:val="Normal"/>
    <w:rsid w:val="006B6673"/>
    <w:pPr>
      <w:tabs>
        <w:tab w:val="center" w:pos="4153"/>
        <w:tab w:val="right" w:pos="8306"/>
      </w:tabs>
    </w:pPr>
  </w:style>
  <w:style w:type="character" w:customStyle="1" w:styleId="highlightedsearchterm">
    <w:name w:val="highlightedsearchterm"/>
    <w:basedOn w:val="DefaultParagraphFont"/>
    <w:rsid w:val="006B6673"/>
  </w:style>
  <w:style w:type="paragraph" w:styleId="BodyText2">
    <w:name w:val="Body Text 2"/>
    <w:basedOn w:val="Normal"/>
    <w:rsid w:val="006B6673"/>
    <w:pPr>
      <w:tabs>
        <w:tab w:val="left" w:leader="underscore" w:pos="6237"/>
        <w:tab w:val="left" w:pos="6804"/>
        <w:tab w:val="right" w:leader="underscore" w:pos="9498"/>
      </w:tabs>
    </w:pPr>
    <w:rPr>
      <w:rFonts w:cs="Times New Roman"/>
      <w:b/>
    </w:rPr>
  </w:style>
  <w:style w:type="paragraph" w:customStyle="1" w:styleId="a">
    <w:name w:val="_"/>
    <w:basedOn w:val="Normal"/>
    <w:rsid w:val="006B6673"/>
    <w:pPr>
      <w:widowControl w:val="0"/>
      <w:ind w:left="720" w:hanging="720"/>
    </w:pPr>
    <w:rPr>
      <w:rFonts w:ascii="Times New Roman" w:hAnsi="Times New Roman" w:cs="Times New Roman"/>
      <w:snapToGrid w:val="0"/>
      <w:sz w:val="24"/>
      <w:lang w:val="en-US"/>
    </w:rPr>
  </w:style>
  <w:style w:type="character" w:styleId="Emphasis">
    <w:name w:val="Emphasis"/>
    <w:basedOn w:val="DefaultParagraphFont"/>
    <w:qFormat/>
    <w:rsid w:val="006B6673"/>
    <w:rPr>
      <w:i/>
      <w:iCs/>
    </w:rPr>
  </w:style>
  <w:style w:type="paragraph" w:customStyle="1" w:styleId="DefaultText">
    <w:name w:val="Default Text"/>
    <w:basedOn w:val="Normal"/>
    <w:rsid w:val="000E10B8"/>
    <w:pPr>
      <w:autoSpaceDE w:val="0"/>
      <w:autoSpaceDN w:val="0"/>
      <w:adjustRightInd w:val="0"/>
    </w:pPr>
    <w:rPr>
      <w:rFonts w:ascii="Times New Roman" w:hAnsi="Times New Roman" w:cs="Times New Roman"/>
      <w:sz w:val="24"/>
      <w:szCs w:val="24"/>
      <w:lang w:val="en-US"/>
    </w:rPr>
  </w:style>
  <w:style w:type="paragraph" w:styleId="BodyTextIndent">
    <w:name w:val="Body Text Indent"/>
    <w:basedOn w:val="Normal"/>
    <w:rsid w:val="00C8474B"/>
    <w:pPr>
      <w:spacing w:after="120"/>
      <w:ind w:left="283"/>
    </w:pPr>
  </w:style>
  <w:style w:type="paragraph" w:customStyle="1" w:styleId="Default">
    <w:name w:val="Default"/>
    <w:rsid w:val="00953BD0"/>
    <w:pPr>
      <w:autoSpaceDE w:val="0"/>
      <w:autoSpaceDN w:val="0"/>
      <w:adjustRightInd w:val="0"/>
    </w:pPr>
    <w:rPr>
      <w:rFonts w:ascii="YYKTI J+ Rooney" w:hAnsi="YYKTI J+ Rooney" w:cs="YYKTI J+ Rooney"/>
      <w:color w:val="000000"/>
      <w:sz w:val="24"/>
      <w:szCs w:val="24"/>
    </w:rPr>
  </w:style>
  <w:style w:type="table" w:styleId="TableGrid">
    <w:name w:val="Table Grid"/>
    <w:basedOn w:val="TableNormal"/>
    <w:rsid w:val="00953B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B65388"/>
    <w:rPr>
      <w:rFonts w:ascii="Tahoma" w:hAnsi="Tahoma" w:cs="Tahoma"/>
      <w:sz w:val="16"/>
      <w:szCs w:val="16"/>
    </w:rPr>
  </w:style>
  <w:style w:type="character" w:customStyle="1" w:styleId="BalloonTextChar">
    <w:name w:val="Balloon Text Char"/>
    <w:basedOn w:val="DefaultParagraphFont"/>
    <w:link w:val="BalloonText"/>
    <w:rsid w:val="00B65388"/>
    <w:rPr>
      <w:rFonts w:ascii="Tahoma" w:hAnsi="Tahoma" w:cs="Tahoma"/>
      <w:sz w:val="16"/>
      <w:szCs w:val="16"/>
      <w:lang w:val="en-AU"/>
    </w:rPr>
  </w:style>
  <w:style w:type="paragraph" w:styleId="ListParagraph">
    <w:name w:val="List Paragraph"/>
    <w:basedOn w:val="Normal"/>
    <w:uiPriority w:val="34"/>
    <w:qFormat/>
    <w:rsid w:val="004667EC"/>
    <w:pPr>
      <w:ind w:left="720"/>
      <w:contextualSpacing/>
    </w:pPr>
  </w:style>
  <w:style w:type="paragraph" w:customStyle="1" w:styleId="Pa18">
    <w:name w:val="Pa18"/>
    <w:basedOn w:val="Default"/>
    <w:next w:val="Default"/>
    <w:uiPriority w:val="99"/>
    <w:rsid w:val="00BF0541"/>
    <w:pPr>
      <w:spacing w:line="161" w:lineRule="atLeast"/>
    </w:pPr>
    <w:rPr>
      <w:rFonts w:ascii="Rooney" w:hAnsi="Rooney" w:cs="Times New Roman"/>
      <w:color w:val="auto"/>
    </w:rPr>
  </w:style>
  <w:style w:type="character" w:customStyle="1" w:styleId="A11">
    <w:name w:val="A11"/>
    <w:uiPriority w:val="99"/>
    <w:rsid w:val="00B424BB"/>
    <w:rPr>
      <w:rFonts w:cs="Rooney"/>
      <w:color w:val="000000"/>
      <w:sz w:val="40"/>
      <w:szCs w:val="40"/>
    </w:rPr>
  </w:style>
  <w:style w:type="paragraph" w:styleId="NormalWeb">
    <w:name w:val="Normal (Web)"/>
    <w:basedOn w:val="Normal"/>
    <w:uiPriority w:val="99"/>
    <w:unhideWhenUsed/>
    <w:rsid w:val="003F7225"/>
    <w:pPr>
      <w:spacing w:before="100" w:beforeAutospacing="1" w:after="100" w:afterAutospacing="1"/>
    </w:pPr>
    <w:rPr>
      <w:rFonts w:ascii="Times New Roman" w:hAnsi="Times New Roman" w:cs="Times New Roman"/>
      <w:sz w:val="24"/>
      <w:szCs w:val="24"/>
      <w:lang w:eastAsia="en-AU"/>
    </w:rPr>
  </w:style>
  <w:style w:type="character" w:styleId="Strong">
    <w:name w:val="Strong"/>
    <w:basedOn w:val="DefaultParagraphFont"/>
    <w:uiPriority w:val="22"/>
    <w:qFormat/>
    <w:rsid w:val="003F7225"/>
    <w:rPr>
      <w:b/>
      <w:bCs/>
    </w:rPr>
  </w:style>
  <w:style w:type="paragraph" w:styleId="FootnoteText">
    <w:name w:val="footnote text"/>
    <w:basedOn w:val="Normal"/>
    <w:link w:val="FootnoteTextChar"/>
    <w:rsid w:val="00773FC1"/>
    <w:rPr>
      <w:sz w:val="20"/>
    </w:rPr>
  </w:style>
  <w:style w:type="character" w:customStyle="1" w:styleId="FootnoteTextChar">
    <w:name w:val="Footnote Text Char"/>
    <w:basedOn w:val="DefaultParagraphFont"/>
    <w:link w:val="FootnoteText"/>
    <w:rsid w:val="00773FC1"/>
    <w:rPr>
      <w:rFonts w:ascii="Arial" w:hAnsi="Arial" w:cs="Arial"/>
      <w:lang w:val="en-AU"/>
    </w:rPr>
  </w:style>
  <w:style w:type="character" w:styleId="FootnoteReference">
    <w:name w:val="footnote reference"/>
    <w:basedOn w:val="DefaultParagraphFont"/>
    <w:rsid w:val="00773FC1"/>
    <w:rPr>
      <w:vertAlign w:val="superscript"/>
    </w:rPr>
  </w:style>
  <w:style w:type="paragraph" w:customStyle="1" w:styleId="Style1">
    <w:name w:val="Style1"/>
    <w:basedOn w:val="Normal"/>
    <w:rsid w:val="005965F6"/>
    <w:pPr>
      <w:spacing w:line="360" w:lineRule="auto"/>
    </w:pPr>
    <w:rPr>
      <w:rFonts w:ascii="Times New Roman" w:hAnsi="Times New Roman" w:cs="Times New Roman"/>
      <w:sz w:val="24"/>
      <w:lang w:val="en-US"/>
    </w:rPr>
  </w:style>
  <w:style w:type="character" w:styleId="FollowedHyperlink">
    <w:name w:val="FollowedHyperlink"/>
    <w:basedOn w:val="DefaultParagraphFont"/>
    <w:rsid w:val="00AB6232"/>
    <w:rPr>
      <w:color w:val="800080" w:themeColor="followedHyperlink"/>
      <w:u w:val="single"/>
    </w:rPr>
  </w:style>
  <w:style w:type="paragraph" w:styleId="BodyText3">
    <w:name w:val="Body Text 3"/>
    <w:basedOn w:val="Normal"/>
    <w:link w:val="BodyText3Char"/>
    <w:uiPriority w:val="99"/>
    <w:unhideWhenUsed/>
    <w:rsid w:val="006D6E03"/>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6D6E03"/>
    <w:rPr>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0488">
      <w:bodyDiv w:val="1"/>
      <w:marLeft w:val="0"/>
      <w:marRight w:val="0"/>
      <w:marTop w:val="0"/>
      <w:marBottom w:val="0"/>
      <w:divBdr>
        <w:top w:val="none" w:sz="0" w:space="0" w:color="auto"/>
        <w:left w:val="none" w:sz="0" w:space="0" w:color="auto"/>
        <w:bottom w:val="none" w:sz="0" w:space="0" w:color="auto"/>
        <w:right w:val="none" w:sz="0" w:space="0" w:color="auto"/>
      </w:divBdr>
    </w:div>
    <w:div w:id="203103270">
      <w:bodyDiv w:val="1"/>
      <w:marLeft w:val="0"/>
      <w:marRight w:val="0"/>
      <w:marTop w:val="0"/>
      <w:marBottom w:val="0"/>
      <w:divBdr>
        <w:top w:val="none" w:sz="0" w:space="0" w:color="auto"/>
        <w:left w:val="none" w:sz="0" w:space="0" w:color="auto"/>
        <w:bottom w:val="none" w:sz="0" w:space="0" w:color="auto"/>
        <w:right w:val="none" w:sz="0" w:space="0" w:color="auto"/>
      </w:divBdr>
    </w:div>
    <w:div w:id="478570065">
      <w:bodyDiv w:val="1"/>
      <w:marLeft w:val="0"/>
      <w:marRight w:val="0"/>
      <w:marTop w:val="0"/>
      <w:marBottom w:val="0"/>
      <w:divBdr>
        <w:top w:val="none" w:sz="0" w:space="0" w:color="auto"/>
        <w:left w:val="none" w:sz="0" w:space="0" w:color="auto"/>
        <w:bottom w:val="none" w:sz="0" w:space="0" w:color="auto"/>
        <w:right w:val="none" w:sz="0" w:space="0" w:color="auto"/>
      </w:divBdr>
    </w:div>
    <w:div w:id="685255854">
      <w:bodyDiv w:val="1"/>
      <w:marLeft w:val="0"/>
      <w:marRight w:val="0"/>
      <w:marTop w:val="0"/>
      <w:marBottom w:val="0"/>
      <w:divBdr>
        <w:top w:val="none" w:sz="0" w:space="0" w:color="auto"/>
        <w:left w:val="none" w:sz="0" w:space="0" w:color="auto"/>
        <w:bottom w:val="none" w:sz="0" w:space="0" w:color="auto"/>
        <w:right w:val="none" w:sz="0" w:space="0" w:color="auto"/>
      </w:divBdr>
    </w:div>
    <w:div w:id="817191994">
      <w:bodyDiv w:val="1"/>
      <w:marLeft w:val="0"/>
      <w:marRight w:val="0"/>
      <w:marTop w:val="0"/>
      <w:marBottom w:val="0"/>
      <w:divBdr>
        <w:top w:val="none" w:sz="0" w:space="0" w:color="auto"/>
        <w:left w:val="none" w:sz="0" w:space="0" w:color="auto"/>
        <w:bottom w:val="none" w:sz="0" w:space="0" w:color="auto"/>
        <w:right w:val="none" w:sz="0" w:space="0" w:color="auto"/>
      </w:divBdr>
    </w:div>
    <w:div w:id="920023345">
      <w:bodyDiv w:val="1"/>
      <w:marLeft w:val="0"/>
      <w:marRight w:val="0"/>
      <w:marTop w:val="0"/>
      <w:marBottom w:val="0"/>
      <w:divBdr>
        <w:top w:val="none" w:sz="0" w:space="0" w:color="auto"/>
        <w:left w:val="none" w:sz="0" w:space="0" w:color="auto"/>
        <w:bottom w:val="none" w:sz="0" w:space="0" w:color="auto"/>
        <w:right w:val="none" w:sz="0" w:space="0" w:color="auto"/>
      </w:divBdr>
    </w:div>
    <w:div w:id="990329885">
      <w:bodyDiv w:val="1"/>
      <w:marLeft w:val="0"/>
      <w:marRight w:val="0"/>
      <w:marTop w:val="0"/>
      <w:marBottom w:val="0"/>
      <w:divBdr>
        <w:top w:val="none" w:sz="0" w:space="0" w:color="auto"/>
        <w:left w:val="none" w:sz="0" w:space="0" w:color="auto"/>
        <w:bottom w:val="none" w:sz="0" w:space="0" w:color="auto"/>
        <w:right w:val="none" w:sz="0" w:space="0" w:color="auto"/>
      </w:divBdr>
    </w:div>
    <w:div w:id="1081870613">
      <w:bodyDiv w:val="1"/>
      <w:marLeft w:val="0"/>
      <w:marRight w:val="0"/>
      <w:marTop w:val="0"/>
      <w:marBottom w:val="0"/>
      <w:divBdr>
        <w:top w:val="none" w:sz="0" w:space="0" w:color="auto"/>
        <w:left w:val="none" w:sz="0" w:space="0" w:color="auto"/>
        <w:bottom w:val="none" w:sz="0" w:space="0" w:color="auto"/>
        <w:right w:val="none" w:sz="0" w:space="0" w:color="auto"/>
      </w:divBdr>
    </w:div>
    <w:div w:id="1583834614">
      <w:bodyDiv w:val="1"/>
      <w:marLeft w:val="0"/>
      <w:marRight w:val="0"/>
      <w:marTop w:val="0"/>
      <w:marBottom w:val="0"/>
      <w:divBdr>
        <w:top w:val="none" w:sz="0" w:space="0" w:color="auto"/>
        <w:left w:val="none" w:sz="0" w:space="0" w:color="auto"/>
        <w:bottom w:val="none" w:sz="0" w:space="0" w:color="auto"/>
        <w:right w:val="none" w:sz="0" w:space="0" w:color="auto"/>
      </w:divBdr>
    </w:div>
    <w:div w:id="18052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EE13-9C5C-464A-B452-15BC824E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864</Words>
  <Characters>5213</Characters>
  <Application>Microsoft Office Word</Application>
  <DocSecurity>2</DocSecurity>
  <Lines>157</Lines>
  <Paragraphs>74</Paragraphs>
  <ScaleCrop>false</ScaleCrop>
  <HeadingPairs>
    <vt:vector size="2" baseType="variant">
      <vt:variant>
        <vt:lpstr>Title</vt:lpstr>
      </vt:variant>
      <vt:variant>
        <vt:i4>1</vt:i4>
      </vt:variant>
    </vt:vector>
  </HeadingPairs>
  <TitlesOfParts>
    <vt:vector size="1" baseType="lpstr">
      <vt:lpstr>Gosford City Council is seeking enthusiastic and highly motivated people to work in a multi-disciplined team within the Develo</vt:lpstr>
    </vt:vector>
  </TitlesOfParts>
  <Company>Gosford City Council</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Gosford City Council is seeking enthusiastic and highly motivated people to work in a multi-disciplined team within the Develo</dc:title>
  <dc:creator>ipex</dc:creator>
  <cp:lastModifiedBy>brunr</cp:lastModifiedBy>
  <cp:revision>20</cp:revision>
  <cp:lastPrinted>2015-07-16T00:36:00Z</cp:lastPrinted>
  <dcterms:created xsi:type="dcterms:W3CDTF">2015-11-27T03:05:00Z</dcterms:created>
  <dcterms:modified xsi:type="dcterms:W3CDTF">2016-06-08T03:37:00Z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