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707E" w:rsidRDefault="008A3293" w:rsidP="008531B3">
      <w:pPr>
        <w:pStyle w:val="Title"/>
      </w:pPr>
      <w:r>
        <w:rPr>
          <w:noProof/>
        </w:rPr>
        <w:drawing>
          <wp:inline distT="0" distB="0" distL="0" distR="0">
            <wp:extent cx="2505075" cy="1419543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uideDogs_WA_Sml_Rel1_CMYK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9917" cy="14222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707E" w:rsidRDefault="0051707E" w:rsidP="008531B3">
      <w:pPr>
        <w:pStyle w:val="Title"/>
      </w:pPr>
    </w:p>
    <w:p w:rsidR="00565300" w:rsidRPr="00565300" w:rsidRDefault="00565300" w:rsidP="008531B3">
      <w:pPr>
        <w:pStyle w:val="Title"/>
      </w:pPr>
      <w:r w:rsidRPr="000C7490">
        <w:t xml:space="preserve">Job </w:t>
      </w:r>
      <w:r w:rsidR="00FB54D0">
        <w:t>D</w:t>
      </w:r>
      <w:r w:rsidRPr="000C7490">
        <w:t>escription</w:t>
      </w:r>
    </w:p>
    <w:p w:rsidR="006B4997" w:rsidRDefault="006B4997" w:rsidP="00565300">
      <w:pPr>
        <w:tabs>
          <w:tab w:val="center" w:pos="2552"/>
        </w:tabs>
        <w:suppressAutoHyphens/>
        <w:spacing w:before="240"/>
        <w:rPr>
          <w:rFonts w:cs="Arial"/>
          <w:b/>
          <w:spacing w:val="-3"/>
          <w:szCs w:val="24"/>
        </w:rPr>
      </w:pPr>
      <w:r>
        <w:rPr>
          <w:rFonts w:cs="Arial"/>
          <w:b/>
          <w:spacing w:val="-3"/>
          <w:szCs w:val="24"/>
        </w:rPr>
        <w:t>P</w:t>
      </w:r>
      <w:r w:rsidR="00E61FAD">
        <w:rPr>
          <w:rFonts w:cs="Arial"/>
          <w:b/>
          <w:spacing w:val="-3"/>
          <w:szCs w:val="24"/>
        </w:rPr>
        <w:t>osition</w:t>
      </w:r>
      <w:r>
        <w:rPr>
          <w:rFonts w:cs="Arial"/>
          <w:b/>
          <w:spacing w:val="-3"/>
          <w:szCs w:val="24"/>
        </w:rPr>
        <w:t xml:space="preserve">: </w:t>
      </w:r>
      <w:r w:rsidR="007D5737">
        <w:rPr>
          <w:rFonts w:cs="Arial"/>
          <w:b/>
          <w:spacing w:val="-3"/>
          <w:szCs w:val="24"/>
        </w:rPr>
        <w:t xml:space="preserve">Guide Dog </w:t>
      </w:r>
      <w:r w:rsidR="00394EAC">
        <w:rPr>
          <w:rFonts w:cs="Arial"/>
          <w:b/>
          <w:spacing w:val="-3"/>
          <w:szCs w:val="24"/>
        </w:rPr>
        <w:t xml:space="preserve">Mobility </w:t>
      </w:r>
      <w:r w:rsidR="007D5737">
        <w:rPr>
          <w:rFonts w:cs="Arial"/>
          <w:b/>
          <w:spacing w:val="-3"/>
          <w:szCs w:val="24"/>
        </w:rPr>
        <w:t>Instructor</w:t>
      </w:r>
    </w:p>
    <w:p w:rsidR="006B4997" w:rsidRDefault="00E61FAD" w:rsidP="00565300">
      <w:pPr>
        <w:tabs>
          <w:tab w:val="center" w:pos="4513"/>
        </w:tabs>
        <w:suppressAutoHyphens/>
        <w:spacing w:before="240"/>
        <w:rPr>
          <w:rFonts w:cs="Arial"/>
          <w:b/>
          <w:spacing w:val="-3"/>
          <w:szCs w:val="24"/>
        </w:rPr>
      </w:pPr>
      <w:r>
        <w:rPr>
          <w:rFonts w:cs="Arial"/>
          <w:b/>
          <w:spacing w:val="-3"/>
          <w:szCs w:val="24"/>
        </w:rPr>
        <w:t>Division</w:t>
      </w:r>
      <w:r w:rsidR="006B4997">
        <w:rPr>
          <w:rFonts w:cs="Arial"/>
          <w:b/>
          <w:spacing w:val="-3"/>
          <w:szCs w:val="24"/>
        </w:rPr>
        <w:t xml:space="preserve">: </w:t>
      </w:r>
      <w:r w:rsidR="007D5737">
        <w:rPr>
          <w:rFonts w:cs="Arial"/>
          <w:b/>
          <w:spacing w:val="-3"/>
          <w:szCs w:val="24"/>
        </w:rPr>
        <w:t>Guide Dog Services</w:t>
      </w:r>
    </w:p>
    <w:p w:rsidR="006B4997" w:rsidRDefault="00E61FAD" w:rsidP="00565300">
      <w:pPr>
        <w:tabs>
          <w:tab w:val="center" w:pos="4513"/>
        </w:tabs>
        <w:suppressAutoHyphens/>
        <w:spacing w:before="240"/>
        <w:rPr>
          <w:rFonts w:cs="Arial"/>
          <w:b/>
          <w:spacing w:val="-3"/>
          <w:szCs w:val="24"/>
        </w:rPr>
      </w:pPr>
      <w:r>
        <w:rPr>
          <w:rFonts w:cs="Arial"/>
          <w:b/>
          <w:spacing w:val="-3"/>
          <w:szCs w:val="24"/>
        </w:rPr>
        <w:t>Reports To</w:t>
      </w:r>
      <w:r w:rsidR="00267BAC">
        <w:rPr>
          <w:rFonts w:cs="Arial"/>
          <w:b/>
          <w:spacing w:val="-3"/>
          <w:szCs w:val="24"/>
        </w:rPr>
        <w:t xml:space="preserve">: Program </w:t>
      </w:r>
      <w:r w:rsidR="006E388F">
        <w:rPr>
          <w:rFonts w:cs="Arial"/>
          <w:b/>
          <w:spacing w:val="-3"/>
          <w:szCs w:val="24"/>
        </w:rPr>
        <w:t>Manager</w:t>
      </w:r>
      <w:r w:rsidR="007D5737">
        <w:rPr>
          <w:rFonts w:cs="Arial"/>
          <w:b/>
          <w:spacing w:val="-3"/>
          <w:szCs w:val="24"/>
        </w:rPr>
        <w:t xml:space="preserve"> Guide Dog Services</w:t>
      </w:r>
      <w:r w:rsidR="00267BAC">
        <w:rPr>
          <w:rFonts w:cs="Arial"/>
          <w:b/>
          <w:spacing w:val="-3"/>
          <w:szCs w:val="24"/>
        </w:rPr>
        <w:t xml:space="preserve"> WA</w:t>
      </w:r>
    </w:p>
    <w:p w:rsidR="006B4997" w:rsidRPr="00A101F6" w:rsidRDefault="00E61FAD" w:rsidP="00565300">
      <w:pPr>
        <w:tabs>
          <w:tab w:val="center" w:pos="4513"/>
        </w:tabs>
        <w:suppressAutoHyphens/>
        <w:spacing w:before="240"/>
        <w:rPr>
          <w:rFonts w:cs="Arial"/>
          <w:spacing w:val="-3"/>
          <w:szCs w:val="24"/>
        </w:rPr>
      </w:pPr>
      <w:r>
        <w:rPr>
          <w:rFonts w:cs="Arial"/>
          <w:b/>
          <w:spacing w:val="-3"/>
          <w:szCs w:val="24"/>
        </w:rPr>
        <w:t>Direct Reports</w:t>
      </w:r>
      <w:r w:rsidR="006B4997">
        <w:rPr>
          <w:rFonts w:cs="Arial"/>
          <w:b/>
          <w:spacing w:val="-3"/>
          <w:szCs w:val="24"/>
        </w:rPr>
        <w:t xml:space="preserve">: </w:t>
      </w:r>
      <w:r w:rsidR="007D5737">
        <w:rPr>
          <w:rFonts w:cs="Arial"/>
          <w:b/>
          <w:spacing w:val="-3"/>
          <w:szCs w:val="24"/>
        </w:rPr>
        <w:t>Nil</w:t>
      </w:r>
    </w:p>
    <w:p w:rsidR="006B4997" w:rsidRPr="00227221" w:rsidRDefault="00E61FAD" w:rsidP="00565300">
      <w:pPr>
        <w:tabs>
          <w:tab w:val="center" w:pos="4513"/>
        </w:tabs>
        <w:suppressAutoHyphens/>
        <w:spacing w:before="240"/>
        <w:rPr>
          <w:rFonts w:cs="Arial"/>
          <w:spacing w:val="-3"/>
          <w:szCs w:val="24"/>
        </w:rPr>
      </w:pPr>
      <w:r>
        <w:rPr>
          <w:rFonts w:cs="Arial"/>
          <w:b/>
          <w:spacing w:val="-3"/>
          <w:szCs w:val="24"/>
        </w:rPr>
        <w:t>Level</w:t>
      </w:r>
      <w:r w:rsidR="006B4997">
        <w:rPr>
          <w:rFonts w:cs="Arial"/>
          <w:b/>
          <w:spacing w:val="-3"/>
          <w:szCs w:val="24"/>
        </w:rPr>
        <w:t xml:space="preserve">: </w:t>
      </w:r>
      <w:r w:rsidR="007D5737">
        <w:rPr>
          <w:rFonts w:cs="Arial"/>
          <w:b/>
          <w:spacing w:val="-3"/>
          <w:szCs w:val="24"/>
        </w:rPr>
        <w:t>5/6/7</w:t>
      </w:r>
    </w:p>
    <w:p w:rsidR="006B4997" w:rsidRDefault="00E61FAD" w:rsidP="00565300">
      <w:pPr>
        <w:tabs>
          <w:tab w:val="center" w:pos="4513"/>
        </w:tabs>
        <w:suppressAutoHyphens/>
        <w:spacing w:before="240"/>
        <w:rPr>
          <w:rFonts w:cs="Arial"/>
          <w:b/>
          <w:spacing w:val="-3"/>
          <w:szCs w:val="24"/>
        </w:rPr>
      </w:pPr>
      <w:r>
        <w:rPr>
          <w:rFonts w:cs="Arial"/>
          <w:b/>
          <w:spacing w:val="-3"/>
          <w:szCs w:val="24"/>
        </w:rPr>
        <w:t>Agreement</w:t>
      </w:r>
      <w:r w:rsidR="006B4997">
        <w:rPr>
          <w:rFonts w:cs="Arial"/>
          <w:b/>
          <w:spacing w:val="-3"/>
          <w:szCs w:val="24"/>
        </w:rPr>
        <w:t>:</w:t>
      </w:r>
      <w:r w:rsidR="006B4997" w:rsidRPr="0082268B">
        <w:rPr>
          <w:rFonts w:cs="Arial"/>
          <w:spacing w:val="-3"/>
          <w:szCs w:val="24"/>
        </w:rPr>
        <w:t xml:space="preserve"> </w:t>
      </w:r>
      <w:r w:rsidR="005E4207" w:rsidRPr="005E4207">
        <w:rPr>
          <w:rFonts w:cs="Arial"/>
          <w:b/>
          <w:spacing w:val="-3"/>
          <w:szCs w:val="24"/>
        </w:rPr>
        <w:t>VisAbility</w:t>
      </w:r>
      <w:r w:rsidR="006E388F">
        <w:rPr>
          <w:rFonts w:cs="Arial"/>
          <w:b/>
          <w:spacing w:val="-3"/>
          <w:szCs w:val="24"/>
        </w:rPr>
        <w:t xml:space="preserve"> Limited</w:t>
      </w:r>
      <w:r w:rsidR="00F878F1">
        <w:rPr>
          <w:rFonts w:cs="Arial"/>
          <w:b/>
          <w:spacing w:val="-3"/>
          <w:szCs w:val="24"/>
        </w:rPr>
        <w:t xml:space="preserve"> E</w:t>
      </w:r>
      <w:r w:rsidR="005E4207" w:rsidRPr="005E4207">
        <w:rPr>
          <w:rFonts w:cs="Arial"/>
          <w:b/>
          <w:spacing w:val="-3"/>
          <w:szCs w:val="24"/>
        </w:rPr>
        <w:t xml:space="preserve">nterprise Agreement </w:t>
      </w:r>
      <w:r w:rsidR="006E388F">
        <w:rPr>
          <w:rFonts w:cs="Arial"/>
          <w:b/>
          <w:spacing w:val="-3"/>
          <w:szCs w:val="24"/>
        </w:rPr>
        <w:t>2018 - 2021</w:t>
      </w:r>
    </w:p>
    <w:p w:rsidR="008531B3" w:rsidRDefault="008531B3" w:rsidP="008531B3">
      <w:pPr>
        <w:pBdr>
          <w:top w:val="single" w:sz="4" w:space="1" w:color="auto"/>
        </w:pBdr>
        <w:tabs>
          <w:tab w:val="left" w:pos="-720"/>
        </w:tabs>
        <w:suppressAutoHyphens/>
        <w:rPr>
          <w:rFonts w:cs="Arial"/>
          <w:b/>
          <w:spacing w:val="-3"/>
          <w:szCs w:val="24"/>
        </w:rPr>
      </w:pPr>
    </w:p>
    <w:p w:rsidR="00EA7F58" w:rsidRDefault="00E61FAD" w:rsidP="008531B3">
      <w:pPr>
        <w:pBdr>
          <w:top w:val="single" w:sz="4" w:space="1" w:color="auto"/>
        </w:pBdr>
        <w:tabs>
          <w:tab w:val="left" w:pos="-720"/>
        </w:tabs>
        <w:suppressAutoHyphens/>
        <w:rPr>
          <w:b/>
          <w:noProof/>
        </w:rPr>
      </w:pPr>
      <w:r w:rsidRPr="001E7FC9">
        <w:rPr>
          <w:rFonts w:cs="Arial"/>
          <w:b/>
          <w:spacing w:val="-3"/>
          <w:szCs w:val="24"/>
        </w:rPr>
        <w:t>Position Summary</w:t>
      </w:r>
      <w:r w:rsidR="006B4997" w:rsidRPr="001E7FC9">
        <w:rPr>
          <w:rFonts w:cs="Arial"/>
          <w:b/>
          <w:spacing w:val="-3"/>
          <w:szCs w:val="24"/>
        </w:rPr>
        <w:t>:</w:t>
      </w:r>
      <w:r w:rsidR="006B4997" w:rsidRPr="00091D65">
        <w:rPr>
          <w:b/>
          <w:noProof/>
        </w:rPr>
        <w:t xml:space="preserve"> </w:t>
      </w:r>
    </w:p>
    <w:p w:rsidR="007D5737" w:rsidRPr="000706B3" w:rsidRDefault="007D5737" w:rsidP="007D5737">
      <w:pPr>
        <w:tabs>
          <w:tab w:val="left" w:pos="-720"/>
        </w:tabs>
        <w:suppressAutoHyphens/>
        <w:rPr>
          <w:rFonts w:cs="Arial"/>
          <w:noProof/>
          <w:szCs w:val="24"/>
        </w:rPr>
      </w:pPr>
      <w:r w:rsidRPr="00720CFB">
        <w:rPr>
          <w:rFonts w:cs="Arial"/>
          <w:noProof/>
          <w:szCs w:val="24"/>
        </w:rPr>
        <w:t xml:space="preserve">This position is responsible to </w:t>
      </w:r>
      <w:r>
        <w:rPr>
          <w:rFonts w:cs="Arial"/>
          <w:noProof/>
          <w:szCs w:val="24"/>
        </w:rPr>
        <w:t xml:space="preserve">provide professional guide dog mobility services to clients with vision loss to enable them </w:t>
      </w:r>
      <w:r w:rsidRPr="001F3AEC">
        <w:rPr>
          <w:rFonts w:cs="Arial"/>
          <w:noProof/>
          <w:szCs w:val="24"/>
        </w:rPr>
        <w:t>to travel indepe</w:t>
      </w:r>
      <w:r>
        <w:rPr>
          <w:rFonts w:cs="Arial"/>
          <w:noProof/>
          <w:szCs w:val="24"/>
        </w:rPr>
        <w:t>ndently, safely and efficiently.  The role involves a</w:t>
      </w:r>
      <w:r w:rsidRPr="00857C27">
        <w:rPr>
          <w:rFonts w:cs="Arial"/>
          <w:noProof/>
          <w:szCs w:val="24"/>
        </w:rPr>
        <w:t xml:space="preserve">ssessing, training and matching </w:t>
      </w:r>
      <w:r>
        <w:rPr>
          <w:rFonts w:cs="Arial"/>
          <w:noProof/>
          <w:szCs w:val="24"/>
        </w:rPr>
        <w:t>dogs</w:t>
      </w:r>
      <w:r w:rsidRPr="00857C27">
        <w:rPr>
          <w:rFonts w:cs="Arial"/>
          <w:noProof/>
          <w:szCs w:val="24"/>
        </w:rPr>
        <w:t xml:space="preserve"> </w:t>
      </w:r>
      <w:r>
        <w:rPr>
          <w:rFonts w:cs="Arial"/>
          <w:noProof/>
          <w:szCs w:val="24"/>
        </w:rPr>
        <w:t>to eligible clients and c</w:t>
      </w:r>
      <w:r w:rsidRPr="000706B3">
        <w:rPr>
          <w:rFonts w:cs="Arial"/>
          <w:noProof/>
          <w:szCs w:val="24"/>
        </w:rPr>
        <w:t xml:space="preserve">onducting </w:t>
      </w:r>
      <w:r>
        <w:rPr>
          <w:rFonts w:cs="Arial"/>
          <w:noProof/>
          <w:szCs w:val="24"/>
        </w:rPr>
        <w:t xml:space="preserve">client training programs to develop </w:t>
      </w:r>
      <w:r w:rsidRPr="000706B3">
        <w:rPr>
          <w:rFonts w:cs="Arial"/>
          <w:noProof/>
          <w:szCs w:val="24"/>
        </w:rPr>
        <w:t>effective working unit</w:t>
      </w:r>
      <w:r>
        <w:rPr>
          <w:rFonts w:cs="Arial"/>
          <w:noProof/>
          <w:szCs w:val="24"/>
        </w:rPr>
        <w:t>s</w:t>
      </w:r>
      <w:r w:rsidRPr="000706B3">
        <w:rPr>
          <w:rFonts w:cs="Arial"/>
          <w:noProof/>
          <w:szCs w:val="24"/>
        </w:rPr>
        <w:t xml:space="preserve">. </w:t>
      </w:r>
    </w:p>
    <w:p w:rsidR="007D5737" w:rsidRDefault="007D5737" w:rsidP="007D5737">
      <w:pPr>
        <w:tabs>
          <w:tab w:val="left" w:pos="-720"/>
        </w:tabs>
        <w:suppressAutoHyphens/>
        <w:rPr>
          <w:rFonts w:cs="Arial"/>
          <w:noProof/>
          <w:szCs w:val="24"/>
        </w:rPr>
        <w:sectPr w:rsidR="007D5737" w:rsidSect="001F58A4">
          <w:footerReference w:type="default" r:id="rId9"/>
          <w:endnotePr>
            <w:numFmt w:val="decimal"/>
          </w:endnotePr>
          <w:pgSz w:w="11906" w:h="16838" w:code="9"/>
          <w:pgMar w:top="851" w:right="1440" w:bottom="1440" w:left="1440" w:header="567" w:footer="157" w:gutter="0"/>
          <w:pgNumType w:start="1"/>
          <w:cols w:space="720"/>
          <w:noEndnote/>
        </w:sectPr>
      </w:pPr>
      <w:r>
        <w:rPr>
          <w:rFonts w:cs="Arial"/>
          <w:noProof/>
          <w:szCs w:val="24"/>
        </w:rPr>
        <w:t>T</w:t>
      </w:r>
      <w:r w:rsidRPr="000706B3">
        <w:rPr>
          <w:rFonts w:cs="Arial"/>
          <w:noProof/>
          <w:szCs w:val="24"/>
        </w:rPr>
        <w:t xml:space="preserve">his position may </w:t>
      </w:r>
      <w:r>
        <w:rPr>
          <w:rFonts w:cs="Arial"/>
          <w:noProof/>
          <w:szCs w:val="24"/>
        </w:rPr>
        <w:t xml:space="preserve">also </w:t>
      </w:r>
      <w:r w:rsidRPr="000706B3">
        <w:rPr>
          <w:rFonts w:cs="Arial"/>
          <w:noProof/>
          <w:szCs w:val="24"/>
        </w:rPr>
        <w:t>provide services on</w:t>
      </w:r>
      <w:r>
        <w:rPr>
          <w:rFonts w:cs="Arial"/>
          <w:noProof/>
          <w:szCs w:val="24"/>
        </w:rPr>
        <w:t xml:space="preserve"> the </w:t>
      </w:r>
      <w:r w:rsidR="00BA12A5">
        <w:rPr>
          <w:rFonts w:cs="Arial"/>
          <w:noProof/>
          <w:szCs w:val="24"/>
        </w:rPr>
        <w:t xml:space="preserve">assistance </w:t>
      </w:r>
      <w:r>
        <w:rPr>
          <w:rFonts w:cs="Arial"/>
          <w:noProof/>
          <w:szCs w:val="24"/>
        </w:rPr>
        <w:t xml:space="preserve">dog and </w:t>
      </w:r>
      <w:r w:rsidR="00BA12A5">
        <w:rPr>
          <w:rFonts w:cs="Arial"/>
          <w:noProof/>
          <w:szCs w:val="24"/>
        </w:rPr>
        <w:t xml:space="preserve">facility </w:t>
      </w:r>
      <w:r w:rsidRPr="000706B3">
        <w:rPr>
          <w:rFonts w:cs="Arial"/>
          <w:noProof/>
          <w:szCs w:val="24"/>
        </w:rPr>
        <w:t>dog programs.</w:t>
      </w:r>
    </w:p>
    <w:p w:rsidR="00C659D2" w:rsidRPr="00DF26A4" w:rsidRDefault="00C659D2" w:rsidP="00C659D2">
      <w:pPr>
        <w:pStyle w:val="Heading1"/>
        <w:rPr>
          <w:color w:val="000000" w:themeColor="text1"/>
        </w:rPr>
      </w:pPr>
      <w:r w:rsidRPr="00DF26A4">
        <w:rPr>
          <w:color w:val="000000" w:themeColor="text1"/>
        </w:rPr>
        <w:lastRenderedPageBreak/>
        <w:t>Our Vision</w:t>
      </w:r>
    </w:p>
    <w:p w:rsidR="00C659D2" w:rsidRPr="00DF26A4" w:rsidRDefault="00C659D2" w:rsidP="00C659D2">
      <w:pPr>
        <w:autoSpaceDE w:val="0"/>
        <w:autoSpaceDN w:val="0"/>
        <w:rPr>
          <w:color w:val="000000" w:themeColor="text1"/>
          <w:szCs w:val="24"/>
        </w:rPr>
      </w:pPr>
      <w:r w:rsidRPr="00DF26A4">
        <w:rPr>
          <w:color w:val="000000" w:themeColor="text1"/>
          <w:szCs w:val="24"/>
        </w:rPr>
        <w:t xml:space="preserve">Inclusion and independence for all. </w:t>
      </w:r>
    </w:p>
    <w:p w:rsidR="00C659D2" w:rsidRPr="00DF26A4" w:rsidRDefault="00C659D2" w:rsidP="00C659D2">
      <w:pPr>
        <w:pStyle w:val="Heading1"/>
        <w:rPr>
          <w:color w:val="000000" w:themeColor="text1"/>
        </w:rPr>
      </w:pPr>
      <w:r w:rsidRPr="00DF26A4">
        <w:rPr>
          <w:color w:val="000000" w:themeColor="text1"/>
        </w:rPr>
        <w:t>Our Values</w:t>
      </w:r>
    </w:p>
    <w:p w:rsidR="00C659D2" w:rsidRPr="00DF26A4" w:rsidRDefault="00C659D2" w:rsidP="00C659D2">
      <w:pPr>
        <w:autoSpaceDE w:val="0"/>
        <w:autoSpaceDN w:val="0"/>
        <w:rPr>
          <w:rFonts w:ascii="Calibri" w:hAnsi="Calibri"/>
          <w:color w:val="000000" w:themeColor="text1"/>
          <w:szCs w:val="24"/>
        </w:rPr>
      </w:pPr>
      <w:r w:rsidRPr="00DF26A4">
        <w:rPr>
          <w:color w:val="000000" w:themeColor="text1"/>
          <w:szCs w:val="24"/>
        </w:rPr>
        <w:t xml:space="preserve">Be there for everyone. </w:t>
      </w:r>
    </w:p>
    <w:p w:rsidR="00C659D2" w:rsidRPr="00DF26A4" w:rsidRDefault="00C659D2" w:rsidP="00C659D2">
      <w:pPr>
        <w:autoSpaceDE w:val="0"/>
        <w:autoSpaceDN w:val="0"/>
        <w:rPr>
          <w:color w:val="000000" w:themeColor="text1"/>
          <w:szCs w:val="24"/>
        </w:rPr>
      </w:pPr>
      <w:r w:rsidRPr="00DF26A4">
        <w:rPr>
          <w:color w:val="000000" w:themeColor="text1"/>
          <w:szCs w:val="24"/>
        </w:rPr>
        <w:t xml:space="preserve">Trust and be trustworthy. </w:t>
      </w:r>
    </w:p>
    <w:p w:rsidR="00C659D2" w:rsidRPr="00DF26A4" w:rsidRDefault="00C659D2" w:rsidP="00C659D2">
      <w:pPr>
        <w:autoSpaceDE w:val="0"/>
        <w:autoSpaceDN w:val="0"/>
        <w:rPr>
          <w:color w:val="000000" w:themeColor="text1"/>
          <w:szCs w:val="24"/>
        </w:rPr>
      </w:pPr>
      <w:r w:rsidRPr="00DF26A4">
        <w:rPr>
          <w:color w:val="000000" w:themeColor="text1"/>
          <w:szCs w:val="24"/>
        </w:rPr>
        <w:t xml:space="preserve">Collaborate and be innovative. </w:t>
      </w:r>
    </w:p>
    <w:p w:rsidR="00C659D2" w:rsidRPr="00DF26A4" w:rsidRDefault="00C659D2" w:rsidP="00C659D2">
      <w:pPr>
        <w:pStyle w:val="Heading1"/>
        <w:rPr>
          <w:color w:val="000000" w:themeColor="text1"/>
        </w:rPr>
      </w:pPr>
      <w:r w:rsidRPr="00DF26A4">
        <w:rPr>
          <w:color w:val="000000" w:themeColor="text1"/>
        </w:rPr>
        <w:t>Our Purpose</w:t>
      </w:r>
    </w:p>
    <w:p w:rsidR="00C659D2" w:rsidRPr="00DF26A4" w:rsidRDefault="00C659D2" w:rsidP="00C659D2">
      <w:pPr>
        <w:autoSpaceDE w:val="0"/>
        <w:autoSpaceDN w:val="0"/>
        <w:rPr>
          <w:rFonts w:ascii="Calibri" w:hAnsi="Calibri"/>
          <w:color w:val="000000" w:themeColor="text1"/>
          <w:szCs w:val="24"/>
        </w:rPr>
      </w:pPr>
      <w:r w:rsidRPr="00DF26A4">
        <w:rPr>
          <w:color w:val="000000" w:themeColor="text1"/>
        </w:rPr>
        <w:t>To give everyone living with vision loss the support and confidence they need to thrive in the community.</w:t>
      </w:r>
    </w:p>
    <w:p w:rsidR="00C659D2" w:rsidRPr="00DF26A4" w:rsidRDefault="00C659D2" w:rsidP="00C659D2">
      <w:pPr>
        <w:pBdr>
          <w:bottom w:val="single" w:sz="4" w:space="1" w:color="auto"/>
        </w:pBdr>
        <w:spacing w:before="120" w:after="120" w:line="259" w:lineRule="auto"/>
        <w:ind w:right="-108"/>
        <w:rPr>
          <w:color w:val="000000" w:themeColor="text1"/>
        </w:rPr>
      </w:pPr>
    </w:p>
    <w:p w:rsidR="00C659D2" w:rsidRPr="00DF26A4" w:rsidRDefault="00C659D2" w:rsidP="00C659D2">
      <w:pPr>
        <w:pStyle w:val="Heading2"/>
        <w:rPr>
          <w:color w:val="000000" w:themeColor="text1"/>
        </w:rPr>
      </w:pPr>
      <w:r w:rsidRPr="00DF26A4">
        <w:rPr>
          <w:color w:val="000000" w:themeColor="text1"/>
        </w:rPr>
        <w:t>We Aspire To</w:t>
      </w:r>
    </w:p>
    <w:p w:rsidR="00C659D2" w:rsidRPr="00DF26A4" w:rsidRDefault="00C659D2" w:rsidP="00C659D2">
      <w:pPr>
        <w:numPr>
          <w:ilvl w:val="0"/>
          <w:numId w:val="1"/>
        </w:numPr>
        <w:spacing w:before="120" w:after="120"/>
        <w:ind w:left="357" w:hanging="357"/>
        <w:contextualSpacing/>
        <w:rPr>
          <w:rFonts w:cs="Arial"/>
          <w:color w:val="000000" w:themeColor="text1"/>
        </w:rPr>
      </w:pPr>
      <w:r w:rsidRPr="00DF26A4">
        <w:rPr>
          <w:rFonts w:cs="Arial"/>
          <w:color w:val="000000" w:themeColor="text1"/>
          <w:kern w:val="24"/>
        </w:rPr>
        <w:t>Create a positive environment through our interactions with others</w:t>
      </w:r>
    </w:p>
    <w:p w:rsidR="00C659D2" w:rsidRPr="00DF26A4" w:rsidRDefault="00C659D2" w:rsidP="00C659D2">
      <w:pPr>
        <w:numPr>
          <w:ilvl w:val="0"/>
          <w:numId w:val="1"/>
        </w:numPr>
        <w:spacing w:before="120" w:after="120"/>
        <w:ind w:left="357" w:hanging="357"/>
        <w:contextualSpacing/>
        <w:rPr>
          <w:rFonts w:cs="Arial"/>
          <w:color w:val="000000" w:themeColor="text1"/>
        </w:rPr>
      </w:pPr>
      <w:r w:rsidRPr="00DF26A4">
        <w:rPr>
          <w:rFonts w:cs="Arial"/>
          <w:color w:val="000000" w:themeColor="text1"/>
          <w:kern w:val="24"/>
        </w:rPr>
        <w:t>Promote honesty by having moral and ethical principles</w:t>
      </w:r>
    </w:p>
    <w:p w:rsidR="00C659D2" w:rsidRPr="00DF26A4" w:rsidRDefault="00C659D2" w:rsidP="00C659D2">
      <w:pPr>
        <w:numPr>
          <w:ilvl w:val="0"/>
          <w:numId w:val="1"/>
        </w:numPr>
        <w:spacing w:before="120" w:after="120"/>
        <w:ind w:left="357" w:hanging="357"/>
        <w:contextualSpacing/>
        <w:rPr>
          <w:rFonts w:cs="Arial"/>
          <w:color w:val="000000" w:themeColor="text1"/>
        </w:rPr>
      </w:pPr>
      <w:r w:rsidRPr="00DF26A4">
        <w:rPr>
          <w:rFonts w:cs="Arial"/>
          <w:color w:val="000000" w:themeColor="text1"/>
          <w:kern w:val="24"/>
        </w:rPr>
        <w:t>Practice decision making with confidence</w:t>
      </w:r>
    </w:p>
    <w:p w:rsidR="00C659D2" w:rsidRPr="00DF26A4" w:rsidRDefault="00C659D2" w:rsidP="00C659D2">
      <w:pPr>
        <w:numPr>
          <w:ilvl w:val="0"/>
          <w:numId w:val="1"/>
        </w:numPr>
        <w:spacing w:before="120" w:after="120"/>
        <w:ind w:left="357" w:hanging="357"/>
        <w:contextualSpacing/>
        <w:rPr>
          <w:rFonts w:cs="Arial"/>
          <w:color w:val="000000" w:themeColor="text1"/>
        </w:rPr>
      </w:pPr>
      <w:r w:rsidRPr="00DF26A4">
        <w:rPr>
          <w:rFonts w:cs="Arial"/>
          <w:color w:val="000000" w:themeColor="text1"/>
          <w:kern w:val="24"/>
        </w:rPr>
        <w:t>Build trust through personal leadership</w:t>
      </w:r>
    </w:p>
    <w:p w:rsidR="00C659D2" w:rsidRPr="00DF26A4" w:rsidRDefault="00C659D2" w:rsidP="00C659D2">
      <w:pPr>
        <w:numPr>
          <w:ilvl w:val="0"/>
          <w:numId w:val="1"/>
        </w:numPr>
        <w:spacing w:before="120" w:after="120"/>
        <w:ind w:left="357" w:hanging="357"/>
        <w:contextualSpacing/>
        <w:rPr>
          <w:rFonts w:cs="Arial"/>
          <w:color w:val="000000" w:themeColor="text1"/>
        </w:rPr>
      </w:pPr>
      <w:r w:rsidRPr="00DF26A4">
        <w:rPr>
          <w:rFonts w:cs="Arial"/>
          <w:color w:val="000000" w:themeColor="text1"/>
          <w:kern w:val="24"/>
        </w:rPr>
        <w:t>Embrace change and be solution focused</w:t>
      </w:r>
    </w:p>
    <w:p w:rsidR="00C659D2" w:rsidRPr="00DF26A4" w:rsidRDefault="00C659D2" w:rsidP="00C659D2">
      <w:pPr>
        <w:spacing w:before="120" w:after="120" w:line="259" w:lineRule="auto"/>
        <w:ind w:right="-108"/>
        <w:rPr>
          <w:color w:val="000000" w:themeColor="text1"/>
        </w:rPr>
      </w:pPr>
    </w:p>
    <w:p w:rsidR="00C659D2" w:rsidRPr="00DF26A4" w:rsidRDefault="00C659D2" w:rsidP="00C659D2">
      <w:pPr>
        <w:pStyle w:val="Heading2"/>
        <w:rPr>
          <w:color w:val="000000" w:themeColor="text1"/>
          <w:sz w:val="24"/>
          <w:szCs w:val="22"/>
        </w:rPr>
      </w:pPr>
      <w:r w:rsidRPr="00DF26A4">
        <w:rPr>
          <w:color w:val="000000" w:themeColor="text1"/>
        </w:rPr>
        <w:t>We Strive To</w:t>
      </w:r>
    </w:p>
    <w:p w:rsidR="00C659D2" w:rsidRPr="00DF26A4" w:rsidRDefault="00C659D2" w:rsidP="00C659D2">
      <w:pPr>
        <w:numPr>
          <w:ilvl w:val="0"/>
          <w:numId w:val="1"/>
        </w:numPr>
        <w:spacing w:before="120" w:after="120"/>
        <w:ind w:left="357" w:hanging="357"/>
        <w:contextualSpacing/>
        <w:rPr>
          <w:rFonts w:cs="Arial"/>
          <w:color w:val="000000" w:themeColor="text1"/>
          <w:kern w:val="24"/>
        </w:rPr>
      </w:pPr>
      <w:r w:rsidRPr="00DF26A4">
        <w:rPr>
          <w:rFonts w:cs="Arial"/>
          <w:color w:val="000000" w:themeColor="text1"/>
          <w:kern w:val="24"/>
        </w:rPr>
        <w:t>Continually pursue excellence and use best practice procedures</w:t>
      </w:r>
    </w:p>
    <w:p w:rsidR="00C659D2" w:rsidRPr="00DF26A4" w:rsidRDefault="00C659D2" w:rsidP="00C659D2">
      <w:pPr>
        <w:numPr>
          <w:ilvl w:val="0"/>
          <w:numId w:val="1"/>
        </w:numPr>
        <w:spacing w:before="120" w:after="120"/>
        <w:ind w:left="357" w:hanging="357"/>
        <w:contextualSpacing/>
        <w:rPr>
          <w:rFonts w:cs="Arial"/>
          <w:color w:val="000000" w:themeColor="text1"/>
          <w:kern w:val="24"/>
        </w:rPr>
      </w:pPr>
      <w:r w:rsidRPr="00DF26A4">
        <w:rPr>
          <w:rFonts w:cs="Arial"/>
          <w:color w:val="000000" w:themeColor="text1"/>
          <w:kern w:val="24"/>
        </w:rPr>
        <w:t>Always act with respect and dignity toward others</w:t>
      </w:r>
    </w:p>
    <w:p w:rsidR="00C659D2" w:rsidRPr="00DF26A4" w:rsidRDefault="00C659D2" w:rsidP="00C659D2">
      <w:pPr>
        <w:numPr>
          <w:ilvl w:val="0"/>
          <w:numId w:val="1"/>
        </w:numPr>
        <w:spacing w:before="120" w:after="120"/>
        <w:ind w:left="357" w:hanging="357"/>
        <w:contextualSpacing/>
        <w:rPr>
          <w:rFonts w:cs="Arial"/>
          <w:color w:val="000000" w:themeColor="text1"/>
          <w:kern w:val="24"/>
        </w:rPr>
      </w:pPr>
      <w:r w:rsidRPr="00DF26A4">
        <w:rPr>
          <w:rFonts w:cs="Arial"/>
          <w:color w:val="000000" w:themeColor="text1"/>
          <w:kern w:val="24"/>
        </w:rPr>
        <w:t>Engage in honourable conduct</w:t>
      </w:r>
    </w:p>
    <w:p w:rsidR="00C659D2" w:rsidRPr="00DF26A4" w:rsidRDefault="00C659D2" w:rsidP="00C659D2">
      <w:pPr>
        <w:numPr>
          <w:ilvl w:val="0"/>
          <w:numId w:val="1"/>
        </w:numPr>
        <w:spacing w:before="120" w:after="120"/>
        <w:ind w:left="357" w:hanging="357"/>
        <w:contextualSpacing/>
        <w:rPr>
          <w:rFonts w:cs="Arial"/>
          <w:color w:val="000000" w:themeColor="text1"/>
          <w:kern w:val="24"/>
        </w:rPr>
      </w:pPr>
      <w:r w:rsidRPr="00DF26A4">
        <w:rPr>
          <w:rFonts w:cs="Arial"/>
          <w:color w:val="000000" w:themeColor="text1"/>
          <w:kern w:val="24"/>
        </w:rPr>
        <w:t>Be accountable for our actions</w:t>
      </w:r>
    </w:p>
    <w:p w:rsidR="00C659D2" w:rsidRPr="00DF26A4" w:rsidRDefault="00C659D2" w:rsidP="00C659D2">
      <w:pPr>
        <w:numPr>
          <w:ilvl w:val="0"/>
          <w:numId w:val="1"/>
        </w:numPr>
        <w:spacing w:before="120" w:after="120"/>
        <w:ind w:left="357" w:hanging="357"/>
        <w:contextualSpacing/>
        <w:rPr>
          <w:rFonts w:cs="Arial"/>
          <w:color w:val="000000" w:themeColor="text1"/>
          <w:kern w:val="24"/>
        </w:rPr>
      </w:pPr>
      <w:r w:rsidRPr="00DF26A4">
        <w:rPr>
          <w:rFonts w:cs="Arial"/>
          <w:color w:val="000000" w:themeColor="text1"/>
          <w:kern w:val="24"/>
        </w:rPr>
        <w:t>Act professionally in all situations, especially when publicly representing our organisation</w:t>
      </w:r>
    </w:p>
    <w:p w:rsidR="00C659D2" w:rsidRPr="00DF26A4" w:rsidRDefault="00C659D2" w:rsidP="00C659D2">
      <w:pPr>
        <w:numPr>
          <w:ilvl w:val="0"/>
          <w:numId w:val="1"/>
        </w:numPr>
        <w:spacing w:before="120" w:after="120"/>
        <w:ind w:left="357" w:hanging="357"/>
        <w:contextualSpacing/>
        <w:rPr>
          <w:rFonts w:cs="Arial"/>
          <w:color w:val="000000" w:themeColor="text1"/>
          <w:kern w:val="24"/>
        </w:rPr>
      </w:pPr>
      <w:r w:rsidRPr="00DF26A4">
        <w:rPr>
          <w:rFonts w:cs="Arial"/>
          <w:color w:val="000000" w:themeColor="text1"/>
          <w:kern w:val="24"/>
        </w:rPr>
        <w:t xml:space="preserve">Achieve our personal and work goals </w:t>
      </w:r>
    </w:p>
    <w:p w:rsidR="00C659D2" w:rsidRPr="00DF26A4" w:rsidRDefault="00C659D2" w:rsidP="00C659D2">
      <w:pPr>
        <w:numPr>
          <w:ilvl w:val="0"/>
          <w:numId w:val="1"/>
        </w:numPr>
        <w:spacing w:before="120" w:after="120"/>
        <w:ind w:left="357" w:hanging="357"/>
        <w:contextualSpacing/>
        <w:rPr>
          <w:rFonts w:cs="Arial"/>
          <w:color w:val="000000" w:themeColor="text1"/>
          <w:kern w:val="24"/>
        </w:rPr>
      </w:pPr>
      <w:r w:rsidRPr="00DF26A4">
        <w:rPr>
          <w:rFonts w:cs="Arial"/>
          <w:color w:val="000000" w:themeColor="text1"/>
          <w:kern w:val="24"/>
        </w:rPr>
        <w:t>Take a proactive approach to coaching, learning and sharing knowledge</w:t>
      </w:r>
    </w:p>
    <w:p w:rsidR="00B62C0C" w:rsidRPr="0010635B" w:rsidRDefault="00B62C0C" w:rsidP="0010635B">
      <w:pPr>
        <w:numPr>
          <w:ilvl w:val="0"/>
          <w:numId w:val="1"/>
        </w:numPr>
        <w:spacing w:after="120" w:line="240" w:lineRule="auto"/>
        <w:ind w:left="357" w:hanging="357"/>
        <w:contextualSpacing/>
        <w:rPr>
          <w:rFonts w:cs="Arial"/>
          <w:color w:val="000000"/>
          <w:kern w:val="24"/>
        </w:rPr>
        <w:sectPr w:rsidR="00B62C0C" w:rsidRPr="0010635B" w:rsidSect="001F58A4">
          <w:headerReference w:type="default" r:id="rId10"/>
          <w:footerReference w:type="default" r:id="rId11"/>
          <w:pgSz w:w="11907" w:h="16840" w:code="9"/>
          <w:pgMar w:top="238" w:right="1440" w:bottom="709" w:left="1440" w:header="567" w:footer="23" w:gutter="0"/>
          <w:cols w:space="720"/>
          <w:docGrid w:linePitch="326"/>
        </w:sectPr>
      </w:pPr>
    </w:p>
    <w:p w:rsidR="00E8649B" w:rsidRPr="0010635B" w:rsidRDefault="004060ED" w:rsidP="008531B3">
      <w:pPr>
        <w:pStyle w:val="Heading1"/>
        <w:rPr>
          <w:sz w:val="32"/>
          <w:szCs w:val="32"/>
        </w:rPr>
      </w:pPr>
      <w:r w:rsidRPr="0010635B">
        <w:rPr>
          <w:sz w:val="32"/>
          <w:szCs w:val="32"/>
        </w:rPr>
        <w:lastRenderedPageBreak/>
        <w:t>K</w:t>
      </w:r>
      <w:r w:rsidR="00E61FAD" w:rsidRPr="0010635B">
        <w:rPr>
          <w:sz w:val="32"/>
          <w:szCs w:val="32"/>
        </w:rPr>
        <w:t>ey responsibilities and accountabilities</w:t>
      </w:r>
    </w:p>
    <w:p w:rsidR="007D5737" w:rsidRPr="007D5737" w:rsidRDefault="007D5737" w:rsidP="007D5737">
      <w:pPr>
        <w:numPr>
          <w:ilvl w:val="0"/>
          <w:numId w:val="1"/>
        </w:numPr>
        <w:spacing w:before="120" w:after="120"/>
        <w:ind w:left="357" w:hanging="357"/>
        <w:contextualSpacing/>
        <w:rPr>
          <w:rFonts w:cs="Arial"/>
          <w:color w:val="000000"/>
          <w:kern w:val="24"/>
        </w:rPr>
      </w:pPr>
      <w:r w:rsidRPr="007D5737">
        <w:rPr>
          <w:rFonts w:cs="Arial"/>
          <w:color w:val="000000"/>
          <w:kern w:val="24"/>
        </w:rPr>
        <w:t>Assess and train Guide Dogs to the standard determined by Guide Dogs WA and based on International Guide Dog Federation standards.</w:t>
      </w:r>
    </w:p>
    <w:p w:rsidR="007D5737" w:rsidRPr="007D5737" w:rsidRDefault="007D5737" w:rsidP="007D5737">
      <w:pPr>
        <w:numPr>
          <w:ilvl w:val="0"/>
          <w:numId w:val="1"/>
        </w:numPr>
        <w:spacing w:before="120" w:after="120"/>
        <w:ind w:left="357" w:hanging="357"/>
        <w:contextualSpacing/>
        <w:rPr>
          <w:rFonts w:cs="Arial"/>
          <w:color w:val="000000"/>
          <w:kern w:val="24"/>
        </w:rPr>
      </w:pPr>
      <w:r w:rsidRPr="007D5737">
        <w:rPr>
          <w:rFonts w:cs="Arial"/>
          <w:color w:val="000000"/>
          <w:kern w:val="24"/>
        </w:rPr>
        <w:t>In collaboration with other members of the Guide Dog Team, match Guide Dogs to clients.</w:t>
      </w:r>
    </w:p>
    <w:p w:rsidR="007D5737" w:rsidRPr="007D5737" w:rsidRDefault="007D5737" w:rsidP="007D5737">
      <w:pPr>
        <w:numPr>
          <w:ilvl w:val="0"/>
          <w:numId w:val="1"/>
        </w:numPr>
        <w:spacing w:before="120" w:after="120"/>
        <w:ind w:left="357" w:hanging="357"/>
        <w:contextualSpacing/>
        <w:rPr>
          <w:rFonts w:cs="Arial"/>
          <w:color w:val="000000"/>
          <w:kern w:val="24"/>
        </w:rPr>
      </w:pPr>
      <w:r w:rsidRPr="007D5737">
        <w:rPr>
          <w:rFonts w:cs="Arial"/>
          <w:color w:val="000000"/>
          <w:kern w:val="24"/>
        </w:rPr>
        <w:t>Develop, document and conduct Guide Dog Client Training Programs, both centre-based and domiciliary.</w:t>
      </w:r>
    </w:p>
    <w:p w:rsidR="007D5737" w:rsidRPr="007D5737" w:rsidRDefault="007D5737" w:rsidP="007D5737">
      <w:pPr>
        <w:numPr>
          <w:ilvl w:val="0"/>
          <w:numId w:val="1"/>
        </w:numPr>
        <w:spacing w:before="120" w:after="120"/>
        <w:ind w:left="357" w:hanging="357"/>
        <w:contextualSpacing/>
        <w:rPr>
          <w:rFonts w:cs="Arial"/>
          <w:color w:val="000000"/>
          <w:kern w:val="24"/>
        </w:rPr>
      </w:pPr>
      <w:r w:rsidRPr="007D5737">
        <w:rPr>
          <w:rFonts w:cs="Arial"/>
          <w:color w:val="000000"/>
          <w:kern w:val="24"/>
        </w:rPr>
        <w:t>Refer Guide Dogs for veterinary examination, as required.</w:t>
      </w:r>
    </w:p>
    <w:p w:rsidR="007D5737" w:rsidRPr="007D5737" w:rsidRDefault="007D5737" w:rsidP="007D5737">
      <w:pPr>
        <w:numPr>
          <w:ilvl w:val="0"/>
          <w:numId w:val="1"/>
        </w:numPr>
        <w:spacing w:before="120" w:after="120"/>
        <w:ind w:left="357" w:hanging="357"/>
        <w:contextualSpacing/>
        <w:rPr>
          <w:rFonts w:cs="Arial"/>
          <w:color w:val="000000"/>
          <w:kern w:val="24"/>
        </w:rPr>
      </w:pPr>
      <w:r w:rsidRPr="007D5737">
        <w:rPr>
          <w:rFonts w:cs="Arial"/>
          <w:color w:val="000000"/>
          <w:kern w:val="24"/>
        </w:rPr>
        <w:t>Maintain current knowledge of trends and developments in relation to Guide Dog services, training techniques, practices, policies and legislation.</w:t>
      </w:r>
    </w:p>
    <w:p w:rsidR="007D5737" w:rsidRPr="007D5737" w:rsidRDefault="007D5737" w:rsidP="007D5737">
      <w:pPr>
        <w:numPr>
          <w:ilvl w:val="0"/>
          <w:numId w:val="1"/>
        </w:numPr>
        <w:spacing w:before="120" w:after="120"/>
        <w:ind w:left="357" w:hanging="357"/>
        <w:contextualSpacing/>
        <w:rPr>
          <w:rFonts w:cs="Arial"/>
          <w:color w:val="000000"/>
          <w:kern w:val="24"/>
        </w:rPr>
      </w:pPr>
      <w:r w:rsidRPr="007D5737">
        <w:rPr>
          <w:rFonts w:cs="Arial"/>
          <w:color w:val="000000"/>
          <w:kern w:val="24"/>
        </w:rPr>
        <w:t>Contribute to the planning, development and delivery of Guide Dogs WA services to metropolitan and regional clients, as required and within available resources.</w:t>
      </w:r>
    </w:p>
    <w:p w:rsidR="007D5737" w:rsidRPr="007D5737" w:rsidRDefault="007D5737" w:rsidP="007D5737">
      <w:pPr>
        <w:numPr>
          <w:ilvl w:val="0"/>
          <w:numId w:val="1"/>
        </w:numPr>
        <w:spacing w:before="120" w:after="120"/>
        <w:ind w:left="357" w:hanging="357"/>
        <w:contextualSpacing/>
        <w:rPr>
          <w:rFonts w:cs="Arial"/>
          <w:color w:val="000000"/>
          <w:kern w:val="24"/>
        </w:rPr>
      </w:pPr>
      <w:r w:rsidRPr="007D5737">
        <w:rPr>
          <w:rFonts w:cs="Arial"/>
          <w:color w:val="000000"/>
          <w:kern w:val="24"/>
        </w:rPr>
        <w:t>Advocate on behalf of clients in relation to issues of access and equity.</w:t>
      </w:r>
    </w:p>
    <w:p w:rsidR="007D5737" w:rsidRPr="007D5737" w:rsidRDefault="007D5737" w:rsidP="007D5737">
      <w:pPr>
        <w:numPr>
          <w:ilvl w:val="0"/>
          <w:numId w:val="1"/>
        </w:numPr>
        <w:spacing w:before="120" w:after="120"/>
        <w:ind w:left="357" w:hanging="357"/>
        <w:contextualSpacing/>
        <w:rPr>
          <w:rFonts w:cs="Arial"/>
          <w:color w:val="000000"/>
          <w:kern w:val="24"/>
        </w:rPr>
      </w:pPr>
      <w:r w:rsidRPr="007D5737">
        <w:rPr>
          <w:rFonts w:cs="Arial"/>
          <w:color w:val="000000"/>
          <w:kern w:val="24"/>
        </w:rPr>
        <w:t>In conjunction with other VisAbility Programs, assist with information provision on the Guide Dog program to clients and staff, as required.</w:t>
      </w:r>
    </w:p>
    <w:p w:rsidR="007D5737" w:rsidRDefault="007D5737" w:rsidP="007D5737">
      <w:pPr>
        <w:numPr>
          <w:ilvl w:val="0"/>
          <w:numId w:val="1"/>
        </w:numPr>
        <w:spacing w:before="120" w:after="120"/>
        <w:ind w:left="357" w:hanging="357"/>
        <w:contextualSpacing/>
        <w:rPr>
          <w:rFonts w:cs="Arial"/>
          <w:color w:val="000000"/>
          <w:kern w:val="24"/>
        </w:rPr>
      </w:pPr>
      <w:r w:rsidRPr="007D5737">
        <w:rPr>
          <w:rFonts w:cs="Arial"/>
          <w:color w:val="000000"/>
          <w:kern w:val="24"/>
        </w:rPr>
        <w:t>Ensure accurate and timely recording of data on the Client Management System within required timeframes</w:t>
      </w:r>
    </w:p>
    <w:p w:rsidR="006E388F" w:rsidRPr="006E388F" w:rsidRDefault="006E388F" w:rsidP="006E388F">
      <w:pPr>
        <w:numPr>
          <w:ilvl w:val="0"/>
          <w:numId w:val="1"/>
        </w:numPr>
        <w:spacing w:before="120" w:after="120"/>
        <w:ind w:left="357" w:hanging="357"/>
        <w:contextualSpacing/>
        <w:rPr>
          <w:rFonts w:cs="Arial"/>
          <w:color w:val="000000"/>
          <w:kern w:val="24"/>
        </w:rPr>
      </w:pPr>
      <w:r w:rsidRPr="00DC7CC3">
        <w:rPr>
          <w:rFonts w:cstheme="minorBidi"/>
        </w:rPr>
        <w:t xml:space="preserve">Actively </w:t>
      </w:r>
      <w:r>
        <w:rPr>
          <w:rFonts w:cstheme="minorBidi"/>
        </w:rPr>
        <w:t xml:space="preserve">seek information from </w:t>
      </w:r>
      <w:r w:rsidR="00FB54D0">
        <w:rPr>
          <w:rFonts w:cstheme="minorBidi"/>
        </w:rPr>
        <w:t xml:space="preserve">the organisations </w:t>
      </w:r>
      <w:r>
        <w:rPr>
          <w:rFonts w:cstheme="minorBidi"/>
        </w:rPr>
        <w:t xml:space="preserve">Process Mapping System and </w:t>
      </w:r>
      <w:r w:rsidRPr="00DC7CC3">
        <w:rPr>
          <w:rFonts w:cstheme="minorBidi"/>
        </w:rPr>
        <w:t>contribute to the creation and ongoing improvement of VisAbility’s processes through providing input, feedback and suggestion</w:t>
      </w:r>
      <w:r>
        <w:rPr>
          <w:rFonts w:cstheme="minorBidi"/>
        </w:rPr>
        <w:t>s.</w:t>
      </w:r>
      <w:bookmarkStart w:id="0" w:name="_GoBack"/>
      <w:bookmarkEnd w:id="0"/>
    </w:p>
    <w:p w:rsidR="007D5737" w:rsidRPr="007D5737" w:rsidRDefault="007D5737" w:rsidP="007D5737">
      <w:pPr>
        <w:numPr>
          <w:ilvl w:val="0"/>
          <w:numId w:val="1"/>
        </w:numPr>
        <w:spacing w:before="120" w:after="120"/>
        <w:ind w:left="357" w:hanging="357"/>
        <w:contextualSpacing/>
        <w:rPr>
          <w:rFonts w:cs="Arial"/>
          <w:color w:val="000000"/>
          <w:kern w:val="24"/>
        </w:rPr>
      </w:pPr>
      <w:r w:rsidRPr="007D5737">
        <w:rPr>
          <w:rFonts w:cs="Arial"/>
          <w:color w:val="000000"/>
          <w:kern w:val="24"/>
        </w:rPr>
        <w:t>Collaborate with other departments to achieve organisational objectives.</w:t>
      </w:r>
    </w:p>
    <w:p w:rsidR="007D5737" w:rsidRPr="007D5737" w:rsidRDefault="007D5737" w:rsidP="007D5737">
      <w:pPr>
        <w:numPr>
          <w:ilvl w:val="0"/>
          <w:numId w:val="1"/>
        </w:numPr>
        <w:spacing w:before="120" w:after="120"/>
        <w:ind w:left="357" w:hanging="357"/>
        <w:contextualSpacing/>
        <w:rPr>
          <w:rFonts w:cs="Arial"/>
          <w:color w:val="000000"/>
          <w:kern w:val="24"/>
        </w:rPr>
      </w:pPr>
      <w:r w:rsidRPr="007D5737">
        <w:rPr>
          <w:rFonts w:cs="Arial"/>
          <w:color w:val="000000"/>
          <w:kern w:val="24"/>
        </w:rPr>
        <w:t>Comply with organisational policies and procedures.</w:t>
      </w:r>
    </w:p>
    <w:p w:rsidR="007D5737" w:rsidRDefault="007D5737" w:rsidP="007D5737">
      <w:pPr>
        <w:numPr>
          <w:ilvl w:val="0"/>
          <w:numId w:val="1"/>
        </w:numPr>
        <w:spacing w:before="120" w:after="120"/>
        <w:ind w:left="357" w:hanging="357"/>
        <w:contextualSpacing/>
        <w:rPr>
          <w:rFonts w:cs="Arial"/>
          <w:color w:val="000000"/>
          <w:kern w:val="24"/>
        </w:rPr>
      </w:pPr>
      <w:r w:rsidRPr="007D5737">
        <w:rPr>
          <w:rFonts w:cs="Arial"/>
          <w:color w:val="000000"/>
          <w:kern w:val="24"/>
        </w:rPr>
        <w:t>Ensure safe work practices are adhered to at all times</w:t>
      </w:r>
    </w:p>
    <w:p w:rsidR="00BA12A5" w:rsidRPr="00BA12A5" w:rsidRDefault="00BA12A5" w:rsidP="00BA12A5">
      <w:pPr>
        <w:numPr>
          <w:ilvl w:val="0"/>
          <w:numId w:val="1"/>
        </w:numPr>
        <w:spacing w:before="120" w:after="120"/>
        <w:ind w:left="357" w:hanging="357"/>
        <w:contextualSpacing/>
        <w:rPr>
          <w:rFonts w:cs="Arial"/>
          <w:color w:val="000000"/>
          <w:kern w:val="24"/>
        </w:rPr>
      </w:pPr>
      <w:r w:rsidRPr="008C43D7">
        <w:rPr>
          <w:rFonts w:cs="Arial"/>
          <w:color w:val="000000"/>
          <w:kern w:val="24"/>
        </w:rPr>
        <w:t>Meet individual Key Performance Indicators (KPIs).</w:t>
      </w:r>
    </w:p>
    <w:p w:rsidR="007D5737" w:rsidRPr="007D5737" w:rsidRDefault="007D5737" w:rsidP="007D5737">
      <w:pPr>
        <w:numPr>
          <w:ilvl w:val="0"/>
          <w:numId w:val="1"/>
        </w:numPr>
        <w:spacing w:before="120" w:after="120"/>
        <w:ind w:left="357" w:hanging="357"/>
        <w:contextualSpacing/>
        <w:rPr>
          <w:rFonts w:cs="Arial"/>
          <w:color w:val="000000"/>
          <w:kern w:val="24"/>
        </w:rPr>
      </w:pPr>
      <w:r w:rsidRPr="007D5737">
        <w:rPr>
          <w:rFonts w:cs="Arial"/>
          <w:color w:val="000000"/>
          <w:kern w:val="24"/>
        </w:rPr>
        <w:t>Act as an ambassador for Guide dogs, promoting good public image and supporting VisAbility’s strategic direction</w:t>
      </w:r>
    </w:p>
    <w:p w:rsidR="007D5737" w:rsidRPr="007D5737" w:rsidRDefault="007D5737" w:rsidP="007D5737">
      <w:pPr>
        <w:numPr>
          <w:ilvl w:val="0"/>
          <w:numId w:val="1"/>
        </w:numPr>
        <w:spacing w:before="120" w:after="120"/>
        <w:ind w:left="357" w:hanging="357"/>
        <w:contextualSpacing/>
        <w:rPr>
          <w:rFonts w:cs="Arial"/>
          <w:color w:val="000000"/>
          <w:kern w:val="24"/>
        </w:rPr>
      </w:pPr>
      <w:r w:rsidRPr="007D5737">
        <w:rPr>
          <w:rFonts w:cs="Arial"/>
          <w:color w:val="000000"/>
          <w:kern w:val="24"/>
        </w:rPr>
        <w:t>Other duties as reasonably directed by Manager.</w:t>
      </w:r>
    </w:p>
    <w:p w:rsidR="00E13549" w:rsidRPr="0010635B" w:rsidRDefault="00097DBE" w:rsidP="008531B3">
      <w:pPr>
        <w:pStyle w:val="Heading1"/>
        <w:rPr>
          <w:sz w:val="32"/>
          <w:szCs w:val="32"/>
        </w:rPr>
      </w:pPr>
      <w:r w:rsidRPr="0010635B">
        <w:rPr>
          <w:sz w:val="32"/>
          <w:szCs w:val="32"/>
        </w:rPr>
        <w:t>S</w:t>
      </w:r>
      <w:r w:rsidR="008531B3" w:rsidRPr="0010635B">
        <w:rPr>
          <w:sz w:val="32"/>
          <w:szCs w:val="32"/>
        </w:rPr>
        <w:t>kills and attributes required</w:t>
      </w:r>
    </w:p>
    <w:p w:rsidR="00EA7F58" w:rsidRDefault="00323B20" w:rsidP="008531B3">
      <w:pPr>
        <w:pStyle w:val="Heading2"/>
      </w:pPr>
      <w:r w:rsidRPr="00497D2E">
        <w:t>Essential</w:t>
      </w:r>
      <w:r w:rsidR="00497D2E">
        <w:t>:</w:t>
      </w:r>
    </w:p>
    <w:p w:rsidR="007D5737" w:rsidRPr="007D5737" w:rsidRDefault="007D5737" w:rsidP="007D5737">
      <w:pPr>
        <w:numPr>
          <w:ilvl w:val="0"/>
          <w:numId w:val="1"/>
        </w:numPr>
        <w:spacing w:before="120" w:after="120"/>
        <w:ind w:left="357" w:hanging="357"/>
        <w:contextualSpacing/>
        <w:rPr>
          <w:rFonts w:cs="Arial"/>
          <w:color w:val="000000"/>
          <w:kern w:val="24"/>
        </w:rPr>
      </w:pPr>
      <w:r w:rsidRPr="007D5737">
        <w:rPr>
          <w:rFonts w:cs="Arial"/>
          <w:color w:val="000000"/>
          <w:kern w:val="24"/>
        </w:rPr>
        <w:t>Recognised qualification in Guide Dog Mobility Training</w:t>
      </w:r>
    </w:p>
    <w:p w:rsidR="007D5737" w:rsidRPr="007D5737" w:rsidRDefault="007D5737" w:rsidP="007D5737">
      <w:pPr>
        <w:numPr>
          <w:ilvl w:val="0"/>
          <w:numId w:val="1"/>
        </w:numPr>
        <w:spacing w:before="120" w:after="120"/>
        <w:ind w:left="357" w:hanging="357"/>
        <w:contextualSpacing/>
        <w:rPr>
          <w:rFonts w:cs="Arial"/>
          <w:color w:val="000000"/>
          <w:kern w:val="24"/>
        </w:rPr>
      </w:pPr>
      <w:r w:rsidRPr="007D5737">
        <w:rPr>
          <w:rFonts w:cs="Arial"/>
          <w:color w:val="000000"/>
          <w:kern w:val="24"/>
        </w:rPr>
        <w:t>Up-to-date knowledge of Guide Dog Mobility theory and practices, and knowledge of community resources relevant to people with vision impairment</w:t>
      </w:r>
    </w:p>
    <w:p w:rsidR="007D5737" w:rsidRPr="007D5737" w:rsidRDefault="007D5737" w:rsidP="007D5737">
      <w:pPr>
        <w:numPr>
          <w:ilvl w:val="0"/>
          <w:numId w:val="1"/>
        </w:numPr>
        <w:spacing w:before="120" w:after="120"/>
        <w:ind w:left="357" w:hanging="357"/>
        <w:contextualSpacing/>
        <w:rPr>
          <w:rFonts w:cs="Arial"/>
          <w:color w:val="000000"/>
          <w:kern w:val="24"/>
        </w:rPr>
      </w:pPr>
      <w:r w:rsidRPr="007D5737">
        <w:rPr>
          <w:rFonts w:cs="Arial"/>
          <w:color w:val="000000"/>
          <w:kern w:val="24"/>
        </w:rPr>
        <w:t>Superior planning and organising skills, coupled with stress tolerance skills</w:t>
      </w:r>
    </w:p>
    <w:p w:rsidR="007D5737" w:rsidRPr="007D5737" w:rsidRDefault="007D5737" w:rsidP="007D5737">
      <w:pPr>
        <w:numPr>
          <w:ilvl w:val="0"/>
          <w:numId w:val="1"/>
        </w:numPr>
        <w:spacing w:before="120" w:after="120"/>
        <w:ind w:left="357" w:hanging="357"/>
        <w:contextualSpacing/>
        <w:rPr>
          <w:rFonts w:cs="Arial"/>
          <w:color w:val="000000"/>
          <w:kern w:val="24"/>
        </w:rPr>
      </w:pPr>
      <w:r w:rsidRPr="007D5737">
        <w:rPr>
          <w:rFonts w:cs="Arial"/>
          <w:color w:val="000000"/>
          <w:kern w:val="24"/>
        </w:rPr>
        <w:t>Sound knowledge of current philosophy, policies and legislation relevant to Guide Dogs</w:t>
      </w:r>
    </w:p>
    <w:p w:rsidR="007D5737" w:rsidRPr="007D5737" w:rsidRDefault="007D5737" w:rsidP="007D5737">
      <w:pPr>
        <w:numPr>
          <w:ilvl w:val="0"/>
          <w:numId w:val="1"/>
        </w:numPr>
        <w:spacing w:before="120" w:after="120"/>
        <w:ind w:left="357" w:hanging="357"/>
        <w:contextualSpacing/>
        <w:rPr>
          <w:rFonts w:cs="Arial"/>
          <w:color w:val="000000"/>
          <w:kern w:val="24"/>
        </w:rPr>
      </w:pPr>
      <w:r w:rsidRPr="007D5737">
        <w:rPr>
          <w:rFonts w:cs="Arial"/>
          <w:color w:val="000000"/>
          <w:kern w:val="24"/>
        </w:rPr>
        <w:lastRenderedPageBreak/>
        <w:t>Ability to manage the physical demands and inherent requirements of the job and complete the tasks and duties as stated</w:t>
      </w:r>
    </w:p>
    <w:p w:rsidR="007D5737" w:rsidRPr="007D5737" w:rsidRDefault="007D5737" w:rsidP="007D5737">
      <w:pPr>
        <w:numPr>
          <w:ilvl w:val="0"/>
          <w:numId w:val="1"/>
        </w:numPr>
        <w:spacing w:before="120" w:after="120"/>
        <w:ind w:left="357" w:hanging="357"/>
        <w:contextualSpacing/>
        <w:rPr>
          <w:rFonts w:cs="Arial"/>
          <w:color w:val="000000"/>
          <w:kern w:val="24"/>
        </w:rPr>
      </w:pPr>
      <w:r w:rsidRPr="007D5737">
        <w:rPr>
          <w:rFonts w:cs="Arial"/>
          <w:color w:val="000000"/>
          <w:kern w:val="24"/>
        </w:rPr>
        <w:t>Ability to work well within a team, as well as independently, assuming responsibility for nominated tasks</w:t>
      </w:r>
    </w:p>
    <w:p w:rsidR="007D5737" w:rsidRPr="007D5737" w:rsidRDefault="007D5737" w:rsidP="007D5737">
      <w:pPr>
        <w:numPr>
          <w:ilvl w:val="0"/>
          <w:numId w:val="1"/>
        </w:numPr>
        <w:spacing w:before="120" w:after="120"/>
        <w:ind w:left="357" w:hanging="357"/>
        <w:contextualSpacing/>
        <w:rPr>
          <w:rFonts w:cs="Arial"/>
          <w:color w:val="000000"/>
          <w:kern w:val="24"/>
        </w:rPr>
      </w:pPr>
      <w:r w:rsidRPr="007D5737">
        <w:rPr>
          <w:rFonts w:cs="Arial"/>
          <w:color w:val="000000"/>
          <w:kern w:val="24"/>
        </w:rPr>
        <w:t>Awareness of the personal impact of disability and loss of vision for an individual</w:t>
      </w:r>
    </w:p>
    <w:p w:rsidR="007D5737" w:rsidRPr="007D5737" w:rsidRDefault="007D5737" w:rsidP="007D5737">
      <w:pPr>
        <w:numPr>
          <w:ilvl w:val="0"/>
          <w:numId w:val="1"/>
        </w:numPr>
        <w:spacing w:before="120" w:after="120"/>
        <w:ind w:left="357" w:hanging="357"/>
        <w:contextualSpacing/>
        <w:rPr>
          <w:rFonts w:cs="Arial"/>
          <w:color w:val="000000"/>
          <w:kern w:val="24"/>
        </w:rPr>
      </w:pPr>
      <w:r w:rsidRPr="007D5737">
        <w:rPr>
          <w:rFonts w:cs="Arial"/>
          <w:color w:val="000000"/>
          <w:kern w:val="24"/>
        </w:rPr>
        <w:t>Effective communication skills both oral and written</w:t>
      </w:r>
    </w:p>
    <w:p w:rsidR="007D5737" w:rsidRPr="007D5737" w:rsidRDefault="007D5737" w:rsidP="007D5737">
      <w:pPr>
        <w:numPr>
          <w:ilvl w:val="0"/>
          <w:numId w:val="1"/>
        </w:numPr>
        <w:spacing w:before="120" w:after="120"/>
        <w:ind w:left="357" w:hanging="357"/>
        <w:contextualSpacing/>
        <w:rPr>
          <w:rFonts w:cs="Arial"/>
          <w:color w:val="000000"/>
          <w:kern w:val="24"/>
        </w:rPr>
      </w:pPr>
      <w:r w:rsidRPr="007D5737">
        <w:rPr>
          <w:rFonts w:cs="Arial"/>
          <w:color w:val="000000"/>
          <w:kern w:val="24"/>
        </w:rPr>
        <w:t>Demonstrated knowledge and expertise in use of Microsoft Office programs.</w:t>
      </w:r>
    </w:p>
    <w:p w:rsidR="007D5737" w:rsidRPr="007D5737" w:rsidRDefault="007D5737" w:rsidP="007D5737">
      <w:pPr>
        <w:numPr>
          <w:ilvl w:val="0"/>
          <w:numId w:val="1"/>
        </w:numPr>
        <w:spacing w:before="120" w:after="120"/>
        <w:ind w:left="357" w:hanging="357"/>
        <w:contextualSpacing/>
        <w:rPr>
          <w:rFonts w:cs="Arial"/>
          <w:color w:val="000000"/>
          <w:kern w:val="24"/>
        </w:rPr>
      </w:pPr>
      <w:r w:rsidRPr="007D5737">
        <w:rPr>
          <w:rFonts w:cs="Arial"/>
          <w:color w:val="000000"/>
          <w:kern w:val="24"/>
        </w:rPr>
        <w:t>Current National Police Clearance Certificate.</w:t>
      </w:r>
    </w:p>
    <w:p w:rsidR="007D5737" w:rsidRPr="007D5737" w:rsidRDefault="007D5737" w:rsidP="007D5737">
      <w:pPr>
        <w:numPr>
          <w:ilvl w:val="0"/>
          <w:numId w:val="1"/>
        </w:numPr>
        <w:spacing w:before="120" w:after="120"/>
        <w:ind w:left="357" w:hanging="357"/>
        <w:contextualSpacing/>
        <w:rPr>
          <w:rFonts w:cs="Arial"/>
          <w:color w:val="000000"/>
          <w:kern w:val="24"/>
        </w:rPr>
      </w:pPr>
      <w:r w:rsidRPr="007D5737">
        <w:rPr>
          <w:rFonts w:cs="Arial"/>
          <w:color w:val="000000"/>
          <w:kern w:val="24"/>
        </w:rPr>
        <w:t>Valid Driver’s Licence.</w:t>
      </w:r>
    </w:p>
    <w:p w:rsidR="00805D17" w:rsidRPr="008531B3" w:rsidRDefault="00805D17" w:rsidP="008531B3">
      <w:pPr>
        <w:pStyle w:val="Heading2"/>
      </w:pPr>
      <w:r>
        <w:t>Desirable:</w:t>
      </w:r>
    </w:p>
    <w:p w:rsidR="007D5737" w:rsidRPr="007D5737" w:rsidRDefault="007D5737" w:rsidP="007D5737">
      <w:pPr>
        <w:numPr>
          <w:ilvl w:val="0"/>
          <w:numId w:val="1"/>
        </w:numPr>
        <w:spacing w:before="120" w:after="120"/>
        <w:ind w:left="357" w:hanging="357"/>
        <w:contextualSpacing/>
        <w:rPr>
          <w:rFonts w:cs="Arial"/>
          <w:color w:val="000000"/>
          <w:kern w:val="24"/>
        </w:rPr>
      </w:pPr>
      <w:r w:rsidRPr="007D5737">
        <w:rPr>
          <w:rFonts w:cs="Arial"/>
          <w:color w:val="000000"/>
          <w:kern w:val="24"/>
        </w:rPr>
        <w:t>Effective public presentation skills.</w:t>
      </w:r>
    </w:p>
    <w:p w:rsidR="007D5737" w:rsidRPr="007D5737" w:rsidRDefault="007D5737" w:rsidP="007D5737">
      <w:pPr>
        <w:numPr>
          <w:ilvl w:val="0"/>
          <w:numId w:val="1"/>
        </w:numPr>
        <w:spacing w:before="120" w:after="120"/>
        <w:ind w:left="357" w:hanging="357"/>
        <w:contextualSpacing/>
        <w:rPr>
          <w:rFonts w:cs="Arial"/>
          <w:color w:val="000000"/>
          <w:kern w:val="24"/>
        </w:rPr>
      </w:pPr>
      <w:r w:rsidRPr="007D5737">
        <w:rPr>
          <w:rFonts w:cs="Arial"/>
          <w:color w:val="000000"/>
          <w:kern w:val="24"/>
        </w:rPr>
        <w:t>Broad base of experience in one or more IGDF accredited organisations.</w:t>
      </w:r>
    </w:p>
    <w:p w:rsidR="007D5737" w:rsidRPr="007D5737" w:rsidRDefault="007D5737" w:rsidP="007D5737">
      <w:pPr>
        <w:numPr>
          <w:ilvl w:val="0"/>
          <w:numId w:val="1"/>
        </w:numPr>
        <w:spacing w:before="120" w:after="120"/>
        <w:ind w:left="357" w:hanging="357"/>
        <w:contextualSpacing/>
        <w:rPr>
          <w:rFonts w:cs="Arial"/>
          <w:color w:val="000000"/>
          <w:kern w:val="24"/>
        </w:rPr>
      </w:pPr>
      <w:r w:rsidRPr="007D5737">
        <w:rPr>
          <w:rFonts w:cs="Arial"/>
          <w:color w:val="000000"/>
          <w:kern w:val="24"/>
        </w:rPr>
        <w:t xml:space="preserve">Background in teaching or training adults and children </w:t>
      </w:r>
    </w:p>
    <w:p w:rsidR="00227221" w:rsidRPr="0010635B" w:rsidRDefault="00227221" w:rsidP="00227221">
      <w:pPr>
        <w:spacing w:before="120" w:after="120"/>
        <w:contextualSpacing/>
        <w:rPr>
          <w:rFonts w:cs="Arial"/>
          <w:color w:val="000000"/>
          <w:kern w:val="24"/>
        </w:rPr>
      </w:pPr>
    </w:p>
    <w:p w:rsidR="00FF3E4E" w:rsidRPr="00A200DE" w:rsidRDefault="00FF3E4E" w:rsidP="00FF3E4E">
      <w:pPr>
        <w:rPr>
          <w:spacing w:val="-3"/>
        </w:rPr>
      </w:pPr>
    </w:p>
    <w:p w:rsidR="00B261A8" w:rsidRPr="008531B3" w:rsidRDefault="00B261A8" w:rsidP="008531B3"/>
    <w:sectPr w:rsidR="00B261A8" w:rsidRPr="008531B3" w:rsidSect="001F58A4">
      <w:pgSz w:w="11907" w:h="16840" w:code="9"/>
      <w:pgMar w:top="1134" w:right="1134" w:bottom="1134" w:left="1134" w:header="567" w:footer="15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6639" w:rsidRDefault="00F36639">
      <w:r>
        <w:separator/>
      </w:r>
    </w:p>
  </w:endnote>
  <w:endnote w:type="continuationSeparator" w:id="0">
    <w:p w:rsidR="00F36639" w:rsidRDefault="00F366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10314099"/>
      <w:docPartObj>
        <w:docPartGallery w:val="Page Numbers (Bottom of Page)"/>
        <w:docPartUnique/>
      </w:docPartObj>
    </w:sdtPr>
    <w:sdtEndPr/>
    <w:sdtContent>
      <w:sdt>
        <w:sdtPr>
          <w:id w:val="-1238399776"/>
          <w:docPartObj>
            <w:docPartGallery w:val="Page Numbers (Top of Page)"/>
            <w:docPartUnique/>
          </w:docPartObj>
        </w:sdtPr>
        <w:sdtEndPr/>
        <w:sdtContent>
          <w:p w:rsidR="007D5737" w:rsidRDefault="007D5737" w:rsidP="00BA3680">
            <w:pPr>
              <w:pStyle w:val="Footer"/>
              <w:pBdr>
                <w:top w:val="single" w:sz="4" w:space="1" w:color="auto"/>
              </w:pBdr>
            </w:pPr>
            <w:r w:rsidRPr="004B0D1E">
              <w:rPr>
                <w:rFonts w:cs="Arial"/>
                <w:sz w:val="18"/>
                <w:szCs w:val="18"/>
              </w:rPr>
              <w:t xml:space="preserve">Page </w:t>
            </w:r>
            <w:r>
              <w:rPr>
                <w:rFonts w:cs="Arial"/>
                <w:b/>
                <w:bCs/>
                <w:sz w:val="18"/>
                <w:szCs w:val="18"/>
              </w:rPr>
              <w:t>1 of 4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1893106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10635B" w:rsidRDefault="0010635B" w:rsidP="0010635B">
            <w:pPr>
              <w:pStyle w:val="Footer"/>
              <w:jc w:val="right"/>
            </w:pPr>
            <w:r w:rsidRPr="0010635B">
              <w:rPr>
                <w:sz w:val="20"/>
                <w:szCs w:val="20"/>
              </w:rPr>
              <w:t xml:space="preserve">Page </w:t>
            </w:r>
            <w:r w:rsidRPr="0010635B">
              <w:rPr>
                <w:b/>
                <w:bCs/>
                <w:sz w:val="20"/>
                <w:szCs w:val="20"/>
              </w:rPr>
              <w:fldChar w:fldCharType="begin"/>
            </w:r>
            <w:r w:rsidRPr="0010635B">
              <w:rPr>
                <w:b/>
                <w:bCs/>
                <w:sz w:val="20"/>
                <w:szCs w:val="20"/>
              </w:rPr>
              <w:instrText xml:space="preserve"> PAGE </w:instrText>
            </w:r>
            <w:r w:rsidRPr="0010635B">
              <w:rPr>
                <w:b/>
                <w:bCs/>
                <w:sz w:val="20"/>
                <w:szCs w:val="20"/>
              </w:rPr>
              <w:fldChar w:fldCharType="separate"/>
            </w:r>
            <w:r w:rsidR="00FB54D0">
              <w:rPr>
                <w:b/>
                <w:bCs/>
                <w:noProof/>
                <w:sz w:val="20"/>
                <w:szCs w:val="20"/>
              </w:rPr>
              <w:t>4</w:t>
            </w:r>
            <w:r w:rsidRPr="0010635B">
              <w:rPr>
                <w:b/>
                <w:bCs/>
                <w:sz w:val="20"/>
                <w:szCs w:val="20"/>
              </w:rPr>
              <w:fldChar w:fldCharType="end"/>
            </w:r>
            <w:r w:rsidRPr="0010635B">
              <w:rPr>
                <w:sz w:val="20"/>
                <w:szCs w:val="20"/>
              </w:rPr>
              <w:t xml:space="preserve"> of </w:t>
            </w:r>
            <w:r w:rsidRPr="0010635B">
              <w:rPr>
                <w:b/>
                <w:bCs/>
                <w:sz w:val="20"/>
                <w:szCs w:val="20"/>
              </w:rPr>
              <w:fldChar w:fldCharType="begin"/>
            </w:r>
            <w:r w:rsidRPr="0010635B">
              <w:rPr>
                <w:b/>
                <w:bCs/>
                <w:sz w:val="20"/>
                <w:szCs w:val="20"/>
              </w:rPr>
              <w:instrText xml:space="preserve"> NUMPAGES  </w:instrText>
            </w:r>
            <w:r w:rsidRPr="0010635B">
              <w:rPr>
                <w:b/>
                <w:bCs/>
                <w:sz w:val="20"/>
                <w:szCs w:val="20"/>
              </w:rPr>
              <w:fldChar w:fldCharType="separate"/>
            </w:r>
            <w:r w:rsidR="00FB54D0">
              <w:rPr>
                <w:b/>
                <w:bCs/>
                <w:noProof/>
                <w:sz w:val="20"/>
                <w:szCs w:val="20"/>
              </w:rPr>
              <w:t>4</w:t>
            </w:r>
            <w:r w:rsidRPr="0010635B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6639" w:rsidRDefault="00F36639">
      <w:r>
        <w:separator/>
      </w:r>
    </w:p>
  </w:footnote>
  <w:footnote w:type="continuationSeparator" w:id="0">
    <w:p w:rsidR="00F36639" w:rsidRDefault="00F366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5D17" w:rsidRPr="005205D8" w:rsidRDefault="00805D17" w:rsidP="0010635B">
    <w:pPr>
      <w:tabs>
        <w:tab w:val="center" w:pos="4513"/>
      </w:tabs>
      <w:suppressAutoHyphens/>
      <w:rPr>
        <w:rFonts w:cs="Arial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-1080"/>
        </w:tabs>
        <w:ind w:left="-108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-720"/>
        </w:tabs>
        <w:ind w:left="-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-360"/>
        </w:tabs>
        <w:ind w:left="-36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360"/>
        </w:tabs>
        <w:ind w:left="3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</w:abstractNum>
  <w:abstractNum w:abstractNumId="1" w15:restartNumberingAfterBreak="0">
    <w:nsid w:val="00880C88"/>
    <w:multiLevelType w:val="hybridMultilevel"/>
    <w:tmpl w:val="D80E0B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C10770"/>
    <w:multiLevelType w:val="hybridMultilevel"/>
    <w:tmpl w:val="122A5D0C"/>
    <w:lvl w:ilvl="0" w:tplc="0C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3E445F"/>
    <w:multiLevelType w:val="hybridMultilevel"/>
    <w:tmpl w:val="394A5080"/>
    <w:lvl w:ilvl="0" w:tplc="58B8E510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2AE0EE2"/>
    <w:multiLevelType w:val="hybridMultilevel"/>
    <w:tmpl w:val="38600C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2FC1FB7"/>
    <w:multiLevelType w:val="hybridMultilevel"/>
    <w:tmpl w:val="D42299D6"/>
    <w:lvl w:ilvl="0" w:tplc="3DA2EA5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5C2203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F860111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A15AAA1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282C844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E3525A9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F5600DD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27B475A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F66640E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6" w15:restartNumberingAfterBreak="0">
    <w:nsid w:val="07FA1F9B"/>
    <w:multiLevelType w:val="hybridMultilevel"/>
    <w:tmpl w:val="892840B8"/>
    <w:lvl w:ilvl="0" w:tplc="FFFFFFFF">
      <w:start w:val="1"/>
      <w:numFmt w:val="bullet"/>
      <w:lvlText w:val="•"/>
      <w:legacy w:legacy="1" w:legacySpace="0" w:legacyIndent="360"/>
      <w:lvlJc w:val="left"/>
      <w:pPr>
        <w:ind w:left="360" w:hanging="360"/>
      </w:pPr>
      <w:rPr>
        <w:rFonts w:ascii="Arial" w:hAnsi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97925FD"/>
    <w:multiLevelType w:val="hybridMultilevel"/>
    <w:tmpl w:val="461AB4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A3004F0"/>
    <w:multiLevelType w:val="hybridMultilevel"/>
    <w:tmpl w:val="571A17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DF9290B"/>
    <w:multiLevelType w:val="hybridMultilevel"/>
    <w:tmpl w:val="9938A67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084A2A"/>
    <w:multiLevelType w:val="hybridMultilevel"/>
    <w:tmpl w:val="A8C04D7C"/>
    <w:lvl w:ilvl="0" w:tplc="5B485A4C">
      <w:numFmt w:val="bullet"/>
      <w:lvlText w:val=""/>
      <w:lvlJc w:val="left"/>
      <w:pPr>
        <w:ind w:left="1080" w:hanging="720"/>
      </w:pPr>
      <w:rPr>
        <w:rFonts w:ascii="Wingdings" w:eastAsia="Times New Roman" w:hAnsi="Wingdings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3E4336"/>
    <w:multiLevelType w:val="hybridMultilevel"/>
    <w:tmpl w:val="410CEC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525A2F"/>
    <w:multiLevelType w:val="hybridMultilevel"/>
    <w:tmpl w:val="DB2487C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1E03E6"/>
    <w:multiLevelType w:val="hybridMultilevel"/>
    <w:tmpl w:val="2CF8AB9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957B44"/>
    <w:multiLevelType w:val="hybridMultilevel"/>
    <w:tmpl w:val="E884929A"/>
    <w:lvl w:ilvl="0" w:tplc="94FE4E36">
      <w:numFmt w:val="bullet"/>
      <w:lvlText w:val=""/>
      <w:lvlJc w:val="left"/>
      <w:pPr>
        <w:ind w:left="1080" w:hanging="720"/>
      </w:pPr>
      <w:rPr>
        <w:rFonts w:ascii="Wingdings" w:eastAsia="Times New Roman" w:hAnsi="Wingdings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4460AF"/>
    <w:multiLevelType w:val="hybridMultilevel"/>
    <w:tmpl w:val="9532234E"/>
    <w:lvl w:ilvl="0" w:tplc="0C09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083" w:hanging="360"/>
      </w:pPr>
    </w:lvl>
    <w:lvl w:ilvl="2" w:tplc="0C09001B" w:tentative="1">
      <w:start w:val="1"/>
      <w:numFmt w:val="lowerRoman"/>
      <w:lvlText w:val="%3."/>
      <w:lvlJc w:val="right"/>
      <w:pPr>
        <w:ind w:left="1803" w:hanging="180"/>
      </w:pPr>
    </w:lvl>
    <w:lvl w:ilvl="3" w:tplc="0C09000F" w:tentative="1">
      <w:start w:val="1"/>
      <w:numFmt w:val="decimal"/>
      <w:lvlText w:val="%4."/>
      <w:lvlJc w:val="left"/>
      <w:pPr>
        <w:ind w:left="2523" w:hanging="360"/>
      </w:pPr>
    </w:lvl>
    <w:lvl w:ilvl="4" w:tplc="0C090019" w:tentative="1">
      <w:start w:val="1"/>
      <w:numFmt w:val="lowerLetter"/>
      <w:lvlText w:val="%5."/>
      <w:lvlJc w:val="left"/>
      <w:pPr>
        <w:ind w:left="3243" w:hanging="360"/>
      </w:pPr>
    </w:lvl>
    <w:lvl w:ilvl="5" w:tplc="0C09001B" w:tentative="1">
      <w:start w:val="1"/>
      <w:numFmt w:val="lowerRoman"/>
      <w:lvlText w:val="%6."/>
      <w:lvlJc w:val="right"/>
      <w:pPr>
        <w:ind w:left="3963" w:hanging="180"/>
      </w:pPr>
    </w:lvl>
    <w:lvl w:ilvl="6" w:tplc="0C09000F" w:tentative="1">
      <w:start w:val="1"/>
      <w:numFmt w:val="decimal"/>
      <w:lvlText w:val="%7."/>
      <w:lvlJc w:val="left"/>
      <w:pPr>
        <w:ind w:left="4683" w:hanging="360"/>
      </w:pPr>
    </w:lvl>
    <w:lvl w:ilvl="7" w:tplc="0C090019" w:tentative="1">
      <w:start w:val="1"/>
      <w:numFmt w:val="lowerLetter"/>
      <w:lvlText w:val="%8."/>
      <w:lvlJc w:val="left"/>
      <w:pPr>
        <w:ind w:left="5403" w:hanging="360"/>
      </w:pPr>
    </w:lvl>
    <w:lvl w:ilvl="8" w:tplc="0C0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6" w15:restartNumberingAfterBreak="0">
    <w:nsid w:val="1EB4068B"/>
    <w:multiLevelType w:val="hybridMultilevel"/>
    <w:tmpl w:val="0308BD4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3061FF"/>
    <w:multiLevelType w:val="hybridMultilevel"/>
    <w:tmpl w:val="F630366E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56F4CAB"/>
    <w:multiLevelType w:val="hybridMultilevel"/>
    <w:tmpl w:val="1012EE02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A42B1E"/>
    <w:multiLevelType w:val="hybridMultilevel"/>
    <w:tmpl w:val="C3E6F3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8BD1FEC"/>
    <w:multiLevelType w:val="hybridMultilevel"/>
    <w:tmpl w:val="D0284C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A052CCA"/>
    <w:multiLevelType w:val="hybridMultilevel"/>
    <w:tmpl w:val="E174BCA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B1337B9"/>
    <w:multiLevelType w:val="hybridMultilevel"/>
    <w:tmpl w:val="D8A489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5D316CB"/>
    <w:multiLevelType w:val="hybridMultilevel"/>
    <w:tmpl w:val="E74E4FCA"/>
    <w:lvl w:ilvl="0" w:tplc="10FE205C">
      <w:start w:val="1"/>
      <w:numFmt w:val="decimal"/>
      <w:pStyle w:val="Numberedstyle1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C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385307C5"/>
    <w:multiLevelType w:val="hybridMultilevel"/>
    <w:tmpl w:val="6D20F256"/>
    <w:lvl w:ilvl="0" w:tplc="00B09EB0">
      <w:numFmt w:val="bullet"/>
      <w:lvlText w:val=""/>
      <w:lvlJc w:val="left"/>
      <w:pPr>
        <w:ind w:left="1080" w:hanging="720"/>
      </w:pPr>
      <w:rPr>
        <w:rFonts w:ascii="Wingdings" w:eastAsia="Times New Roman" w:hAnsi="Wingdings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E340D53"/>
    <w:multiLevelType w:val="hybridMultilevel"/>
    <w:tmpl w:val="C80C116A"/>
    <w:lvl w:ilvl="0" w:tplc="0C090001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14E1AF1"/>
    <w:multiLevelType w:val="hybridMultilevel"/>
    <w:tmpl w:val="7794D90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120F61"/>
    <w:multiLevelType w:val="hybridMultilevel"/>
    <w:tmpl w:val="F630366E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8650A3A"/>
    <w:multiLevelType w:val="hybridMultilevel"/>
    <w:tmpl w:val="F59294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A281763"/>
    <w:multiLevelType w:val="hybridMultilevel"/>
    <w:tmpl w:val="BEEC1E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A515227"/>
    <w:multiLevelType w:val="hybridMultilevel"/>
    <w:tmpl w:val="F630366E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13E75FA"/>
    <w:multiLevelType w:val="hybridMultilevel"/>
    <w:tmpl w:val="1A3234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1F1564A"/>
    <w:multiLevelType w:val="hybridMultilevel"/>
    <w:tmpl w:val="3E00F1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26C3EEE"/>
    <w:multiLevelType w:val="hybridMultilevel"/>
    <w:tmpl w:val="C192BA2E"/>
    <w:lvl w:ilvl="0" w:tplc="99980BC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125" w:hanging="360"/>
      </w:pPr>
    </w:lvl>
    <w:lvl w:ilvl="2" w:tplc="0C09001B" w:tentative="1">
      <w:start w:val="1"/>
      <w:numFmt w:val="lowerRoman"/>
      <w:lvlText w:val="%3."/>
      <w:lvlJc w:val="right"/>
      <w:pPr>
        <w:ind w:left="1845" w:hanging="180"/>
      </w:pPr>
    </w:lvl>
    <w:lvl w:ilvl="3" w:tplc="0C09000F" w:tentative="1">
      <w:start w:val="1"/>
      <w:numFmt w:val="decimal"/>
      <w:lvlText w:val="%4."/>
      <w:lvlJc w:val="left"/>
      <w:pPr>
        <w:ind w:left="2565" w:hanging="360"/>
      </w:pPr>
    </w:lvl>
    <w:lvl w:ilvl="4" w:tplc="0C090019" w:tentative="1">
      <w:start w:val="1"/>
      <w:numFmt w:val="lowerLetter"/>
      <w:lvlText w:val="%5."/>
      <w:lvlJc w:val="left"/>
      <w:pPr>
        <w:ind w:left="3285" w:hanging="360"/>
      </w:pPr>
    </w:lvl>
    <w:lvl w:ilvl="5" w:tplc="0C09001B" w:tentative="1">
      <w:start w:val="1"/>
      <w:numFmt w:val="lowerRoman"/>
      <w:lvlText w:val="%6."/>
      <w:lvlJc w:val="right"/>
      <w:pPr>
        <w:ind w:left="4005" w:hanging="180"/>
      </w:pPr>
    </w:lvl>
    <w:lvl w:ilvl="6" w:tplc="0C09000F" w:tentative="1">
      <w:start w:val="1"/>
      <w:numFmt w:val="decimal"/>
      <w:lvlText w:val="%7."/>
      <w:lvlJc w:val="left"/>
      <w:pPr>
        <w:ind w:left="4725" w:hanging="360"/>
      </w:pPr>
    </w:lvl>
    <w:lvl w:ilvl="7" w:tplc="0C090019" w:tentative="1">
      <w:start w:val="1"/>
      <w:numFmt w:val="lowerLetter"/>
      <w:lvlText w:val="%8."/>
      <w:lvlJc w:val="left"/>
      <w:pPr>
        <w:ind w:left="5445" w:hanging="360"/>
      </w:pPr>
    </w:lvl>
    <w:lvl w:ilvl="8" w:tplc="0C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4" w15:restartNumberingAfterBreak="0">
    <w:nsid w:val="561B1D57"/>
    <w:multiLevelType w:val="hybridMultilevel"/>
    <w:tmpl w:val="B87E337A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 w:tplc="0C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6B7B157E"/>
    <w:multiLevelType w:val="hybridMultilevel"/>
    <w:tmpl w:val="788ADF1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BD77464"/>
    <w:multiLevelType w:val="hybridMultilevel"/>
    <w:tmpl w:val="D8BC21F0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CF303F6"/>
    <w:multiLevelType w:val="hybridMultilevel"/>
    <w:tmpl w:val="2E2A8C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731F3B"/>
    <w:multiLevelType w:val="hybridMultilevel"/>
    <w:tmpl w:val="AEBE58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784B8B"/>
    <w:multiLevelType w:val="hybridMultilevel"/>
    <w:tmpl w:val="943086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C45906"/>
    <w:multiLevelType w:val="hybridMultilevel"/>
    <w:tmpl w:val="6394B65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9F0836"/>
    <w:multiLevelType w:val="hybridMultilevel"/>
    <w:tmpl w:val="471C7E56"/>
    <w:lvl w:ilvl="0" w:tplc="0C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4C67A0"/>
    <w:multiLevelType w:val="hybridMultilevel"/>
    <w:tmpl w:val="72BE65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9A0CF8"/>
    <w:multiLevelType w:val="hybridMultilevel"/>
    <w:tmpl w:val="DC9863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2"/>
  </w:num>
  <w:num w:numId="3">
    <w:abstractNumId w:val="0"/>
  </w:num>
  <w:num w:numId="4">
    <w:abstractNumId w:val="33"/>
  </w:num>
  <w:num w:numId="5">
    <w:abstractNumId w:val="9"/>
  </w:num>
  <w:num w:numId="6">
    <w:abstractNumId w:val="40"/>
  </w:num>
  <w:num w:numId="7">
    <w:abstractNumId w:val="43"/>
  </w:num>
  <w:num w:numId="8">
    <w:abstractNumId w:val="25"/>
  </w:num>
  <w:num w:numId="9">
    <w:abstractNumId w:val="15"/>
  </w:num>
  <w:num w:numId="10">
    <w:abstractNumId w:val="36"/>
  </w:num>
  <w:num w:numId="11">
    <w:abstractNumId w:val="16"/>
  </w:num>
  <w:num w:numId="12">
    <w:abstractNumId w:val="6"/>
  </w:num>
  <w:num w:numId="13">
    <w:abstractNumId w:val="38"/>
  </w:num>
  <w:num w:numId="14">
    <w:abstractNumId w:val="3"/>
  </w:num>
  <w:num w:numId="15">
    <w:abstractNumId w:val="11"/>
  </w:num>
  <w:num w:numId="16">
    <w:abstractNumId w:val="7"/>
  </w:num>
  <w:num w:numId="17">
    <w:abstractNumId w:val="10"/>
  </w:num>
  <w:num w:numId="18">
    <w:abstractNumId w:val="4"/>
  </w:num>
  <w:num w:numId="19">
    <w:abstractNumId w:val="8"/>
  </w:num>
  <w:num w:numId="20">
    <w:abstractNumId w:val="24"/>
  </w:num>
  <w:num w:numId="21">
    <w:abstractNumId w:val="2"/>
  </w:num>
  <w:num w:numId="22">
    <w:abstractNumId w:val="32"/>
  </w:num>
  <w:num w:numId="23">
    <w:abstractNumId w:val="20"/>
  </w:num>
  <w:num w:numId="24">
    <w:abstractNumId w:val="14"/>
  </w:num>
  <w:num w:numId="25">
    <w:abstractNumId w:val="41"/>
  </w:num>
  <w:num w:numId="26">
    <w:abstractNumId w:val="37"/>
  </w:num>
  <w:num w:numId="27">
    <w:abstractNumId w:val="26"/>
  </w:num>
  <w:num w:numId="28">
    <w:abstractNumId w:val="13"/>
  </w:num>
  <w:num w:numId="29">
    <w:abstractNumId w:val="1"/>
  </w:num>
  <w:num w:numId="30">
    <w:abstractNumId w:val="31"/>
  </w:num>
  <w:num w:numId="31">
    <w:abstractNumId w:val="19"/>
  </w:num>
  <w:num w:numId="32">
    <w:abstractNumId w:val="18"/>
  </w:num>
  <w:num w:numId="33">
    <w:abstractNumId w:val="42"/>
  </w:num>
  <w:num w:numId="34">
    <w:abstractNumId w:val="21"/>
  </w:num>
  <w:num w:numId="35">
    <w:abstractNumId w:val="12"/>
  </w:num>
  <w:num w:numId="36">
    <w:abstractNumId w:val="39"/>
  </w:num>
  <w:num w:numId="37">
    <w:abstractNumId w:val="28"/>
  </w:num>
  <w:num w:numId="38">
    <w:abstractNumId w:val="35"/>
  </w:num>
  <w:num w:numId="39">
    <w:abstractNumId w:val="30"/>
  </w:num>
  <w:num w:numId="40">
    <w:abstractNumId w:val="17"/>
  </w:num>
  <w:num w:numId="41">
    <w:abstractNumId w:val="27"/>
  </w:num>
  <w:num w:numId="42">
    <w:abstractNumId w:val="29"/>
  </w:num>
  <w:num w:numId="43">
    <w:abstractNumId w:val="23"/>
  </w:num>
  <w:num w:numId="44">
    <w:abstractNumId w:val="3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4E2"/>
    <w:rsid w:val="000123E6"/>
    <w:rsid w:val="00014FCD"/>
    <w:rsid w:val="00027CFD"/>
    <w:rsid w:val="0005072C"/>
    <w:rsid w:val="00076DAE"/>
    <w:rsid w:val="00077AE6"/>
    <w:rsid w:val="00081E29"/>
    <w:rsid w:val="00084EDF"/>
    <w:rsid w:val="00090943"/>
    <w:rsid w:val="0009698C"/>
    <w:rsid w:val="00097DBE"/>
    <w:rsid w:val="000A2572"/>
    <w:rsid w:val="000A433D"/>
    <w:rsid w:val="000E6617"/>
    <w:rsid w:val="000F0157"/>
    <w:rsid w:val="000F53AF"/>
    <w:rsid w:val="00103F04"/>
    <w:rsid w:val="0010635B"/>
    <w:rsid w:val="00107D8B"/>
    <w:rsid w:val="00111238"/>
    <w:rsid w:val="001141D5"/>
    <w:rsid w:val="00121F19"/>
    <w:rsid w:val="0013545E"/>
    <w:rsid w:val="00141B3D"/>
    <w:rsid w:val="0014218D"/>
    <w:rsid w:val="00146418"/>
    <w:rsid w:val="0015076D"/>
    <w:rsid w:val="0015784C"/>
    <w:rsid w:val="001601A5"/>
    <w:rsid w:val="00174089"/>
    <w:rsid w:val="00186ABD"/>
    <w:rsid w:val="00187F72"/>
    <w:rsid w:val="001A0664"/>
    <w:rsid w:val="001A13E4"/>
    <w:rsid w:val="001A250A"/>
    <w:rsid w:val="001C0183"/>
    <w:rsid w:val="001C27C7"/>
    <w:rsid w:val="001C4978"/>
    <w:rsid w:val="001C5923"/>
    <w:rsid w:val="001E2D7F"/>
    <w:rsid w:val="001F335B"/>
    <w:rsid w:val="001F3BB7"/>
    <w:rsid w:val="001F58A4"/>
    <w:rsid w:val="0021102A"/>
    <w:rsid w:val="00222041"/>
    <w:rsid w:val="00227221"/>
    <w:rsid w:val="0023042D"/>
    <w:rsid w:val="0024130F"/>
    <w:rsid w:val="00244F25"/>
    <w:rsid w:val="00245C7C"/>
    <w:rsid w:val="002550D5"/>
    <w:rsid w:val="002606DD"/>
    <w:rsid w:val="00261D0B"/>
    <w:rsid w:val="002640B5"/>
    <w:rsid w:val="00267BAC"/>
    <w:rsid w:val="00272506"/>
    <w:rsid w:val="00275112"/>
    <w:rsid w:val="00281BA6"/>
    <w:rsid w:val="00286004"/>
    <w:rsid w:val="002920F1"/>
    <w:rsid w:val="00297CAC"/>
    <w:rsid w:val="002B2010"/>
    <w:rsid w:val="002D4739"/>
    <w:rsid w:val="002E0CDB"/>
    <w:rsid w:val="002E3084"/>
    <w:rsid w:val="002E407B"/>
    <w:rsid w:val="002E6FF0"/>
    <w:rsid w:val="002F1BFB"/>
    <w:rsid w:val="002F4BFB"/>
    <w:rsid w:val="002F6C56"/>
    <w:rsid w:val="003037FF"/>
    <w:rsid w:val="0030512E"/>
    <w:rsid w:val="00305A2B"/>
    <w:rsid w:val="00306F2D"/>
    <w:rsid w:val="00310C2B"/>
    <w:rsid w:val="00316D61"/>
    <w:rsid w:val="003204E1"/>
    <w:rsid w:val="00323B20"/>
    <w:rsid w:val="00332477"/>
    <w:rsid w:val="0033597A"/>
    <w:rsid w:val="00340DE7"/>
    <w:rsid w:val="00343234"/>
    <w:rsid w:val="00344DC9"/>
    <w:rsid w:val="00353905"/>
    <w:rsid w:val="00357FF3"/>
    <w:rsid w:val="0038504B"/>
    <w:rsid w:val="00386D40"/>
    <w:rsid w:val="00393B1C"/>
    <w:rsid w:val="00394EAC"/>
    <w:rsid w:val="003A5158"/>
    <w:rsid w:val="003A5F4B"/>
    <w:rsid w:val="003B13F2"/>
    <w:rsid w:val="003B2583"/>
    <w:rsid w:val="003B4684"/>
    <w:rsid w:val="003B5240"/>
    <w:rsid w:val="003B6DA2"/>
    <w:rsid w:val="003B78F6"/>
    <w:rsid w:val="003B7E63"/>
    <w:rsid w:val="003C0891"/>
    <w:rsid w:val="003C645A"/>
    <w:rsid w:val="003D2077"/>
    <w:rsid w:val="003D7BEB"/>
    <w:rsid w:val="004029D7"/>
    <w:rsid w:val="004060ED"/>
    <w:rsid w:val="004164EF"/>
    <w:rsid w:val="00416C5B"/>
    <w:rsid w:val="00417C17"/>
    <w:rsid w:val="00420034"/>
    <w:rsid w:val="00424C90"/>
    <w:rsid w:val="00434935"/>
    <w:rsid w:val="00436000"/>
    <w:rsid w:val="004412D8"/>
    <w:rsid w:val="00443668"/>
    <w:rsid w:val="00447963"/>
    <w:rsid w:val="00461F02"/>
    <w:rsid w:val="00462BC3"/>
    <w:rsid w:val="00473E03"/>
    <w:rsid w:val="00484488"/>
    <w:rsid w:val="00485942"/>
    <w:rsid w:val="00497D2E"/>
    <w:rsid w:val="004A1AEF"/>
    <w:rsid w:val="004A4D94"/>
    <w:rsid w:val="004A66FF"/>
    <w:rsid w:val="004C2954"/>
    <w:rsid w:val="004C4FB3"/>
    <w:rsid w:val="004D6533"/>
    <w:rsid w:val="004E295D"/>
    <w:rsid w:val="00501439"/>
    <w:rsid w:val="00513511"/>
    <w:rsid w:val="0051707E"/>
    <w:rsid w:val="005205D8"/>
    <w:rsid w:val="00523762"/>
    <w:rsid w:val="0052512B"/>
    <w:rsid w:val="00527297"/>
    <w:rsid w:val="00544A41"/>
    <w:rsid w:val="00546CA2"/>
    <w:rsid w:val="00546F2C"/>
    <w:rsid w:val="0055436C"/>
    <w:rsid w:val="00556723"/>
    <w:rsid w:val="00565147"/>
    <w:rsid w:val="00565300"/>
    <w:rsid w:val="00575267"/>
    <w:rsid w:val="0057743F"/>
    <w:rsid w:val="005825E3"/>
    <w:rsid w:val="00590864"/>
    <w:rsid w:val="005928A1"/>
    <w:rsid w:val="005A0747"/>
    <w:rsid w:val="005C3CAB"/>
    <w:rsid w:val="005D29E0"/>
    <w:rsid w:val="005D4833"/>
    <w:rsid w:val="005E3D8B"/>
    <w:rsid w:val="005E4207"/>
    <w:rsid w:val="005F375A"/>
    <w:rsid w:val="00606AC3"/>
    <w:rsid w:val="00625F52"/>
    <w:rsid w:val="006273B2"/>
    <w:rsid w:val="00631464"/>
    <w:rsid w:val="00637868"/>
    <w:rsid w:val="00654BCC"/>
    <w:rsid w:val="00655085"/>
    <w:rsid w:val="00672E27"/>
    <w:rsid w:val="00686533"/>
    <w:rsid w:val="00690960"/>
    <w:rsid w:val="006A6E6F"/>
    <w:rsid w:val="006A7E7E"/>
    <w:rsid w:val="006B4997"/>
    <w:rsid w:val="006C055E"/>
    <w:rsid w:val="006C248C"/>
    <w:rsid w:val="006D668B"/>
    <w:rsid w:val="006E04AF"/>
    <w:rsid w:val="006E0A1F"/>
    <w:rsid w:val="006E1CB2"/>
    <w:rsid w:val="006E388F"/>
    <w:rsid w:val="006E40FE"/>
    <w:rsid w:val="006F3995"/>
    <w:rsid w:val="006F5E98"/>
    <w:rsid w:val="007027BA"/>
    <w:rsid w:val="007104E8"/>
    <w:rsid w:val="007165C3"/>
    <w:rsid w:val="00716B6A"/>
    <w:rsid w:val="00727EDD"/>
    <w:rsid w:val="0073320E"/>
    <w:rsid w:val="00735FB2"/>
    <w:rsid w:val="00744339"/>
    <w:rsid w:val="00765DA2"/>
    <w:rsid w:val="00766896"/>
    <w:rsid w:val="00767073"/>
    <w:rsid w:val="007679F9"/>
    <w:rsid w:val="00793090"/>
    <w:rsid w:val="007A043D"/>
    <w:rsid w:val="007A743D"/>
    <w:rsid w:val="007B2274"/>
    <w:rsid w:val="007B3EB7"/>
    <w:rsid w:val="007B41FD"/>
    <w:rsid w:val="007B62BB"/>
    <w:rsid w:val="007C78A4"/>
    <w:rsid w:val="007D5737"/>
    <w:rsid w:val="007E52B4"/>
    <w:rsid w:val="007E60E4"/>
    <w:rsid w:val="007F61AB"/>
    <w:rsid w:val="00801658"/>
    <w:rsid w:val="00803361"/>
    <w:rsid w:val="00805D17"/>
    <w:rsid w:val="00816B7F"/>
    <w:rsid w:val="0082012E"/>
    <w:rsid w:val="00826BE6"/>
    <w:rsid w:val="00850897"/>
    <w:rsid w:val="008531B3"/>
    <w:rsid w:val="008539D5"/>
    <w:rsid w:val="00857CBF"/>
    <w:rsid w:val="00857E35"/>
    <w:rsid w:val="00860A2C"/>
    <w:rsid w:val="00863BF2"/>
    <w:rsid w:val="0086488B"/>
    <w:rsid w:val="008660C4"/>
    <w:rsid w:val="008709F1"/>
    <w:rsid w:val="0087103E"/>
    <w:rsid w:val="00876665"/>
    <w:rsid w:val="008845C3"/>
    <w:rsid w:val="008918F1"/>
    <w:rsid w:val="008A1323"/>
    <w:rsid w:val="008A3293"/>
    <w:rsid w:val="008C04A5"/>
    <w:rsid w:val="008C4DB2"/>
    <w:rsid w:val="008D141C"/>
    <w:rsid w:val="008D4463"/>
    <w:rsid w:val="008E5031"/>
    <w:rsid w:val="009011D1"/>
    <w:rsid w:val="00904148"/>
    <w:rsid w:val="00907517"/>
    <w:rsid w:val="009141E0"/>
    <w:rsid w:val="0092034F"/>
    <w:rsid w:val="00930903"/>
    <w:rsid w:val="009420C1"/>
    <w:rsid w:val="00953241"/>
    <w:rsid w:val="00975C5F"/>
    <w:rsid w:val="00980DF4"/>
    <w:rsid w:val="009A7EB6"/>
    <w:rsid w:val="009C04CC"/>
    <w:rsid w:val="009C0C5A"/>
    <w:rsid w:val="009C2366"/>
    <w:rsid w:val="009D24E9"/>
    <w:rsid w:val="009E3C1C"/>
    <w:rsid w:val="009E5B3C"/>
    <w:rsid w:val="009F26AE"/>
    <w:rsid w:val="009F2F49"/>
    <w:rsid w:val="009F3A90"/>
    <w:rsid w:val="00A00A33"/>
    <w:rsid w:val="00A04F49"/>
    <w:rsid w:val="00A101F6"/>
    <w:rsid w:val="00A108DD"/>
    <w:rsid w:val="00A127D0"/>
    <w:rsid w:val="00A165E0"/>
    <w:rsid w:val="00A200DE"/>
    <w:rsid w:val="00A42244"/>
    <w:rsid w:val="00A47198"/>
    <w:rsid w:val="00A538A2"/>
    <w:rsid w:val="00A56494"/>
    <w:rsid w:val="00A56720"/>
    <w:rsid w:val="00A60D57"/>
    <w:rsid w:val="00A61476"/>
    <w:rsid w:val="00A6763D"/>
    <w:rsid w:val="00A67AC1"/>
    <w:rsid w:val="00A830B1"/>
    <w:rsid w:val="00A85B16"/>
    <w:rsid w:val="00AC2155"/>
    <w:rsid w:val="00AC28DE"/>
    <w:rsid w:val="00AC58E5"/>
    <w:rsid w:val="00AE35B3"/>
    <w:rsid w:val="00AE377A"/>
    <w:rsid w:val="00AE39A7"/>
    <w:rsid w:val="00AE709A"/>
    <w:rsid w:val="00B061E3"/>
    <w:rsid w:val="00B12968"/>
    <w:rsid w:val="00B12D82"/>
    <w:rsid w:val="00B131BA"/>
    <w:rsid w:val="00B25D16"/>
    <w:rsid w:val="00B261A8"/>
    <w:rsid w:val="00B31947"/>
    <w:rsid w:val="00B34F2E"/>
    <w:rsid w:val="00B37B7D"/>
    <w:rsid w:val="00B41F4C"/>
    <w:rsid w:val="00B4513D"/>
    <w:rsid w:val="00B538C4"/>
    <w:rsid w:val="00B62C0C"/>
    <w:rsid w:val="00B63EE7"/>
    <w:rsid w:val="00B73925"/>
    <w:rsid w:val="00B863C8"/>
    <w:rsid w:val="00B946FF"/>
    <w:rsid w:val="00B97FF1"/>
    <w:rsid w:val="00BA12A5"/>
    <w:rsid w:val="00BA7B04"/>
    <w:rsid w:val="00BB4EDD"/>
    <w:rsid w:val="00BB6526"/>
    <w:rsid w:val="00BD05BF"/>
    <w:rsid w:val="00BD2D24"/>
    <w:rsid w:val="00BE068E"/>
    <w:rsid w:val="00BE3B46"/>
    <w:rsid w:val="00BF3A07"/>
    <w:rsid w:val="00BF7100"/>
    <w:rsid w:val="00BF74EB"/>
    <w:rsid w:val="00C0473B"/>
    <w:rsid w:val="00C1210A"/>
    <w:rsid w:val="00C14D19"/>
    <w:rsid w:val="00C20C70"/>
    <w:rsid w:val="00C21F05"/>
    <w:rsid w:val="00C367AF"/>
    <w:rsid w:val="00C659D2"/>
    <w:rsid w:val="00C72317"/>
    <w:rsid w:val="00C7486A"/>
    <w:rsid w:val="00C875A9"/>
    <w:rsid w:val="00C908BF"/>
    <w:rsid w:val="00C96D91"/>
    <w:rsid w:val="00C97604"/>
    <w:rsid w:val="00CA3A5E"/>
    <w:rsid w:val="00CA7BCB"/>
    <w:rsid w:val="00CE24E2"/>
    <w:rsid w:val="00CF0CF6"/>
    <w:rsid w:val="00CF28F0"/>
    <w:rsid w:val="00D011F2"/>
    <w:rsid w:val="00D039C3"/>
    <w:rsid w:val="00D04999"/>
    <w:rsid w:val="00D06A33"/>
    <w:rsid w:val="00D2042E"/>
    <w:rsid w:val="00D30C28"/>
    <w:rsid w:val="00D367E9"/>
    <w:rsid w:val="00D371B7"/>
    <w:rsid w:val="00D4007F"/>
    <w:rsid w:val="00D44C62"/>
    <w:rsid w:val="00D474EF"/>
    <w:rsid w:val="00D5523B"/>
    <w:rsid w:val="00D6194A"/>
    <w:rsid w:val="00D65E45"/>
    <w:rsid w:val="00D66C55"/>
    <w:rsid w:val="00D71170"/>
    <w:rsid w:val="00D721B9"/>
    <w:rsid w:val="00D73C02"/>
    <w:rsid w:val="00D741F9"/>
    <w:rsid w:val="00D867F2"/>
    <w:rsid w:val="00D90419"/>
    <w:rsid w:val="00DA7541"/>
    <w:rsid w:val="00DD1F7E"/>
    <w:rsid w:val="00DD6FCC"/>
    <w:rsid w:val="00DE64EA"/>
    <w:rsid w:val="00E10160"/>
    <w:rsid w:val="00E12121"/>
    <w:rsid w:val="00E13549"/>
    <w:rsid w:val="00E16A2D"/>
    <w:rsid w:val="00E40E1F"/>
    <w:rsid w:val="00E53DE2"/>
    <w:rsid w:val="00E54596"/>
    <w:rsid w:val="00E61FAD"/>
    <w:rsid w:val="00E63650"/>
    <w:rsid w:val="00E76260"/>
    <w:rsid w:val="00E82B6B"/>
    <w:rsid w:val="00E861EE"/>
    <w:rsid w:val="00E8649B"/>
    <w:rsid w:val="00E923B3"/>
    <w:rsid w:val="00EA30C2"/>
    <w:rsid w:val="00EA7F58"/>
    <w:rsid w:val="00EB37CF"/>
    <w:rsid w:val="00EB46AC"/>
    <w:rsid w:val="00EB548D"/>
    <w:rsid w:val="00EC58AF"/>
    <w:rsid w:val="00ED3CD7"/>
    <w:rsid w:val="00ED5B04"/>
    <w:rsid w:val="00EE1C62"/>
    <w:rsid w:val="00EE323A"/>
    <w:rsid w:val="00F05AC6"/>
    <w:rsid w:val="00F140F4"/>
    <w:rsid w:val="00F144F3"/>
    <w:rsid w:val="00F145DA"/>
    <w:rsid w:val="00F14D29"/>
    <w:rsid w:val="00F150CE"/>
    <w:rsid w:val="00F16340"/>
    <w:rsid w:val="00F2493F"/>
    <w:rsid w:val="00F27FEB"/>
    <w:rsid w:val="00F36639"/>
    <w:rsid w:val="00F451FC"/>
    <w:rsid w:val="00F47957"/>
    <w:rsid w:val="00F50545"/>
    <w:rsid w:val="00F54FCF"/>
    <w:rsid w:val="00F5607E"/>
    <w:rsid w:val="00F6229A"/>
    <w:rsid w:val="00F84B1E"/>
    <w:rsid w:val="00F85F9F"/>
    <w:rsid w:val="00F878F1"/>
    <w:rsid w:val="00F96410"/>
    <w:rsid w:val="00F97F2E"/>
    <w:rsid w:val="00FB54D0"/>
    <w:rsid w:val="00FD089F"/>
    <w:rsid w:val="00FD5BE4"/>
    <w:rsid w:val="00FE11F5"/>
    <w:rsid w:val="00FE15D8"/>
    <w:rsid w:val="00FE2C80"/>
    <w:rsid w:val="00FE5C33"/>
    <w:rsid w:val="00FF3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26D66C6A"/>
  <w15:docId w15:val="{EFDBE28E-901A-4CBF-B19E-4D7016D88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5" w:qFormat="1"/>
    <w:lsdException w:name="heading 2" w:uiPriority="6" w:qFormat="1"/>
    <w:lsdException w:name="heading 3" w:uiPriority="7" w:qFormat="1"/>
    <w:lsdException w:name="heading 4" w:uiPriority="8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3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4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5300"/>
    <w:pPr>
      <w:spacing w:after="240" w:line="288" w:lineRule="auto"/>
    </w:pPr>
    <w:rPr>
      <w:rFonts w:ascii="Arial" w:hAnsi="Arial"/>
      <w:sz w:val="24"/>
      <w:szCs w:val="22"/>
    </w:rPr>
  </w:style>
  <w:style w:type="paragraph" w:styleId="Heading1">
    <w:name w:val="heading 1"/>
    <w:basedOn w:val="Normal"/>
    <w:next w:val="Normal"/>
    <w:link w:val="Heading1Char"/>
    <w:uiPriority w:val="5"/>
    <w:qFormat/>
    <w:rsid w:val="00565300"/>
    <w:pPr>
      <w:keepNext/>
      <w:keepLines/>
      <w:spacing w:before="480" w:after="120"/>
      <w:outlineLvl w:val="0"/>
    </w:pPr>
    <w:rPr>
      <w:b/>
      <w:color w:val="000000"/>
      <w:sz w:val="36"/>
      <w:szCs w:val="20"/>
    </w:rPr>
  </w:style>
  <w:style w:type="paragraph" w:styleId="Heading2">
    <w:name w:val="heading 2"/>
    <w:basedOn w:val="Normal"/>
    <w:next w:val="Normal"/>
    <w:link w:val="Heading2Char"/>
    <w:uiPriority w:val="6"/>
    <w:qFormat/>
    <w:rsid w:val="00565300"/>
    <w:pPr>
      <w:keepNext/>
      <w:keepLines/>
      <w:spacing w:before="200" w:after="120"/>
      <w:outlineLvl w:val="1"/>
    </w:pPr>
    <w:rPr>
      <w:b/>
      <w:sz w:val="32"/>
      <w:szCs w:val="20"/>
    </w:rPr>
  </w:style>
  <w:style w:type="paragraph" w:styleId="Heading3">
    <w:name w:val="heading 3"/>
    <w:basedOn w:val="Normal"/>
    <w:next w:val="Normal"/>
    <w:link w:val="Heading3Char"/>
    <w:uiPriority w:val="7"/>
    <w:qFormat/>
    <w:rsid w:val="00565300"/>
    <w:pPr>
      <w:keepNext/>
      <w:keepLines/>
      <w:spacing w:before="200" w:after="120"/>
      <w:outlineLvl w:val="2"/>
    </w:pPr>
    <w:rPr>
      <w:b/>
      <w:color w:val="000000"/>
      <w:sz w:val="28"/>
      <w:szCs w:val="20"/>
    </w:rPr>
  </w:style>
  <w:style w:type="paragraph" w:styleId="Heading4">
    <w:name w:val="heading 4"/>
    <w:basedOn w:val="Normal"/>
    <w:next w:val="Normal"/>
    <w:link w:val="Heading4Char"/>
    <w:uiPriority w:val="8"/>
    <w:qFormat/>
    <w:rsid w:val="00565300"/>
    <w:pPr>
      <w:keepNext/>
      <w:keepLines/>
      <w:spacing w:before="200" w:after="120"/>
      <w:outlineLvl w:val="3"/>
    </w:pPr>
    <w:rPr>
      <w:b/>
      <w:color w:val="000000"/>
      <w:szCs w:val="20"/>
    </w:rPr>
  </w:style>
  <w:style w:type="paragraph" w:styleId="Heading5">
    <w:name w:val="heading 5"/>
    <w:basedOn w:val="Normal"/>
    <w:next w:val="Normal"/>
    <w:link w:val="Heading5Char"/>
    <w:uiPriority w:val="9"/>
    <w:qFormat/>
    <w:rsid w:val="00565300"/>
    <w:pPr>
      <w:keepNext/>
      <w:keepLines/>
      <w:spacing w:before="200" w:after="0"/>
      <w:outlineLvl w:val="4"/>
    </w:pPr>
    <w:rPr>
      <w:rFonts w:ascii="Cambria" w:hAnsi="Cambria"/>
      <w:color w:val="243F60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65300"/>
    <w:pPr>
      <w:keepNext/>
      <w:keepLines/>
      <w:spacing w:before="200" w:after="0"/>
      <w:outlineLvl w:val="5"/>
    </w:pPr>
    <w:rPr>
      <w:rFonts w:ascii="Cambria" w:hAnsi="Cambria"/>
      <w:i/>
      <w:color w:val="243F60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565300"/>
    <w:pPr>
      <w:keepNext/>
      <w:keepLines/>
      <w:spacing w:before="200" w:after="0"/>
      <w:outlineLvl w:val="6"/>
    </w:pPr>
    <w:rPr>
      <w:rFonts w:ascii="Cambria" w:hAnsi="Cambria"/>
      <w:i/>
      <w:color w:val="404040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565300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565300"/>
    <w:pPr>
      <w:keepNext/>
      <w:keepLines/>
      <w:spacing w:before="200" w:after="0"/>
      <w:outlineLvl w:val="8"/>
    </w:pPr>
    <w:rPr>
      <w:rFonts w:ascii="Cambria" w:hAnsi="Cambria"/>
      <w:i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1016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E10160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53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530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1"/>
    <w:qFormat/>
    <w:rsid w:val="0056530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D3C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3CD7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3CD7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3C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3CD7"/>
    <w:rPr>
      <w:rFonts w:ascii="Arial" w:hAnsi="Arial"/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261D0B"/>
    <w:rPr>
      <w:rFonts w:ascii="Arial" w:hAnsi="Arial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FD089F"/>
    <w:rPr>
      <w:rFonts w:ascii="Arial" w:hAnsi="Arial"/>
      <w:sz w:val="24"/>
    </w:rPr>
  </w:style>
  <w:style w:type="table" w:styleId="TableGrid">
    <w:name w:val="Table Grid"/>
    <w:basedOn w:val="TableNormal"/>
    <w:uiPriority w:val="59"/>
    <w:rsid w:val="00565300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CE24E2"/>
  </w:style>
  <w:style w:type="paragraph" w:customStyle="1" w:styleId="Default">
    <w:name w:val="Default"/>
    <w:rsid w:val="00E53DE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65300"/>
    <w:rPr>
      <w:rFonts w:ascii="Cambria" w:hAnsi="Cambria"/>
      <w:i/>
      <w:color w:val="40404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65300"/>
    <w:rPr>
      <w:rFonts w:ascii="Cambria" w:hAnsi="Cambria"/>
      <w:color w:val="4F81BD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65300"/>
    <w:rPr>
      <w:rFonts w:ascii="Cambria" w:hAnsi="Cambria"/>
      <w:i/>
      <w:color w:val="404040"/>
    </w:rPr>
  </w:style>
  <w:style w:type="character" w:customStyle="1" w:styleId="Heading1Char">
    <w:name w:val="Heading 1 Char"/>
    <w:basedOn w:val="DefaultParagraphFont"/>
    <w:link w:val="Heading1"/>
    <w:uiPriority w:val="5"/>
    <w:rsid w:val="00565300"/>
    <w:rPr>
      <w:rFonts w:ascii="Arial" w:hAnsi="Arial"/>
      <w:b/>
      <w:color w:val="000000"/>
      <w:sz w:val="36"/>
    </w:rPr>
  </w:style>
  <w:style w:type="character" w:customStyle="1" w:styleId="Heading2Char">
    <w:name w:val="Heading 2 Char"/>
    <w:basedOn w:val="DefaultParagraphFont"/>
    <w:link w:val="Heading2"/>
    <w:uiPriority w:val="6"/>
    <w:rsid w:val="00565300"/>
    <w:rPr>
      <w:rFonts w:ascii="Arial" w:hAnsi="Arial"/>
      <w:b/>
      <w:sz w:val="32"/>
    </w:rPr>
  </w:style>
  <w:style w:type="character" w:customStyle="1" w:styleId="Heading3Char">
    <w:name w:val="Heading 3 Char"/>
    <w:basedOn w:val="DefaultParagraphFont"/>
    <w:link w:val="Heading3"/>
    <w:uiPriority w:val="7"/>
    <w:rsid w:val="00565300"/>
    <w:rPr>
      <w:rFonts w:ascii="Arial" w:hAnsi="Arial"/>
      <w:b/>
      <w:color w:val="000000"/>
      <w:sz w:val="28"/>
    </w:rPr>
  </w:style>
  <w:style w:type="character" w:customStyle="1" w:styleId="Heading4Char">
    <w:name w:val="Heading 4 Char"/>
    <w:basedOn w:val="DefaultParagraphFont"/>
    <w:link w:val="Heading4"/>
    <w:uiPriority w:val="8"/>
    <w:rsid w:val="00565300"/>
    <w:rPr>
      <w:rFonts w:ascii="Arial" w:hAnsi="Arial"/>
      <w:b/>
      <w:color w:val="000000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565300"/>
    <w:rPr>
      <w:rFonts w:ascii="Cambria" w:hAnsi="Cambria"/>
      <w:color w:val="243F60"/>
    </w:rPr>
  </w:style>
  <w:style w:type="character" w:customStyle="1" w:styleId="Heading6Char">
    <w:name w:val="Heading 6 Char"/>
    <w:basedOn w:val="DefaultParagraphFont"/>
    <w:link w:val="Heading6"/>
    <w:uiPriority w:val="9"/>
    <w:rsid w:val="00565300"/>
    <w:rPr>
      <w:rFonts w:ascii="Cambria" w:hAnsi="Cambria"/>
      <w:i/>
      <w:color w:val="243F60"/>
    </w:rPr>
  </w:style>
  <w:style w:type="paragraph" w:styleId="Caption">
    <w:name w:val="caption"/>
    <w:basedOn w:val="Normal"/>
    <w:next w:val="Normal"/>
    <w:uiPriority w:val="35"/>
    <w:semiHidden/>
    <w:qFormat/>
    <w:rsid w:val="00565300"/>
    <w:pPr>
      <w:spacing w:line="240" w:lineRule="auto"/>
    </w:pPr>
    <w:rPr>
      <w:b/>
      <w:bCs/>
      <w:color w:val="4F81BD"/>
      <w:sz w:val="18"/>
      <w:szCs w:val="18"/>
    </w:rPr>
  </w:style>
  <w:style w:type="paragraph" w:styleId="Title">
    <w:name w:val="Title"/>
    <w:basedOn w:val="Normal"/>
    <w:next w:val="Normal"/>
    <w:link w:val="TitleChar"/>
    <w:uiPriority w:val="2"/>
    <w:qFormat/>
    <w:rsid w:val="00565300"/>
    <w:pPr>
      <w:spacing w:after="480" w:line="240" w:lineRule="auto"/>
      <w:contextualSpacing/>
      <w:jc w:val="center"/>
    </w:pPr>
    <w:rPr>
      <w:b/>
      <w:color w:val="000000"/>
      <w:spacing w:val="5"/>
      <w:kern w:val="28"/>
      <w:sz w:val="52"/>
      <w:szCs w:val="20"/>
    </w:rPr>
  </w:style>
  <w:style w:type="character" w:customStyle="1" w:styleId="TitleChar">
    <w:name w:val="Title Char"/>
    <w:basedOn w:val="DefaultParagraphFont"/>
    <w:link w:val="Title"/>
    <w:uiPriority w:val="2"/>
    <w:rsid w:val="00565300"/>
    <w:rPr>
      <w:rFonts w:ascii="Arial" w:hAnsi="Arial"/>
      <w:b/>
      <w:color w:val="000000"/>
      <w:spacing w:val="5"/>
      <w:kern w:val="28"/>
      <w:sz w:val="52"/>
    </w:rPr>
  </w:style>
  <w:style w:type="paragraph" w:styleId="Subtitle">
    <w:name w:val="Subtitle"/>
    <w:basedOn w:val="Normal"/>
    <w:next w:val="Normal"/>
    <w:link w:val="SubtitleChar"/>
    <w:uiPriority w:val="3"/>
    <w:qFormat/>
    <w:rsid w:val="00565300"/>
    <w:pPr>
      <w:numPr>
        <w:ilvl w:val="1"/>
      </w:numPr>
      <w:spacing w:before="200"/>
      <w:jc w:val="center"/>
    </w:pPr>
    <w:rPr>
      <w:spacing w:val="15"/>
      <w:szCs w:val="20"/>
    </w:rPr>
  </w:style>
  <w:style w:type="character" w:customStyle="1" w:styleId="SubtitleChar">
    <w:name w:val="Subtitle Char"/>
    <w:basedOn w:val="DefaultParagraphFont"/>
    <w:link w:val="Subtitle"/>
    <w:uiPriority w:val="3"/>
    <w:rsid w:val="00565300"/>
    <w:rPr>
      <w:rFonts w:ascii="Arial" w:hAnsi="Arial"/>
      <w:spacing w:val="15"/>
      <w:sz w:val="24"/>
    </w:rPr>
  </w:style>
  <w:style w:type="character" w:styleId="Strong">
    <w:name w:val="Strong"/>
    <w:basedOn w:val="DefaultParagraphFont"/>
    <w:uiPriority w:val="22"/>
    <w:qFormat/>
    <w:rsid w:val="00565300"/>
    <w:rPr>
      <w:rFonts w:cs="Times New Roman"/>
      <w:b/>
    </w:rPr>
  </w:style>
  <w:style w:type="character" w:styleId="Emphasis">
    <w:name w:val="Emphasis"/>
    <w:basedOn w:val="DefaultParagraphFont"/>
    <w:uiPriority w:val="20"/>
    <w:qFormat/>
    <w:rsid w:val="00565300"/>
    <w:rPr>
      <w:rFonts w:cs="Times New Roman"/>
      <w:i/>
    </w:rPr>
  </w:style>
  <w:style w:type="paragraph" w:styleId="NoSpacing">
    <w:name w:val="No Spacing"/>
    <w:aliases w:val="Edit Mode"/>
    <w:uiPriority w:val="1"/>
    <w:qFormat/>
    <w:rsid w:val="00565300"/>
    <w:rPr>
      <w:rFonts w:ascii="Arial" w:hAnsi="Arial"/>
      <w:sz w:val="22"/>
      <w:szCs w:val="22"/>
    </w:rPr>
  </w:style>
  <w:style w:type="paragraph" w:styleId="Quote">
    <w:name w:val="Quote"/>
    <w:basedOn w:val="Normal"/>
    <w:next w:val="Normal"/>
    <w:link w:val="QuoteChar"/>
    <w:uiPriority w:val="9"/>
    <w:qFormat/>
    <w:rsid w:val="00565300"/>
    <w:pPr>
      <w:spacing w:after="360" w:line="240" w:lineRule="auto"/>
      <w:ind w:left="680" w:right="680"/>
      <w:mirrorIndents/>
      <w:jc w:val="center"/>
    </w:pPr>
    <w:rPr>
      <w:color w:val="000000"/>
      <w:sz w:val="20"/>
      <w:szCs w:val="20"/>
    </w:rPr>
  </w:style>
  <w:style w:type="character" w:customStyle="1" w:styleId="QuoteChar">
    <w:name w:val="Quote Char"/>
    <w:basedOn w:val="DefaultParagraphFont"/>
    <w:link w:val="Quote"/>
    <w:uiPriority w:val="9"/>
    <w:rsid w:val="00565300"/>
    <w:rPr>
      <w:rFonts w:ascii="Arial" w:hAnsi="Arial"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65300"/>
    <w:pPr>
      <w:pBdr>
        <w:bottom w:val="single" w:sz="4" w:space="4" w:color="4F81BD"/>
      </w:pBdr>
      <w:spacing w:before="200" w:after="280"/>
      <w:ind w:left="936" w:right="936"/>
    </w:pPr>
    <w:rPr>
      <w:rFonts w:ascii="Calibri" w:hAnsi="Calibri"/>
      <w:b/>
      <w:i/>
      <w:color w:val="4F81BD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65300"/>
    <w:rPr>
      <w:rFonts w:ascii="Calibri" w:hAnsi="Calibri"/>
      <w:b/>
      <w:i/>
      <w:color w:val="4F81BD"/>
    </w:rPr>
  </w:style>
  <w:style w:type="character" w:styleId="SubtleEmphasis">
    <w:name w:val="Subtle Emphasis"/>
    <w:basedOn w:val="DefaultParagraphFont"/>
    <w:uiPriority w:val="19"/>
    <w:qFormat/>
    <w:rsid w:val="00565300"/>
    <w:rPr>
      <w:rFonts w:cs="Times New Roman"/>
      <w:i/>
      <w:color w:val="808080"/>
    </w:rPr>
  </w:style>
  <w:style w:type="character" w:styleId="IntenseEmphasis">
    <w:name w:val="Intense Emphasis"/>
    <w:basedOn w:val="DefaultParagraphFont"/>
    <w:uiPriority w:val="4"/>
    <w:qFormat/>
    <w:rsid w:val="00565300"/>
    <w:rPr>
      <w:rFonts w:ascii="Arial" w:hAnsi="Arial" w:cs="Times New Roman"/>
      <w:i w:val="0"/>
      <w:color w:val="000000"/>
      <w:sz w:val="24"/>
    </w:rPr>
  </w:style>
  <w:style w:type="character" w:styleId="SubtleReference">
    <w:name w:val="Subtle Reference"/>
    <w:basedOn w:val="DefaultParagraphFont"/>
    <w:uiPriority w:val="31"/>
    <w:qFormat/>
    <w:rsid w:val="00565300"/>
    <w:rPr>
      <w:rFonts w:cs="Times New Roman"/>
      <w:smallCaps/>
      <w:color w:val="C0504D"/>
      <w:u w:val="single"/>
    </w:rPr>
  </w:style>
  <w:style w:type="character" w:styleId="IntenseReference">
    <w:name w:val="Intense Reference"/>
    <w:basedOn w:val="DefaultParagraphFont"/>
    <w:uiPriority w:val="32"/>
    <w:qFormat/>
    <w:rsid w:val="00565300"/>
    <w:rPr>
      <w:rFonts w:cs="Times New Roman"/>
      <w:b/>
      <w:smallCaps/>
      <w:color w:val="C0504D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565300"/>
    <w:rPr>
      <w:rFonts w:cs="Times New Roman"/>
      <w:b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qFormat/>
    <w:rsid w:val="00565300"/>
    <w:pPr>
      <w:outlineLvl w:val="9"/>
    </w:pPr>
    <w:rPr>
      <w:bCs/>
      <w:sz w:val="40"/>
      <w:szCs w:val="28"/>
    </w:rPr>
  </w:style>
  <w:style w:type="paragraph" w:customStyle="1" w:styleId="Numberedstyle1">
    <w:name w:val="Numbered style 1"/>
    <w:basedOn w:val="Normal"/>
    <w:qFormat/>
    <w:rsid w:val="007D5737"/>
    <w:pPr>
      <w:widowControl w:val="0"/>
      <w:numPr>
        <w:numId w:val="43"/>
      </w:numPr>
      <w:tabs>
        <w:tab w:val="left" w:pos="1134"/>
        <w:tab w:val="left" w:pos="2835"/>
      </w:tabs>
      <w:spacing w:line="240" w:lineRule="auto"/>
    </w:pPr>
    <w:rPr>
      <w:rFonts w:cs="Arial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94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31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60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1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5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4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54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18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21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thyav\AppData\Roaming\Microsoft\Templates\Textbook_marku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5B818E-0E04-4E07-B929-EF04A668C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Textbook_markup.dotm</Template>
  <TotalTime>1</TotalTime>
  <Pages>4</Pages>
  <Words>610</Words>
  <Characters>3701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ASSOCIATION FOR THE BLIND</vt:lpstr>
    </vt:vector>
  </TitlesOfParts>
  <Company>Association For The Blind WA</Company>
  <LinksUpToDate>false</LinksUpToDate>
  <CharactersWithSpaces>4303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ASSOCIATION FOR THE BLIND</dc:title>
  <dc:subject/>
  <dc:creator>Nevellene Linquist</dc:creator>
  <cp:keywords/>
  <dc:description/>
  <cp:lastModifiedBy>Kayla Brooke</cp:lastModifiedBy>
  <cp:revision>3</cp:revision>
  <cp:lastPrinted>2019-08-09T01:16:00Z</cp:lastPrinted>
  <dcterms:created xsi:type="dcterms:W3CDTF">2020-08-05T05:36:00Z</dcterms:created>
  <dcterms:modified xsi:type="dcterms:W3CDTF">2020-08-05T05:37:00Z</dcterms:modified>
</cp:coreProperties>
</file>