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C66" w:rsidRPr="00F7071F" w:rsidRDefault="000C3C66" w:rsidP="00892350">
      <w:pPr>
        <w:pStyle w:val="Heading4"/>
      </w:pPr>
      <w:bookmarkStart w:id="0" w:name="_GoBack"/>
      <w:bookmarkEnd w:id="0"/>
      <w:permStart w:id="1393362001" w:edGrp="everyone"/>
      <w:r w:rsidRPr="00F7071F">
        <w:t>POSITION DESCRIPTION</w:t>
      </w:r>
    </w:p>
    <w:p w:rsidR="000C3C66" w:rsidRPr="00C72589" w:rsidRDefault="000C3C66" w:rsidP="000C3C66">
      <w:pPr>
        <w:pStyle w:val="Heading1"/>
        <w:spacing w:before="120"/>
        <w:rPr>
          <w:rFonts w:cs="Arial"/>
          <w:color w:val="FF0000"/>
          <w:sz w:val="22"/>
          <w:szCs w:val="22"/>
        </w:rPr>
      </w:pPr>
      <w:r w:rsidRPr="00C72589">
        <w:rPr>
          <w:rFonts w:cs="Arial"/>
          <w:color w:val="FF0000"/>
          <w:sz w:val="22"/>
          <w:szCs w:val="22"/>
        </w:rPr>
        <w:t>PART 1 – POSITION DETAILS</w:t>
      </w:r>
    </w:p>
    <w:tbl>
      <w:tblPr>
        <w:tblW w:w="102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20"/>
        <w:gridCol w:w="6840"/>
      </w:tblGrid>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Position Title:</w:t>
            </w:r>
          </w:p>
        </w:tc>
        <w:tc>
          <w:tcPr>
            <w:tcW w:w="6840" w:type="dxa"/>
          </w:tcPr>
          <w:p w:rsidR="000C3C66" w:rsidRPr="00C72589" w:rsidRDefault="00134C4D" w:rsidP="00134C4D">
            <w:pPr>
              <w:pStyle w:val="Heading6"/>
              <w:spacing w:before="120" w:after="120"/>
              <w:rPr>
                <w:rFonts w:ascii="Arial" w:hAnsi="Arial" w:cs="Arial"/>
                <w:szCs w:val="22"/>
              </w:rPr>
            </w:pPr>
            <w:r>
              <w:rPr>
                <w:rFonts w:ascii="Arial" w:hAnsi="Arial" w:cs="Arial"/>
                <w:szCs w:val="22"/>
              </w:rPr>
              <w:t>Communication</w:t>
            </w:r>
            <w:r w:rsidR="00663148">
              <w:rPr>
                <w:rFonts w:ascii="Arial" w:hAnsi="Arial" w:cs="Arial"/>
                <w:szCs w:val="22"/>
              </w:rPr>
              <w:t>s</w:t>
            </w:r>
            <w:r>
              <w:rPr>
                <w:rFonts w:ascii="Arial" w:hAnsi="Arial" w:cs="Arial"/>
                <w:szCs w:val="22"/>
              </w:rPr>
              <w:t xml:space="preserve"> Manager </w:t>
            </w:r>
          </w:p>
        </w:tc>
      </w:tr>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Classification Level:</w:t>
            </w:r>
          </w:p>
        </w:tc>
        <w:tc>
          <w:tcPr>
            <w:tcW w:w="6840" w:type="dxa"/>
          </w:tcPr>
          <w:p w:rsidR="000C3C66" w:rsidRPr="00C72589" w:rsidRDefault="00134C4D" w:rsidP="00247604">
            <w:pPr>
              <w:spacing w:before="120" w:after="120"/>
              <w:rPr>
                <w:rFonts w:cs="Arial"/>
                <w:sz w:val="22"/>
                <w:szCs w:val="22"/>
              </w:rPr>
            </w:pPr>
            <w:r>
              <w:rPr>
                <w:rFonts w:cs="Arial"/>
                <w:sz w:val="22"/>
                <w:szCs w:val="22"/>
              </w:rPr>
              <w:t xml:space="preserve">Contract </w:t>
            </w:r>
          </w:p>
        </w:tc>
      </w:tr>
      <w:tr w:rsidR="000C3C66" w:rsidRPr="00C72589">
        <w:tc>
          <w:tcPr>
            <w:tcW w:w="3420" w:type="dxa"/>
            <w:shd w:val="pct10" w:color="auto" w:fill="auto"/>
          </w:tcPr>
          <w:p w:rsidR="000C3C66" w:rsidRPr="00C72589" w:rsidRDefault="000C3C66" w:rsidP="00134C4D">
            <w:pPr>
              <w:spacing w:before="120" w:after="120"/>
              <w:rPr>
                <w:rFonts w:cs="Arial"/>
                <w:b/>
                <w:sz w:val="22"/>
                <w:szCs w:val="22"/>
              </w:rPr>
            </w:pPr>
            <w:r w:rsidRPr="00C72589">
              <w:rPr>
                <w:rFonts w:cs="Arial"/>
                <w:b/>
                <w:sz w:val="22"/>
                <w:szCs w:val="22"/>
              </w:rPr>
              <w:t>Date prepared</w:t>
            </w:r>
          </w:p>
        </w:tc>
        <w:tc>
          <w:tcPr>
            <w:tcW w:w="6840" w:type="dxa"/>
          </w:tcPr>
          <w:p w:rsidR="000C3C66" w:rsidRPr="00C72589" w:rsidRDefault="00134C4D" w:rsidP="00134C4D">
            <w:pPr>
              <w:spacing w:before="120" w:after="120"/>
              <w:rPr>
                <w:rFonts w:cs="Arial"/>
                <w:sz w:val="22"/>
                <w:szCs w:val="22"/>
              </w:rPr>
            </w:pPr>
            <w:r>
              <w:rPr>
                <w:rFonts w:cs="Arial"/>
                <w:sz w:val="22"/>
                <w:szCs w:val="22"/>
              </w:rPr>
              <w:t xml:space="preserve">July 2017 </w:t>
            </w:r>
          </w:p>
        </w:tc>
      </w:tr>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Position Purpose:</w:t>
            </w:r>
          </w:p>
        </w:tc>
        <w:tc>
          <w:tcPr>
            <w:tcW w:w="6840" w:type="dxa"/>
          </w:tcPr>
          <w:p w:rsidR="000C3C66" w:rsidRPr="00270D54" w:rsidRDefault="0036357A" w:rsidP="0036357A">
            <w:pPr>
              <w:pStyle w:val="Default"/>
              <w:rPr>
                <w:sz w:val="22"/>
                <w:szCs w:val="22"/>
              </w:rPr>
            </w:pPr>
            <w:r w:rsidRPr="0036357A">
              <w:rPr>
                <w:sz w:val="22"/>
                <w:szCs w:val="22"/>
              </w:rPr>
              <w:t xml:space="preserve"> </w:t>
            </w:r>
          </w:p>
        </w:tc>
      </w:tr>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Reports To</w:t>
            </w:r>
            <w:r>
              <w:rPr>
                <w:rFonts w:cs="Arial"/>
                <w:b/>
                <w:sz w:val="22"/>
                <w:szCs w:val="22"/>
              </w:rPr>
              <w:t xml:space="preserve"> (Position Title)</w:t>
            </w:r>
            <w:r w:rsidRPr="00C72589">
              <w:rPr>
                <w:rFonts w:cs="Arial"/>
                <w:b/>
                <w:sz w:val="22"/>
                <w:szCs w:val="22"/>
              </w:rPr>
              <w:t>:</w:t>
            </w:r>
          </w:p>
        </w:tc>
        <w:tc>
          <w:tcPr>
            <w:tcW w:w="6840" w:type="dxa"/>
          </w:tcPr>
          <w:p w:rsidR="000C3C66" w:rsidRPr="00C72589" w:rsidRDefault="00134C4D" w:rsidP="00BA0AA4">
            <w:pPr>
              <w:pStyle w:val="Header"/>
              <w:spacing w:before="120" w:after="120"/>
              <w:ind w:left="-36"/>
              <w:jc w:val="both"/>
              <w:rPr>
                <w:rFonts w:cs="Arial"/>
                <w:sz w:val="22"/>
                <w:szCs w:val="22"/>
              </w:rPr>
            </w:pPr>
            <w:r>
              <w:rPr>
                <w:rFonts w:cs="Arial"/>
                <w:sz w:val="22"/>
                <w:szCs w:val="22"/>
              </w:rPr>
              <w:t xml:space="preserve">Chief Executive Officer </w:t>
            </w:r>
          </w:p>
        </w:tc>
      </w:tr>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 xml:space="preserve">Roles Reporting </w:t>
            </w:r>
            <w:proofErr w:type="gramStart"/>
            <w:r w:rsidRPr="00C72589">
              <w:rPr>
                <w:rFonts w:cs="Arial"/>
                <w:b/>
                <w:sz w:val="22"/>
                <w:szCs w:val="22"/>
              </w:rPr>
              <w:t>To</w:t>
            </w:r>
            <w:proofErr w:type="gramEnd"/>
            <w:r w:rsidRPr="00C72589">
              <w:rPr>
                <w:rFonts w:cs="Arial"/>
                <w:b/>
                <w:sz w:val="22"/>
                <w:szCs w:val="22"/>
              </w:rPr>
              <w:t xml:space="preserve"> This:</w:t>
            </w:r>
          </w:p>
        </w:tc>
        <w:tc>
          <w:tcPr>
            <w:tcW w:w="6840" w:type="dxa"/>
          </w:tcPr>
          <w:p w:rsidR="00134C4D" w:rsidRDefault="00134C4D" w:rsidP="00BA6BA7">
            <w:pPr>
              <w:numPr>
                <w:ilvl w:val="0"/>
                <w:numId w:val="1"/>
              </w:numPr>
              <w:tabs>
                <w:tab w:val="clear" w:pos="510"/>
                <w:tab w:val="num" w:pos="432"/>
              </w:tabs>
              <w:ind w:left="431" w:hanging="357"/>
              <w:rPr>
                <w:rFonts w:cs="Arial"/>
                <w:sz w:val="22"/>
                <w:szCs w:val="22"/>
              </w:rPr>
            </w:pPr>
            <w:r>
              <w:rPr>
                <w:rFonts w:cs="Arial"/>
                <w:sz w:val="22"/>
                <w:szCs w:val="22"/>
              </w:rPr>
              <w:t>Digital Design Officer</w:t>
            </w:r>
          </w:p>
          <w:p w:rsidR="000C3C66" w:rsidRDefault="0004047D" w:rsidP="00BA6BA7">
            <w:pPr>
              <w:numPr>
                <w:ilvl w:val="0"/>
                <w:numId w:val="1"/>
              </w:numPr>
              <w:tabs>
                <w:tab w:val="clear" w:pos="510"/>
                <w:tab w:val="num" w:pos="432"/>
              </w:tabs>
              <w:ind w:left="431" w:hanging="357"/>
              <w:rPr>
                <w:rFonts w:cs="Arial"/>
                <w:sz w:val="22"/>
                <w:szCs w:val="22"/>
              </w:rPr>
            </w:pPr>
            <w:r>
              <w:rPr>
                <w:rFonts w:cs="Arial"/>
                <w:sz w:val="22"/>
                <w:szCs w:val="22"/>
              </w:rPr>
              <w:t>Media Officer</w:t>
            </w:r>
          </w:p>
          <w:p w:rsidR="00134C4D" w:rsidRDefault="00134C4D" w:rsidP="00BA6BA7">
            <w:pPr>
              <w:numPr>
                <w:ilvl w:val="0"/>
                <w:numId w:val="1"/>
              </w:numPr>
              <w:tabs>
                <w:tab w:val="clear" w:pos="510"/>
                <w:tab w:val="num" w:pos="432"/>
              </w:tabs>
              <w:ind w:left="431" w:hanging="357"/>
              <w:rPr>
                <w:rFonts w:cs="Arial"/>
                <w:sz w:val="22"/>
                <w:szCs w:val="22"/>
              </w:rPr>
            </w:pPr>
            <w:r>
              <w:rPr>
                <w:rFonts w:cs="Arial"/>
                <w:sz w:val="22"/>
                <w:szCs w:val="22"/>
              </w:rPr>
              <w:t xml:space="preserve">Senior Communications Officer </w:t>
            </w:r>
          </w:p>
          <w:p w:rsidR="00134C4D" w:rsidRDefault="00134C4D" w:rsidP="00BA6BA7">
            <w:pPr>
              <w:numPr>
                <w:ilvl w:val="0"/>
                <w:numId w:val="1"/>
              </w:numPr>
              <w:tabs>
                <w:tab w:val="clear" w:pos="510"/>
                <w:tab w:val="num" w:pos="432"/>
              </w:tabs>
              <w:ind w:left="431" w:hanging="357"/>
              <w:rPr>
                <w:rFonts w:cs="Arial"/>
                <w:sz w:val="22"/>
                <w:szCs w:val="22"/>
              </w:rPr>
            </w:pPr>
            <w:r>
              <w:rPr>
                <w:rFonts w:cs="Arial"/>
                <w:sz w:val="22"/>
                <w:szCs w:val="22"/>
              </w:rPr>
              <w:t>Web Designer</w:t>
            </w:r>
          </w:p>
          <w:p w:rsidR="00134C4D" w:rsidRPr="00C72589" w:rsidRDefault="00134C4D" w:rsidP="00BA6BA7">
            <w:pPr>
              <w:numPr>
                <w:ilvl w:val="0"/>
                <w:numId w:val="1"/>
              </w:numPr>
              <w:tabs>
                <w:tab w:val="clear" w:pos="510"/>
                <w:tab w:val="num" w:pos="432"/>
              </w:tabs>
              <w:ind w:left="431" w:hanging="357"/>
              <w:rPr>
                <w:rFonts w:cs="Arial"/>
                <w:sz w:val="22"/>
                <w:szCs w:val="22"/>
              </w:rPr>
            </w:pPr>
            <w:r>
              <w:rPr>
                <w:rFonts w:cs="Arial"/>
                <w:sz w:val="22"/>
                <w:szCs w:val="22"/>
              </w:rPr>
              <w:t xml:space="preserve">Graphic Designer </w:t>
            </w:r>
          </w:p>
        </w:tc>
      </w:tr>
      <w:tr w:rsidR="000C3C66" w:rsidRPr="00C72589">
        <w:trPr>
          <w:cantSplit/>
        </w:trPr>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Key Relationships / Interactions:</w:t>
            </w:r>
          </w:p>
          <w:p w:rsidR="000C3C66" w:rsidRPr="00C72589" w:rsidRDefault="000C3C66" w:rsidP="00BA0AA4">
            <w:pPr>
              <w:spacing w:before="120" w:after="120"/>
              <w:rPr>
                <w:rFonts w:cs="Arial"/>
                <w:b/>
                <w:sz w:val="22"/>
                <w:szCs w:val="22"/>
              </w:rPr>
            </w:pPr>
          </w:p>
          <w:p w:rsidR="000C3C66" w:rsidRPr="00C72589" w:rsidRDefault="000C3C66" w:rsidP="00BA0AA4">
            <w:pPr>
              <w:spacing w:before="120" w:after="120"/>
              <w:rPr>
                <w:rFonts w:cs="Arial"/>
                <w:b/>
                <w:sz w:val="22"/>
                <w:szCs w:val="22"/>
              </w:rPr>
            </w:pPr>
          </w:p>
        </w:tc>
        <w:tc>
          <w:tcPr>
            <w:tcW w:w="6840" w:type="dxa"/>
          </w:tcPr>
          <w:p w:rsidR="0036357A" w:rsidRDefault="00134C4D" w:rsidP="00BA0AA4">
            <w:pPr>
              <w:numPr>
                <w:ilvl w:val="0"/>
                <w:numId w:val="1"/>
              </w:numPr>
              <w:tabs>
                <w:tab w:val="clear" w:pos="510"/>
                <w:tab w:val="num" w:pos="432"/>
              </w:tabs>
              <w:ind w:left="431" w:hanging="357"/>
              <w:rPr>
                <w:rFonts w:cs="Arial"/>
                <w:sz w:val="22"/>
                <w:szCs w:val="22"/>
              </w:rPr>
            </w:pPr>
            <w:r>
              <w:rPr>
                <w:rFonts w:cs="Arial"/>
                <w:sz w:val="22"/>
                <w:szCs w:val="22"/>
              </w:rPr>
              <w:t xml:space="preserve">Elected Representatives </w:t>
            </w:r>
          </w:p>
          <w:p w:rsidR="000C3C66" w:rsidRPr="00C72589" w:rsidRDefault="00134C4D" w:rsidP="00BA0AA4">
            <w:pPr>
              <w:numPr>
                <w:ilvl w:val="0"/>
                <w:numId w:val="1"/>
              </w:numPr>
              <w:tabs>
                <w:tab w:val="clear" w:pos="510"/>
                <w:tab w:val="num" w:pos="432"/>
              </w:tabs>
              <w:ind w:left="431" w:hanging="357"/>
              <w:rPr>
                <w:rFonts w:cs="Arial"/>
                <w:sz w:val="22"/>
                <w:szCs w:val="22"/>
              </w:rPr>
            </w:pPr>
            <w:r>
              <w:rPr>
                <w:rFonts w:cs="Arial"/>
                <w:sz w:val="22"/>
                <w:szCs w:val="22"/>
              </w:rPr>
              <w:t xml:space="preserve">Executive Leadership Team </w:t>
            </w:r>
            <w:r w:rsidR="000C3C66" w:rsidRPr="00C72589">
              <w:rPr>
                <w:rFonts w:cs="Arial"/>
                <w:sz w:val="22"/>
                <w:szCs w:val="22"/>
              </w:rPr>
              <w:t xml:space="preserve"> </w:t>
            </w:r>
          </w:p>
          <w:p w:rsidR="00134C4D" w:rsidRDefault="00134C4D" w:rsidP="00BA0AA4">
            <w:pPr>
              <w:numPr>
                <w:ilvl w:val="0"/>
                <w:numId w:val="1"/>
              </w:numPr>
              <w:tabs>
                <w:tab w:val="num" w:pos="432"/>
              </w:tabs>
              <w:ind w:left="431" w:hanging="357"/>
              <w:rPr>
                <w:rFonts w:cs="Arial"/>
                <w:sz w:val="22"/>
                <w:szCs w:val="22"/>
              </w:rPr>
            </w:pPr>
            <w:r>
              <w:rPr>
                <w:rFonts w:cs="Arial"/>
                <w:sz w:val="22"/>
                <w:szCs w:val="22"/>
              </w:rPr>
              <w:t>Media Outlets</w:t>
            </w:r>
            <w:r w:rsidRPr="00C72589">
              <w:rPr>
                <w:rFonts w:cs="Arial"/>
                <w:sz w:val="22"/>
                <w:szCs w:val="22"/>
              </w:rPr>
              <w:t xml:space="preserve"> </w:t>
            </w:r>
          </w:p>
          <w:p w:rsidR="00134C4D" w:rsidRPr="00C72589" w:rsidRDefault="00A34543" w:rsidP="00134C4D">
            <w:pPr>
              <w:numPr>
                <w:ilvl w:val="0"/>
                <w:numId w:val="1"/>
              </w:numPr>
              <w:tabs>
                <w:tab w:val="num" w:pos="432"/>
              </w:tabs>
              <w:ind w:left="431" w:hanging="357"/>
              <w:rPr>
                <w:rFonts w:cs="Arial"/>
                <w:sz w:val="22"/>
                <w:szCs w:val="22"/>
              </w:rPr>
            </w:pPr>
            <w:r>
              <w:rPr>
                <w:rFonts w:cs="Arial"/>
                <w:sz w:val="22"/>
                <w:szCs w:val="22"/>
              </w:rPr>
              <w:t xml:space="preserve">External Agencies </w:t>
            </w:r>
          </w:p>
          <w:p w:rsidR="00E84E67" w:rsidRDefault="00BA6BA7" w:rsidP="00A34543">
            <w:pPr>
              <w:numPr>
                <w:ilvl w:val="0"/>
                <w:numId w:val="1"/>
              </w:numPr>
              <w:tabs>
                <w:tab w:val="num" w:pos="432"/>
              </w:tabs>
              <w:ind w:left="431" w:hanging="357"/>
              <w:rPr>
                <w:rFonts w:cs="Arial"/>
                <w:sz w:val="22"/>
                <w:szCs w:val="22"/>
              </w:rPr>
            </w:pPr>
            <w:r>
              <w:rPr>
                <w:rFonts w:cs="Arial"/>
                <w:sz w:val="22"/>
                <w:szCs w:val="22"/>
              </w:rPr>
              <w:t>Customer</w:t>
            </w:r>
            <w:r w:rsidR="00A34543">
              <w:rPr>
                <w:rFonts w:cs="Arial"/>
                <w:sz w:val="22"/>
                <w:szCs w:val="22"/>
              </w:rPr>
              <w:t xml:space="preserve"> Groups</w:t>
            </w:r>
            <w:r>
              <w:rPr>
                <w:rFonts w:cs="Arial"/>
                <w:sz w:val="22"/>
                <w:szCs w:val="22"/>
              </w:rPr>
              <w:t xml:space="preserve"> within Council </w:t>
            </w:r>
          </w:p>
          <w:p w:rsidR="00AC4BF5" w:rsidRPr="00BA6BA7" w:rsidRDefault="00AC4BF5" w:rsidP="00A34543">
            <w:pPr>
              <w:numPr>
                <w:ilvl w:val="0"/>
                <w:numId w:val="1"/>
              </w:numPr>
              <w:tabs>
                <w:tab w:val="num" w:pos="432"/>
              </w:tabs>
              <w:ind w:left="431" w:hanging="357"/>
              <w:rPr>
                <w:rFonts w:cs="Arial"/>
                <w:sz w:val="22"/>
                <w:szCs w:val="22"/>
              </w:rPr>
            </w:pPr>
            <w:r>
              <w:rPr>
                <w:rFonts w:cs="Arial"/>
                <w:sz w:val="22"/>
                <w:szCs w:val="22"/>
              </w:rPr>
              <w:t>Contractors as required</w:t>
            </w:r>
          </w:p>
        </w:tc>
      </w:tr>
      <w:tr w:rsidR="000C3C66" w:rsidRPr="00C72589">
        <w:tc>
          <w:tcPr>
            <w:tcW w:w="3420" w:type="dxa"/>
            <w:shd w:val="pct10" w:color="auto" w:fill="auto"/>
          </w:tcPr>
          <w:p w:rsidR="000C3C66" w:rsidRPr="00C72589" w:rsidRDefault="000C3C66" w:rsidP="00BA0AA4">
            <w:pPr>
              <w:spacing w:before="120" w:after="120"/>
              <w:rPr>
                <w:rFonts w:cs="Arial"/>
                <w:b/>
                <w:sz w:val="22"/>
                <w:szCs w:val="22"/>
              </w:rPr>
            </w:pPr>
            <w:r w:rsidRPr="00C72589">
              <w:rPr>
                <w:rFonts w:cs="Arial"/>
                <w:b/>
                <w:sz w:val="22"/>
                <w:szCs w:val="22"/>
              </w:rPr>
              <w:t>Decision Making Authority:</w:t>
            </w:r>
          </w:p>
        </w:tc>
        <w:tc>
          <w:tcPr>
            <w:tcW w:w="6840" w:type="dxa"/>
          </w:tcPr>
          <w:p w:rsidR="000C3C66" w:rsidRPr="00C72589" w:rsidRDefault="000C3C66" w:rsidP="00BA0AA4">
            <w:pPr>
              <w:spacing w:before="120" w:after="120"/>
              <w:rPr>
                <w:rFonts w:cs="Arial"/>
                <w:sz w:val="22"/>
                <w:szCs w:val="22"/>
              </w:rPr>
            </w:pPr>
            <w:r w:rsidRPr="00C72589">
              <w:rPr>
                <w:rFonts w:cs="Arial"/>
                <w:sz w:val="22"/>
                <w:szCs w:val="22"/>
              </w:rPr>
              <w:t>Within delegated authority and in accordance with Council Policies.</w:t>
            </w:r>
          </w:p>
        </w:tc>
      </w:tr>
    </w:tbl>
    <w:p w:rsidR="000C3C66" w:rsidRPr="00C72589" w:rsidRDefault="000C3C66" w:rsidP="000C3C66">
      <w:pPr>
        <w:spacing w:before="120" w:after="120"/>
        <w:jc w:val="both"/>
        <w:rPr>
          <w:rFonts w:cs="Arial"/>
          <w:sz w:val="22"/>
          <w:szCs w:val="22"/>
        </w:rPr>
      </w:pPr>
      <w:r w:rsidRPr="00C72589">
        <w:rPr>
          <w:rFonts w:cs="Arial"/>
          <w:sz w:val="22"/>
          <w:szCs w:val="22"/>
        </w:rPr>
        <w:t xml:space="preserve">I hereby agree to abide by Council values and the </w:t>
      </w:r>
      <w:r w:rsidR="00FF28F7" w:rsidRPr="00C72589">
        <w:rPr>
          <w:rFonts w:cs="Arial"/>
          <w:i/>
          <w:sz w:val="22"/>
          <w:szCs w:val="22"/>
        </w:rPr>
        <w:t>Loca</w:t>
      </w:r>
      <w:r w:rsidR="00FF28F7">
        <w:rPr>
          <w:rFonts w:cs="Arial"/>
          <w:i/>
          <w:sz w:val="22"/>
          <w:szCs w:val="22"/>
        </w:rPr>
        <w:t xml:space="preserve">l Government </w:t>
      </w:r>
      <w:r w:rsidR="00663148">
        <w:rPr>
          <w:rFonts w:cs="Arial"/>
          <w:i/>
          <w:sz w:val="22"/>
          <w:szCs w:val="22"/>
        </w:rPr>
        <w:t>Act 2009</w:t>
      </w:r>
      <w:r w:rsidR="00FF28F7">
        <w:rPr>
          <w:rFonts w:cs="Arial"/>
          <w:i/>
          <w:sz w:val="22"/>
          <w:szCs w:val="22"/>
        </w:rPr>
        <w:t xml:space="preserve"> </w:t>
      </w:r>
      <w:r w:rsidRPr="00C72589">
        <w:rPr>
          <w:rFonts w:cs="Arial"/>
          <w:sz w:val="22"/>
          <w:szCs w:val="22"/>
        </w:rPr>
        <w:t xml:space="preserve">and </w:t>
      </w:r>
      <w:r w:rsidR="00663148">
        <w:rPr>
          <w:rFonts w:cs="Arial"/>
          <w:sz w:val="22"/>
          <w:szCs w:val="22"/>
        </w:rPr>
        <w:t xml:space="preserve">note </w:t>
      </w:r>
      <w:r w:rsidRPr="00C72589">
        <w:rPr>
          <w:rFonts w:cs="Arial"/>
          <w:sz w:val="22"/>
          <w:szCs w:val="22"/>
        </w:rPr>
        <w:t xml:space="preserve">that this position description clearly outlines the specific responsibilities and duties that are to be carried out as part of this role of which I agree to perform at the best of my abilities.  I also understand that the selection criteria represent the </w:t>
      </w:r>
      <w:r w:rsidRPr="00C72589">
        <w:rPr>
          <w:rFonts w:cs="Arial"/>
          <w:sz w:val="22"/>
          <w:szCs w:val="22"/>
          <w:u w:val="single"/>
        </w:rPr>
        <w:t>minimum</w:t>
      </w:r>
      <w:r w:rsidRPr="00C72589">
        <w:rPr>
          <w:rFonts w:cs="Arial"/>
          <w:sz w:val="22"/>
          <w:szCs w:val="22"/>
        </w:rPr>
        <w:t xml:space="preserve"> requirements to perform the duties at the current level.</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6840"/>
      </w:tblGrid>
      <w:tr w:rsidR="000C3C66" w:rsidRPr="00C72589">
        <w:trPr>
          <w:cantSplit/>
        </w:trPr>
        <w:tc>
          <w:tcPr>
            <w:tcW w:w="3420" w:type="dxa"/>
            <w:shd w:val="clear" w:color="auto" w:fill="D9D9D9"/>
          </w:tcPr>
          <w:p w:rsidR="000C3C66" w:rsidRPr="00C72589" w:rsidRDefault="000C3C66" w:rsidP="00BA0AA4">
            <w:pPr>
              <w:tabs>
                <w:tab w:val="left" w:pos="567"/>
                <w:tab w:val="left" w:pos="1134"/>
                <w:tab w:val="left" w:pos="1701"/>
                <w:tab w:val="left" w:pos="2268"/>
                <w:tab w:val="center" w:pos="4820"/>
                <w:tab w:val="right" w:pos="9639"/>
              </w:tabs>
              <w:spacing w:after="60"/>
              <w:rPr>
                <w:rFonts w:cs="Arial"/>
                <w:sz w:val="22"/>
                <w:szCs w:val="22"/>
              </w:rPr>
            </w:pPr>
          </w:p>
          <w:p w:rsidR="000C3C66" w:rsidRPr="00C72589" w:rsidRDefault="00BA6BA7" w:rsidP="00BA6BA7">
            <w:pPr>
              <w:tabs>
                <w:tab w:val="left" w:pos="567"/>
                <w:tab w:val="left" w:pos="1134"/>
                <w:tab w:val="left" w:pos="1701"/>
                <w:tab w:val="left" w:pos="2268"/>
                <w:tab w:val="center" w:pos="4820"/>
                <w:tab w:val="right" w:pos="9639"/>
              </w:tabs>
              <w:spacing w:after="60"/>
              <w:rPr>
                <w:rFonts w:cs="Arial"/>
                <w:b/>
                <w:sz w:val="22"/>
                <w:szCs w:val="22"/>
              </w:rPr>
            </w:pPr>
            <w:r>
              <w:rPr>
                <w:rFonts w:cs="Arial"/>
                <w:b/>
                <w:sz w:val="22"/>
                <w:szCs w:val="22"/>
              </w:rPr>
              <w:t>Signature of Employee</w:t>
            </w:r>
            <w:r w:rsidR="000C3C66">
              <w:rPr>
                <w:rFonts w:cs="Arial"/>
                <w:b/>
                <w:sz w:val="22"/>
                <w:szCs w:val="22"/>
              </w:rPr>
              <w:t>:</w:t>
            </w:r>
          </w:p>
        </w:tc>
        <w:tc>
          <w:tcPr>
            <w:tcW w:w="6840" w:type="dxa"/>
            <w:shd w:val="clear" w:color="auto" w:fill="auto"/>
          </w:tcPr>
          <w:p w:rsidR="000C3C66" w:rsidRPr="00C72589" w:rsidRDefault="000C3C66" w:rsidP="00BA0AA4">
            <w:pPr>
              <w:pStyle w:val="BodyText"/>
              <w:tabs>
                <w:tab w:val="left" w:pos="567"/>
                <w:tab w:val="left" w:pos="1134"/>
                <w:tab w:val="left" w:pos="1701"/>
                <w:tab w:val="left" w:pos="2268"/>
                <w:tab w:val="center" w:pos="4820"/>
                <w:tab w:val="right" w:pos="9639"/>
              </w:tabs>
              <w:spacing w:after="60"/>
              <w:rPr>
                <w:rFonts w:ascii="Arial" w:hAnsi="Arial" w:cs="Arial"/>
                <w:sz w:val="22"/>
                <w:szCs w:val="22"/>
                <w:lang w:val="en-US"/>
              </w:rPr>
            </w:pPr>
          </w:p>
          <w:p w:rsidR="000C3C66" w:rsidRPr="00C72589" w:rsidRDefault="000C3C66" w:rsidP="00BA0AA4">
            <w:pPr>
              <w:pStyle w:val="BodyText"/>
              <w:tabs>
                <w:tab w:val="left" w:pos="567"/>
                <w:tab w:val="left" w:pos="1134"/>
                <w:tab w:val="left" w:pos="1701"/>
                <w:tab w:val="left" w:pos="2268"/>
                <w:tab w:val="center" w:pos="4820"/>
                <w:tab w:val="right" w:pos="9639"/>
              </w:tabs>
              <w:spacing w:after="60"/>
              <w:rPr>
                <w:rFonts w:ascii="Arial" w:hAnsi="Arial" w:cs="Arial"/>
                <w:b/>
                <w:sz w:val="22"/>
                <w:szCs w:val="22"/>
                <w:lang w:val="en-US"/>
              </w:rPr>
            </w:pPr>
          </w:p>
        </w:tc>
      </w:tr>
      <w:tr w:rsidR="000C3C66" w:rsidRPr="00C72589">
        <w:trPr>
          <w:cantSplit/>
        </w:trPr>
        <w:tc>
          <w:tcPr>
            <w:tcW w:w="3420" w:type="dxa"/>
            <w:tcBorders>
              <w:bottom w:val="single" w:sz="4" w:space="0" w:color="auto"/>
            </w:tcBorders>
            <w:shd w:val="clear" w:color="auto" w:fill="D9D9D9"/>
          </w:tcPr>
          <w:p w:rsidR="000C3C66" w:rsidRPr="00C72589" w:rsidRDefault="000C3C66" w:rsidP="00BA0AA4">
            <w:pPr>
              <w:tabs>
                <w:tab w:val="left" w:pos="567"/>
                <w:tab w:val="left" w:pos="1134"/>
                <w:tab w:val="left" w:pos="1701"/>
                <w:tab w:val="left" w:pos="2268"/>
                <w:tab w:val="center" w:pos="4820"/>
                <w:tab w:val="right" w:pos="9639"/>
              </w:tabs>
              <w:spacing w:after="60"/>
              <w:rPr>
                <w:rFonts w:cs="Arial"/>
                <w:sz w:val="22"/>
                <w:szCs w:val="22"/>
              </w:rPr>
            </w:pPr>
          </w:p>
          <w:p w:rsidR="000C3C66" w:rsidRPr="00C72589" w:rsidRDefault="000C3C66" w:rsidP="00BA0AA4">
            <w:pPr>
              <w:tabs>
                <w:tab w:val="left" w:pos="567"/>
                <w:tab w:val="left" w:pos="1134"/>
                <w:tab w:val="left" w:pos="1701"/>
                <w:tab w:val="left" w:pos="2268"/>
                <w:tab w:val="center" w:pos="4820"/>
                <w:tab w:val="right" w:pos="9639"/>
              </w:tabs>
              <w:spacing w:after="60"/>
              <w:rPr>
                <w:rFonts w:cs="Arial"/>
                <w:b/>
                <w:sz w:val="22"/>
                <w:szCs w:val="22"/>
              </w:rPr>
            </w:pPr>
            <w:r>
              <w:rPr>
                <w:rFonts w:cs="Arial"/>
                <w:b/>
                <w:sz w:val="22"/>
                <w:szCs w:val="22"/>
              </w:rPr>
              <w:t>P</w:t>
            </w:r>
            <w:r w:rsidRPr="00C72589">
              <w:rPr>
                <w:rFonts w:cs="Arial"/>
                <w:b/>
                <w:sz w:val="22"/>
                <w:szCs w:val="22"/>
              </w:rPr>
              <w:t>rint Name</w:t>
            </w:r>
            <w:r>
              <w:rPr>
                <w:rFonts w:cs="Arial"/>
                <w:b/>
                <w:sz w:val="22"/>
                <w:szCs w:val="22"/>
              </w:rPr>
              <w:t>:</w:t>
            </w:r>
          </w:p>
        </w:tc>
        <w:tc>
          <w:tcPr>
            <w:tcW w:w="6840" w:type="dxa"/>
            <w:tcBorders>
              <w:bottom w:val="single" w:sz="4" w:space="0" w:color="auto"/>
            </w:tcBorders>
            <w:shd w:val="clear" w:color="auto" w:fill="auto"/>
          </w:tcPr>
          <w:p w:rsidR="000C3C66" w:rsidRPr="000D7A1A" w:rsidRDefault="000C3C66" w:rsidP="00BA0AA4">
            <w:pPr>
              <w:pStyle w:val="BodyText"/>
              <w:tabs>
                <w:tab w:val="left" w:pos="567"/>
                <w:tab w:val="left" w:pos="1134"/>
                <w:tab w:val="left" w:pos="1701"/>
                <w:tab w:val="left" w:pos="2268"/>
                <w:tab w:val="center" w:pos="4820"/>
                <w:tab w:val="right" w:pos="9639"/>
              </w:tabs>
              <w:spacing w:after="60"/>
              <w:rPr>
                <w:rFonts w:ascii="Arial" w:hAnsi="Arial" w:cs="Arial"/>
                <w:sz w:val="24"/>
                <w:szCs w:val="24"/>
              </w:rPr>
            </w:pPr>
          </w:p>
          <w:p w:rsidR="000C3C66" w:rsidRPr="000D7A1A" w:rsidRDefault="000C3C66" w:rsidP="00BB06CE">
            <w:pPr>
              <w:pStyle w:val="BodyText"/>
              <w:tabs>
                <w:tab w:val="left" w:pos="567"/>
                <w:tab w:val="left" w:pos="1134"/>
                <w:tab w:val="left" w:pos="1701"/>
                <w:tab w:val="left" w:pos="2268"/>
                <w:tab w:val="center" w:pos="4820"/>
                <w:tab w:val="right" w:pos="9639"/>
              </w:tabs>
              <w:spacing w:after="60"/>
              <w:rPr>
                <w:rFonts w:ascii="Arial" w:hAnsi="Arial" w:cs="Arial"/>
                <w:b/>
                <w:sz w:val="24"/>
                <w:szCs w:val="24"/>
                <w:lang w:val="en-US"/>
              </w:rPr>
            </w:pPr>
          </w:p>
        </w:tc>
      </w:tr>
      <w:tr w:rsidR="000C3C66" w:rsidRPr="00C72589">
        <w:trPr>
          <w:cantSplit/>
        </w:trPr>
        <w:tc>
          <w:tcPr>
            <w:tcW w:w="3420" w:type="dxa"/>
            <w:shd w:val="clear" w:color="auto" w:fill="D9D9D9"/>
          </w:tcPr>
          <w:p w:rsidR="000C3C66" w:rsidRPr="00C72589" w:rsidRDefault="000C3C66" w:rsidP="00BA0AA4">
            <w:pPr>
              <w:tabs>
                <w:tab w:val="left" w:pos="567"/>
                <w:tab w:val="left" w:pos="1134"/>
                <w:tab w:val="left" w:pos="1701"/>
                <w:tab w:val="left" w:pos="2268"/>
                <w:tab w:val="center" w:pos="4820"/>
                <w:tab w:val="right" w:pos="9639"/>
              </w:tabs>
              <w:spacing w:after="60"/>
              <w:rPr>
                <w:rFonts w:cs="Arial"/>
                <w:sz w:val="22"/>
                <w:szCs w:val="22"/>
              </w:rPr>
            </w:pPr>
          </w:p>
          <w:p w:rsidR="000C3C66" w:rsidRPr="00C72589" w:rsidRDefault="000C3C66" w:rsidP="00BA0AA4">
            <w:pPr>
              <w:tabs>
                <w:tab w:val="left" w:pos="567"/>
                <w:tab w:val="left" w:pos="1134"/>
                <w:tab w:val="left" w:pos="1701"/>
                <w:tab w:val="left" w:pos="2268"/>
                <w:tab w:val="center" w:pos="4820"/>
                <w:tab w:val="right" w:pos="9639"/>
              </w:tabs>
              <w:spacing w:after="60"/>
              <w:rPr>
                <w:rFonts w:cs="Arial"/>
                <w:b/>
                <w:sz w:val="22"/>
                <w:szCs w:val="22"/>
              </w:rPr>
            </w:pPr>
            <w:r w:rsidRPr="00C72589">
              <w:rPr>
                <w:rFonts w:cs="Arial"/>
                <w:b/>
                <w:sz w:val="22"/>
                <w:szCs w:val="22"/>
              </w:rPr>
              <w:t>Date</w:t>
            </w:r>
            <w:r>
              <w:rPr>
                <w:rFonts w:cs="Arial"/>
                <w:b/>
                <w:sz w:val="22"/>
                <w:szCs w:val="22"/>
              </w:rPr>
              <w:t>:</w:t>
            </w:r>
          </w:p>
        </w:tc>
        <w:tc>
          <w:tcPr>
            <w:tcW w:w="6840" w:type="dxa"/>
            <w:shd w:val="clear" w:color="auto" w:fill="auto"/>
          </w:tcPr>
          <w:p w:rsidR="000C3C66" w:rsidRPr="000D7A1A" w:rsidRDefault="000C3C66" w:rsidP="00BA0AA4">
            <w:pPr>
              <w:pStyle w:val="BodyText"/>
              <w:tabs>
                <w:tab w:val="left" w:pos="567"/>
                <w:tab w:val="left" w:pos="1134"/>
                <w:tab w:val="left" w:pos="1701"/>
                <w:tab w:val="left" w:pos="2268"/>
                <w:tab w:val="center" w:pos="4820"/>
                <w:tab w:val="right" w:pos="9639"/>
              </w:tabs>
              <w:spacing w:after="60"/>
              <w:rPr>
                <w:rFonts w:ascii="Arial" w:hAnsi="Arial" w:cs="Arial"/>
                <w:sz w:val="24"/>
                <w:szCs w:val="24"/>
              </w:rPr>
            </w:pPr>
          </w:p>
          <w:bookmarkStart w:id="1" w:name="Text12"/>
          <w:p w:rsidR="000C3C66" w:rsidRPr="000D7A1A" w:rsidRDefault="002C1242" w:rsidP="00BA0AA4">
            <w:pPr>
              <w:pStyle w:val="BodyText"/>
              <w:tabs>
                <w:tab w:val="left" w:pos="567"/>
                <w:tab w:val="left" w:pos="1134"/>
                <w:tab w:val="left" w:pos="1701"/>
                <w:tab w:val="left" w:pos="2268"/>
                <w:tab w:val="center" w:pos="4820"/>
                <w:tab w:val="right" w:pos="9639"/>
              </w:tabs>
              <w:spacing w:after="60"/>
              <w:rPr>
                <w:rFonts w:ascii="Arial" w:hAnsi="Arial" w:cs="Arial"/>
                <w:b/>
                <w:sz w:val="24"/>
                <w:szCs w:val="24"/>
              </w:rPr>
            </w:pPr>
            <w:r w:rsidRPr="000D7A1A">
              <w:rPr>
                <w:rFonts w:ascii="Arial" w:hAnsi="Arial" w:cs="Arial"/>
                <w:b/>
                <w:sz w:val="24"/>
                <w:szCs w:val="24"/>
              </w:rPr>
              <w:fldChar w:fldCharType="begin">
                <w:ffData>
                  <w:name w:val="Text12"/>
                  <w:enabled/>
                  <w:calcOnExit w:val="0"/>
                  <w:textInput/>
                </w:ffData>
              </w:fldChar>
            </w:r>
            <w:r w:rsidR="000C3C66" w:rsidRPr="000D7A1A">
              <w:rPr>
                <w:rFonts w:ascii="Arial" w:hAnsi="Arial" w:cs="Arial"/>
                <w:b/>
                <w:sz w:val="24"/>
                <w:szCs w:val="24"/>
              </w:rPr>
              <w:instrText xml:space="preserve"> FORMTEXT </w:instrText>
            </w:r>
            <w:r w:rsidRPr="000D7A1A">
              <w:rPr>
                <w:rFonts w:ascii="Arial" w:hAnsi="Arial" w:cs="Arial"/>
                <w:b/>
                <w:sz w:val="24"/>
                <w:szCs w:val="24"/>
              </w:rPr>
            </w:r>
            <w:r w:rsidRPr="000D7A1A">
              <w:rPr>
                <w:rFonts w:ascii="Arial" w:hAnsi="Arial" w:cs="Arial"/>
                <w:b/>
                <w:sz w:val="24"/>
                <w:szCs w:val="24"/>
              </w:rPr>
              <w:fldChar w:fldCharType="separate"/>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Pr="000D7A1A">
              <w:rPr>
                <w:rFonts w:ascii="Arial" w:hAnsi="Arial" w:cs="Arial"/>
                <w:b/>
                <w:sz w:val="24"/>
                <w:szCs w:val="24"/>
              </w:rPr>
              <w:fldChar w:fldCharType="end"/>
            </w:r>
            <w:bookmarkEnd w:id="1"/>
            <w:r w:rsidR="000C3C66" w:rsidRPr="000D7A1A">
              <w:rPr>
                <w:rFonts w:ascii="Arial" w:hAnsi="Arial" w:cs="Arial"/>
                <w:b/>
                <w:sz w:val="24"/>
                <w:szCs w:val="24"/>
              </w:rPr>
              <w:t xml:space="preserve">/ </w:t>
            </w:r>
            <w:bookmarkStart w:id="2" w:name="Text13"/>
            <w:r w:rsidRPr="000D7A1A">
              <w:rPr>
                <w:rFonts w:ascii="Arial" w:hAnsi="Arial" w:cs="Arial"/>
                <w:b/>
                <w:sz w:val="24"/>
                <w:szCs w:val="24"/>
              </w:rPr>
              <w:fldChar w:fldCharType="begin">
                <w:ffData>
                  <w:name w:val="Text13"/>
                  <w:enabled/>
                  <w:calcOnExit w:val="0"/>
                  <w:textInput/>
                </w:ffData>
              </w:fldChar>
            </w:r>
            <w:r w:rsidR="000C3C66" w:rsidRPr="000D7A1A">
              <w:rPr>
                <w:rFonts w:ascii="Arial" w:hAnsi="Arial" w:cs="Arial"/>
                <w:b/>
                <w:sz w:val="24"/>
                <w:szCs w:val="24"/>
              </w:rPr>
              <w:instrText xml:space="preserve"> FORMTEXT </w:instrText>
            </w:r>
            <w:r w:rsidRPr="000D7A1A">
              <w:rPr>
                <w:rFonts w:ascii="Arial" w:hAnsi="Arial" w:cs="Arial"/>
                <w:b/>
                <w:sz w:val="24"/>
                <w:szCs w:val="24"/>
              </w:rPr>
            </w:r>
            <w:r w:rsidRPr="000D7A1A">
              <w:rPr>
                <w:rFonts w:ascii="Arial" w:hAnsi="Arial" w:cs="Arial"/>
                <w:b/>
                <w:sz w:val="24"/>
                <w:szCs w:val="24"/>
              </w:rPr>
              <w:fldChar w:fldCharType="separate"/>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Pr="000D7A1A">
              <w:rPr>
                <w:rFonts w:ascii="Arial" w:hAnsi="Arial" w:cs="Arial"/>
                <w:b/>
                <w:sz w:val="24"/>
                <w:szCs w:val="24"/>
              </w:rPr>
              <w:fldChar w:fldCharType="end"/>
            </w:r>
            <w:bookmarkEnd w:id="2"/>
            <w:r w:rsidR="000C3C66" w:rsidRPr="000D7A1A">
              <w:rPr>
                <w:rFonts w:ascii="Arial" w:hAnsi="Arial" w:cs="Arial"/>
                <w:b/>
                <w:sz w:val="24"/>
                <w:szCs w:val="24"/>
              </w:rPr>
              <w:t xml:space="preserve">/ </w:t>
            </w:r>
            <w:bookmarkStart w:id="3" w:name="Text14"/>
            <w:r w:rsidRPr="000D7A1A">
              <w:rPr>
                <w:rFonts w:ascii="Arial" w:hAnsi="Arial" w:cs="Arial"/>
                <w:b/>
                <w:sz w:val="24"/>
                <w:szCs w:val="24"/>
              </w:rPr>
              <w:fldChar w:fldCharType="begin">
                <w:ffData>
                  <w:name w:val="Text14"/>
                  <w:enabled/>
                  <w:calcOnExit w:val="0"/>
                  <w:textInput/>
                </w:ffData>
              </w:fldChar>
            </w:r>
            <w:r w:rsidR="000C3C66" w:rsidRPr="000D7A1A">
              <w:rPr>
                <w:rFonts w:ascii="Arial" w:hAnsi="Arial" w:cs="Arial"/>
                <w:b/>
                <w:sz w:val="24"/>
                <w:szCs w:val="24"/>
              </w:rPr>
              <w:instrText xml:space="preserve"> FORMTEXT </w:instrText>
            </w:r>
            <w:r w:rsidRPr="000D7A1A">
              <w:rPr>
                <w:rFonts w:ascii="Arial" w:hAnsi="Arial" w:cs="Arial"/>
                <w:b/>
                <w:sz w:val="24"/>
                <w:szCs w:val="24"/>
              </w:rPr>
            </w:r>
            <w:r w:rsidRPr="000D7A1A">
              <w:rPr>
                <w:rFonts w:ascii="Arial" w:hAnsi="Arial" w:cs="Arial"/>
                <w:b/>
                <w:sz w:val="24"/>
                <w:szCs w:val="24"/>
              </w:rPr>
              <w:fldChar w:fldCharType="separate"/>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000C3C66" w:rsidRPr="000D7A1A">
              <w:rPr>
                <w:rFonts w:ascii="Arial" w:hAnsi="Arial" w:cs="Arial"/>
                <w:b/>
                <w:noProof/>
                <w:sz w:val="24"/>
                <w:szCs w:val="24"/>
              </w:rPr>
              <w:t> </w:t>
            </w:r>
            <w:r w:rsidRPr="000D7A1A">
              <w:rPr>
                <w:rFonts w:ascii="Arial" w:hAnsi="Arial" w:cs="Arial"/>
                <w:b/>
                <w:sz w:val="24"/>
                <w:szCs w:val="24"/>
              </w:rPr>
              <w:fldChar w:fldCharType="end"/>
            </w:r>
            <w:bookmarkEnd w:id="3"/>
          </w:p>
        </w:tc>
      </w:tr>
    </w:tbl>
    <w:p w:rsidR="00FF28F7" w:rsidRDefault="00FF28F7" w:rsidP="000C3C66">
      <w:pPr>
        <w:spacing w:line="360" w:lineRule="auto"/>
        <w:rPr>
          <w:rFonts w:cs="Arial"/>
          <w:b/>
          <w:color w:val="FF0000"/>
          <w:sz w:val="22"/>
          <w:szCs w:val="22"/>
        </w:rPr>
      </w:pPr>
    </w:p>
    <w:p w:rsidR="000C3C66" w:rsidRPr="00C72589" w:rsidRDefault="000C3C66" w:rsidP="000C3C66">
      <w:pPr>
        <w:spacing w:line="360" w:lineRule="auto"/>
        <w:rPr>
          <w:rFonts w:cs="Arial"/>
          <w:b/>
          <w:color w:val="FF0000"/>
          <w:sz w:val="22"/>
          <w:szCs w:val="22"/>
        </w:rPr>
      </w:pPr>
      <w:r w:rsidRPr="00C72589">
        <w:rPr>
          <w:rFonts w:cs="Arial"/>
          <w:b/>
          <w:color w:val="FF0000"/>
          <w:sz w:val="22"/>
          <w:szCs w:val="22"/>
        </w:rPr>
        <w:t>PART 2 – KEY RESPONSIBILITIES</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7679"/>
      </w:tblGrid>
      <w:tr w:rsidR="000C3C66" w:rsidRPr="00844A8A" w:rsidTr="00BA6BA7">
        <w:tc>
          <w:tcPr>
            <w:tcW w:w="2581" w:type="dxa"/>
            <w:shd w:val="clear" w:color="auto" w:fill="E6E6E6"/>
          </w:tcPr>
          <w:p w:rsidR="000C3C66" w:rsidRPr="00844A8A" w:rsidRDefault="000C3C66" w:rsidP="00844A8A">
            <w:pPr>
              <w:pStyle w:val="Heading4"/>
              <w:spacing w:before="60"/>
              <w:rPr>
                <w:rFonts w:ascii="Arial" w:hAnsi="Arial" w:cs="Arial"/>
                <w:sz w:val="22"/>
                <w:szCs w:val="22"/>
              </w:rPr>
            </w:pPr>
            <w:r w:rsidRPr="00844A8A">
              <w:rPr>
                <w:rFonts w:ascii="Arial" w:hAnsi="Arial" w:cs="Arial"/>
                <w:sz w:val="22"/>
                <w:szCs w:val="22"/>
              </w:rPr>
              <w:t>Key Result Area</w:t>
            </w:r>
          </w:p>
        </w:tc>
        <w:tc>
          <w:tcPr>
            <w:tcW w:w="7679" w:type="dxa"/>
            <w:shd w:val="clear" w:color="auto" w:fill="E6E6E6"/>
          </w:tcPr>
          <w:p w:rsidR="000C3C66" w:rsidRPr="00844A8A" w:rsidRDefault="000C3C66" w:rsidP="00844A8A">
            <w:pPr>
              <w:pStyle w:val="Heading4"/>
              <w:spacing w:before="60"/>
              <w:rPr>
                <w:rFonts w:ascii="Arial" w:hAnsi="Arial" w:cs="Arial"/>
                <w:sz w:val="22"/>
                <w:szCs w:val="22"/>
              </w:rPr>
            </w:pPr>
            <w:r w:rsidRPr="00844A8A">
              <w:rPr>
                <w:rFonts w:ascii="Arial" w:hAnsi="Arial" w:cs="Arial"/>
                <w:sz w:val="22"/>
                <w:szCs w:val="22"/>
              </w:rPr>
              <w:t>Major Tasks</w:t>
            </w:r>
          </w:p>
        </w:tc>
      </w:tr>
      <w:tr w:rsidR="000C3C66" w:rsidRPr="00844A8A" w:rsidTr="00BA6BA7">
        <w:trPr>
          <w:trHeight w:val="886"/>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t>Job Specific</w:t>
            </w:r>
          </w:p>
          <w:p w:rsidR="000C3C66" w:rsidRPr="00844A8A" w:rsidRDefault="000C3C66" w:rsidP="00BA6BA7">
            <w:pPr>
              <w:spacing w:before="60" w:after="60"/>
              <w:rPr>
                <w:rFonts w:cs="Arial"/>
                <w:b/>
                <w:sz w:val="22"/>
                <w:szCs w:val="22"/>
              </w:rPr>
            </w:pPr>
            <w:r w:rsidRPr="00844A8A">
              <w:rPr>
                <w:rFonts w:cs="Arial"/>
                <w:b/>
                <w:sz w:val="22"/>
                <w:szCs w:val="22"/>
              </w:rPr>
              <w:t>Responsibilities</w:t>
            </w:r>
          </w:p>
        </w:tc>
        <w:tc>
          <w:tcPr>
            <w:tcW w:w="7679" w:type="dxa"/>
          </w:tcPr>
          <w:p w:rsidR="006514C6" w:rsidRPr="00844A8A" w:rsidRDefault="006514C6" w:rsidP="006514C6">
            <w:pPr>
              <w:numPr>
                <w:ilvl w:val="0"/>
                <w:numId w:val="6"/>
              </w:numPr>
              <w:tabs>
                <w:tab w:val="clear" w:pos="833"/>
              </w:tabs>
              <w:ind w:left="432" w:hanging="432"/>
              <w:jc w:val="both"/>
              <w:rPr>
                <w:rFonts w:cs="Arial"/>
                <w:sz w:val="22"/>
                <w:szCs w:val="22"/>
              </w:rPr>
            </w:pPr>
            <w:r>
              <w:rPr>
                <w:rFonts w:cs="Arial"/>
                <w:sz w:val="22"/>
                <w:szCs w:val="22"/>
              </w:rPr>
              <w:t xml:space="preserve">Provide expert advice and service to the Mayor, Elected Representatives Executive Leadership team on communications and public relations.  </w:t>
            </w:r>
          </w:p>
          <w:p w:rsidR="006514C6" w:rsidRPr="006514C6" w:rsidRDefault="006514C6" w:rsidP="006514C6">
            <w:pPr>
              <w:numPr>
                <w:ilvl w:val="0"/>
                <w:numId w:val="6"/>
              </w:numPr>
              <w:tabs>
                <w:tab w:val="clear" w:pos="833"/>
              </w:tabs>
              <w:ind w:left="432" w:hanging="432"/>
              <w:jc w:val="both"/>
              <w:rPr>
                <w:rFonts w:cs="Arial"/>
                <w:sz w:val="22"/>
                <w:szCs w:val="22"/>
                <w:lang w:val="en-US"/>
              </w:rPr>
            </w:pPr>
            <w:r>
              <w:rPr>
                <w:rFonts w:cs="Arial"/>
                <w:sz w:val="22"/>
                <w:szCs w:val="22"/>
                <w:lang w:val="en-US"/>
              </w:rPr>
              <w:t>D</w:t>
            </w:r>
            <w:r w:rsidRPr="00663148">
              <w:rPr>
                <w:rFonts w:cs="Arial"/>
                <w:sz w:val="22"/>
                <w:szCs w:val="22"/>
                <w:lang w:val="en-US"/>
              </w:rPr>
              <w:t xml:space="preserve">evelop and maintain strong relationships with business areas to ensure </w:t>
            </w:r>
            <w:proofErr w:type="spellStart"/>
            <w:r>
              <w:rPr>
                <w:rFonts w:cs="Arial"/>
                <w:sz w:val="22"/>
                <w:szCs w:val="22"/>
                <w:lang w:val="en-US"/>
              </w:rPr>
              <w:t>communicaton</w:t>
            </w:r>
            <w:proofErr w:type="spellEnd"/>
            <w:r>
              <w:rPr>
                <w:rFonts w:cs="Arial"/>
                <w:sz w:val="22"/>
                <w:szCs w:val="22"/>
                <w:lang w:val="en-US"/>
              </w:rPr>
              <w:t xml:space="preserve"> services meet their needs and </w:t>
            </w:r>
            <w:r w:rsidRPr="00663148">
              <w:rPr>
                <w:rFonts w:cs="Arial"/>
                <w:sz w:val="22"/>
                <w:szCs w:val="22"/>
                <w:lang w:val="en-US"/>
              </w:rPr>
              <w:t xml:space="preserve">develop high-level innovative and cost-effective solutions to achieve best practice communication outcomes for the </w:t>
            </w:r>
            <w:r>
              <w:rPr>
                <w:rFonts w:cs="Arial"/>
                <w:sz w:val="22"/>
                <w:szCs w:val="22"/>
                <w:lang w:val="en-US"/>
              </w:rPr>
              <w:t>Council</w:t>
            </w:r>
          </w:p>
          <w:p w:rsidR="006514C6" w:rsidRPr="006514C6" w:rsidRDefault="006514C6" w:rsidP="006514C6">
            <w:pPr>
              <w:numPr>
                <w:ilvl w:val="0"/>
                <w:numId w:val="6"/>
              </w:numPr>
              <w:tabs>
                <w:tab w:val="clear" w:pos="833"/>
                <w:tab w:val="num" w:pos="432"/>
              </w:tabs>
              <w:ind w:left="432" w:hanging="432"/>
              <w:jc w:val="both"/>
              <w:rPr>
                <w:rFonts w:cs="Arial"/>
                <w:sz w:val="22"/>
                <w:szCs w:val="22"/>
              </w:rPr>
            </w:pPr>
            <w:r>
              <w:rPr>
                <w:rFonts w:cs="Arial"/>
                <w:sz w:val="22"/>
                <w:szCs w:val="22"/>
              </w:rPr>
              <w:t xml:space="preserve">Lead the Communications Team to provide an effective service to internal customers in areas such as news media management, social </w:t>
            </w:r>
            <w:proofErr w:type="gramStart"/>
            <w:r>
              <w:rPr>
                <w:rFonts w:cs="Arial"/>
                <w:sz w:val="22"/>
                <w:szCs w:val="22"/>
              </w:rPr>
              <w:t>media,  event</w:t>
            </w:r>
            <w:proofErr w:type="gramEnd"/>
            <w:r>
              <w:rPr>
                <w:rFonts w:cs="Arial"/>
                <w:sz w:val="22"/>
                <w:szCs w:val="22"/>
              </w:rPr>
              <w:t xml:space="preserve"> management and public relations. </w:t>
            </w:r>
            <w:r w:rsidRPr="006514C6">
              <w:rPr>
                <w:rFonts w:cs="Arial"/>
                <w:sz w:val="22"/>
                <w:szCs w:val="22"/>
                <w:lang w:val="en-US"/>
              </w:rPr>
              <w:t>manage communication and media services of the department to resolve complex and controversial issues</w:t>
            </w:r>
          </w:p>
          <w:p w:rsidR="006514C6" w:rsidRPr="00844A8A" w:rsidRDefault="006514C6" w:rsidP="006514C6">
            <w:pPr>
              <w:numPr>
                <w:ilvl w:val="0"/>
                <w:numId w:val="6"/>
              </w:numPr>
              <w:tabs>
                <w:tab w:val="clear" w:pos="833"/>
              </w:tabs>
              <w:ind w:left="432" w:hanging="432"/>
              <w:jc w:val="both"/>
              <w:rPr>
                <w:rFonts w:cs="Arial"/>
                <w:sz w:val="22"/>
                <w:szCs w:val="22"/>
              </w:rPr>
            </w:pPr>
            <w:r w:rsidRPr="00844A8A">
              <w:rPr>
                <w:rFonts w:cs="Arial"/>
                <w:sz w:val="22"/>
                <w:szCs w:val="22"/>
              </w:rPr>
              <w:lastRenderedPageBreak/>
              <w:t xml:space="preserve">Provide </w:t>
            </w:r>
            <w:r>
              <w:rPr>
                <w:rFonts w:cs="Arial"/>
                <w:sz w:val="22"/>
                <w:szCs w:val="22"/>
              </w:rPr>
              <w:t xml:space="preserve">corporate frameworks for consistent branding and </w:t>
            </w:r>
            <w:proofErr w:type="gramStart"/>
            <w:r>
              <w:rPr>
                <w:rFonts w:cs="Arial"/>
                <w:sz w:val="22"/>
                <w:szCs w:val="22"/>
              </w:rPr>
              <w:t>identity  across</w:t>
            </w:r>
            <w:proofErr w:type="gramEnd"/>
            <w:r>
              <w:rPr>
                <w:rFonts w:cs="Arial"/>
                <w:sz w:val="22"/>
                <w:szCs w:val="22"/>
              </w:rPr>
              <w:t xml:space="preserve"> mediums such as Social Media, Visual Identity, Signage, Advertising, Media  Relations. </w:t>
            </w:r>
            <w:r w:rsidRPr="00844A8A">
              <w:rPr>
                <w:rFonts w:cs="Arial"/>
                <w:sz w:val="22"/>
                <w:szCs w:val="22"/>
              </w:rPr>
              <w:t xml:space="preserve"> </w:t>
            </w:r>
          </w:p>
          <w:p w:rsidR="00663148" w:rsidRPr="00663148" w:rsidRDefault="006514C6" w:rsidP="00663148">
            <w:pPr>
              <w:numPr>
                <w:ilvl w:val="0"/>
                <w:numId w:val="6"/>
              </w:numPr>
              <w:tabs>
                <w:tab w:val="clear" w:pos="833"/>
              </w:tabs>
              <w:ind w:left="432" w:hanging="432"/>
              <w:jc w:val="both"/>
              <w:rPr>
                <w:rFonts w:cs="Arial"/>
                <w:sz w:val="22"/>
                <w:szCs w:val="22"/>
                <w:lang w:val="en-US"/>
              </w:rPr>
            </w:pPr>
            <w:r>
              <w:rPr>
                <w:rFonts w:cs="Arial"/>
                <w:sz w:val="22"/>
                <w:szCs w:val="22"/>
                <w:lang w:val="en-US"/>
              </w:rPr>
              <w:t>D</w:t>
            </w:r>
            <w:r w:rsidR="00663148" w:rsidRPr="00663148">
              <w:rPr>
                <w:rFonts w:cs="Arial"/>
                <w:sz w:val="22"/>
                <w:szCs w:val="22"/>
                <w:lang w:val="en-US"/>
              </w:rPr>
              <w:t xml:space="preserve">evelop and implement frameworks and systems for managing communication and reporting activities that support </w:t>
            </w:r>
            <w:r w:rsidR="00663148">
              <w:rPr>
                <w:rFonts w:cs="Arial"/>
                <w:sz w:val="22"/>
                <w:szCs w:val="22"/>
                <w:lang w:val="en-US"/>
              </w:rPr>
              <w:t>enterprise-</w:t>
            </w:r>
            <w:proofErr w:type="gramStart"/>
            <w:r w:rsidR="00663148">
              <w:rPr>
                <w:rFonts w:cs="Arial"/>
                <w:sz w:val="22"/>
                <w:szCs w:val="22"/>
                <w:lang w:val="en-US"/>
              </w:rPr>
              <w:t xml:space="preserve">wide </w:t>
            </w:r>
            <w:r w:rsidR="00663148" w:rsidRPr="00663148">
              <w:rPr>
                <w:rFonts w:cs="Arial"/>
                <w:sz w:val="22"/>
                <w:szCs w:val="22"/>
                <w:lang w:val="en-US"/>
              </w:rPr>
              <w:t xml:space="preserve"> strategic</w:t>
            </w:r>
            <w:proofErr w:type="gramEnd"/>
            <w:r w:rsidR="00663148" w:rsidRPr="00663148">
              <w:rPr>
                <w:rFonts w:cs="Arial"/>
                <w:sz w:val="22"/>
                <w:szCs w:val="22"/>
                <w:lang w:val="en-US"/>
              </w:rPr>
              <w:t xml:space="preserve"> priorities and business needs</w:t>
            </w:r>
          </w:p>
          <w:p w:rsidR="00663148" w:rsidRPr="00663148" w:rsidRDefault="006514C6" w:rsidP="00663148">
            <w:pPr>
              <w:numPr>
                <w:ilvl w:val="0"/>
                <w:numId w:val="6"/>
              </w:numPr>
              <w:tabs>
                <w:tab w:val="clear" w:pos="833"/>
              </w:tabs>
              <w:ind w:left="432" w:hanging="432"/>
              <w:jc w:val="both"/>
              <w:rPr>
                <w:rFonts w:cs="Arial"/>
                <w:sz w:val="22"/>
                <w:szCs w:val="22"/>
                <w:lang w:val="en-US"/>
              </w:rPr>
            </w:pPr>
            <w:r>
              <w:rPr>
                <w:rFonts w:cs="Arial"/>
                <w:sz w:val="22"/>
                <w:szCs w:val="22"/>
                <w:lang w:val="en-US"/>
              </w:rPr>
              <w:t>L</w:t>
            </w:r>
            <w:r w:rsidR="00663148" w:rsidRPr="00663148">
              <w:rPr>
                <w:rFonts w:cs="Arial"/>
                <w:sz w:val="22"/>
                <w:szCs w:val="22"/>
                <w:lang w:val="en-US"/>
              </w:rPr>
              <w:t xml:space="preserve">ead the implementation </w:t>
            </w:r>
            <w:r w:rsidR="00663148">
              <w:rPr>
                <w:rFonts w:cs="Arial"/>
                <w:sz w:val="22"/>
                <w:szCs w:val="22"/>
                <w:lang w:val="en-US"/>
              </w:rPr>
              <w:t xml:space="preserve">and continuous improvement </w:t>
            </w:r>
            <w:r w:rsidR="00663148" w:rsidRPr="00663148">
              <w:rPr>
                <w:rFonts w:cs="Arial"/>
                <w:sz w:val="22"/>
                <w:szCs w:val="22"/>
                <w:lang w:val="en-US"/>
              </w:rPr>
              <w:t xml:space="preserve">of communication strategies and plans that ensure the activities of the </w:t>
            </w:r>
            <w:r w:rsidR="00663148">
              <w:rPr>
                <w:rFonts w:cs="Arial"/>
                <w:sz w:val="22"/>
                <w:szCs w:val="22"/>
                <w:lang w:val="en-US"/>
              </w:rPr>
              <w:t>Council</w:t>
            </w:r>
            <w:r w:rsidR="00663148" w:rsidRPr="00663148">
              <w:rPr>
                <w:rFonts w:cs="Arial"/>
                <w:sz w:val="22"/>
                <w:szCs w:val="22"/>
                <w:lang w:val="en-US"/>
              </w:rPr>
              <w:t xml:space="preserve"> meet key internal and external stakeholder needs and ensure critical incidents are managed effectively and efficiently</w:t>
            </w:r>
          </w:p>
          <w:p w:rsidR="00AC4BF5" w:rsidRDefault="00984575" w:rsidP="00AC4BF5">
            <w:pPr>
              <w:numPr>
                <w:ilvl w:val="0"/>
                <w:numId w:val="6"/>
              </w:numPr>
              <w:tabs>
                <w:tab w:val="clear" w:pos="833"/>
              </w:tabs>
              <w:ind w:left="432" w:hanging="432"/>
              <w:jc w:val="both"/>
              <w:rPr>
                <w:rFonts w:cs="Arial"/>
                <w:sz w:val="22"/>
                <w:szCs w:val="22"/>
              </w:rPr>
            </w:pPr>
            <w:r>
              <w:rPr>
                <w:rFonts w:cs="Arial"/>
                <w:sz w:val="22"/>
                <w:szCs w:val="22"/>
              </w:rPr>
              <w:t xml:space="preserve">Provide </w:t>
            </w:r>
            <w:r w:rsidR="00AC4BF5">
              <w:rPr>
                <w:rFonts w:cs="Arial"/>
                <w:sz w:val="22"/>
                <w:szCs w:val="22"/>
              </w:rPr>
              <w:t>both d</w:t>
            </w:r>
            <w:r>
              <w:rPr>
                <w:rFonts w:cs="Arial"/>
                <w:sz w:val="22"/>
                <w:szCs w:val="22"/>
              </w:rPr>
              <w:t xml:space="preserve">irection </w:t>
            </w:r>
            <w:r w:rsidR="00AC4BF5">
              <w:rPr>
                <w:rFonts w:cs="Arial"/>
                <w:sz w:val="22"/>
                <w:szCs w:val="22"/>
              </w:rPr>
              <w:t xml:space="preserve">and advice </w:t>
            </w:r>
            <w:r>
              <w:rPr>
                <w:rFonts w:cs="Arial"/>
                <w:sz w:val="22"/>
                <w:szCs w:val="22"/>
              </w:rPr>
              <w:t xml:space="preserve">on </w:t>
            </w:r>
            <w:r w:rsidR="00AC4BF5">
              <w:rPr>
                <w:rFonts w:cs="Arial"/>
                <w:sz w:val="22"/>
                <w:szCs w:val="22"/>
              </w:rPr>
              <w:t xml:space="preserve">activities such as </w:t>
            </w:r>
            <w:r>
              <w:rPr>
                <w:rFonts w:cs="Arial"/>
                <w:sz w:val="22"/>
                <w:szCs w:val="22"/>
              </w:rPr>
              <w:t>a</w:t>
            </w:r>
            <w:r w:rsidR="00BA6BA7">
              <w:rPr>
                <w:rFonts w:cs="Arial"/>
                <w:sz w:val="22"/>
                <w:szCs w:val="22"/>
              </w:rPr>
              <w:t xml:space="preserve">dvertising, </w:t>
            </w:r>
            <w:r>
              <w:rPr>
                <w:rFonts w:cs="Arial"/>
                <w:sz w:val="22"/>
                <w:szCs w:val="22"/>
              </w:rPr>
              <w:t>corporate websites, key marketing collateral</w:t>
            </w:r>
            <w:r w:rsidR="00AC4BF5">
              <w:rPr>
                <w:rFonts w:cs="Arial"/>
                <w:sz w:val="22"/>
                <w:szCs w:val="22"/>
              </w:rPr>
              <w:t>, campaign management and community engagement</w:t>
            </w:r>
            <w:r w:rsidR="005E4B70" w:rsidRPr="00844A8A">
              <w:rPr>
                <w:rFonts w:cs="Arial"/>
                <w:sz w:val="22"/>
                <w:szCs w:val="22"/>
              </w:rPr>
              <w:t>.</w:t>
            </w:r>
            <w:r w:rsidR="00AC4BF5">
              <w:rPr>
                <w:rFonts w:cs="Arial"/>
                <w:sz w:val="22"/>
                <w:szCs w:val="22"/>
              </w:rPr>
              <w:t xml:space="preserve"> </w:t>
            </w:r>
          </w:p>
          <w:p w:rsidR="006514C6" w:rsidRDefault="006514C6" w:rsidP="00AC4BF5">
            <w:pPr>
              <w:numPr>
                <w:ilvl w:val="0"/>
                <w:numId w:val="6"/>
              </w:numPr>
              <w:tabs>
                <w:tab w:val="clear" w:pos="833"/>
              </w:tabs>
              <w:ind w:left="432" w:hanging="432"/>
              <w:jc w:val="both"/>
              <w:rPr>
                <w:rFonts w:cs="Arial"/>
                <w:sz w:val="22"/>
                <w:szCs w:val="22"/>
              </w:rPr>
            </w:pPr>
            <w:r>
              <w:rPr>
                <w:rFonts w:cs="Arial"/>
                <w:sz w:val="22"/>
                <w:szCs w:val="22"/>
              </w:rPr>
              <w:t xml:space="preserve">Lead regular employee engagement surveys across office and field based staff, including the development of survey questions, administration of the survey across multiple mediums, the collation of results and development and implementation of an action plan to </w:t>
            </w:r>
            <w:proofErr w:type="spellStart"/>
            <w:r>
              <w:rPr>
                <w:rFonts w:cs="Arial"/>
                <w:sz w:val="22"/>
                <w:szCs w:val="22"/>
              </w:rPr>
              <w:t>addess</w:t>
            </w:r>
            <w:proofErr w:type="spellEnd"/>
            <w:r>
              <w:rPr>
                <w:rFonts w:cs="Arial"/>
                <w:sz w:val="22"/>
                <w:szCs w:val="22"/>
              </w:rPr>
              <w:t xml:space="preserve"> survey feedback, for consideration of the Executive Leadership Team</w:t>
            </w:r>
          </w:p>
          <w:p w:rsidR="000C3C66" w:rsidRPr="00AC4BF5" w:rsidRDefault="00984575" w:rsidP="00AC4BF5">
            <w:pPr>
              <w:numPr>
                <w:ilvl w:val="0"/>
                <w:numId w:val="6"/>
              </w:numPr>
              <w:tabs>
                <w:tab w:val="clear" w:pos="833"/>
                <w:tab w:val="num" w:pos="432"/>
              </w:tabs>
              <w:ind w:left="432" w:hanging="432"/>
              <w:jc w:val="both"/>
              <w:rPr>
                <w:rFonts w:cs="Arial"/>
                <w:sz w:val="22"/>
                <w:szCs w:val="22"/>
              </w:rPr>
            </w:pPr>
            <w:r w:rsidRPr="00844A8A">
              <w:rPr>
                <w:rFonts w:cs="Arial"/>
                <w:sz w:val="22"/>
                <w:szCs w:val="22"/>
              </w:rPr>
              <w:t xml:space="preserve">It is expected that the incumbent </w:t>
            </w:r>
            <w:proofErr w:type="gramStart"/>
            <w:r w:rsidRPr="00844A8A">
              <w:rPr>
                <w:rFonts w:cs="Arial"/>
                <w:sz w:val="22"/>
                <w:szCs w:val="22"/>
              </w:rPr>
              <w:t>undertake</w:t>
            </w:r>
            <w:proofErr w:type="gramEnd"/>
            <w:r w:rsidRPr="00844A8A">
              <w:rPr>
                <w:rFonts w:cs="Arial"/>
                <w:sz w:val="22"/>
                <w:szCs w:val="22"/>
              </w:rPr>
              <w:t xml:space="preserve"> other reasonable duties and tasks requested by Management within the incumbents capabilities, including additional duties as required during periods of absence of other staff.</w:t>
            </w:r>
          </w:p>
        </w:tc>
      </w:tr>
      <w:tr w:rsidR="000C3C66" w:rsidRPr="00844A8A" w:rsidTr="00BA6BA7">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lastRenderedPageBreak/>
              <w:t>Communication &amp; Interpersonal Responsibilities</w:t>
            </w:r>
          </w:p>
        </w:tc>
        <w:tc>
          <w:tcPr>
            <w:tcW w:w="7679" w:type="dxa"/>
          </w:tcPr>
          <w:p w:rsidR="000C3C66" w:rsidRPr="00844A8A" w:rsidRDefault="000C3C66" w:rsidP="00844A8A">
            <w:pPr>
              <w:numPr>
                <w:ilvl w:val="0"/>
                <w:numId w:val="8"/>
              </w:numPr>
              <w:tabs>
                <w:tab w:val="clear" w:pos="833"/>
                <w:tab w:val="num" w:pos="432"/>
              </w:tabs>
              <w:ind w:left="432" w:hanging="432"/>
              <w:rPr>
                <w:rFonts w:cs="Arial"/>
                <w:sz w:val="22"/>
                <w:szCs w:val="22"/>
              </w:rPr>
            </w:pPr>
            <w:r w:rsidRPr="00844A8A">
              <w:rPr>
                <w:rFonts w:cs="Arial"/>
                <w:sz w:val="22"/>
                <w:szCs w:val="22"/>
              </w:rPr>
              <w:t>Provide information to stakeholders on the progress of work tasks as required.</w:t>
            </w:r>
          </w:p>
          <w:p w:rsidR="000C3C66" w:rsidRPr="00844A8A" w:rsidRDefault="00CA022A" w:rsidP="00844A8A">
            <w:pPr>
              <w:numPr>
                <w:ilvl w:val="0"/>
                <w:numId w:val="8"/>
              </w:numPr>
              <w:tabs>
                <w:tab w:val="clear" w:pos="833"/>
                <w:tab w:val="num" w:pos="432"/>
              </w:tabs>
              <w:ind w:left="432" w:hanging="432"/>
              <w:rPr>
                <w:rFonts w:cs="Arial"/>
                <w:sz w:val="22"/>
                <w:szCs w:val="22"/>
              </w:rPr>
            </w:pPr>
            <w:r>
              <w:rPr>
                <w:rFonts w:cs="Arial"/>
                <w:sz w:val="22"/>
                <w:szCs w:val="22"/>
              </w:rPr>
              <w:t>Take a lead role</w:t>
            </w:r>
            <w:r w:rsidR="000C3C66" w:rsidRPr="00844A8A">
              <w:rPr>
                <w:rFonts w:cs="Arial"/>
                <w:sz w:val="22"/>
                <w:szCs w:val="22"/>
              </w:rPr>
              <w:t xml:space="preserve"> in promoting project outcomes and acumen through appropriate communication mechanisms.</w:t>
            </w:r>
          </w:p>
          <w:p w:rsidR="000C3C66" w:rsidRPr="00844A8A" w:rsidRDefault="000C3C66" w:rsidP="00844A8A">
            <w:pPr>
              <w:numPr>
                <w:ilvl w:val="0"/>
                <w:numId w:val="8"/>
              </w:numPr>
              <w:tabs>
                <w:tab w:val="clear" w:pos="833"/>
                <w:tab w:val="num" w:pos="432"/>
              </w:tabs>
              <w:ind w:left="432" w:hanging="432"/>
              <w:rPr>
                <w:rFonts w:cs="Arial"/>
                <w:sz w:val="22"/>
                <w:szCs w:val="22"/>
              </w:rPr>
            </w:pPr>
            <w:r w:rsidRPr="00844A8A">
              <w:rPr>
                <w:rFonts w:cs="Arial"/>
                <w:sz w:val="22"/>
                <w:szCs w:val="22"/>
              </w:rPr>
              <w:t>Model behaviours that reinforce open and honest communication with stakeholders and peers.</w:t>
            </w:r>
          </w:p>
          <w:p w:rsidR="000C3C66" w:rsidRPr="00844A8A" w:rsidRDefault="000C3C66" w:rsidP="00844A8A">
            <w:pPr>
              <w:numPr>
                <w:ilvl w:val="0"/>
                <w:numId w:val="8"/>
              </w:numPr>
              <w:tabs>
                <w:tab w:val="clear" w:pos="833"/>
                <w:tab w:val="num" w:pos="432"/>
              </w:tabs>
              <w:ind w:left="432" w:hanging="432"/>
              <w:rPr>
                <w:rFonts w:cs="Arial"/>
                <w:sz w:val="22"/>
                <w:szCs w:val="22"/>
              </w:rPr>
            </w:pPr>
            <w:r w:rsidRPr="00844A8A">
              <w:rPr>
                <w:rFonts w:cs="Arial"/>
                <w:sz w:val="22"/>
                <w:szCs w:val="22"/>
              </w:rPr>
              <w:t>Project and promote the image of Council as being efficien</w:t>
            </w:r>
            <w:r w:rsidR="00663148">
              <w:rPr>
                <w:rFonts w:cs="Arial"/>
                <w:sz w:val="22"/>
                <w:szCs w:val="22"/>
              </w:rPr>
              <w:t xml:space="preserve">t, courteous and customer </w:t>
            </w:r>
            <w:r w:rsidRPr="00844A8A">
              <w:rPr>
                <w:rFonts w:cs="Arial"/>
                <w:sz w:val="22"/>
                <w:szCs w:val="22"/>
              </w:rPr>
              <w:t>focus</w:t>
            </w:r>
            <w:r w:rsidR="00663148">
              <w:rPr>
                <w:rFonts w:cs="Arial"/>
                <w:sz w:val="22"/>
                <w:szCs w:val="22"/>
              </w:rPr>
              <w:t>ed</w:t>
            </w:r>
            <w:r w:rsidRPr="00844A8A">
              <w:rPr>
                <w:rFonts w:cs="Arial"/>
                <w:sz w:val="22"/>
                <w:szCs w:val="22"/>
              </w:rPr>
              <w:t>.</w:t>
            </w:r>
          </w:p>
          <w:p w:rsidR="000C3C66" w:rsidRPr="00844A8A" w:rsidRDefault="000C3C66" w:rsidP="00844A8A">
            <w:pPr>
              <w:numPr>
                <w:ilvl w:val="0"/>
                <w:numId w:val="8"/>
              </w:numPr>
              <w:tabs>
                <w:tab w:val="clear" w:pos="833"/>
                <w:tab w:val="num" w:pos="432"/>
              </w:tabs>
              <w:ind w:left="432" w:hanging="432"/>
              <w:rPr>
                <w:rFonts w:cs="Arial"/>
                <w:sz w:val="22"/>
                <w:szCs w:val="22"/>
              </w:rPr>
            </w:pPr>
            <w:r w:rsidRPr="00844A8A">
              <w:rPr>
                <w:rFonts w:cs="Arial"/>
                <w:sz w:val="22"/>
                <w:szCs w:val="22"/>
              </w:rPr>
              <w:t xml:space="preserve">Effectively communicate with different levels of the organisation from Mayor, Councillors, </w:t>
            </w:r>
            <w:r w:rsidR="00856B59">
              <w:rPr>
                <w:rFonts w:cs="Arial"/>
                <w:sz w:val="22"/>
                <w:szCs w:val="22"/>
              </w:rPr>
              <w:t>General Managers</w:t>
            </w:r>
            <w:r w:rsidRPr="00844A8A">
              <w:rPr>
                <w:rFonts w:cs="Arial"/>
                <w:sz w:val="22"/>
                <w:szCs w:val="22"/>
              </w:rPr>
              <w:t>, team members, operational staff and the public.</w:t>
            </w:r>
          </w:p>
          <w:p w:rsidR="000C3C66" w:rsidRPr="00844A8A" w:rsidRDefault="000C3C66" w:rsidP="00844A8A">
            <w:pPr>
              <w:numPr>
                <w:ilvl w:val="0"/>
                <w:numId w:val="8"/>
              </w:numPr>
              <w:tabs>
                <w:tab w:val="clear" w:pos="833"/>
                <w:tab w:val="num" w:pos="432"/>
              </w:tabs>
              <w:ind w:left="432" w:hanging="432"/>
              <w:rPr>
                <w:rFonts w:cs="Arial"/>
                <w:sz w:val="22"/>
                <w:szCs w:val="22"/>
              </w:rPr>
            </w:pPr>
            <w:r w:rsidRPr="00844A8A">
              <w:rPr>
                <w:rFonts w:cs="Arial"/>
                <w:sz w:val="22"/>
                <w:szCs w:val="22"/>
              </w:rPr>
              <w:t>Comply with Council’s Code of Conduct</w:t>
            </w:r>
          </w:p>
        </w:tc>
      </w:tr>
      <w:tr w:rsidR="000C3C66" w:rsidRPr="00844A8A" w:rsidTr="00AC4BF5">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t>Legislative Responsibilities</w:t>
            </w:r>
          </w:p>
        </w:tc>
        <w:tc>
          <w:tcPr>
            <w:tcW w:w="7679" w:type="dxa"/>
          </w:tcPr>
          <w:p w:rsidR="000C3C66" w:rsidRPr="00844A8A" w:rsidRDefault="000C3C66" w:rsidP="00844A8A">
            <w:pPr>
              <w:numPr>
                <w:ilvl w:val="0"/>
                <w:numId w:val="9"/>
              </w:numPr>
              <w:tabs>
                <w:tab w:val="clear" w:pos="833"/>
                <w:tab w:val="num" w:pos="432"/>
              </w:tabs>
              <w:ind w:left="432" w:hanging="432"/>
              <w:rPr>
                <w:rFonts w:cs="Arial"/>
                <w:sz w:val="22"/>
                <w:szCs w:val="22"/>
              </w:rPr>
            </w:pPr>
            <w:r w:rsidRPr="00844A8A">
              <w:rPr>
                <w:rFonts w:cs="Arial"/>
                <w:sz w:val="22"/>
                <w:szCs w:val="22"/>
              </w:rPr>
              <w:t>Administer and monitor auditable programs in accordance with the requirements of related Acts and Regulations.</w:t>
            </w:r>
          </w:p>
          <w:p w:rsidR="004F790E" w:rsidRPr="00EE3315" w:rsidRDefault="004F790E" w:rsidP="004F790E">
            <w:pPr>
              <w:numPr>
                <w:ilvl w:val="0"/>
                <w:numId w:val="9"/>
              </w:numPr>
              <w:tabs>
                <w:tab w:val="clear" w:pos="833"/>
                <w:tab w:val="num" w:pos="432"/>
              </w:tabs>
              <w:spacing w:before="60" w:after="60"/>
              <w:ind w:left="432" w:hanging="432"/>
              <w:rPr>
                <w:rFonts w:cs="Arial"/>
                <w:sz w:val="22"/>
                <w:szCs w:val="22"/>
              </w:rPr>
            </w:pPr>
            <w:r w:rsidRPr="00EE3315">
              <w:rPr>
                <w:bCs/>
                <w:iCs/>
                <w:sz w:val="22"/>
                <w:szCs w:val="22"/>
              </w:rPr>
              <w:t>Corporate recordkeeping is the responsibility of all staff. This position is required to comply with the Council’s “Record Keeping Governance Policy” or such policies, procedures or guidelines as in place at any time.</w:t>
            </w:r>
          </w:p>
          <w:p w:rsidR="000C3C66" w:rsidRPr="00844A8A" w:rsidRDefault="000C3C66" w:rsidP="00844A8A">
            <w:pPr>
              <w:numPr>
                <w:ilvl w:val="0"/>
                <w:numId w:val="9"/>
              </w:numPr>
              <w:tabs>
                <w:tab w:val="clear" w:pos="833"/>
                <w:tab w:val="num" w:pos="432"/>
              </w:tabs>
              <w:ind w:left="432" w:hanging="432"/>
              <w:rPr>
                <w:rFonts w:cs="Arial"/>
                <w:sz w:val="22"/>
                <w:szCs w:val="22"/>
              </w:rPr>
            </w:pPr>
            <w:r w:rsidRPr="00844A8A">
              <w:rPr>
                <w:rFonts w:cs="Arial"/>
                <w:sz w:val="22"/>
                <w:szCs w:val="22"/>
              </w:rPr>
              <w:t>Observe Council’s policies and procedures to ensure compliance with:</w:t>
            </w:r>
          </w:p>
          <w:p w:rsidR="000C3C66" w:rsidRPr="00844A8A" w:rsidRDefault="000C3C66" w:rsidP="00844A8A">
            <w:pPr>
              <w:numPr>
                <w:ilvl w:val="1"/>
                <w:numId w:val="4"/>
              </w:numPr>
              <w:tabs>
                <w:tab w:val="clear" w:pos="1477"/>
                <w:tab w:val="num" w:pos="972"/>
              </w:tabs>
              <w:ind w:left="972" w:hanging="360"/>
              <w:rPr>
                <w:rFonts w:cs="Arial"/>
                <w:sz w:val="22"/>
                <w:szCs w:val="22"/>
              </w:rPr>
            </w:pPr>
            <w:r w:rsidRPr="00844A8A">
              <w:rPr>
                <w:rFonts w:cs="Arial"/>
                <w:sz w:val="22"/>
                <w:szCs w:val="22"/>
              </w:rPr>
              <w:t xml:space="preserve">Work Health and Safety Act </w:t>
            </w:r>
            <w:r w:rsidR="00A55369">
              <w:rPr>
                <w:rFonts w:cs="Arial"/>
                <w:sz w:val="22"/>
                <w:szCs w:val="22"/>
              </w:rPr>
              <w:t>2011</w:t>
            </w:r>
            <w:r w:rsidRPr="00844A8A">
              <w:rPr>
                <w:rFonts w:cs="Arial"/>
                <w:sz w:val="22"/>
                <w:szCs w:val="22"/>
              </w:rPr>
              <w:t>;</w:t>
            </w:r>
          </w:p>
          <w:p w:rsidR="000C3C66" w:rsidRPr="00844A8A" w:rsidRDefault="000C3C66" w:rsidP="00844A8A">
            <w:pPr>
              <w:numPr>
                <w:ilvl w:val="1"/>
                <w:numId w:val="4"/>
              </w:numPr>
              <w:tabs>
                <w:tab w:val="clear" w:pos="1477"/>
                <w:tab w:val="num" w:pos="972"/>
              </w:tabs>
              <w:ind w:left="972" w:hanging="360"/>
              <w:rPr>
                <w:rFonts w:cs="Arial"/>
                <w:sz w:val="22"/>
                <w:szCs w:val="22"/>
              </w:rPr>
            </w:pPr>
            <w:r w:rsidRPr="00844A8A">
              <w:rPr>
                <w:rFonts w:cs="Arial"/>
                <w:sz w:val="22"/>
                <w:szCs w:val="22"/>
              </w:rPr>
              <w:t xml:space="preserve">Work Health and Safety Regulation </w:t>
            </w:r>
            <w:r w:rsidR="00A55369">
              <w:rPr>
                <w:rFonts w:cs="Arial"/>
                <w:sz w:val="22"/>
                <w:szCs w:val="22"/>
              </w:rPr>
              <w:t>2011</w:t>
            </w:r>
            <w:r w:rsidRPr="00844A8A">
              <w:rPr>
                <w:rFonts w:cs="Arial"/>
                <w:sz w:val="22"/>
                <w:szCs w:val="22"/>
              </w:rPr>
              <w:t>;</w:t>
            </w:r>
          </w:p>
          <w:p w:rsidR="000C3C66" w:rsidRPr="00844A8A" w:rsidRDefault="000C3C66" w:rsidP="00844A8A">
            <w:pPr>
              <w:numPr>
                <w:ilvl w:val="1"/>
                <w:numId w:val="4"/>
              </w:numPr>
              <w:tabs>
                <w:tab w:val="clear" w:pos="1477"/>
                <w:tab w:val="num" w:pos="972"/>
              </w:tabs>
              <w:ind w:left="972" w:hanging="360"/>
              <w:rPr>
                <w:rFonts w:cs="Arial"/>
                <w:sz w:val="22"/>
                <w:szCs w:val="22"/>
              </w:rPr>
            </w:pPr>
            <w:r w:rsidRPr="00844A8A">
              <w:rPr>
                <w:rFonts w:cs="Arial"/>
                <w:sz w:val="22"/>
                <w:szCs w:val="22"/>
              </w:rPr>
              <w:t>Environmental Protection Act 1994; and</w:t>
            </w:r>
          </w:p>
          <w:p w:rsidR="000C3C66" w:rsidRPr="00844A8A" w:rsidRDefault="000C3C66" w:rsidP="00844A8A">
            <w:pPr>
              <w:numPr>
                <w:ilvl w:val="1"/>
                <w:numId w:val="4"/>
              </w:numPr>
              <w:tabs>
                <w:tab w:val="clear" w:pos="1477"/>
                <w:tab w:val="num" w:pos="972"/>
              </w:tabs>
              <w:ind w:left="972" w:hanging="360"/>
              <w:rPr>
                <w:rFonts w:cs="Arial"/>
                <w:sz w:val="22"/>
                <w:szCs w:val="22"/>
              </w:rPr>
            </w:pPr>
            <w:r w:rsidRPr="00844A8A">
              <w:rPr>
                <w:rFonts w:cs="Arial"/>
                <w:sz w:val="22"/>
                <w:szCs w:val="22"/>
              </w:rPr>
              <w:t xml:space="preserve">Environmental Protection Regulation </w:t>
            </w:r>
            <w:r w:rsidR="00A55369">
              <w:rPr>
                <w:rFonts w:cs="Arial"/>
                <w:sz w:val="22"/>
                <w:szCs w:val="22"/>
              </w:rPr>
              <w:t>2008</w:t>
            </w:r>
          </w:p>
          <w:p w:rsidR="000C3C66" w:rsidRDefault="000C3C66" w:rsidP="00844A8A">
            <w:pPr>
              <w:numPr>
                <w:ilvl w:val="1"/>
                <w:numId w:val="4"/>
              </w:numPr>
              <w:tabs>
                <w:tab w:val="clear" w:pos="1477"/>
                <w:tab w:val="num" w:pos="972"/>
              </w:tabs>
              <w:ind w:left="972" w:hanging="360"/>
              <w:rPr>
                <w:rFonts w:cs="Arial"/>
                <w:sz w:val="22"/>
                <w:szCs w:val="22"/>
              </w:rPr>
            </w:pPr>
            <w:proofErr w:type="spellStart"/>
            <w:r w:rsidRPr="00844A8A">
              <w:rPr>
                <w:rFonts w:cs="Arial"/>
                <w:sz w:val="22"/>
                <w:szCs w:val="22"/>
              </w:rPr>
              <w:t>Anti Discrimination</w:t>
            </w:r>
            <w:proofErr w:type="spellEnd"/>
            <w:r w:rsidRPr="00844A8A">
              <w:rPr>
                <w:rFonts w:cs="Arial"/>
                <w:sz w:val="22"/>
                <w:szCs w:val="22"/>
              </w:rPr>
              <w:t xml:space="preserve"> Act 1991</w:t>
            </w:r>
          </w:p>
          <w:p w:rsidR="007A52F7" w:rsidRPr="00844A8A" w:rsidRDefault="007A52F7" w:rsidP="00844A8A">
            <w:pPr>
              <w:numPr>
                <w:ilvl w:val="1"/>
                <w:numId w:val="4"/>
              </w:numPr>
              <w:tabs>
                <w:tab w:val="clear" w:pos="1477"/>
                <w:tab w:val="num" w:pos="972"/>
              </w:tabs>
              <w:ind w:left="972" w:hanging="360"/>
              <w:rPr>
                <w:rFonts w:cs="Arial"/>
                <w:sz w:val="22"/>
                <w:szCs w:val="22"/>
              </w:rPr>
            </w:pPr>
            <w:r>
              <w:rPr>
                <w:rFonts w:cs="Arial"/>
                <w:sz w:val="22"/>
                <w:szCs w:val="22"/>
              </w:rPr>
              <w:t>Public Interest Disclosure Act 2010</w:t>
            </w:r>
          </w:p>
        </w:tc>
      </w:tr>
      <w:tr w:rsidR="000C3C66" w:rsidRPr="00844A8A" w:rsidTr="00AC4BF5">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t>Workplace Health and Safety Responsibilities</w:t>
            </w:r>
          </w:p>
        </w:tc>
        <w:tc>
          <w:tcPr>
            <w:tcW w:w="7679" w:type="dxa"/>
          </w:tcPr>
          <w:p w:rsidR="000C3C66" w:rsidRPr="00844A8A" w:rsidRDefault="000C3C66" w:rsidP="00844A8A">
            <w:pPr>
              <w:numPr>
                <w:ilvl w:val="0"/>
                <w:numId w:val="12"/>
              </w:numPr>
              <w:rPr>
                <w:rFonts w:cs="Arial"/>
                <w:sz w:val="22"/>
                <w:szCs w:val="22"/>
              </w:rPr>
            </w:pPr>
            <w:r w:rsidRPr="00844A8A">
              <w:rPr>
                <w:rFonts w:cs="Arial"/>
                <w:sz w:val="22"/>
                <w:szCs w:val="22"/>
              </w:rPr>
              <w:t>Assist to ensure the work environment complies with workplace health and safety legislation by reporting accidents and potential hazards to your supervisor using the appropriate form/system in a timely manner.</w:t>
            </w:r>
          </w:p>
          <w:p w:rsidR="000C3C66" w:rsidRPr="00844A8A" w:rsidRDefault="000C3C66" w:rsidP="00844A8A">
            <w:pPr>
              <w:numPr>
                <w:ilvl w:val="0"/>
                <w:numId w:val="12"/>
              </w:numPr>
              <w:rPr>
                <w:rFonts w:cs="Arial"/>
                <w:sz w:val="22"/>
                <w:szCs w:val="22"/>
              </w:rPr>
            </w:pPr>
            <w:r w:rsidRPr="00844A8A">
              <w:rPr>
                <w:rFonts w:cs="Arial"/>
                <w:sz w:val="22"/>
                <w:szCs w:val="22"/>
              </w:rPr>
              <w:t>Ensure you comply with correct use and storage of personal protective equipment.</w:t>
            </w:r>
          </w:p>
        </w:tc>
      </w:tr>
      <w:tr w:rsidR="000C3C66" w:rsidRPr="00844A8A" w:rsidTr="00AC4BF5">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t>Confidentiality and Privacy</w:t>
            </w:r>
          </w:p>
        </w:tc>
        <w:tc>
          <w:tcPr>
            <w:tcW w:w="7679" w:type="dxa"/>
          </w:tcPr>
          <w:p w:rsidR="000C3C66" w:rsidRPr="00844A8A" w:rsidRDefault="000C3C66" w:rsidP="00844A8A">
            <w:pPr>
              <w:numPr>
                <w:ilvl w:val="0"/>
                <w:numId w:val="13"/>
              </w:numPr>
              <w:rPr>
                <w:rFonts w:cs="Arial"/>
                <w:sz w:val="22"/>
                <w:szCs w:val="22"/>
              </w:rPr>
            </w:pPr>
            <w:r w:rsidRPr="00844A8A">
              <w:rPr>
                <w:rFonts w:cs="Arial"/>
                <w:sz w:val="22"/>
                <w:szCs w:val="22"/>
                <w:lang w:val="en-US"/>
              </w:rPr>
              <w:t xml:space="preserve">Keep all confidential information, whether written or verbal, as well as any intellectual property developed, utilized or otherwise gained by the employee </w:t>
            </w:r>
            <w:proofErr w:type="gramStart"/>
            <w:r w:rsidRPr="00844A8A">
              <w:rPr>
                <w:rFonts w:cs="Arial"/>
                <w:sz w:val="22"/>
                <w:szCs w:val="22"/>
                <w:lang w:val="en-US"/>
              </w:rPr>
              <w:t>in the course of</w:t>
            </w:r>
            <w:proofErr w:type="gramEnd"/>
            <w:r w:rsidRPr="00844A8A">
              <w:rPr>
                <w:rFonts w:cs="Arial"/>
                <w:sz w:val="22"/>
                <w:szCs w:val="22"/>
                <w:lang w:val="en-US"/>
              </w:rPr>
              <w:t xml:space="preserve"> employment, completely confidential, even </w:t>
            </w:r>
            <w:r w:rsidRPr="00844A8A">
              <w:rPr>
                <w:rFonts w:cs="Arial"/>
                <w:sz w:val="22"/>
                <w:szCs w:val="22"/>
                <w:lang w:val="en-US"/>
              </w:rPr>
              <w:lastRenderedPageBreak/>
              <w:t>after completion of employment.</w:t>
            </w:r>
          </w:p>
          <w:p w:rsidR="000C3C66" w:rsidRPr="00844A8A" w:rsidRDefault="000C3C66" w:rsidP="00844A8A">
            <w:pPr>
              <w:numPr>
                <w:ilvl w:val="0"/>
                <w:numId w:val="13"/>
              </w:numPr>
              <w:rPr>
                <w:rFonts w:cs="Arial"/>
                <w:sz w:val="22"/>
                <w:szCs w:val="22"/>
              </w:rPr>
            </w:pPr>
            <w:r w:rsidRPr="00844A8A">
              <w:rPr>
                <w:rFonts w:cs="Arial"/>
                <w:sz w:val="22"/>
                <w:szCs w:val="22"/>
                <w:lang w:val="en-US"/>
              </w:rPr>
              <w:t>Ensure compliance with:</w:t>
            </w:r>
          </w:p>
          <w:p w:rsidR="000C3C66" w:rsidRPr="00844A8A" w:rsidRDefault="000C3C66" w:rsidP="00844A8A">
            <w:pPr>
              <w:numPr>
                <w:ilvl w:val="0"/>
                <w:numId w:val="14"/>
              </w:numPr>
              <w:rPr>
                <w:rFonts w:cs="Arial"/>
                <w:sz w:val="22"/>
                <w:szCs w:val="22"/>
              </w:rPr>
            </w:pPr>
            <w:r w:rsidRPr="00844A8A">
              <w:rPr>
                <w:rFonts w:cs="Arial"/>
                <w:sz w:val="22"/>
                <w:szCs w:val="22"/>
                <w:lang w:val="en-US"/>
              </w:rPr>
              <w:t>Right to Information Act 2009</w:t>
            </w:r>
          </w:p>
          <w:p w:rsidR="000C3C66" w:rsidRPr="00844A8A" w:rsidRDefault="000C3C66" w:rsidP="00844A8A">
            <w:pPr>
              <w:numPr>
                <w:ilvl w:val="0"/>
                <w:numId w:val="14"/>
              </w:numPr>
              <w:rPr>
                <w:rFonts w:cs="Arial"/>
                <w:sz w:val="22"/>
                <w:szCs w:val="22"/>
              </w:rPr>
            </w:pPr>
            <w:r w:rsidRPr="00844A8A">
              <w:rPr>
                <w:rFonts w:cs="Arial"/>
                <w:sz w:val="22"/>
                <w:szCs w:val="22"/>
                <w:lang w:val="en-US"/>
              </w:rPr>
              <w:t>Information Privacy Act 2009</w:t>
            </w:r>
          </w:p>
        </w:tc>
      </w:tr>
      <w:tr w:rsidR="000C3C66" w:rsidRPr="00844A8A" w:rsidTr="00AC4BF5">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lastRenderedPageBreak/>
              <w:t>Environmental Responsibilities</w:t>
            </w:r>
          </w:p>
        </w:tc>
        <w:tc>
          <w:tcPr>
            <w:tcW w:w="7679" w:type="dxa"/>
          </w:tcPr>
          <w:p w:rsidR="000C3C66" w:rsidRPr="00844A8A" w:rsidRDefault="000C3C66" w:rsidP="00844A8A">
            <w:pPr>
              <w:numPr>
                <w:ilvl w:val="0"/>
                <w:numId w:val="15"/>
              </w:numPr>
              <w:rPr>
                <w:rFonts w:cs="Arial"/>
                <w:sz w:val="22"/>
                <w:szCs w:val="22"/>
                <w:lang w:val="en-US"/>
              </w:rPr>
            </w:pPr>
            <w:r w:rsidRPr="00844A8A">
              <w:rPr>
                <w:rFonts w:cs="Arial"/>
                <w:sz w:val="22"/>
                <w:szCs w:val="22"/>
                <w:lang w:val="en-US"/>
              </w:rPr>
              <w:t xml:space="preserve">Comply with Council’s Policies and Procedures to assist in the </w:t>
            </w:r>
            <w:r w:rsidR="00856B59" w:rsidRPr="00844A8A">
              <w:rPr>
                <w:sz w:val="22"/>
                <w:szCs w:val="22"/>
              </w:rPr>
              <w:t>elimination</w:t>
            </w:r>
            <w:r w:rsidRPr="00844A8A">
              <w:rPr>
                <w:sz w:val="22"/>
                <w:szCs w:val="22"/>
              </w:rPr>
              <w:t xml:space="preserve"> and prevention of the risk of environmental harm due to the workplace or workplace activities</w:t>
            </w:r>
          </w:p>
          <w:p w:rsidR="000C3C66" w:rsidRPr="00844A8A" w:rsidRDefault="000C3C66" w:rsidP="00844A8A">
            <w:pPr>
              <w:numPr>
                <w:ilvl w:val="0"/>
                <w:numId w:val="15"/>
              </w:numPr>
              <w:rPr>
                <w:rFonts w:cs="Arial"/>
                <w:sz w:val="22"/>
                <w:szCs w:val="22"/>
                <w:lang w:val="en-US"/>
              </w:rPr>
            </w:pPr>
            <w:r w:rsidRPr="00844A8A">
              <w:rPr>
                <w:sz w:val="22"/>
                <w:szCs w:val="22"/>
              </w:rPr>
              <w:t>Assist to ensure that Council's strategic and operational activities are planned and conducted in such a manner as to minimise, and where possible avoid, adverse effects on the environment and social surroundings.</w:t>
            </w:r>
          </w:p>
        </w:tc>
      </w:tr>
      <w:tr w:rsidR="000C3C66" w:rsidRPr="00844A8A" w:rsidTr="00AC4BF5">
        <w:trPr>
          <w:trHeight w:val="468"/>
        </w:trPr>
        <w:tc>
          <w:tcPr>
            <w:tcW w:w="2581" w:type="dxa"/>
          </w:tcPr>
          <w:p w:rsidR="000C3C66" w:rsidRPr="00844A8A" w:rsidRDefault="000C3C66" w:rsidP="00844A8A">
            <w:pPr>
              <w:spacing w:before="60" w:after="60"/>
              <w:rPr>
                <w:rFonts w:cs="Arial"/>
                <w:b/>
                <w:sz w:val="22"/>
                <w:szCs w:val="22"/>
              </w:rPr>
            </w:pPr>
            <w:r w:rsidRPr="00844A8A">
              <w:rPr>
                <w:rFonts w:cs="Arial"/>
                <w:b/>
                <w:sz w:val="22"/>
                <w:szCs w:val="22"/>
              </w:rPr>
              <w:t>Financial Responsibilities</w:t>
            </w:r>
          </w:p>
        </w:tc>
        <w:tc>
          <w:tcPr>
            <w:tcW w:w="7679" w:type="dxa"/>
          </w:tcPr>
          <w:p w:rsidR="00CA022A" w:rsidRPr="00697961" w:rsidRDefault="000C3C66" w:rsidP="00697961">
            <w:pPr>
              <w:numPr>
                <w:ilvl w:val="0"/>
                <w:numId w:val="16"/>
              </w:numPr>
              <w:rPr>
                <w:rFonts w:cs="Arial"/>
                <w:sz w:val="22"/>
                <w:szCs w:val="22"/>
                <w:lang w:val="en-US"/>
              </w:rPr>
            </w:pPr>
            <w:r w:rsidRPr="00844A8A">
              <w:rPr>
                <w:iCs/>
                <w:sz w:val="22"/>
                <w:szCs w:val="22"/>
              </w:rPr>
              <w:t xml:space="preserve">Comply with Procurement Manual Governance Policy to ensure </w:t>
            </w:r>
            <w:r w:rsidRPr="00844A8A">
              <w:rPr>
                <w:sz w:val="22"/>
                <w:szCs w:val="22"/>
              </w:rPr>
              <w:br/>
              <w:t>Council uses public funds in an efficient manner to achieve the optimum value for funds expended.</w:t>
            </w:r>
          </w:p>
        </w:tc>
      </w:tr>
    </w:tbl>
    <w:p w:rsidR="000C3C66" w:rsidRPr="00C72589" w:rsidRDefault="000C3C66" w:rsidP="000C3C66">
      <w:pPr>
        <w:spacing w:line="360" w:lineRule="auto"/>
        <w:rPr>
          <w:rFonts w:cs="Arial"/>
          <w:sz w:val="22"/>
          <w:szCs w:val="22"/>
        </w:rPr>
      </w:pPr>
    </w:p>
    <w:p w:rsidR="000C3C66" w:rsidRPr="00C72589" w:rsidRDefault="000C3C66" w:rsidP="000C3C66">
      <w:pPr>
        <w:spacing w:before="60" w:after="60" w:line="360" w:lineRule="auto"/>
        <w:rPr>
          <w:rFonts w:cs="Arial"/>
          <w:b/>
          <w:color w:val="FF0000"/>
          <w:sz w:val="22"/>
          <w:szCs w:val="22"/>
        </w:rPr>
      </w:pPr>
      <w:r w:rsidRPr="00C72589">
        <w:rPr>
          <w:rFonts w:cs="Arial"/>
          <w:b/>
          <w:color w:val="FF0000"/>
          <w:sz w:val="22"/>
          <w:szCs w:val="22"/>
        </w:rPr>
        <w:t>PART 3 – PERSON SPECIFICATION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0C3C66" w:rsidRPr="00844A8A" w:rsidTr="00844A8A">
        <w:tc>
          <w:tcPr>
            <w:tcW w:w="10260" w:type="dxa"/>
            <w:shd w:val="pct10" w:color="auto" w:fill="auto"/>
          </w:tcPr>
          <w:p w:rsidR="000C3C66" w:rsidRPr="00844A8A" w:rsidRDefault="000C3C66" w:rsidP="00844A8A">
            <w:pPr>
              <w:pStyle w:val="BodyText"/>
              <w:spacing w:before="60" w:after="60"/>
              <w:rPr>
                <w:rFonts w:ascii="Arial" w:hAnsi="Arial" w:cs="Arial"/>
                <w:b/>
                <w:sz w:val="22"/>
                <w:szCs w:val="22"/>
              </w:rPr>
            </w:pPr>
            <w:r w:rsidRPr="00844A8A">
              <w:rPr>
                <w:rFonts w:ascii="Arial" w:hAnsi="Arial" w:cs="Arial"/>
                <w:b/>
                <w:sz w:val="22"/>
                <w:szCs w:val="22"/>
              </w:rPr>
              <w:t>Qualifications &amp; Experience</w:t>
            </w:r>
          </w:p>
        </w:tc>
      </w:tr>
      <w:tr w:rsidR="000C3C66" w:rsidRPr="00844A8A" w:rsidTr="00844A8A">
        <w:tc>
          <w:tcPr>
            <w:tcW w:w="10260" w:type="dxa"/>
          </w:tcPr>
          <w:p w:rsidR="00697961" w:rsidRPr="00844A8A" w:rsidRDefault="00697961" w:rsidP="00697961">
            <w:pPr>
              <w:numPr>
                <w:ilvl w:val="0"/>
                <w:numId w:val="17"/>
              </w:numPr>
              <w:rPr>
                <w:rFonts w:cs="Arial"/>
                <w:sz w:val="22"/>
                <w:szCs w:val="22"/>
              </w:rPr>
            </w:pPr>
            <w:r>
              <w:rPr>
                <w:rFonts w:cs="Arial"/>
                <w:sz w:val="22"/>
                <w:szCs w:val="22"/>
              </w:rPr>
              <w:t>Substantial e</w:t>
            </w:r>
            <w:r w:rsidRPr="00844A8A">
              <w:rPr>
                <w:rFonts w:cs="Arial"/>
                <w:sz w:val="22"/>
                <w:szCs w:val="22"/>
              </w:rPr>
              <w:t>xperience in providing confidential, expert strategic media</w:t>
            </w:r>
            <w:r>
              <w:rPr>
                <w:rFonts w:cs="Arial"/>
                <w:sz w:val="22"/>
                <w:szCs w:val="22"/>
              </w:rPr>
              <w:t xml:space="preserve"> public relations </w:t>
            </w:r>
            <w:r w:rsidRPr="00844A8A">
              <w:rPr>
                <w:rFonts w:cs="Arial"/>
                <w:sz w:val="22"/>
                <w:szCs w:val="22"/>
              </w:rPr>
              <w:t xml:space="preserve">and communications advice </w:t>
            </w:r>
            <w:r>
              <w:rPr>
                <w:rFonts w:cs="Arial"/>
                <w:sz w:val="22"/>
                <w:szCs w:val="22"/>
              </w:rPr>
              <w:t>in the private or public sector</w:t>
            </w:r>
            <w:r w:rsidRPr="00844A8A">
              <w:rPr>
                <w:rFonts w:cs="Arial"/>
                <w:sz w:val="22"/>
                <w:szCs w:val="22"/>
              </w:rPr>
              <w:t>.</w:t>
            </w:r>
          </w:p>
          <w:p w:rsidR="00AC4BF5" w:rsidRDefault="00AC4BF5" w:rsidP="00844A8A">
            <w:pPr>
              <w:numPr>
                <w:ilvl w:val="0"/>
                <w:numId w:val="17"/>
              </w:numPr>
              <w:rPr>
                <w:rFonts w:cs="Arial"/>
                <w:sz w:val="22"/>
                <w:szCs w:val="22"/>
              </w:rPr>
            </w:pPr>
            <w:r w:rsidRPr="00844A8A">
              <w:rPr>
                <w:rFonts w:cs="Arial"/>
                <w:sz w:val="22"/>
                <w:szCs w:val="22"/>
              </w:rPr>
              <w:t xml:space="preserve">Proven </w:t>
            </w:r>
            <w:r w:rsidR="007A52F7">
              <w:rPr>
                <w:rFonts w:cs="Arial"/>
                <w:sz w:val="22"/>
                <w:szCs w:val="22"/>
              </w:rPr>
              <w:t xml:space="preserve">leadership </w:t>
            </w:r>
            <w:r w:rsidRPr="00844A8A">
              <w:rPr>
                <w:rFonts w:cs="Arial"/>
                <w:sz w:val="22"/>
                <w:szCs w:val="22"/>
              </w:rPr>
              <w:t xml:space="preserve">of a communications team </w:t>
            </w:r>
            <w:r w:rsidR="007A52F7">
              <w:rPr>
                <w:rFonts w:cs="Arial"/>
                <w:sz w:val="22"/>
                <w:szCs w:val="22"/>
              </w:rPr>
              <w:t>in a medium to large organisation.</w:t>
            </w:r>
          </w:p>
          <w:p w:rsidR="000E31C1" w:rsidRPr="00663148" w:rsidRDefault="005E4B70" w:rsidP="00697961">
            <w:pPr>
              <w:numPr>
                <w:ilvl w:val="0"/>
                <w:numId w:val="17"/>
              </w:numPr>
              <w:rPr>
                <w:rFonts w:cs="Arial"/>
                <w:sz w:val="22"/>
                <w:szCs w:val="22"/>
              </w:rPr>
            </w:pPr>
            <w:r w:rsidRPr="00AC4BF5">
              <w:rPr>
                <w:rFonts w:cs="Arial"/>
                <w:sz w:val="22"/>
                <w:szCs w:val="22"/>
              </w:rPr>
              <w:t>Demonstrated experience in building rel</w:t>
            </w:r>
            <w:r w:rsidR="00AC4BF5" w:rsidRPr="00AC4BF5">
              <w:rPr>
                <w:rFonts w:cs="Arial"/>
                <w:sz w:val="22"/>
                <w:szCs w:val="22"/>
              </w:rPr>
              <w:t xml:space="preserve">ationships with </w:t>
            </w:r>
            <w:r w:rsidR="007A52F7">
              <w:rPr>
                <w:rFonts w:cs="Arial"/>
                <w:sz w:val="22"/>
                <w:szCs w:val="22"/>
              </w:rPr>
              <w:t xml:space="preserve">internal and external </w:t>
            </w:r>
            <w:r w:rsidR="00AC4BF5" w:rsidRPr="00AC4BF5">
              <w:rPr>
                <w:rFonts w:cs="Arial"/>
                <w:sz w:val="22"/>
                <w:szCs w:val="22"/>
              </w:rPr>
              <w:t xml:space="preserve">stakeholders – </w:t>
            </w:r>
            <w:r w:rsidRPr="00AC4BF5">
              <w:rPr>
                <w:rFonts w:cs="Arial"/>
                <w:sz w:val="22"/>
                <w:szCs w:val="22"/>
              </w:rPr>
              <w:t xml:space="preserve">within a mid to large </w:t>
            </w:r>
            <w:r w:rsidR="00AC4BF5" w:rsidRPr="00AC4BF5">
              <w:rPr>
                <w:rFonts w:cs="Arial"/>
                <w:sz w:val="22"/>
                <w:szCs w:val="22"/>
              </w:rPr>
              <w:t xml:space="preserve">private or </w:t>
            </w:r>
            <w:proofErr w:type="gramStart"/>
            <w:r w:rsidR="00AC4BF5" w:rsidRPr="00AC4BF5">
              <w:rPr>
                <w:rFonts w:cs="Arial"/>
                <w:sz w:val="22"/>
                <w:szCs w:val="22"/>
              </w:rPr>
              <w:t>public sector</w:t>
            </w:r>
            <w:proofErr w:type="gramEnd"/>
            <w:r w:rsidR="00AC4BF5" w:rsidRPr="00AC4BF5">
              <w:rPr>
                <w:rFonts w:cs="Arial"/>
                <w:sz w:val="22"/>
                <w:szCs w:val="22"/>
              </w:rPr>
              <w:t xml:space="preserve"> </w:t>
            </w:r>
            <w:r w:rsidRPr="00AC4BF5">
              <w:rPr>
                <w:rFonts w:cs="Arial"/>
                <w:sz w:val="22"/>
                <w:szCs w:val="22"/>
              </w:rPr>
              <w:t>organisation.</w:t>
            </w:r>
          </w:p>
        </w:tc>
      </w:tr>
      <w:tr w:rsidR="000C3C66" w:rsidRPr="00844A8A" w:rsidTr="00844A8A">
        <w:tc>
          <w:tcPr>
            <w:tcW w:w="10260" w:type="dxa"/>
            <w:shd w:val="pct10" w:color="auto" w:fill="auto"/>
          </w:tcPr>
          <w:p w:rsidR="000C3C66" w:rsidRPr="00844A8A" w:rsidRDefault="000C3C66" w:rsidP="00844A8A">
            <w:pPr>
              <w:pStyle w:val="BodyText"/>
              <w:spacing w:before="60" w:after="60"/>
              <w:rPr>
                <w:rFonts w:ascii="Arial" w:hAnsi="Arial" w:cs="Arial"/>
                <w:b/>
                <w:sz w:val="22"/>
                <w:szCs w:val="22"/>
              </w:rPr>
            </w:pPr>
            <w:r w:rsidRPr="00844A8A">
              <w:rPr>
                <w:rFonts w:ascii="Arial" w:hAnsi="Arial" w:cs="Arial"/>
                <w:b/>
                <w:sz w:val="22"/>
                <w:szCs w:val="22"/>
              </w:rPr>
              <w:t>Technical Skills &amp; Abilities</w:t>
            </w:r>
          </w:p>
        </w:tc>
      </w:tr>
      <w:tr w:rsidR="000C3C66" w:rsidRPr="00844A8A" w:rsidTr="00844A8A">
        <w:tc>
          <w:tcPr>
            <w:tcW w:w="10260" w:type="dxa"/>
          </w:tcPr>
          <w:p w:rsidR="000C3C66" w:rsidRPr="00663148" w:rsidRDefault="00697961" w:rsidP="00663148">
            <w:pPr>
              <w:numPr>
                <w:ilvl w:val="0"/>
                <w:numId w:val="18"/>
              </w:numPr>
              <w:rPr>
                <w:rFonts w:cs="Arial"/>
                <w:sz w:val="22"/>
                <w:szCs w:val="22"/>
              </w:rPr>
            </w:pPr>
            <w:r>
              <w:rPr>
                <w:rFonts w:cs="Arial"/>
                <w:sz w:val="22"/>
                <w:szCs w:val="22"/>
              </w:rPr>
              <w:t xml:space="preserve">Highly developed </w:t>
            </w:r>
            <w:r w:rsidRPr="00844A8A">
              <w:rPr>
                <w:rFonts w:cs="Arial"/>
                <w:sz w:val="22"/>
                <w:szCs w:val="22"/>
              </w:rPr>
              <w:t>communication skills and experience, including the ability to research, write, edit and prepare media releases, speeches, articles, website and social media and other relevant text, to prescribed deadlines</w:t>
            </w:r>
          </w:p>
        </w:tc>
      </w:tr>
    </w:tbl>
    <w:p w:rsidR="000C3C66" w:rsidRPr="00C72589" w:rsidRDefault="000C3C66" w:rsidP="000C3C66">
      <w:pPr>
        <w:spacing w:before="60" w:after="60" w:line="360" w:lineRule="auto"/>
        <w:rPr>
          <w:rFonts w:cs="Arial"/>
          <w:b/>
          <w:color w:val="FF0000"/>
          <w:sz w:val="22"/>
          <w:szCs w:val="22"/>
        </w:rPr>
      </w:pPr>
      <w:r w:rsidRPr="00C72589">
        <w:rPr>
          <w:rFonts w:cs="Arial"/>
          <w:b/>
          <w:color w:val="FF0000"/>
          <w:sz w:val="22"/>
          <w:szCs w:val="22"/>
        </w:rPr>
        <w:t>PART 4 – SELECTION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1"/>
      </w:tblGrid>
      <w:tr w:rsidR="000C3C66" w:rsidRPr="00844A8A" w:rsidTr="007A52F7">
        <w:tc>
          <w:tcPr>
            <w:tcW w:w="9521" w:type="dxa"/>
            <w:shd w:val="clear" w:color="auto" w:fill="E6E6E6"/>
          </w:tcPr>
          <w:p w:rsidR="000C3C66" w:rsidRPr="00844A8A" w:rsidRDefault="000C3C66" w:rsidP="00844A8A">
            <w:pPr>
              <w:spacing w:before="60" w:after="60"/>
              <w:ind w:left="-108"/>
              <w:rPr>
                <w:rFonts w:cs="Arial"/>
                <w:b/>
                <w:sz w:val="22"/>
                <w:szCs w:val="22"/>
              </w:rPr>
            </w:pPr>
            <w:r w:rsidRPr="00844A8A">
              <w:rPr>
                <w:rFonts w:cs="Arial"/>
                <w:b/>
                <w:sz w:val="22"/>
                <w:szCs w:val="22"/>
              </w:rPr>
              <w:t xml:space="preserve"> Essential Skills, Experience &amp; Qualifications</w:t>
            </w:r>
          </w:p>
        </w:tc>
      </w:tr>
      <w:tr w:rsidR="000C3C66" w:rsidRPr="00844A8A" w:rsidTr="007A52F7">
        <w:tc>
          <w:tcPr>
            <w:tcW w:w="9521" w:type="dxa"/>
            <w:tcBorders>
              <w:bottom w:val="single" w:sz="4" w:space="0" w:color="auto"/>
            </w:tcBorders>
          </w:tcPr>
          <w:p w:rsidR="007A52F7" w:rsidRPr="000E31C1" w:rsidRDefault="007A52F7" w:rsidP="00FF28F7">
            <w:pPr>
              <w:pStyle w:val="BodyText"/>
              <w:numPr>
                <w:ilvl w:val="0"/>
                <w:numId w:val="21"/>
              </w:numPr>
              <w:spacing w:after="0"/>
              <w:rPr>
                <w:rFonts w:ascii="Arial" w:hAnsi="Arial" w:cs="Arial"/>
                <w:sz w:val="22"/>
                <w:szCs w:val="22"/>
                <w:lang w:val="en-US"/>
              </w:rPr>
            </w:pPr>
            <w:r>
              <w:rPr>
                <w:rFonts w:ascii="Arial" w:hAnsi="Arial" w:cs="Arial"/>
                <w:sz w:val="22"/>
                <w:szCs w:val="22"/>
              </w:rPr>
              <w:t>Provision of a satisfactory Criminal History Check – Police Certificate (Australia wide – name only)</w:t>
            </w:r>
          </w:p>
        </w:tc>
      </w:tr>
    </w:tbl>
    <w:p w:rsidR="000C3C66" w:rsidRPr="00C72589" w:rsidRDefault="000C3C66" w:rsidP="000C3C66">
      <w:pPr>
        <w:spacing w:line="360" w:lineRule="auto"/>
        <w:rPr>
          <w:rFonts w:cs="Arial"/>
          <w:sz w:val="22"/>
          <w:szCs w:val="22"/>
        </w:rPr>
      </w:pPr>
    </w:p>
    <w:p w:rsidR="004F790E" w:rsidRDefault="000C3C66" w:rsidP="004F790E">
      <w:pPr>
        <w:rPr>
          <w:rFonts w:cs="Arial"/>
          <w:b/>
          <w:color w:val="FF0000"/>
          <w:sz w:val="22"/>
          <w:szCs w:val="22"/>
        </w:rPr>
      </w:pPr>
      <w:r w:rsidRPr="00AB3A22">
        <w:rPr>
          <w:rFonts w:cs="Arial"/>
          <w:lang w:val="en-US"/>
        </w:rPr>
        <w:t xml:space="preserve"> </w:t>
      </w:r>
      <w:r w:rsidR="004F790E" w:rsidRPr="00C72589">
        <w:rPr>
          <w:rFonts w:cs="Arial"/>
          <w:b/>
          <w:color w:val="FF0000"/>
          <w:sz w:val="22"/>
          <w:szCs w:val="22"/>
        </w:rPr>
        <w:t xml:space="preserve">PART </w:t>
      </w:r>
      <w:r w:rsidR="004F790E">
        <w:rPr>
          <w:rFonts w:cs="Arial"/>
          <w:b/>
          <w:color w:val="FF0000"/>
          <w:sz w:val="22"/>
          <w:szCs w:val="22"/>
        </w:rPr>
        <w:t>5</w:t>
      </w:r>
      <w:r w:rsidR="004F790E" w:rsidRPr="00C72589">
        <w:rPr>
          <w:rFonts w:cs="Arial"/>
          <w:b/>
          <w:color w:val="FF0000"/>
          <w:sz w:val="22"/>
          <w:szCs w:val="22"/>
        </w:rPr>
        <w:t xml:space="preserve"> – </w:t>
      </w:r>
      <w:r w:rsidR="004F790E">
        <w:rPr>
          <w:rFonts w:cs="Arial"/>
          <w:b/>
          <w:color w:val="FF0000"/>
          <w:sz w:val="22"/>
          <w:szCs w:val="22"/>
        </w:rPr>
        <w:t>PHYSICAL CAPABILITIES CHECKLIST</w:t>
      </w:r>
    </w:p>
    <w:p w:rsidR="004F790E" w:rsidRPr="00DE481D" w:rsidRDefault="004F790E" w:rsidP="004F790E">
      <w:pPr>
        <w:rPr>
          <w:rFonts w:cs="Arial"/>
          <w:sz w:val="22"/>
          <w:szCs w:val="22"/>
        </w:rPr>
      </w:pPr>
      <w:r>
        <w:rPr>
          <w:rFonts w:cs="Arial"/>
          <w:sz w:val="22"/>
          <w:szCs w:val="22"/>
        </w:rPr>
        <w:t>Any applicant may need to pass a Pre-Employment Medical which measures the applicant’s physical capability to carry out the inherent physical requirements of the position.</w:t>
      </w:r>
    </w:p>
    <w:p w:rsidR="000C3C66" w:rsidRPr="00AB3A22" w:rsidRDefault="000C3C66" w:rsidP="000C3C66">
      <w:pPr>
        <w:rPr>
          <w:rFonts w:cs="Arial"/>
          <w:lang w:val="en-US"/>
        </w:rPr>
      </w:pPr>
    </w:p>
    <w:permEnd w:id="1393362001"/>
    <w:p w:rsidR="00290CA9" w:rsidRPr="00AB3A22" w:rsidRDefault="00290CA9" w:rsidP="00197B54">
      <w:pPr>
        <w:rPr>
          <w:rFonts w:cs="Arial"/>
          <w:lang w:val="en-US"/>
        </w:rPr>
      </w:pPr>
    </w:p>
    <w:sectPr w:rsidR="00290CA9" w:rsidRPr="00AB3A22" w:rsidSect="00246C98">
      <w:headerReference w:type="default" r:id="rId7"/>
      <w:footerReference w:type="default" r:id="rId8"/>
      <w:type w:val="continuous"/>
      <w:pgSz w:w="11907" w:h="16840" w:code="9"/>
      <w:pgMar w:top="851" w:right="1134" w:bottom="851" w:left="1134" w:header="720" w:footer="3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33C" w:rsidRDefault="00B9133C">
      <w:r>
        <w:separator/>
      </w:r>
    </w:p>
  </w:endnote>
  <w:endnote w:type="continuationSeparator" w:id="0">
    <w:p w:rsidR="00B9133C" w:rsidRDefault="00B9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48" w:rsidRPr="00C03635" w:rsidRDefault="00663148" w:rsidP="00246C98">
    <w:pPr>
      <w:pStyle w:val="Footer"/>
      <w:pBdr>
        <w:top w:val="single" w:sz="4" w:space="1" w:color="808080"/>
      </w:pBdr>
      <w:tabs>
        <w:tab w:val="right" w:pos="9600"/>
      </w:tabs>
      <w:rPr>
        <w:color w:val="808080"/>
        <w:sz w:val="14"/>
      </w:rPr>
    </w:pPr>
    <w:r w:rsidRPr="00C03635">
      <w:rPr>
        <w:color w:val="808080"/>
        <w:sz w:val="14"/>
      </w:rPr>
      <w:t xml:space="preserve">Bundaberg Regional Council is collecting this information in order to comply with its responsibilities and obligations as a </w:t>
    </w:r>
    <w:r>
      <w:rPr>
        <w:color w:val="808080"/>
        <w:sz w:val="14"/>
      </w:rPr>
      <w:t>L</w:t>
    </w:r>
    <w:r w:rsidRPr="00C03635">
      <w:rPr>
        <w:color w:val="808080"/>
        <w:sz w:val="14"/>
      </w:rPr>
      <w:t>ocal Government. The information will only be used by Council Officers or Agencies which may have a legitimate need for the information to process applications or the like. Your information will not be given to any other person or Agency until you have given us permission or we are required</w:t>
    </w:r>
    <w:r>
      <w:rPr>
        <w:color w:val="808080"/>
        <w:sz w:val="14"/>
      </w:rPr>
      <w:t xml:space="preserve"> to</w:t>
    </w:r>
    <w:r w:rsidRPr="00C03635">
      <w:rPr>
        <w:color w:val="808080"/>
        <w:sz w:val="14"/>
      </w:rPr>
      <w:t xml:space="preserve"> by law.</w:t>
    </w:r>
  </w:p>
  <w:p w:rsidR="00663148" w:rsidRPr="00246C98" w:rsidRDefault="00663148" w:rsidP="00246C98">
    <w:pPr>
      <w:pStyle w:val="Footer"/>
      <w:jc w:val="right"/>
      <w:rPr>
        <w:rFonts w:cs="Arial"/>
        <w:sz w:val="14"/>
        <w:szCs w:val="14"/>
      </w:rPr>
    </w:pPr>
    <w:r>
      <w:rPr>
        <w:color w:val="808080"/>
        <w:sz w:val="14"/>
      </w:rPr>
      <w:t>FM-7-369 Rev.1 22/9/10 P</w:t>
    </w:r>
    <w:r w:rsidRPr="00921776">
      <w:rPr>
        <w:color w:val="808080"/>
        <w:sz w:val="14"/>
      </w:rPr>
      <w:fldChar w:fldCharType="begin"/>
    </w:r>
    <w:r w:rsidRPr="00921776">
      <w:rPr>
        <w:color w:val="808080"/>
        <w:sz w:val="14"/>
      </w:rPr>
      <w:instrText xml:space="preserve"> PAGE </w:instrText>
    </w:r>
    <w:r w:rsidRPr="00921776">
      <w:rPr>
        <w:color w:val="808080"/>
        <w:sz w:val="14"/>
      </w:rPr>
      <w:fldChar w:fldCharType="separate"/>
    </w:r>
    <w:r w:rsidR="00892350">
      <w:rPr>
        <w:noProof/>
        <w:color w:val="808080"/>
        <w:sz w:val="14"/>
      </w:rPr>
      <w:t>1</w:t>
    </w:r>
    <w:r w:rsidRPr="00921776">
      <w:rPr>
        <w:color w:val="808080"/>
        <w:sz w:val="14"/>
      </w:rPr>
      <w:fldChar w:fldCharType="end"/>
    </w:r>
    <w:r w:rsidRPr="00921776">
      <w:rPr>
        <w:color w:val="808080"/>
        <w:sz w:val="14"/>
      </w:rPr>
      <w:t xml:space="preserve"> of </w:t>
    </w:r>
    <w:r w:rsidRPr="00921776">
      <w:rPr>
        <w:color w:val="808080"/>
        <w:sz w:val="14"/>
      </w:rPr>
      <w:fldChar w:fldCharType="begin"/>
    </w:r>
    <w:r w:rsidRPr="00921776">
      <w:rPr>
        <w:color w:val="808080"/>
        <w:sz w:val="14"/>
      </w:rPr>
      <w:instrText xml:space="preserve"> NUMPAGES </w:instrText>
    </w:r>
    <w:r w:rsidRPr="00921776">
      <w:rPr>
        <w:color w:val="808080"/>
        <w:sz w:val="14"/>
      </w:rPr>
      <w:fldChar w:fldCharType="separate"/>
    </w:r>
    <w:r w:rsidR="00892350">
      <w:rPr>
        <w:noProof/>
        <w:color w:val="808080"/>
        <w:sz w:val="14"/>
      </w:rPr>
      <w:t>3</w:t>
    </w:r>
    <w:r w:rsidRPr="00921776">
      <w:rPr>
        <w:color w:val="808080"/>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33C" w:rsidRDefault="00B9133C">
      <w:r>
        <w:separator/>
      </w:r>
    </w:p>
  </w:footnote>
  <w:footnote w:type="continuationSeparator" w:id="0">
    <w:p w:rsidR="00B9133C" w:rsidRDefault="00B91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48" w:rsidRPr="00FA75EB" w:rsidRDefault="00663148" w:rsidP="00524325">
    <w:pPr>
      <w:pStyle w:val="Header"/>
      <w:tabs>
        <w:tab w:val="clear" w:pos="4320"/>
        <w:tab w:val="clear" w:pos="8640"/>
        <w:tab w:val="left" w:pos="840"/>
      </w:tabs>
      <w:jc w:val="right"/>
      <w:rPr>
        <w:rFonts w:cs="Arial"/>
      </w:rPr>
    </w:pPr>
    <w:r>
      <w:rPr>
        <w:rFonts w:cs="Arial"/>
        <w:noProof/>
        <w:lang w:val="en-US"/>
      </w:rPr>
      <w:drawing>
        <wp:anchor distT="0" distB="0" distL="114300" distR="114300" simplePos="0" relativeHeight="251657728" behindDoc="1" locked="0" layoutInCell="1" allowOverlap="1">
          <wp:simplePos x="0" y="0"/>
          <wp:positionH relativeFrom="column">
            <wp:posOffset>-88900</wp:posOffset>
          </wp:positionH>
          <wp:positionV relativeFrom="paragraph">
            <wp:posOffset>-120015</wp:posOffset>
          </wp:positionV>
          <wp:extent cx="990600" cy="447675"/>
          <wp:effectExtent l="19050" t="0" r="0" b="0"/>
          <wp:wrapTight wrapText="bothSides">
            <wp:wrapPolygon edited="0">
              <wp:start x="-415" y="0"/>
              <wp:lineTo x="-415" y="21140"/>
              <wp:lineTo x="21600" y="21140"/>
              <wp:lineTo x="21600" y="0"/>
              <wp:lineTo x="-415" y="0"/>
            </wp:wrapPolygon>
          </wp:wrapTight>
          <wp:docPr id="1" name="Picture 1" descr="brc-cmyk-pc-text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c-cmyk-pc-textoutlines"/>
                  <pic:cNvPicPr>
                    <a:picLocks noChangeAspect="1" noChangeArrowheads="1"/>
                  </pic:cNvPicPr>
                </pic:nvPicPr>
                <pic:blipFill>
                  <a:blip r:embed="rId1"/>
                  <a:srcRect/>
                  <a:stretch>
                    <a:fillRect/>
                  </a:stretch>
                </pic:blipFill>
                <pic:spPr bwMode="auto">
                  <a:xfrm>
                    <a:off x="0" y="0"/>
                    <a:ext cx="990600" cy="447675"/>
                  </a:xfrm>
                  <a:prstGeom prst="rect">
                    <a:avLst/>
                  </a:prstGeom>
                  <a:noFill/>
                  <a:ln w="9525">
                    <a:noFill/>
                    <a:miter lim="800000"/>
                    <a:headEnd/>
                    <a:tailEnd/>
                  </a:ln>
                </pic:spPr>
              </pic:pic>
            </a:graphicData>
          </a:graphic>
        </wp:anchor>
      </w:drawing>
    </w:r>
    <w:r>
      <w:rPr>
        <w:sz w:val="18"/>
      </w:rPr>
      <w:t>Governance</w:t>
    </w:r>
  </w:p>
  <w:p w:rsidR="00663148" w:rsidRDefault="00663148" w:rsidP="00524325">
    <w:pPr>
      <w:pStyle w:val="Header"/>
      <w:jc w:val="right"/>
      <w:rPr>
        <w:sz w:val="18"/>
      </w:rPr>
    </w:pPr>
    <w:r>
      <w:rPr>
        <w:sz w:val="18"/>
      </w:rPr>
      <w:t>Human Resources</w:t>
    </w:r>
  </w:p>
  <w:p w:rsidR="00663148" w:rsidRPr="00524325" w:rsidRDefault="00663148" w:rsidP="00524325">
    <w:pPr>
      <w:pStyle w:val="Header"/>
      <w:pBdr>
        <w:bottom w:val="single" w:sz="4" w:space="1" w:color="808080"/>
      </w:pBdr>
      <w:spacing w:after="80"/>
      <w:jc w:val="right"/>
      <w:rPr>
        <w:rFonts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5F2"/>
    <w:multiLevelType w:val="hybridMultilevel"/>
    <w:tmpl w:val="B54A9010"/>
    <w:lvl w:ilvl="0" w:tplc="0C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776AF3"/>
    <w:multiLevelType w:val="hybridMultilevel"/>
    <w:tmpl w:val="78EA1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A7278"/>
    <w:multiLevelType w:val="hybridMultilevel"/>
    <w:tmpl w:val="64A0B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6172D0"/>
    <w:multiLevelType w:val="hybridMultilevel"/>
    <w:tmpl w:val="BF2EC2AC"/>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1E0322"/>
    <w:multiLevelType w:val="hybridMultilevel"/>
    <w:tmpl w:val="DB32AF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E40E63"/>
    <w:multiLevelType w:val="hybridMultilevel"/>
    <w:tmpl w:val="5EF2D7E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261E7B03"/>
    <w:multiLevelType w:val="hybridMultilevel"/>
    <w:tmpl w:val="0D08580C"/>
    <w:lvl w:ilvl="0" w:tplc="C890B134">
      <w:start w:val="1"/>
      <w:numFmt w:val="bullet"/>
      <w:lvlText w:val=""/>
      <w:lvlJc w:val="left"/>
      <w:pPr>
        <w:tabs>
          <w:tab w:val="num" w:pos="720"/>
        </w:tabs>
        <w:ind w:left="720" w:hanging="360"/>
      </w:pPr>
      <w:rPr>
        <w:rFonts w:ascii="Wingdings" w:hAnsi="Wingdings"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95027E3"/>
    <w:multiLevelType w:val="hybridMultilevel"/>
    <w:tmpl w:val="229892CE"/>
    <w:lvl w:ilvl="0" w:tplc="1D6AE4D8">
      <w:start w:val="1"/>
      <w:numFmt w:val="decimal"/>
      <w:lvlText w:val="%1."/>
      <w:lvlJc w:val="left"/>
      <w:pPr>
        <w:tabs>
          <w:tab w:val="num" w:pos="720"/>
        </w:tabs>
        <w:ind w:left="720" w:hanging="360"/>
      </w:pPr>
      <w:rPr>
        <w:rFonts w:hint="default"/>
      </w:rPr>
    </w:lvl>
    <w:lvl w:ilvl="1" w:tplc="CCB0FF3E">
      <w:start w:val="1"/>
      <w:numFmt w:val="bullet"/>
      <w:lvlText w:val=""/>
      <w:lvlJc w:val="left"/>
      <w:pPr>
        <w:tabs>
          <w:tab w:val="num" w:pos="1477"/>
        </w:tabs>
        <w:ind w:left="1477" w:hanging="397"/>
      </w:pPr>
      <w:rPr>
        <w:rFonts w:ascii="Wingdings" w:hAnsi="Wingdings" w:hint="default"/>
        <w:sz w:val="20"/>
      </w:rPr>
    </w:lvl>
    <w:lvl w:ilvl="2" w:tplc="66428766">
      <w:start w:val="1"/>
      <w:numFmt w:val="decimal"/>
      <w:lvlText w:val="%3."/>
      <w:lvlJc w:val="left"/>
      <w:pPr>
        <w:tabs>
          <w:tab w:val="num" w:pos="2340"/>
        </w:tabs>
        <w:ind w:left="2340" w:hanging="360"/>
      </w:pPr>
      <w:rPr>
        <w:rFonts w:hint="default"/>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8A5AD2"/>
    <w:multiLevelType w:val="hybridMultilevel"/>
    <w:tmpl w:val="68C4C728"/>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80342C"/>
    <w:multiLevelType w:val="hybridMultilevel"/>
    <w:tmpl w:val="C408ED1E"/>
    <w:lvl w:ilvl="0" w:tplc="3EC45C24">
      <w:start w:val="1"/>
      <w:numFmt w:val="decimal"/>
      <w:lvlText w:val="%1."/>
      <w:lvlJc w:val="left"/>
      <w:pPr>
        <w:tabs>
          <w:tab w:val="num" w:pos="833"/>
        </w:tabs>
        <w:ind w:left="833" w:hanging="360"/>
      </w:pPr>
      <w:rPr>
        <w:sz w:val="22"/>
        <w:szCs w:val="22"/>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10" w15:restartNumberingAfterBreak="0">
    <w:nsid w:val="30A26FA9"/>
    <w:multiLevelType w:val="hybridMultilevel"/>
    <w:tmpl w:val="10B07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1F0399"/>
    <w:multiLevelType w:val="hybridMultilevel"/>
    <w:tmpl w:val="6A70A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A824C0"/>
    <w:multiLevelType w:val="hybridMultilevel"/>
    <w:tmpl w:val="165C1098"/>
    <w:lvl w:ilvl="0" w:tplc="1D6AE4D8">
      <w:start w:val="1"/>
      <w:numFmt w:val="decimal"/>
      <w:lvlText w:val="%1."/>
      <w:lvlJc w:val="left"/>
      <w:pPr>
        <w:tabs>
          <w:tab w:val="num" w:pos="288"/>
        </w:tabs>
        <w:ind w:left="288" w:hanging="360"/>
      </w:pPr>
      <w:rPr>
        <w:rFonts w:hint="default"/>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13" w15:restartNumberingAfterBreak="0">
    <w:nsid w:val="39E9658A"/>
    <w:multiLevelType w:val="hybridMultilevel"/>
    <w:tmpl w:val="5D088B82"/>
    <w:lvl w:ilvl="0" w:tplc="CCB0FF3E">
      <w:start w:val="1"/>
      <w:numFmt w:val="bullet"/>
      <w:lvlText w:val=""/>
      <w:lvlJc w:val="left"/>
      <w:pPr>
        <w:tabs>
          <w:tab w:val="num" w:pos="510"/>
        </w:tabs>
        <w:ind w:left="510" w:hanging="397"/>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6B4B0E"/>
    <w:multiLevelType w:val="hybridMultilevel"/>
    <w:tmpl w:val="1D603DE0"/>
    <w:lvl w:ilvl="0" w:tplc="0409000F">
      <w:start w:val="1"/>
      <w:numFmt w:val="decimal"/>
      <w:lvlText w:val="%1."/>
      <w:lvlJc w:val="left"/>
      <w:pPr>
        <w:tabs>
          <w:tab w:val="num" w:pos="291"/>
        </w:tabs>
        <w:ind w:left="291" w:hanging="360"/>
      </w:pPr>
    </w:lvl>
    <w:lvl w:ilvl="1" w:tplc="04090019" w:tentative="1">
      <w:start w:val="1"/>
      <w:numFmt w:val="lowerLetter"/>
      <w:lvlText w:val="%2."/>
      <w:lvlJc w:val="left"/>
      <w:pPr>
        <w:tabs>
          <w:tab w:val="num" w:pos="1011"/>
        </w:tabs>
        <w:ind w:left="1011" w:hanging="360"/>
      </w:pPr>
    </w:lvl>
    <w:lvl w:ilvl="2" w:tplc="0409001B" w:tentative="1">
      <w:start w:val="1"/>
      <w:numFmt w:val="lowerRoman"/>
      <w:lvlText w:val="%3."/>
      <w:lvlJc w:val="right"/>
      <w:pPr>
        <w:tabs>
          <w:tab w:val="num" w:pos="1731"/>
        </w:tabs>
        <w:ind w:left="1731" w:hanging="180"/>
      </w:pPr>
    </w:lvl>
    <w:lvl w:ilvl="3" w:tplc="0409000F" w:tentative="1">
      <w:start w:val="1"/>
      <w:numFmt w:val="decimal"/>
      <w:lvlText w:val="%4."/>
      <w:lvlJc w:val="left"/>
      <w:pPr>
        <w:tabs>
          <w:tab w:val="num" w:pos="2451"/>
        </w:tabs>
        <w:ind w:left="2451" w:hanging="360"/>
      </w:pPr>
    </w:lvl>
    <w:lvl w:ilvl="4" w:tplc="04090019" w:tentative="1">
      <w:start w:val="1"/>
      <w:numFmt w:val="lowerLetter"/>
      <w:lvlText w:val="%5."/>
      <w:lvlJc w:val="left"/>
      <w:pPr>
        <w:tabs>
          <w:tab w:val="num" w:pos="3171"/>
        </w:tabs>
        <w:ind w:left="3171" w:hanging="360"/>
      </w:pPr>
    </w:lvl>
    <w:lvl w:ilvl="5" w:tplc="0409001B" w:tentative="1">
      <w:start w:val="1"/>
      <w:numFmt w:val="lowerRoman"/>
      <w:lvlText w:val="%6."/>
      <w:lvlJc w:val="right"/>
      <w:pPr>
        <w:tabs>
          <w:tab w:val="num" w:pos="3891"/>
        </w:tabs>
        <w:ind w:left="3891" w:hanging="180"/>
      </w:pPr>
    </w:lvl>
    <w:lvl w:ilvl="6" w:tplc="0409000F" w:tentative="1">
      <w:start w:val="1"/>
      <w:numFmt w:val="decimal"/>
      <w:lvlText w:val="%7."/>
      <w:lvlJc w:val="left"/>
      <w:pPr>
        <w:tabs>
          <w:tab w:val="num" w:pos="4611"/>
        </w:tabs>
        <w:ind w:left="4611" w:hanging="360"/>
      </w:pPr>
    </w:lvl>
    <w:lvl w:ilvl="7" w:tplc="04090019" w:tentative="1">
      <w:start w:val="1"/>
      <w:numFmt w:val="lowerLetter"/>
      <w:lvlText w:val="%8."/>
      <w:lvlJc w:val="left"/>
      <w:pPr>
        <w:tabs>
          <w:tab w:val="num" w:pos="5331"/>
        </w:tabs>
        <w:ind w:left="5331" w:hanging="360"/>
      </w:pPr>
    </w:lvl>
    <w:lvl w:ilvl="8" w:tplc="0409001B" w:tentative="1">
      <w:start w:val="1"/>
      <w:numFmt w:val="lowerRoman"/>
      <w:lvlText w:val="%9."/>
      <w:lvlJc w:val="right"/>
      <w:pPr>
        <w:tabs>
          <w:tab w:val="num" w:pos="6051"/>
        </w:tabs>
        <w:ind w:left="6051" w:hanging="180"/>
      </w:pPr>
    </w:lvl>
  </w:abstractNum>
  <w:abstractNum w:abstractNumId="15" w15:restartNumberingAfterBreak="0">
    <w:nsid w:val="425579A2"/>
    <w:multiLevelType w:val="hybridMultilevel"/>
    <w:tmpl w:val="09F663D8"/>
    <w:lvl w:ilvl="0" w:tplc="66428766">
      <w:start w:val="1"/>
      <w:numFmt w:val="decimal"/>
      <w:lvlText w:val="%1."/>
      <w:lvlJc w:val="left"/>
      <w:pPr>
        <w:tabs>
          <w:tab w:val="num" w:pos="2340"/>
        </w:tabs>
        <w:ind w:left="2340" w:hanging="360"/>
      </w:pPr>
      <w:rPr>
        <w:sz w:val="20"/>
        <w:szCs w:val="20"/>
      </w:rPr>
    </w:lvl>
    <w:lvl w:ilvl="1" w:tplc="04090019" w:tentative="1">
      <w:start w:val="1"/>
      <w:numFmt w:val="lowerLetter"/>
      <w:lvlText w:val="%2."/>
      <w:lvlJc w:val="left"/>
      <w:pPr>
        <w:tabs>
          <w:tab w:val="num" w:pos="2947"/>
        </w:tabs>
        <w:ind w:left="2947" w:hanging="360"/>
      </w:pPr>
    </w:lvl>
    <w:lvl w:ilvl="2" w:tplc="0409001B" w:tentative="1">
      <w:start w:val="1"/>
      <w:numFmt w:val="lowerRoman"/>
      <w:lvlText w:val="%3."/>
      <w:lvlJc w:val="right"/>
      <w:pPr>
        <w:tabs>
          <w:tab w:val="num" w:pos="3667"/>
        </w:tabs>
        <w:ind w:left="3667" w:hanging="180"/>
      </w:pPr>
    </w:lvl>
    <w:lvl w:ilvl="3" w:tplc="0409000F" w:tentative="1">
      <w:start w:val="1"/>
      <w:numFmt w:val="decimal"/>
      <w:lvlText w:val="%4."/>
      <w:lvlJc w:val="left"/>
      <w:pPr>
        <w:tabs>
          <w:tab w:val="num" w:pos="4387"/>
        </w:tabs>
        <w:ind w:left="4387" w:hanging="360"/>
      </w:pPr>
    </w:lvl>
    <w:lvl w:ilvl="4" w:tplc="04090019" w:tentative="1">
      <w:start w:val="1"/>
      <w:numFmt w:val="lowerLetter"/>
      <w:lvlText w:val="%5."/>
      <w:lvlJc w:val="left"/>
      <w:pPr>
        <w:tabs>
          <w:tab w:val="num" w:pos="5107"/>
        </w:tabs>
        <w:ind w:left="5107" w:hanging="360"/>
      </w:pPr>
    </w:lvl>
    <w:lvl w:ilvl="5" w:tplc="0409001B" w:tentative="1">
      <w:start w:val="1"/>
      <w:numFmt w:val="lowerRoman"/>
      <w:lvlText w:val="%6."/>
      <w:lvlJc w:val="right"/>
      <w:pPr>
        <w:tabs>
          <w:tab w:val="num" w:pos="5827"/>
        </w:tabs>
        <w:ind w:left="5827" w:hanging="180"/>
      </w:pPr>
    </w:lvl>
    <w:lvl w:ilvl="6" w:tplc="0409000F" w:tentative="1">
      <w:start w:val="1"/>
      <w:numFmt w:val="decimal"/>
      <w:lvlText w:val="%7."/>
      <w:lvlJc w:val="left"/>
      <w:pPr>
        <w:tabs>
          <w:tab w:val="num" w:pos="6547"/>
        </w:tabs>
        <w:ind w:left="6547" w:hanging="360"/>
      </w:pPr>
    </w:lvl>
    <w:lvl w:ilvl="7" w:tplc="04090019" w:tentative="1">
      <w:start w:val="1"/>
      <w:numFmt w:val="lowerLetter"/>
      <w:lvlText w:val="%8."/>
      <w:lvlJc w:val="left"/>
      <w:pPr>
        <w:tabs>
          <w:tab w:val="num" w:pos="7267"/>
        </w:tabs>
        <w:ind w:left="7267" w:hanging="360"/>
      </w:pPr>
    </w:lvl>
    <w:lvl w:ilvl="8" w:tplc="0409001B" w:tentative="1">
      <w:start w:val="1"/>
      <w:numFmt w:val="lowerRoman"/>
      <w:lvlText w:val="%9."/>
      <w:lvlJc w:val="right"/>
      <w:pPr>
        <w:tabs>
          <w:tab w:val="num" w:pos="7987"/>
        </w:tabs>
        <w:ind w:left="7987" w:hanging="180"/>
      </w:pPr>
    </w:lvl>
  </w:abstractNum>
  <w:abstractNum w:abstractNumId="16" w15:restartNumberingAfterBreak="0">
    <w:nsid w:val="52C46F1C"/>
    <w:multiLevelType w:val="hybridMultilevel"/>
    <w:tmpl w:val="9A506152"/>
    <w:lvl w:ilvl="0" w:tplc="66428766">
      <w:start w:val="1"/>
      <w:numFmt w:val="decimal"/>
      <w:lvlText w:val="%1."/>
      <w:lvlJc w:val="left"/>
      <w:pPr>
        <w:tabs>
          <w:tab w:val="num" w:pos="833"/>
        </w:tabs>
        <w:ind w:left="833"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2F0188"/>
    <w:multiLevelType w:val="hybridMultilevel"/>
    <w:tmpl w:val="E8B2A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762247"/>
    <w:multiLevelType w:val="hybridMultilevel"/>
    <w:tmpl w:val="6764E260"/>
    <w:lvl w:ilvl="0" w:tplc="1D6AE4D8">
      <w:start w:val="1"/>
      <w:numFmt w:val="decimal"/>
      <w:lvlText w:val="%1."/>
      <w:lvlJc w:val="left"/>
      <w:pPr>
        <w:tabs>
          <w:tab w:val="num" w:pos="720"/>
        </w:tabs>
        <w:ind w:left="720" w:hanging="360"/>
      </w:pPr>
      <w:rPr>
        <w:rFonts w:hint="default"/>
      </w:rPr>
    </w:lvl>
    <w:lvl w:ilvl="1" w:tplc="CCB0FF3E">
      <w:start w:val="1"/>
      <w:numFmt w:val="bullet"/>
      <w:lvlText w:val=""/>
      <w:lvlJc w:val="left"/>
      <w:pPr>
        <w:tabs>
          <w:tab w:val="num" w:pos="1477"/>
        </w:tabs>
        <w:ind w:left="1477" w:hanging="397"/>
      </w:pPr>
      <w:rPr>
        <w:rFonts w:ascii="Wingdings" w:hAnsi="Wingdings" w:hint="default"/>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035035"/>
    <w:multiLevelType w:val="hybridMultilevel"/>
    <w:tmpl w:val="8E025BC0"/>
    <w:lvl w:ilvl="0" w:tplc="66428766">
      <w:start w:val="1"/>
      <w:numFmt w:val="decimal"/>
      <w:lvlText w:val="%1."/>
      <w:lvlJc w:val="left"/>
      <w:pPr>
        <w:tabs>
          <w:tab w:val="num" w:pos="833"/>
        </w:tabs>
        <w:ind w:left="833"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6F1C47"/>
    <w:multiLevelType w:val="hybridMultilevel"/>
    <w:tmpl w:val="F60CCF9C"/>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A63463"/>
    <w:multiLevelType w:val="hybridMultilevel"/>
    <w:tmpl w:val="FCF285FE"/>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2" w15:restartNumberingAfterBreak="0">
    <w:nsid w:val="765C00ED"/>
    <w:multiLevelType w:val="hybridMultilevel"/>
    <w:tmpl w:val="855A414A"/>
    <w:lvl w:ilvl="0" w:tplc="66428766">
      <w:start w:val="1"/>
      <w:numFmt w:val="decimal"/>
      <w:lvlText w:val="%1."/>
      <w:lvlJc w:val="left"/>
      <w:pPr>
        <w:tabs>
          <w:tab w:val="num" w:pos="833"/>
        </w:tabs>
        <w:ind w:left="833"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C0D3FD2"/>
    <w:multiLevelType w:val="hybridMultilevel"/>
    <w:tmpl w:val="26AACD76"/>
    <w:lvl w:ilvl="0" w:tplc="B64C27AE">
      <w:start w:val="1"/>
      <w:numFmt w:val="decimal"/>
      <w:lvlText w:val="%1."/>
      <w:lvlJc w:val="left"/>
      <w:pPr>
        <w:tabs>
          <w:tab w:val="num" w:pos="833"/>
        </w:tabs>
        <w:ind w:left="833"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8"/>
  </w:num>
  <w:num w:numId="3">
    <w:abstractNumId w:val="12"/>
  </w:num>
  <w:num w:numId="4">
    <w:abstractNumId w:val="7"/>
  </w:num>
  <w:num w:numId="5">
    <w:abstractNumId w:val="14"/>
  </w:num>
  <w:num w:numId="6">
    <w:abstractNumId w:val="9"/>
  </w:num>
  <w:num w:numId="7">
    <w:abstractNumId w:val="16"/>
  </w:num>
  <w:num w:numId="8">
    <w:abstractNumId w:val="23"/>
  </w:num>
  <w:num w:numId="9">
    <w:abstractNumId w:val="19"/>
  </w:num>
  <w:num w:numId="10">
    <w:abstractNumId w:val="15"/>
  </w:num>
  <w:num w:numId="11">
    <w:abstractNumId w:val="22"/>
  </w:num>
  <w:num w:numId="12">
    <w:abstractNumId w:val="5"/>
  </w:num>
  <w:num w:numId="13">
    <w:abstractNumId w:val="3"/>
  </w:num>
  <w:num w:numId="14">
    <w:abstractNumId w:val="6"/>
  </w:num>
  <w:num w:numId="15">
    <w:abstractNumId w:val="20"/>
  </w:num>
  <w:num w:numId="16">
    <w:abstractNumId w:val="8"/>
  </w:num>
  <w:num w:numId="17">
    <w:abstractNumId w:val="2"/>
  </w:num>
  <w:num w:numId="18">
    <w:abstractNumId w:val="1"/>
  </w:num>
  <w:num w:numId="19">
    <w:abstractNumId w:val="0"/>
  </w:num>
  <w:num w:numId="20">
    <w:abstractNumId w:val="10"/>
  </w:num>
  <w:num w:numId="21">
    <w:abstractNumId w:val="4"/>
  </w:num>
  <w:num w:numId="22">
    <w:abstractNumId w:val="17"/>
  </w:num>
  <w:num w:numId="23">
    <w:abstractNumId w:val="11"/>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DNgzaf4sCZlV7fqOBdZYwb4JzjY=" w:salt="R7XyXUz8Yima1TMyXPk34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47D"/>
    <w:rsid w:val="00025BE6"/>
    <w:rsid w:val="0003283E"/>
    <w:rsid w:val="0004047D"/>
    <w:rsid w:val="00045BBA"/>
    <w:rsid w:val="00051BE4"/>
    <w:rsid w:val="00054F87"/>
    <w:rsid w:val="000553BE"/>
    <w:rsid w:val="000A0166"/>
    <w:rsid w:val="000B32DC"/>
    <w:rsid w:val="000C1F75"/>
    <w:rsid w:val="000C3C66"/>
    <w:rsid w:val="000E31C1"/>
    <w:rsid w:val="00104BDB"/>
    <w:rsid w:val="00112CA0"/>
    <w:rsid w:val="0013255B"/>
    <w:rsid w:val="00134C4D"/>
    <w:rsid w:val="0015736D"/>
    <w:rsid w:val="00176AC8"/>
    <w:rsid w:val="001805C3"/>
    <w:rsid w:val="00197B54"/>
    <w:rsid w:val="001D78DD"/>
    <w:rsid w:val="00222A83"/>
    <w:rsid w:val="00246C98"/>
    <w:rsid w:val="00247604"/>
    <w:rsid w:val="00264A48"/>
    <w:rsid w:val="0027035C"/>
    <w:rsid w:val="00270D54"/>
    <w:rsid w:val="00290CA9"/>
    <w:rsid w:val="002910F8"/>
    <w:rsid w:val="00296118"/>
    <w:rsid w:val="002C1242"/>
    <w:rsid w:val="002D6DE7"/>
    <w:rsid w:val="002E1252"/>
    <w:rsid w:val="002F2397"/>
    <w:rsid w:val="0031066B"/>
    <w:rsid w:val="00350634"/>
    <w:rsid w:val="00356E53"/>
    <w:rsid w:val="0036357A"/>
    <w:rsid w:val="003A5985"/>
    <w:rsid w:val="003C3801"/>
    <w:rsid w:val="003C7CDA"/>
    <w:rsid w:val="003F4747"/>
    <w:rsid w:val="003F6829"/>
    <w:rsid w:val="00406397"/>
    <w:rsid w:val="0047358E"/>
    <w:rsid w:val="004C780E"/>
    <w:rsid w:val="004D5FDB"/>
    <w:rsid w:val="004F4FE6"/>
    <w:rsid w:val="004F790E"/>
    <w:rsid w:val="0051278F"/>
    <w:rsid w:val="00524325"/>
    <w:rsid w:val="005259C7"/>
    <w:rsid w:val="0056250A"/>
    <w:rsid w:val="00563BA4"/>
    <w:rsid w:val="005D2BCC"/>
    <w:rsid w:val="005D3FB2"/>
    <w:rsid w:val="005D5AA9"/>
    <w:rsid w:val="005D5F01"/>
    <w:rsid w:val="005E4B70"/>
    <w:rsid w:val="006144A3"/>
    <w:rsid w:val="00620D7F"/>
    <w:rsid w:val="006514C6"/>
    <w:rsid w:val="00663148"/>
    <w:rsid w:val="0066484C"/>
    <w:rsid w:val="00684B05"/>
    <w:rsid w:val="006851D4"/>
    <w:rsid w:val="00685E06"/>
    <w:rsid w:val="00697961"/>
    <w:rsid w:val="006C2499"/>
    <w:rsid w:val="006D4B7A"/>
    <w:rsid w:val="006D7990"/>
    <w:rsid w:val="0072522F"/>
    <w:rsid w:val="007272FF"/>
    <w:rsid w:val="00745CF0"/>
    <w:rsid w:val="00756E8A"/>
    <w:rsid w:val="00761F0A"/>
    <w:rsid w:val="007A52F7"/>
    <w:rsid w:val="007B3C25"/>
    <w:rsid w:val="007B638B"/>
    <w:rsid w:val="007D522F"/>
    <w:rsid w:val="008347EB"/>
    <w:rsid w:val="00844A8A"/>
    <w:rsid w:val="00856B59"/>
    <w:rsid w:val="00892350"/>
    <w:rsid w:val="00895A2A"/>
    <w:rsid w:val="008963F3"/>
    <w:rsid w:val="008B5085"/>
    <w:rsid w:val="008B6AF1"/>
    <w:rsid w:val="008E026B"/>
    <w:rsid w:val="00915765"/>
    <w:rsid w:val="00921776"/>
    <w:rsid w:val="00984575"/>
    <w:rsid w:val="009A3B66"/>
    <w:rsid w:val="009B7FC2"/>
    <w:rsid w:val="009E25A9"/>
    <w:rsid w:val="00A046C9"/>
    <w:rsid w:val="00A074B8"/>
    <w:rsid w:val="00A200DA"/>
    <w:rsid w:val="00A24D2F"/>
    <w:rsid w:val="00A34543"/>
    <w:rsid w:val="00A55369"/>
    <w:rsid w:val="00A568BF"/>
    <w:rsid w:val="00A65157"/>
    <w:rsid w:val="00A810FE"/>
    <w:rsid w:val="00A87E73"/>
    <w:rsid w:val="00A93C11"/>
    <w:rsid w:val="00A9519E"/>
    <w:rsid w:val="00AB0D0E"/>
    <w:rsid w:val="00AB3A22"/>
    <w:rsid w:val="00AC368B"/>
    <w:rsid w:val="00AC4BF5"/>
    <w:rsid w:val="00AC6591"/>
    <w:rsid w:val="00AD7C2F"/>
    <w:rsid w:val="00B26658"/>
    <w:rsid w:val="00B46900"/>
    <w:rsid w:val="00B9133C"/>
    <w:rsid w:val="00BA0AA4"/>
    <w:rsid w:val="00BA2917"/>
    <w:rsid w:val="00BA6BA7"/>
    <w:rsid w:val="00BB06CE"/>
    <w:rsid w:val="00BC03E7"/>
    <w:rsid w:val="00BD03A2"/>
    <w:rsid w:val="00C1369D"/>
    <w:rsid w:val="00C46D36"/>
    <w:rsid w:val="00C63126"/>
    <w:rsid w:val="00C66183"/>
    <w:rsid w:val="00CA022A"/>
    <w:rsid w:val="00CD6009"/>
    <w:rsid w:val="00CE6F98"/>
    <w:rsid w:val="00CF2A36"/>
    <w:rsid w:val="00CF52FB"/>
    <w:rsid w:val="00D472C6"/>
    <w:rsid w:val="00D526D7"/>
    <w:rsid w:val="00D66127"/>
    <w:rsid w:val="00D72799"/>
    <w:rsid w:val="00DA5503"/>
    <w:rsid w:val="00E3621B"/>
    <w:rsid w:val="00E36682"/>
    <w:rsid w:val="00E41DC7"/>
    <w:rsid w:val="00E45684"/>
    <w:rsid w:val="00E84E67"/>
    <w:rsid w:val="00EB15D6"/>
    <w:rsid w:val="00EB635C"/>
    <w:rsid w:val="00EC1DCC"/>
    <w:rsid w:val="00EC37D9"/>
    <w:rsid w:val="00EF620F"/>
    <w:rsid w:val="00F25143"/>
    <w:rsid w:val="00F277AD"/>
    <w:rsid w:val="00F43CF7"/>
    <w:rsid w:val="00F43EA6"/>
    <w:rsid w:val="00F67549"/>
    <w:rsid w:val="00FA75EB"/>
    <w:rsid w:val="00FB096D"/>
    <w:rsid w:val="00FF0652"/>
    <w:rsid w:val="00FF28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9E4A144-1E0C-49BA-A372-6FEB6B69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3C66"/>
    <w:rPr>
      <w:rFonts w:ascii="Arial" w:hAnsi="Arial"/>
      <w:sz w:val="24"/>
      <w:lang w:eastAsia="en-US"/>
    </w:rPr>
  </w:style>
  <w:style w:type="paragraph" w:styleId="Heading1">
    <w:name w:val="heading 1"/>
    <w:basedOn w:val="Normal"/>
    <w:next w:val="BodyText"/>
    <w:qFormat/>
    <w:rsid w:val="000C3C66"/>
    <w:pPr>
      <w:keepNext/>
      <w:tabs>
        <w:tab w:val="right" w:pos="8930"/>
      </w:tabs>
      <w:spacing w:before="240" w:after="120"/>
      <w:outlineLvl w:val="0"/>
    </w:pPr>
    <w:rPr>
      <w:b/>
      <w:kern w:val="28"/>
      <w:sz w:val="36"/>
    </w:rPr>
  </w:style>
  <w:style w:type="paragraph" w:styleId="Heading2">
    <w:name w:val="heading 2"/>
    <w:basedOn w:val="Normal"/>
    <w:next w:val="Normal"/>
    <w:qFormat/>
    <w:rsid w:val="000C3C66"/>
    <w:pPr>
      <w:keepNext/>
      <w:spacing w:before="240" w:after="60"/>
      <w:outlineLvl w:val="1"/>
    </w:pPr>
    <w:rPr>
      <w:rFonts w:cs="Arial"/>
      <w:b/>
      <w:bCs/>
      <w:i/>
      <w:iCs/>
      <w:sz w:val="28"/>
      <w:szCs w:val="28"/>
    </w:rPr>
  </w:style>
  <w:style w:type="paragraph" w:styleId="Heading4">
    <w:name w:val="heading 4"/>
    <w:basedOn w:val="Normal"/>
    <w:next w:val="Normal"/>
    <w:qFormat/>
    <w:rsid w:val="000C3C66"/>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0C3C66"/>
    <w:pPr>
      <w:keepNext/>
      <w:outlineLvl w:val="5"/>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Header"/>
    <w:basedOn w:val="Normal"/>
    <w:rsid w:val="00A046C9"/>
    <w:pPr>
      <w:tabs>
        <w:tab w:val="center" w:pos="4320"/>
        <w:tab w:val="right" w:pos="8640"/>
      </w:tabs>
    </w:pPr>
  </w:style>
  <w:style w:type="paragraph" w:styleId="Footer">
    <w:name w:val="footer"/>
    <w:basedOn w:val="Normal"/>
    <w:rsid w:val="00A046C9"/>
    <w:pPr>
      <w:tabs>
        <w:tab w:val="center" w:pos="4320"/>
        <w:tab w:val="right" w:pos="8640"/>
      </w:tabs>
    </w:pPr>
  </w:style>
  <w:style w:type="character" w:styleId="PageNumber">
    <w:name w:val="page number"/>
    <w:basedOn w:val="DefaultParagraphFont"/>
    <w:rsid w:val="00921776"/>
  </w:style>
  <w:style w:type="table" w:styleId="TableGrid">
    <w:name w:val="Table Grid"/>
    <w:basedOn w:val="TableNormal"/>
    <w:rsid w:val="000C3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C3C66"/>
    <w:pPr>
      <w:spacing w:after="120"/>
    </w:pPr>
    <w:rPr>
      <w:rFonts w:ascii="Times New Roman" w:hAnsi="Times New Roman"/>
      <w:sz w:val="20"/>
    </w:rPr>
  </w:style>
  <w:style w:type="paragraph" w:customStyle="1" w:styleId="Default">
    <w:name w:val="Default"/>
    <w:rsid w:val="00E84E67"/>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FF28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h.mears\AppData\Local\Microsoft\Windows\Temporary%20Internet%20Files\Content.IE5\HGED52IS\document4839%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document4839[1]</Template>
  <TotalTime>0</TotalTime>
  <Pages>3</Pages>
  <Words>1019</Words>
  <Characters>5811</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Bundaberg City Council</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trish.mears</dc:creator>
  <cp:lastModifiedBy>Celia Jones</cp:lastModifiedBy>
  <cp:revision>2</cp:revision>
  <cp:lastPrinted>2013-03-14T00:51:00Z</cp:lastPrinted>
  <dcterms:created xsi:type="dcterms:W3CDTF">2017-07-07T04:20:00Z</dcterms:created>
  <dcterms:modified xsi:type="dcterms:W3CDTF">2017-07-07T04:20:00Z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A3200419</vt:lpwstr>
  </property>
  <property fmtid="{D5CDD505-2E9C-101B-9397-08002B2CF9AE}" pid="4" name="Objective-Title">
    <vt:lpwstr>2017/07/06 Communications Manager PD Approved by CEO</vt:lpwstr>
  </property>
  <property fmtid="{D5CDD505-2E9C-101B-9397-08002B2CF9AE}" pid="5" name="Objective-Comment">
    <vt:lpwstr/>
  </property>
  <property fmtid="{D5CDD505-2E9C-101B-9397-08002B2CF9AE}" pid="6" name="Objective-CreationStamp">
    <vt:filetime>2017-07-06T23:37:34Z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2017-07-06T23:37:45Z</vt:filetime>
  </property>
  <property fmtid="{D5CDD505-2E9C-101B-9397-08002B2CF9AE}" pid="10" name="Objective-ModificationStamp">
    <vt:filetime>2017-07-06T23:37:45Z</vt:filetime>
  </property>
  <property fmtid="{D5CDD505-2E9C-101B-9397-08002B2CF9AE}" pid="11" name="Objective-Owner">
    <vt:lpwstr>Karen Craft</vt:lpwstr>
  </property>
  <property fmtid="{D5CDD505-2E9C-101B-9397-08002B2CF9AE}" pid="12" name="Objective-Path">
    <vt:lpwstr>BRC Global Folder:Human Resources:Recruitment BRC Employee:Employee Recruitment:2017 - Recruitment:PN/0858 - Communications Manager:</vt:lpwstr>
  </property>
  <property fmtid="{D5CDD505-2E9C-101B-9397-08002B2CF9AE}" pid="13" name="Objective-Parent">
    <vt:lpwstr>PN/0858 - Communications Manager</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qA1144682</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Legal Register Number [system]">
    <vt:lpwstr/>
  </property>
  <property fmtid="{D5CDD505-2E9C-101B-9397-08002B2CF9AE}" pid="22" name="Objective-Fully Formatted Account ID [system]">
    <vt:lpwstr/>
  </property>
  <property fmtid="{D5CDD505-2E9C-101B-9397-08002B2CF9AE}" pid="23" name="Objective-Description/Precis [system]">
    <vt:lpwstr/>
  </property>
  <property fmtid="{D5CDD505-2E9C-101B-9397-08002B2CF9AE}" pid="24" name="Objective-NAR ID [system]">
    <vt:lpwstr/>
  </property>
  <property fmtid="{D5CDD505-2E9C-101B-9397-08002B2CF9AE}" pid="25" name="Objective-NAR Name [system]">
    <vt:lpwstr/>
  </property>
  <property fmtid="{D5CDD505-2E9C-101B-9397-08002B2CF9AE}" pid="26" name="Objective-Parcel ID [system]">
    <vt:lpwstr/>
  </property>
  <property fmtid="{D5CDD505-2E9C-101B-9397-08002B2CF9AE}" pid="27" name="Objective-Property Address [system]">
    <vt:lpwstr/>
  </property>
  <property fmtid="{D5CDD505-2E9C-101B-9397-08002B2CF9AE}" pid="28" name="Objective-Other Reference Number [system]">
    <vt:lpwstr/>
  </property>
  <property fmtid="{D5CDD505-2E9C-101B-9397-08002B2CF9AE}" pid="29" name="Objective-Asset Facility [system]">
    <vt:lpwstr/>
  </property>
  <property fmtid="{D5CDD505-2E9C-101B-9397-08002B2CF9AE}" pid="30" name="Objective-Referenced Document/s [system]">
    <vt:lpwstr/>
  </property>
  <property fmtid="{D5CDD505-2E9C-101B-9397-08002B2CF9AE}" pid="31" name="Objective-Hard-copy Sent To [system]">
    <vt:lpwstr/>
  </property>
  <property fmtid="{D5CDD505-2E9C-101B-9397-08002B2CF9AE}" pid="32" name="Objective-Hard-copy Sent [system]">
    <vt:lpwstr/>
  </property>
  <property fmtid="{D5CDD505-2E9C-101B-9397-08002B2CF9AE}" pid="33" name="Objective-Hard-copy Returned [system]">
    <vt:lpwstr/>
  </property>
  <property fmtid="{D5CDD505-2E9C-101B-9397-08002B2CF9AE}" pid="34" name="Objective-Mail Notification Sent [system]">
    <vt:lpwstr/>
  </property>
</Properties>
</file>