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bookmarkStart w:id="0" w:name="_GoBack"/>
      <w:bookmarkEnd w:id="0"/>
      <w:r>
        <w:rPr>
          <w:rFonts w:ascii="Arial" w:hAnsi="Arial"/>
          <w:b/>
          <w:sz w:val="48"/>
        </w:rPr>
        <w:t>POSITION DESCRIPTION</w:t>
      </w:r>
    </w:p>
    <w:p w:rsidR="00D04260" w:rsidRDefault="00D04260">
      <w:pPr>
        <w:jc w:val="center"/>
        <w:rPr>
          <w:rFonts w:ascii="Arial" w:hAnsi="Arial"/>
          <w:b/>
          <w:sz w:val="48"/>
        </w:rPr>
      </w:pPr>
    </w:p>
    <w:p w:rsidR="00D04260" w:rsidRDefault="008245B2" w:rsidP="00D04260">
      <w:pPr>
        <w:ind w:firstLine="720"/>
      </w:pPr>
      <w:r>
        <w:rPr>
          <w:noProof/>
          <w:lang w:val="en-AU" w:eastAsia="en-AU"/>
        </w:rPr>
        <w:drawing>
          <wp:inline distT="0" distB="0" distL="0" distR="0">
            <wp:extent cx="993775" cy="962025"/>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extent cx="993775" cy="1002030"/>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02030"/>
                    </a:xfrm>
                    <a:prstGeom prst="rect">
                      <a:avLst/>
                    </a:prstGeom>
                    <a:noFill/>
                    <a:ln>
                      <a:noFill/>
                    </a:ln>
                  </pic:spPr>
                </pic:pic>
              </a:graphicData>
            </a:graphic>
          </wp:inline>
        </w:drawing>
      </w:r>
      <w:r>
        <w:rPr>
          <w:noProof/>
          <w:lang w:val="en-AU" w:eastAsia="en-AU"/>
        </w:rPr>
        <w:drawing>
          <wp:inline distT="0" distB="0" distL="0" distR="0">
            <wp:extent cx="993775" cy="96202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extent cx="993775" cy="962025"/>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962025"/>
                    </a:xfrm>
                    <a:prstGeom prst="rect">
                      <a:avLst/>
                    </a:prstGeom>
                    <a:noFill/>
                    <a:ln>
                      <a:noFill/>
                    </a:ln>
                  </pic:spPr>
                </pic:pic>
              </a:graphicData>
            </a:graphic>
          </wp:inline>
        </w:drawing>
      </w:r>
      <w:r>
        <w:rPr>
          <w:noProof/>
          <w:lang w:val="en-AU" w:eastAsia="en-AU"/>
        </w:rPr>
        <w:drawing>
          <wp:inline distT="0" distB="0" distL="0" distR="0">
            <wp:extent cx="993775" cy="99377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a:noFill/>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F20544">
        <w:trPr>
          <w:cantSplit/>
        </w:trPr>
        <w:tc>
          <w:tcPr>
            <w:tcW w:w="2345" w:type="dxa"/>
            <w:tcBorders>
              <w:bottom w:val="single" w:sz="4" w:space="0" w:color="auto"/>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F20544" w:rsidRPr="00F20544" w:rsidRDefault="004E1642" w:rsidP="00654AAC">
            <w:pPr>
              <w:pStyle w:val="Heading2"/>
              <w:tabs>
                <w:tab w:val="clear" w:pos="720"/>
                <w:tab w:val="clear" w:pos="3600"/>
                <w:tab w:val="left" w:pos="3150"/>
              </w:tabs>
              <w:spacing w:before="120"/>
              <w:rPr>
                <w:rFonts w:ascii="Verdana" w:hAnsi="Verdana"/>
                <w:szCs w:val="24"/>
              </w:rPr>
            </w:pPr>
            <w:r>
              <w:rPr>
                <w:rFonts w:ascii="Verdana" w:hAnsi="Verdana"/>
                <w:szCs w:val="24"/>
              </w:rPr>
              <w:t>Patrol Truck</w:t>
            </w:r>
            <w:r w:rsidR="00F834D0">
              <w:rPr>
                <w:rFonts w:ascii="Verdana" w:hAnsi="Verdana"/>
                <w:szCs w:val="24"/>
              </w:rPr>
              <w:t xml:space="preserve"> Operator </w:t>
            </w:r>
            <w:r>
              <w:rPr>
                <w:rFonts w:ascii="Verdana" w:hAnsi="Verdana"/>
                <w:szCs w:val="24"/>
              </w:rPr>
              <w:t xml:space="preserve"> </w:t>
            </w:r>
          </w:p>
        </w:tc>
      </w:tr>
      <w:tr w:rsidR="00F20544">
        <w:trPr>
          <w:cantSplit/>
        </w:trPr>
        <w:tc>
          <w:tcPr>
            <w:tcW w:w="2345" w:type="dxa"/>
            <w:tcBorders>
              <w:top w:val="nil"/>
              <w:bottom w:val="single" w:sz="4" w:space="0" w:color="auto"/>
              <w:right w:val="nil"/>
            </w:tcBorders>
          </w:tcPr>
          <w:p w:rsidR="00F20544" w:rsidRDefault="00F20544">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F20544" w:rsidRPr="00F20544" w:rsidRDefault="00F20544" w:rsidP="00654AAC">
            <w:pPr>
              <w:tabs>
                <w:tab w:val="left" w:pos="3150"/>
              </w:tabs>
              <w:spacing w:before="120"/>
              <w:rPr>
                <w:rFonts w:ascii="Verdana" w:hAnsi="Verdana"/>
                <w:sz w:val="24"/>
                <w:szCs w:val="24"/>
              </w:rPr>
            </w:pPr>
          </w:p>
        </w:tc>
      </w:tr>
      <w:tr w:rsidR="00F20544">
        <w:trPr>
          <w:cantSplit/>
        </w:trPr>
        <w:tc>
          <w:tcPr>
            <w:tcW w:w="2345" w:type="dxa"/>
            <w:tcBorders>
              <w:bottom w:val="single" w:sz="4" w:space="0" w:color="auto"/>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F20544" w:rsidRPr="00F20544" w:rsidRDefault="00E57F19" w:rsidP="00F20544">
            <w:pPr>
              <w:pStyle w:val="Heading9"/>
              <w:rPr>
                <w:rFonts w:ascii="Verdana" w:hAnsi="Verdana"/>
                <w:b w:val="0"/>
                <w:color w:val="auto"/>
                <w:sz w:val="24"/>
                <w:szCs w:val="24"/>
              </w:rPr>
            </w:pPr>
            <w:r>
              <w:rPr>
                <w:rFonts w:ascii="Verdana" w:hAnsi="Verdana"/>
                <w:b w:val="0"/>
                <w:color w:val="auto"/>
                <w:sz w:val="24"/>
                <w:szCs w:val="24"/>
              </w:rPr>
              <w:t>Operator Level 1 – (RDCLGN1)</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pPr>
              <w:pStyle w:val="Heading2"/>
              <w:tabs>
                <w:tab w:val="clear" w:pos="720"/>
                <w:tab w:val="clear" w:pos="3600"/>
                <w:tab w:val="left" w:pos="3150"/>
              </w:tabs>
              <w:spacing w:before="120"/>
              <w:rPr>
                <w:rFonts w:ascii="Verdana" w:hAnsi="Verdana"/>
              </w:rPr>
            </w:pPr>
            <w:r>
              <w:rPr>
                <w:rFonts w:ascii="Verdana" w:hAnsi="Verdana"/>
              </w:rPr>
              <w:t>Moreland City Council Ent</w:t>
            </w:r>
            <w:r w:rsidR="00C62157">
              <w:rPr>
                <w:rFonts w:ascii="Verdana" w:hAnsi="Verdana"/>
              </w:rPr>
              <w:t>erprise Agreement 2018</w:t>
            </w:r>
          </w:p>
        </w:tc>
      </w:tr>
      <w:tr w:rsidR="00F20544">
        <w:trPr>
          <w:cantSplit/>
        </w:trPr>
        <w:tc>
          <w:tcPr>
            <w:tcW w:w="2363" w:type="dxa"/>
            <w:gridSpan w:val="2"/>
            <w:tcBorders>
              <w:top w:val="single" w:sz="4" w:space="0" w:color="auto"/>
              <w:bottom w:val="single" w:sz="4" w:space="0" w:color="auto"/>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F20544" w:rsidRDefault="00F20544" w:rsidP="00654AAC">
            <w:pPr>
              <w:pStyle w:val="Heading2"/>
              <w:tabs>
                <w:tab w:val="clear" w:pos="720"/>
                <w:tab w:val="clear" w:pos="3600"/>
                <w:tab w:val="left" w:pos="3150"/>
              </w:tabs>
              <w:spacing w:before="120"/>
              <w:rPr>
                <w:rFonts w:ascii="Verdana" w:hAnsi="Verdana"/>
              </w:rPr>
            </w:pPr>
            <w:r>
              <w:rPr>
                <w:rFonts w:ascii="Verdana" w:hAnsi="Verdana"/>
              </w:rPr>
              <w:t>City Infrastructure</w:t>
            </w:r>
          </w:p>
        </w:tc>
      </w:tr>
      <w:tr w:rsidR="00F20544">
        <w:trPr>
          <w:cantSplit/>
        </w:trPr>
        <w:tc>
          <w:tcPr>
            <w:tcW w:w="2363" w:type="dxa"/>
            <w:gridSpan w:val="2"/>
            <w:tcBorders>
              <w:top w:val="single" w:sz="4" w:space="0" w:color="auto"/>
              <w:bottom w:val="single" w:sz="4" w:space="0" w:color="auto"/>
              <w:right w:val="single" w:sz="4" w:space="0" w:color="auto"/>
            </w:tcBorders>
          </w:tcPr>
          <w:p w:rsidR="00F20544" w:rsidRDefault="00F20544">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F20544" w:rsidRDefault="00C11241" w:rsidP="00654AAC">
            <w:pPr>
              <w:pStyle w:val="Heading2"/>
              <w:tabs>
                <w:tab w:val="clear" w:pos="720"/>
                <w:tab w:val="clear" w:pos="3600"/>
                <w:tab w:val="left" w:pos="3150"/>
              </w:tabs>
              <w:spacing w:before="120"/>
              <w:rPr>
                <w:rFonts w:ascii="Verdana" w:hAnsi="Verdana"/>
              </w:rPr>
            </w:pPr>
            <w:r>
              <w:rPr>
                <w:rFonts w:ascii="Verdana" w:hAnsi="Verdana"/>
              </w:rPr>
              <w:t xml:space="preserve">Open Space and Environment </w:t>
            </w:r>
          </w:p>
        </w:tc>
      </w:tr>
      <w:tr w:rsidR="00F20544">
        <w:trPr>
          <w:cantSplit/>
        </w:trPr>
        <w:tc>
          <w:tcPr>
            <w:tcW w:w="2363" w:type="dxa"/>
            <w:gridSpan w:val="2"/>
            <w:tcBorders>
              <w:top w:val="single" w:sz="4" w:space="0" w:color="auto"/>
              <w:bottom w:val="nil"/>
              <w:right w:val="single" w:sz="4" w:space="0" w:color="auto"/>
            </w:tcBorders>
          </w:tcPr>
          <w:p w:rsidR="00F20544" w:rsidRDefault="00F20544">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F20544" w:rsidRDefault="00F20544" w:rsidP="00654AAC">
            <w:pPr>
              <w:pStyle w:val="Heading2"/>
              <w:tabs>
                <w:tab w:val="clear" w:pos="720"/>
                <w:tab w:val="clear" w:pos="3600"/>
                <w:tab w:val="left" w:pos="3150"/>
              </w:tabs>
              <w:spacing w:before="120"/>
              <w:rPr>
                <w:rFonts w:ascii="Verdana" w:hAnsi="Verdana"/>
              </w:rPr>
            </w:pPr>
            <w:r>
              <w:rPr>
                <w:rFonts w:ascii="Verdana" w:hAnsi="Verdana"/>
              </w:rPr>
              <w:t>Street Cleansing</w:t>
            </w:r>
            <w:r w:rsidR="00C11241">
              <w:rPr>
                <w:rFonts w:ascii="Verdana" w:hAnsi="Verdana"/>
              </w:rPr>
              <w:t xml:space="preserve"> Unit</w:t>
            </w:r>
          </w:p>
        </w:tc>
      </w:tr>
      <w:tr w:rsidR="00F20544">
        <w:trPr>
          <w:cantSplit/>
        </w:trPr>
        <w:tc>
          <w:tcPr>
            <w:tcW w:w="2363" w:type="dxa"/>
            <w:gridSpan w:val="2"/>
            <w:tcBorders>
              <w:bottom w:val="nil"/>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F20544" w:rsidRDefault="00F20544" w:rsidP="00F20544">
            <w:pPr>
              <w:pStyle w:val="Heading2"/>
              <w:tabs>
                <w:tab w:val="clear" w:pos="720"/>
                <w:tab w:val="clear" w:pos="3600"/>
                <w:tab w:val="left" w:pos="3150"/>
              </w:tabs>
              <w:spacing w:before="120"/>
              <w:rPr>
                <w:rFonts w:ascii="Verdana" w:hAnsi="Verdana"/>
              </w:rPr>
            </w:pPr>
            <w:r>
              <w:rPr>
                <w:rFonts w:ascii="Verdana" w:hAnsi="Verdana"/>
              </w:rPr>
              <w:t>Street Cleansing - Works Officer Response Services</w:t>
            </w:r>
          </w:p>
        </w:tc>
      </w:tr>
      <w:tr w:rsidR="00F20544">
        <w:trPr>
          <w:cantSplit/>
        </w:trPr>
        <w:tc>
          <w:tcPr>
            <w:tcW w:w="2363" w:type="dxa"/>
            <w:gridSpan w:val="2"/>
            <w:tcBorders>
              <w:bottom w:val="nil"/>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F20544" w:rsidRDefault="00F20544" w:rsidP="00654AAC">
            <w:pPr>
              <w:pStyle w:val="Heading2"/>
              <w:tabs>
                <w:tab w:val="clear" w:pos="720"/>
                <w:tab w:val="clear" w:pos="3600"/>
                <w:tab w:val="left" w:pos="3150"/>
              </w:tabs>
              <w:spacing w:before="120"/>
              <w:rPr>
                <w:rFonts w:ascii="Verdana" w:hAnsi="Verdana"/>
              </w:rPr>
            </w:pPr>
            <w:r>
              <w:rPr>
                <w:rFonts w:ascii="Verdana" w:hAnsi="Verdana"/>
              </w:rPr>
              <w:t>Nil</w:t>
            </w:r>
          </w:p>
        </w:tc>
      </w:tr>
      <w:tr w:rsidR="00F20544">
        <w:trPr>
          <w:cantSplit/>
        </w:trPr>
        <w:tc>
          <w:tcPr>
            <w:tcW w:w="2363" w:type="dxa"/>
            <w:gridSpan w:val="2"/>
            <w:tcBorders>
              <w:bottom w:val="nil"/>
              <w:right w:val="single" w:sz="4" w:space="0" w:color="auto"/>
            </w:tcBorders>
          </w:tcPr>
          <w:p w:rsidR="00F20544" w:rsidRDefault="00F20544">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F20544" w:rsidRDefault="00F20544" w:rsidP="00F20544">
            <w:pPr>
              <w:pStyle w:val="Heading2"/>
              <w:rPr>
                <w:rFonts w:ascii="Verdana" w:hAnsi="Verdana"/>
              </w:rPr>
            </w:pPr>
            <w:r>
              <w:rPr>
                <w:rFonts w:ascii="Verdana" w:hAnsi="Verdana"/>
              </w:rPr>
              <w:t>Unit Manager Street Cleansing</w:t>
            </w:r>
          </w:p>
        </w:tc>
      </w:tr>
      <w:tr w:rsidR="00F20544">
        <w:trPr>
          <w:cantSplit/>
        </w:trPr>
        <w:tc>
          <w:tcPr>
            <w:tcW w:w="2363" w:type="dxa"/>
            <w:gridSpan w:val="2"/>
            <w:tcBorders>
              <w:top w:val="single" w:sz="4" w:space="0" w:color="auto"/>
              <w:bottom w:val="single" w:sz="4" w:space="0" w:color="auto"/>
              <w:right w:val="single" w:sz="4" w:space="0" w:color="auto"/>
            </w:tcBorders>
          </w:tcPr>
          <w:p w:rsidR="00F20544" w:rsidRDefault="00F20544">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F20544" w:rsidRDefault="00F20544" w:rsidP="00654AAC">
            <w:pPr>
              <w:pStyle w:val="Heading2"/>
              <w:rPr>
                <w:rFonts w:ascii="Verdana" w:hAnsi="Verdana"/>
              </w:rPr>
            </w:pPr>
          </w:p>
        </w:tc>
      </w:tr>
    </w:tbl>
    <w:p w:rsidR="00770E91" w:rsidRDefault="00770E91"/>
    <w:p w:rsidR="00200CC5" w:rsidRDefault="00200CC5"/>
    <w:p w:rsidR="00235EF4" w:rsidRDefault="00235EF4"/>
    <w:p w:rsidR="00235EF4" w:rsidRDefault="008245B2">
      <w:r>
        <w:rPr>
          <w:noProof/>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770E91" w:rsidRDefault="00770E91">
      <w:pPr>
        <w:tabs>
          <w:tab w:val="left" w:pos="720"/>
          <w:tab w:val="left" w:pos="3600"/>
        </w:tabs>
        <w:jc w:val="both"/>
        <w:rPr>
          <w:rFonts w:ascii="Arial" w:hAnsi="Arial" w:cs="Arial"/>
          <w:b/>
          <w:sz w:val="22"/>
        </w:rPr>
      </w:pPr>
    </w:p>
    <w:p w:rsidR="00E17799" w:rsidRPr="008E2969" w:rsidRDefault="00B745D4" w:rsidP="002F3044">
      <w:pPr>
        <w:numPr>
          <w:ilvl w:val="0"/>
          <w:numId w:val="8"/>
        </w:numPr>
        <w:jc w:val="both"/>
        <w:rPr>
          <w:rFonts w:ascii="Arial" w:hAnsi="Arial" w:cs="Arial"/>
          <w:sz w:val="22"/>
        </w:rPr>
      </w:pPr>
      <w:r>
        <w:rPr>
          <w:rFonts w:ascii="Arial" w:hAnsi="Arial" w:cs="Arial"/>
          <w:sz w:val="22"/>
        </w:rPr>
        <w:t xml:space="preserve">To drive and operate </w:t>
      </w:r>
      <w:r w:rsidR="00EE208C">
        <w:rPr>
          <w:rFonts w:ascii="Arial" w:hAnsi="Arial" w:cs="Arial"/>
          <w:sz w:val="22"/>
        </w:rPr>
        <w:t>litter patrol truck and respond to</w:t>
      </w:r>
      <w:r w:rsidR="001D425A">
        <w:rPr>
          <w:rFonts w:ascii="Arial" w:hAnsi="Arial" w:cs="Arial"/>
          <w:sz w:val="22"/>
        </w:rPr>
        <w:t xml:space="preserve"> requests relating to dumped rubbish;</w:t>
      </w:r>
      <w:r w:rsidR="00EE208C">
        <w:rPr>
          <w:rFonts w:ascii="Arial" w:hAnsi="Arial" w:cs="Arial"/>
          <w:sz w:val="22"/>
        </w:rPr>
        <w:t xml:space="preserve"> </w:t>
      </w:r>
    </w:p>
    <w:p w:rsidR="00584B38" w:rsidRDefault="00584B38" w:rsidP="002F3044">
      <w:pPr>
        <w:numPr>
          <w:ilvl w:val="0"/>
          <w:numId w:val="8"/>
        </w:numPr>
        <w:spacing w:before="120"/>
        <w:ind w:left="714" w:hanging="357"/>
        <w:jc w:val="both"/>
        <w:rPr>
          <w:rFonts w:ascii="Arial" w:hAnsi="Arial" w:cs="Arial"/>
          <w:sz w:val="22"/>
        </w:rPr>
      </w:pPr>
      <w:r>
        <w:rPr>
          <w:rFonts w:ascii="Arial" w:hAnsi="Arial" w:cs="Arial"/>
          <w:sz w:val="22"/>
        </w:rPr>
        <w:t xml:space="preserve">To provide high quality Street Cleansing services in a safe, efficient and effective manner to achieve the requirements of the Street Cleansing Unit’s service obligations particularly as they relate to </w:t>
      </w:r>
      <w:r w:rsidR="001D425A">
        <w:rPr>
          <w:rFonts w:ascii="Arial" w:hAnsi="Arial" w:cs="Arial"/>
          <w:sz w:val="22"/>
        </w:rPr>
        <w:t xml:space="preserve">dumped rubbish </w:t>
      </w:r>
      <w:r>
        <w:rPr>
          <w:rFonts w:ascii="Arial" w:hAnsi="Arial" w:cs="Arial"/>
          <w:sz w:val="22"/>
        </w:rPr>
        <w:t>and</w:t>
      </w:r>
      <w:r w:rsidR="00921CCA">
        <w:rPr>
          <w:rFonts w:ascii="Arial" w:hAnsi="Arial" w:cs="Arial"/>
          <w:sz w:val="22"/>
        </w:rPr>
        <w:t>;</w:t>
      </w:r>
      <w:r>
        <w:rPr>
          <w:rFonts w:ascii="Arial" w:hAnsi="Arial" w:cs="Arial"/>
          <w:sz w:val="22"/>
        </w:rPr>
        <w:t xml:space="preserve"> provide a high standard of cleanliness throughout the Municipality.</w:t>
      </w:r>
    </w:p>
    <w:p w:rsidR="00584B38" w:rsidRDefault="00584B38" w:rsidP="00584B38">
      <w:pPr>
        <w:rPr>
          <w:rFonts w:ascii="Arial" w:hAnsi="Arial" w:cs="Arial"/>
          <w:sz w:val="22"/>
        </w:rPr>
      </w:pPr>
    </w:p>
    <w:p w:rsidR="00584B38" w:rsidRDefault="00584B38" w:rsidP="002F3044">
      <w:pPr>
        <w:numPr>
          <w:ilvl w:val="0"/>
          <w:numId w:val="8"/>
        </w:numPr>
        <w:tabs>
          <w:tab w:val="left" w:pos="990"/>
        </w:tabs>
        <w:jc w:val="both"/>
        <w:rPr>
          <w:rFonts w:ascii="Arial" w:hAnsi="Arial" w:cs="Arial"/>
          <w:sz w:val="22"/>
        </w:rPr>
      </w:pPr>
      <w:r>
        <w:rPr>
          <w:rFonts w:ascii="Arial" w:hAnsi="Arial" w:cs="Arial"/>
          <w:sz w:val="22"/>
        </w:rPr>
        <w:t>To supplement requirements in the Street Cleansing Unit when other staff are unavailable</w:t>
      </w:r>
      <w:r w:rsidR="001D425A">
        <w:rPr>
          <w:rFonts w:ascii="Arial" w:hAnsi="Arial" w:cs="Arial"/>
          <w:sz w:val="22"/>
        </w:rPr>
        <w:t>,</w:t>
      </w:r>
      <w:r>
        <w:rPr>
          <w:rFonts w:ascii="Arial" w:hAnsi="Arial" w:cs="Arial"/>
          <w:sz w:val="22"/>
        </w:rPr>
        <w:t xml:space="preserve"> so as to ensure continuity of the provision of services within the Street Cleansing Unit.</w:t>
      </w: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8245B2"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2770" cy="548640"/>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 cy="54864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8245B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4515" cy="57277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515" cy="57277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8245B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56895"/>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 cy="55689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8245B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56895"/>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2770" cy="55689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8245B2"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2770" cy="580390"/>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770" cy="58039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022FCE" w:rsidRPr="00BF5E15" w:rsidRDefault="00022FCE" w:rsidP="00022FCE">
      <w:pPr>
        <w:numPr>
          <w:ilvl w:val="0"/>
          <w:numId w:val="1"/>
        </w:numPr>
        <w:tabs>
          <w:tab w:val="clear" w:pos="360"/>
        </w:tabs>
        <w:spacing w:before="240" w:after="120"/>
        <w:ind w:left="0" w:firstLine="0"/>
        <w:rPr>
          <w:rFonts w:ascii="Arial" w:hAnsi="Arial" w:cs="Arial"/>
          <w:b/>
          <w:sz w:val="22"/>
        </w:rPr>
      </w:pPr>
      <w:r w:rsidRPr="00BF5E15">
        <w:rPr>
          <w:rFonts w:ascii="Arial" w:hAnsi="Arial" w:cs="Arial"/>
          <w:b/>
          <w:sz w:val="22"/>
        </w:rPr>
        <w:t>KEY RESPONSIBILITY AREAS:</w:t>
      </w:r>
    </w:p>
    <w:p w:rsidR="004E5D18" w:rsidRDefault="00022FCE" w:rsidP="00BC16E4">
      <w:pPr>
        <w:numPr>
          <w:ilvl w:val="0"/>
          <w:numId w:val="21"/>
        </w:numPr>
        <w:spacing w:line="240" w:lineRule="atLeast"/>
        <w:jc w:val="both"/>
        <w:rPr>
          <w:rFonts w:ascii="Arial" w:hAnsi="Arial" w:cs="Arial"/>
          <w:iCs/>
          <w:snapToGrid w:val="0"/>
          <w:color w:val="000000"/>
          <w:sz w:val="22"/>
        </w:rPr>
      </w:pPr>
      <w:r>
        <w:rPr>
          <w:rFonts w:ascii="Arial" w:hAnsi="Arial" w:cs="Arial"/>
          <w:iCs/>
          <w:snapToGrid w:val="0"/>
          <w:color w:val="000000"/>
          <w:sz w:val="22"/>
        </w:rPr>
        <w:t>Work in a safe, effici</w:t>
      </w:r>
      <w:r w:rsidR="00431726">
        <w:rPr>
          <w:rFonts w:ascii="Arial" w:hAnsi="Arial" w:cs="Arial"/>
          <w:iCs/>
          <w:snapToGrid w:val="0"/>
          <w:color w:val="000000"/>
          <w:sz w:val="22"/>
        </w:rPr>
        <w:t xml:space="preserve">ent and effective manner that is consistent with the health, and wellbeing of themselves and others in the workplace </w:t>
      </w:r>
      <w:r w:rsidR="004E5D18">
        <w:rPr>
          <w:rFonts w:ascii="Arial" w:hAnsi="Arial" w:cs="Arial"/>
          <w:iCs/>
          <w:snapToGrid w:val="0"/>
          <w:color w:val="000000"/>
          <w:sz w:val="22"/>
        </w:rPr>
        <w:t>and community</w:t>
      </w:r>
    </w:p>
    <w:p w:rsidR="004E5D18" w:rsidRDefault="004E5D18" w:rsidP="00022FCE">
      <w:pPr>
        <w:spacing w:line="240" w:lineRule="atLeast"/>
        <w:jc w:val="both"/>
        <w:rPr>
          <w:rFonts w:ascii="Arial" w:hAnsi="Arial" w:cs="Arial"/>
          <w:iCs/>
          <w:snapToGrid w:val="0"/>
          <w:color w:val="000000"/>
          <w:sz w:val="22"/>
        </w:rPr>
      </w:pPr>
    </w:p>
    <w:p w:rsidR="00BC16E4" w:rsidRDefault="004E5D18" w:rsidP="00BC16E4">
      <w:pPr>
        <w:numPr>
          <w:ilvl w:val="0"/>
          <w:numId w:val="21"/>
        </w:numPr>
        <w:spacing w:line="240" w:lineRule="atLeast"/>
        <w:jc w:val="both"/>
        <w:rPr>
          <w:rFonts w:ascii="Arial" w:hAnsi="Arial" w:cs="Arial"/>
          <w:iCs/>
          <w:snapToGrid w:val="0"/>
          <w:color w:val="000000"/>
          <w:sz w:val="22"/>
        </w:rPr>
      </w:pPr>
      <w:r>
        <w:rPr>
          <w:rFonts w:ascii="Arial" w:hAnsi="Arial" w:cs="Arial"/>
          <w:iCs/>
          <w:snapToGrid w:val="0"/>
          <w:color w:val="000000"/>
          <w:sz w:val="22"/>
        </w:rPr>
        <w:t xml:space="preserve">Attends all mandatory training </w:t>
      </w:r>
    </w:p>
    <w:p w:rsidR="00BC16E4" w:rsidRDefault="00BC16E4" w:rsidP="00022FCE">
      <w:pPr>
        <w:spacing w:line="240" w:lineRule="atLeast"/>
        <w:jc w:val="both"/>
        <w:rPr>
          <w:rFonts w:ascii="Arial" w:hAnsi="Arial" w:cs="Arial"/>
          <w:iCs/>
          <w:snapToGrid w:val="0"/>
          <w:color w:val="000000"/>
          <w:sz w:val="22"/>
        </w:rPr>
      </w:pPr>
    </w:p>
    <w:p w:rsidR="00022FCE" w:rsidRDefault="00BC16E4" w:rsidP="00BC16E4">
      <w:pPr>
        <w:numPr>
          <w:ilvl w:val="0"/>
          <w:numId w:val="21"/>
        </w:numPr>
        <w:spacing w:line="240" w:lineRule="atLeast"/>
        <w:jc w:val="both"/>
        <w:rPr>
          <w:rFonts w:ascii="Arial" w:hAnsi="Arial" w:cs="Arial"/>
          <w:iCs/>
          <w:snapToGrid w:val="0"/>
          <w:color w:val="000000"/>
          <w:sz w:val="22"/>
        </w:rPr>
      </w:pPr>
      <w:r>
        <w:rPr>
          <w:rFonts w:ascii="Arial" w:hAnsi="Arial" w:cs="Arial"/>
          <w:iCs/>
          <w:snapToGrid w:val="0"/>
          <w:color w:val="000000"/>
          <w:sz w:val="22"/>
        </w:rPr>
        <w:t>C</w:t>
      </w:r>
      <w:r w:rsidR="004E5D18">
        <w:rPr>
          <w:rFonts w:ascii="Arial" w:hAnsi="Arial" w:cs="Arial"/>
          <w:iCs/>
          <w:snapToGrid w:val="0"/>
          <w:color w:val="000000"/>
          <w:sz w:val="22"/>
        </w:rPr>
        <w:t xml:space="preserve">ontributes to OHS </w:t>
      </w:r>
      <w:r>
        <w:rPr>
          <w:rFonts w:ascii="Arial" w:hAnsi="Arial" w:cs="Arial"/>
          <w:iCs/>
          <w:snapToGrid w:val="0"/>
          <w:color w:val="000000"/>
          <w:sz w:val="22"/>
        </w:rPr>
        <w:t xml:space="preserve">requirements </w:t>
      </w:r>
      <w:r w:rsidR="004E5D18">
        <w:rPr>
          <w:rFonts w:ascii="Arial" w:hAnsi="Arial" w:cs="Arial"/>
          <w:iCs/>
          <w:snapToGrid w:val="0"/>
          <w:color w:val="000000"/>
          <w:sz w:val="22"/>
        </w:rPr>
        <w:t>as applicable</w:t>
      </w:r>
      <w:r>
        <w:rPr>
          <w:rFonts w:ascii="Arial" w:hAnsi="Arial" w:cs="Arial"/>
          <w:iCs/>
          <w:snapToGrid w:val="0"/>
          <w:color w:val="000000"/>
          <w:sz w:val="22"/>
        </w:rPr>
        <w:t xml:space="preserve"> c</w:t>
      </w:r>
      <w:r w:rsidR="00911AF6">
        <w:rPr>
          <w:rFonts w:ascii="Arial" w:hAnsi="Arial" w:cs="Arial"/>
          <w:iCs/>
          <w:snapToGrid w:val="0"/>
          <w:color w:val="000000"/>
          <w:sz w:val="22"/>
        </w:rPr>
        <w:t>ompletes incident reports</w:t>
      </w:r>
    </w:p>
    <w:p w:rsidR="00911AF6" w:rsidRDefault="00911AF6" w:rsidP="00911AF6">
      <w:pPr>
        <w:pStyle w:val="ListParagraph"/>
        <w:rPr>
          <w:rFonts w:ascii="Arial" w:hAnsi="Arial" w:cs="Arial"/>
          <w:iCs/>
          <w:snapToGrid w:val="0"/>
          <w:color w:val="000000"/>
          <w:sz w:val="22"/>
        </w:rPr>
      </w:pPr>
    </w:p>
    <w:p w:rsidR="00911AF6" w:rsidRDefault="00992F60" w:rsidP="00BC16E4">
      <w:pPr>
        <w:numPr>
          <w:ilvl w:val="0"/>
          <w:numId w:val="21"/>
        </w:numPr>
        <w:spacing w:line="240" w:lineRule="atLeast"/>
        <w:jc w:val="both"/>
        <w:rPr>
          <w:rFonts w:ascii="Arial" w:hAnsi="Arial" w:cs="Arial"/>
          <w:iCs/>
          <w:snapToGrid w:val="0"/>
          <w:color w:val="000000"/>
          <w:sz w:val="22"/>
        </w:rPr>
      </w:pPr>
      <w:r>
        <w:rPr>
          <w:rFonts w:ascii="Arial" w:hAnsi="Arial" w:cs="Arial"/>
          <w:iCs/>
          <w:snapToGrid w:val="0"/>
          <w:color w:val="000000"/>
          <w:sz w:val="22"/>
        </w:rPr>
        <w:t>The use of council issued device to r</w:t>
      </w:r>
      <w:r w:rsidR="00911AF6">
        <w:rPr>
          <w:rFonts w:ascii="Arial" w:hAnsi="Arial" w:cs="Arial"/>
          <w:iCs/>
          <w:snapToGrid w:val="0"/>
          <w:color w:val="000000"/>
          <w:sz w:val="22"/>
        </w:rPr>
        <w:t xml:space="preserve">espond to </w:t>
      </w:r>
      <w:r>
        <w:rPr>
          <w:rFonts w:ascii="Arial" w:hAnsi="Arial" w:cs="Arial"/>
          <w:iCs/>
          <w:snapToGrid w:val="0"/>
          <w:color w:val="000000"/>
          <w:sz w:val="22"/>
        </w:rPr>
        <w:t>request to collected Dumped rubbish, including; deceased animals and syringes</w:t>
      </w:r>
    </w:p>
    <w:p w:rsidR="00022FCE" w:rsidRDefault="00022FCE" w:rsidP="00022FCE">
      <w:pPr>
        <w:tabs>
          <w:tab w:val="left" w:pos="720"/>
          <w:tab w:val="left" w:pos="3600"/>
        </w:tabs>
        <w:jc w:val="both"/>
        <w:rPr>
          <w:rFonts w:ascii="Arial" w:hAnsi="Arial" w:cs="Arial"/>
          <w:b/>
          <w:sz w:val="22"/>
        </w:rPr>
      </w:pPr>
    </w:p>
    <w:p w:rsidR="00022FCE" w:rsidRDefault="00022FCE" w:rsidP="00022FCE">
      <w:pPr>
        <w:tabs>
          <w:tab w:val="left" w:pos="720"/>
          <w:tab w:val="left" w:pos="3600"/>
        </w:tabs>
        <w:jc w:val="both"/>
        <w:rPr>
          <w:rFonts w:ascii="Arial" w:hAnsi="Arial" w:cs="Arial"/>
          <w:b/>
          <w:sz w:val="22"/>
        </w:rPr>
      </w:pPr>
      <w:r>
        <w:rPr>
          <w:rFonts w:ascii="Arial" w:hAnsi="Arial" w:cs="Arial"/>
          <w:b/>
          <w:sz w:val="22"/>
        </w:rPr>
        <w:t xml:space="preserve">This </w:t>
      </w:r>
      <w:r w:rsidR="00BC16E4">
        <w:rPr>
          <w:rFonts w:ascii="Arial" w:hAnsi="Arial" w:cs="Arial"/>
          <w:b/>
          <w:sz w:val="22"/>
        </w:rPr>
        <w:t xml:space="preserve">may </w:t>
      </w:r>
      <w:r>
        <w:rPr>
          <w:rFonts w:ascii="Arial" w:hAnsi="Arial" w:cs="Arial"/>
          <w:b/>
          <w:sz w:val="22"/>
        </w:rPr>
        <w:t xml:space="preserve">include: </w:t>
      </w:r>
    </w:p>
    <w:p w:rsidR="00022FCE" w:rsidRPr="00911AF6" w:rsidRDefault="00BC16E4" w:rsidP="00022FCE">
      <w:pPr>
        <w:numPr>
          <w:ilvl w:val="0"/>
          <w:numId w:val="20"/>
        </w:numPr>
        <w:tabs>
          <w:tab w:val="left" w:pos="709"/>
          <w:tab w:val="left" w:pos="1685"/>
          <w:tab w:val="left" w:pos="2880"/>
          <w:tab w:val="left" w:pos="3974"/>
          <w:tab w:val="left" w:pos="4536"/>
          <w:tab w:val="left" w:pos="6365"/>
        </w:tabs>
        <w:ind w:right="-29" w:hanging="720"/>
        <w:rPr>
          <w:rFonts w:ascii="Arial" w:hAnsi="Arial" w:cs="Arial"/>
          <w:sz w:val="22"/>
          <w:szCs w:val="22"/>
        </w:rPr>
      </w:pPr>
      <w:r>
        <w:rPr>
          <w:rFonts w:ascii="Arial" w:hAnsi="Arial" w:cs="Arial"/>
          <w:iCs/>
          <w:snapToGrid w:val="0"/>
          <w:color w:val="000000"/>
          <w:sz w:val="22"/>
        </w:rPr>
        <w:t xml:space="preserve">A varied </w:t>
      </w:r>
      <w:r w:rsidR="00022FCE" w:rsidRPr="007655D2">
        <w:rPr>
          <w:rFonts w:ascii="Arial" w:hAnsi="Arial" w:cs="Arial"/>
          <w:sz w:val="22"/>
        </w:rPr>
        <w:t>start time from 3:30am to 7.30</w:t>
      </w:r>
      <w:r w:rsidR="00911AF6">
        <w:rPr>
          <w:rFonts w:ascii="Arial" w:hAnsi="Arial" w:cs="Arial"/>
          <w:sz w:val="22"/>
        </w:rPr>
        <w:t xml:space="preserve">AM </w:t>
      </w:r>
    </w:p>
    <w:p w:rsidR="00911AF6" w:rsidRPr="00911AF6" w:rsidRDefault="00911AF6" w:rsidP="00911AF6">
      <w:pPr>
        <w:tabs>
          <w:tab w:val="left" w:pos="709"/>
          <w:tab w:val="left" w:pos="1685"/>
          <w:tab w:val="left" w:pos="2880"/>
          <w:tab w:val="left" w:pos="3974"/>
          <w:tab w:val="left" w:pos="4536"/>
          <w:tab w:val="left" w:pos="6365"/>
        </w:tabs>
        <w:ind w:left="720" w:right="-29"/>
        <w:rPr>
          <w:rFonts w:ascii="Arial" w:hAnsi="Arial" w:cs="Arial"/>
          <w:sz w:val="22"/>
          <w:szCs w:val="22"/>
        </w:rPr>
      </w:pPr>
    </w:p>
    <w:p w:rsidR="00F64541" w:rsidRPr="00F64541" w:rsidRDefault="00911AF6" w:rsidP="00022FCE">
      <w:pPr>
        <w:numPr>
          <w:ilvl w:val="0"/>
          <w:numId w:val="20"/>
        </w:numPr>
        <w:tabs>
          <w:tab w:val="left" w:pos="709"/>
          <w:tab w:val="left" w:pos="1685"/>
          <w:tab w:val="left" w:pos="2880"/>
          <w:tab w:val="left" w:pos="3974"/>
          <w:tab w:val="left" w:pos="4536"/>
          <w:tab w:val="left" w:pos="6365"/>
        </w:tabs>
        <w:ind w:right="-29" w:hanging="720"/>
        <w:rPr>
          <w:rFonts w:ascii="Arial" w:hAnsi="Arial" w:cs="Arial"/>
          <w:sz w:val="22"/>
          <w:szCs w:val="22"/>
        </w:rPr>
      </w:pPr>
      <w:r w:rsidRPr="00F64541">
        <w:rPr>
          <w:rFonts w:ascii="Arial" w:hAnsi="Arial" w:cs="Arial"/>
          <w:iCs/>
          <w:snapToGrid w:val="0"/>
          <w:color w:val="000000"/>
          <w:sz w:val="22"/>
        </w:rPr>
        <w:t>Willingness to be assigned to other duties within Street Cleansing portfolio of services</w:t>
      </w:r>
      <w:r w:rsidR="00F64541" w:rsidRPr="00F64541">
        <w:rPr>
          <w:rFonts w:ascii="Arial" w:hAnsi="Arial" w:cs="Arial"/>
          <w:iCs/>
          <w:snapToGrid w:val="0"/>
          <w:color w:val="000000"/>
          <w:sz w:val="22"/>
        </w:rPr>
        <w:t xml:space="preserve"> including;</w:t>
      </w:r>
    </w:p>
    <w:p w:rsidR="00F64541" w:rsidRDefault="00F64541" w:rsidP="00F64541">
      <w:pPr>
        <w:pStyle w:val="ListParagraph"/>
        <w:rPr>
          <w:rFonts w:ascii="Arial" w:hAnsi="Arial" w:cs="Arial"/>
          <w:sz w:val="22"/>
          <w:szCs w:val="22"/>
        </w:rPr>
      </w:pPr>
    </w:p>
    <w:p w:rsidR="00F64541" w:rsidRDefault="00F64541" w:rsidP="00F64541">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Pr>
          <w:rFonts w:ascii="Arial" w:hAnsi="Arial" w:cs="Arial"/>
          <w:sz w:val="22"/>
          <w:szCs w:val="22"/>
        </w:rPr>
        <w:t xml:space="preserve">Cleaning of </w:t>
      </w:r>
      <w:r w:rsidR="00B172C1" w:rsidRPr="00F64541">
        <w:rPr>
          <w:rFonts w:ascii="Arial" w:hAnsi="Arial" w:cs="Arial"/>
          <w:sz w:val="22"/>
          <w:szCs w:val="22"/>
        </w:rPr>
        <w:t>shopping centres</w:t>
      </w:r>
    </w:p>
    <w:p w:rsidR="00D9440D" w:rsidRDefault="00D9440D"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8469EE" w:rsidRDefault="00F64541" w:rsidP="00F64541">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Pr>
          <w:rFonts w:ascii="Arial" w:hAnsi="Arial" w:cs="Arial"/>
          <w:sz w:val="22"/>
          <w:szCs w:val="22"/>
        </w:rPr>
        <w:t>Operations of mechanical Street &amp; Footpath Sweepers</w:t>
      </w:r>
    </w:p>
    <w:p w:rsidR="00D9440D" w:rsidRDefault="00D9440D"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8469EE" w:rsidRDefault="008469EE" w:rsidP="00F64541">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Pr>
          <w:rFonts w:ascii="Arial" w:hAnsi="Arial" w:cs="Arial"/>
          <w:sz w:val="22"/>
          <w:szCs w:val="22"/>
        </w:rPr>
        <w:t>Manual Street Sweeping of residential streets &amp; car park</w:t>
      </w:r>
    </w:p>
    <w:p w:rsidR="00D9440D" w:rsidRDefault="00D9440D"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8469EE" w:rsidRDefault="008469EE" w:rsidP="00F64541">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Pr>
          <w:rFonts w:ascii="Arial" w:hAnsi="Arial" w:cs="Arial"/>
          <w:sz w:val="22"/>
          <w:szCs w:val="22"/>
        </w:rPr>
        <w:t>Operation of Litter bins trucks</w:t>
      </w:r>
    </w:p>
    <w:p w:rsidR="00D9440D" w:rsidRDefault="00D9440D"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975765" w:rsidRDefault="008469EE" w:rsidP="00975765">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Pr>
          <w:rFonts w:ascii="Arial" w:hAnsi="Arial" w:cs="Arial"/>
          <w:sz w:val="22"/>
          <w:szCs w:val="22"/>
        </w:rPr>
        <w:t>Inspection and clearing of storm water drains and GPTS</w:t>
      </w:r>
    </w:p>
    <w:p w:rsidR="00D9440D" w:rsidRDefault="00D9440D"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975765" w:rsidRDefault="008469EE" w:rsidP="00975765">
      <w:pPr>
        <w:numPr>
          <w:ilvl w:val="1"/>
          <w:numId w:val="20"/>
        </w:numPr>
        <w:tabs>
          <w:tab w:val="left" w:pos="709"/>
          <w:tab w:val="left" w:pos="1685"/>
          <w:tab w:val="left" w:pos="2880"/>
          <w:tab w:val="left" w:pos="3974"/>
          <w:tab w:val="left" w:pos="4536"/>
          <w:tab w:val="left" w:pos="6365"/>
        </w:tabs>
        <w:ind w:right="-29"/>
        <w:rPr>
          <w:rFonts w:ascii="Arial" w:hAnsi="Arial" w:cs="Arial"/>
          <w:sz w:val="22"/>
          <w:szCs w:val="22"/>
        </w:rPr>
      </w:pPr>
      <w:r w:rsidRPr="00975765">
        <w:rPr>
          <w:rFonts w:ascii="Arial" w:hAnsi="Arial" w:cs="Arial"/>
          <w:sz w:val="22"/>
          <w:szCs w:val="22"/>
        </w:rPr>
        <w:t>Graffiti and illegal poster removal</w:t>
      </w:r>
    </w:p>
    <w:p w:rsidR="00D9440D" w:rsidRPr="00D9440D" w:rsidRDefault="00D9440D" w:rsidP="00D9440D">
      <w:pPr>
        <w:tabs>
          <w:tab w:val="left" w:pos="709"/>
          <w:tab w:val="left" w:pos="1685"/>
          <w:tab w:val="left" w:pos="2880"/>
          <w:tab w:val="left" w:pos="3974"/>
          <w:tab w:val="left" w:pos="4536"/>
          <w:tab w:val="left" w:pos="6365"/>
        </w:tabs>
        <w:ind w:left="1701" w:right="-29"/>
        <w:rPr>
          <w:rFonts w:ascii="Arial" w:hAnsi="Arial" w:cs="Arial"/>
          <w:sz w:val="22"/>
          <w:szCs w:val="22"/>
        </w:rPr>
      </w:pPr>
    </w:p>
    <w:p w:rsidR="00975765" w:rsidRDefault="00BA3C21" w:rsidP="00975765">
      <w:pPr>
        <w:numPr>
          <w:ilvl w:val="1"/>
          <w:numId w:val="20"/>
        </w:numPr>
        <w:tabs>
          <w:tab w:val="left" w:pos="709"/>
          <w:tab w:val="left" w:pos="1685"/>
          <w:tab w:val="left" w:pos="2880"/>
          <w:tab w:val="left" w:pos="3974"/>
          <w:tab w:val="left" w:pos="4536"/>
          <w:tab w:val="left" w:pos="6365"/>
        </w:tabs>
        <w:ind w:left="1701" w:right="-29" w:hanging="621"/>
        <w:rPr>
          <w:rFonts w:ascii="Arial" w:hAnsi="Arial" w:cs="Arial"/>
          <w:sz w:val="22"/>
          <w:szCs w:val="22"/>
        </w:rPr>
      </w:pPr>
      <w:r w:rsidRPr="00975765">
        <w:rPr>
          <w:rFonts w:ascii="Arial" w:hAnsi="Arial" w:cs="Arial"/>
          <w:sz w:val="22"/>
        </w:rPr>
        <w:t>Operate a range of small items of plant and equipment where necessary to carry out required cleaning or maintenance programs.</w:t>
      </w:r>
    </w:p>
    <w:p w:rsidR="00D9440D" w:rsidRPr="00D9440D" w:rsidRDefault="00D9440D" w:rsidP="00D9440D">
      <w:pPr>
        <w:tabs>
          <w:tab w:val="left" w:pos="709"/>
          <w:tab w:val="left" w:pos="1685"/>
          <w:tab w:val="left" w:pos="2880"/>
          <w:tab w:val="left" w:pos="3974"/>
          <w:tab w:val="left" w:pos="4536"/>
          <w:tab w:val="left" w:pos="6365"/>
        </w:tabs>
        <w:ind w:left="1701" w:right="-29"/>
        <w:rPr>
          <w:rFonts w:ascii="Arial" w:hAnsi="Arial" w:cs="Arial"/>
          <w:sz w:val="22"/>
          <w:szCs w:val="22"/>
        </w:rPr>
      </w:pPr>
    </w:p>
    <w:p w:rsidR="00D9440D" w:rsidRPr="00D9440D" w:rsidRDefault="00975765" w:rsidP="00D9440D">
      <w:pPr>
        <w:numPr>
          <w:ilvl w:val="1"/>
          <w:numId w:val="20"/>
        </w:numPr>
        <w:tabs>
          <w:tab w:val="left" w:pos="709"/>
          <w:tab w:val="left" w:pos="1685"/>
          <w:tab w:val="left" w:pos="2880"/>
          <w:tab w:val="left" w:pos="3974"/>
          <w:tab w:val="left" w:pos="4536"/>
          <w:tab w:val="left" w:pos="6365"/>
        </w:tabs>
        <w:ind w:left="1701" w:right="-29" w:hanging="621"/>
        <w:rPr>
          <w:rFonts w:ascii="Arial" w:hAnsi="Arial" w:cs="Arial"/>
          <w:sz w:val="22"/>
          <w:szCs w:val="22"/>
        </w:rPr>
      </w:pPr>
      <w:r w:rsidRPr="00975765">
        <w:rPr>
          <w:rFonts w:ascii="Arial" w:hAnsi="Arial" w:cs="Arial"/>
          <w:sz w:val="22"/>
        </w:rPr>
        <w:t>Participate in regular overtime to service the needs of the Saturday morning and Sunday morning litter bin col</w:t>
      </w:r>
      <w:r w:rsidR="00D9440D">
        <w:rPr>
          <w:rFonts w:ascii="Arial" w:hAnsi="Arial" w:cs="Arial"/>
          <w:sz w:val="22"/>
        </w:rPr>
        <w:t>lections and footpath sweeping</w:t>
      </w:r>
    </w:p>
    <w:p w:rsidR="00D9440D" w:rsidRPr="00D9440D" w:rsidRDefault="00D9440D" w:rsidP="00D9440D">
      <w:pPr>
        <w:tabs>
          <w:tab w:val="left" w:pos="709"/>
          <w:tab w:val="left" w:pos="1685"/>
          <w:tab w:val="left" w:pos="2880"/>
          <w:tab w:val="left" w:pos="3974"/>
          <w:tab w:val="left" w:pos="4536"/>
          <w:tab w:val="left" w:pos="6365"/>
        </w:tabs>
        <w:ind w:left="1701" w:right="-29"/>
        <w:rPr>
          <w:rFonts w:ascii="Arial" w:hAnsi="Arial" w:cs="Arial"/>
          <w:sz w:val="22"/>
          <w:szCs w:val="22"/>
        </w:rPr>
      </w:pPr>
    </w:p>
    <w:p w:rsidR="00D9440D" w:rsidRPr="00D9440D" w:rsidRDefault="00D9440D" w:rsidP="00D9440D">
      <w:pPr>
        <w:numPr>
          <w:ilvl w:val="1"/>
          <w:numId w:val="20"/>
        </w:numPr>
        <w:tabs>
          <w:tab w:val="left" w:pos="709"/>
          <w:tab w:val="left" w:pos="1685"/>
          <w:tab w:val="left" w:pos="2880"/>
          <w:tab w:val="left" w:pos="3974"/>
          <w:tab w:val="left" w:pos="4536"/>
          <w:tab w:val="left" w:pos="6365"/>
        </w:tabs>
        <w:ind w:left="1701" w:right="-29" w:hanging="621"/>
        <w:rPr>
          <w:rFonts w:ascii="Arial" w:hAnsi="Arial" w:cs="Arial"/>
          <w:sz w:val="22"/>
          <w:szCs w:val="22"/>
        </w:rPr>
      </w:pPr>
      <w:r w:rsidRPr="00D9440D">
        <w:rPr>
          <w:rFonts w:ascii="Arial" w:hAnsi="Arial" w:cs="Arial"/>
          <w:bCs/>
          <w:sz w:val="22"/>
        </w:rPr>
        <w:t>Report any defects to Council’s Assets, Service Authority’s assets and other situations particularly where there is a danger to the general public such as fallen branches from street and private trees, pot holes, unsafe fences, broken pit lids etc noticed whilst undertaking duties.</w:t>
      </w:r>
    </w:p>
    <w:p w:rsidR="0064131C" w:rsidRPr="00D9440D" w:rsidRDefault="0064131C" w:rsidP="00D9440D">
      <w:pPr>
        <w:tabs>
          <w:tab w:val="left" w:pos="709"/>
          <w:tab w:val="left" w:pos="1685"/>
          <w:tab w:val="left" w:pos="2880"/>
          <w:tab w:val="left" w:pos="3974"/>
          <w:tab w:val="left" w:pos="4536"/>
          <w:tab w:val="left" w:pos="6365"/>
        </w:tabs>
        <w:ind w:left="1440" w:right="-29"/>
        <w:rPr>
          <w:rFonts w:ascii="Arial" w:hAnsi="Arial" w:cs="Arial"/>
          <w:sz w:val="22"/>
          <w:szCs w:val="22"/>
        </w:rPr>
      </w:pPr>
    </w:p>
    <w:p w:rsidR="0058370E" w:rsidRPr="00022FCE" w:rsidRDefault="0064131C" w:rsidP="00022FCE">
      <w:pPr>
        <w:numPr>
          <w:ilvl w:val="0"/>
          <w:numId w:val="20"/>
        </w:numPr>
        <w:tabs>
          <w:tab w:val="left" w:pos="709"/>
          <w:tab w:val="left" w:pos="1685"/>
          <w:tab w:val="left" w:pos="2880"/>
          <w:tab w:val="left" w:pos="3974"/>
          <w:tab w:val="left" w:pos="4536"/>
          <w:tab w:val="left" w:pos="6365"/>
        </w:tabs>
        <w:ind w:right="-29" w:hanging="720"/>
        <w:rPr>
          <w:rFonts w:ascii="Arial" w:hAnsi="Arial" w:cs="Arial"/>
          <w:sz w:val="22"/>
          <w:szCs w:val="22"/>
        </w:rPr>
      </w:pPr>
      <w:r>
        <w:rPr>
          <w:rFonts w:ascii="Arial" w:hAnsi="Arial" w:cs="Arial"/>
          <w:sz w:val="22"/>
          <w:szCs w:val="22"/>
        </w:rPr>
        <w:t>O</w:t>
      </w:r>
      <w:r w:rsidR="00B172C1" w:rsidRPr="00022FCE">
        <w:rPr>
          <w:rFonts w:ascii="Arial" w:hAnsi="Arial" w:cs="Arial"/>
          <w:sz w:val="22"/>
          <w:szCs w:val="22"/>
        </w:rPr>
        <w:t xml:space="preserve">ther duties within the Street Cleansing </w:t>
      </w:r>
      <w:r>
        <w:rPr>
          <w:rFonts w:ascii="Arial" w:hAnsi="Arial" w:cs="Arial"/>
          <w:sz w:val="22"/>
          <w:szCs w:val="22"/>
        </w:rPr>
        <w:t xml:space="preserve">Unit </w:t>
      </w:r>
      <w:r w:rsidR="00B172C1" w:rsidRPr="00022FCE">
        <w:rPr>
          <w:rFonts w:ascii="Arial" w:hAnsi="Arial" w:cs="Arial"/>
          <w:sz w:val="22"/>
          <w:szCs w:val="22"/>
        </w:rPr>
        <w:t xml:space="preserve">as directed by </w:t>
      </w:r>
      <w:r>
        <w:rPr>
          <w:rFonts w:ascii="Arial" w:hAnsi="Arial" w:cs="Arial"/>
          <w:sz w:val="22"/>
          <w:szCs w:val="22"/>
        </w:rPr>
        <w:t xml:space="preserve">Team Leader and </w:t>
      </w:r>
      <w:r w:rsidR="0058370E" w:rsidRPr="00022FCE">
        <w:rPr>
          <w:rFonts w:ascii="Arial" w:hAnsi="Arial" w:cs="Arial"/>
          <w:sz w:val="22"/>
          <w:szCs w:val="22"/>
        </w:rPr>
        <w:t>Works Officer</w:t>
      </w:r>
      <w:r>
        <w:rPr>
          <w:rFonts w:ascii="Arial" w:hAnsi="Arial" w:cs="Arial"/>
          <w:sz w:val="22"/>
          <w:szCs w:val="22"/>
        </w:rPr>
        <w:t>s</w:t>
      </w:r>
    </w:p>
    <w:p w:rsidR="0058370E" w:rsidRDefault="0058370E" w:rsidP="0058370E">
      <w:pPr>
        <w:tabs>
          <w:tab w:val="left" w:pos="835"/>
          <w:tab w:val="left" w:pos="1685"/>
          <w:tab w:val="left" w:pos="2880"/>
          <w:tab w:val="left" w:pos="3974"/>
          <w:tab w:val="left" w:pos="4536"/>
          <w:tab w:val="left" w:pos="6365"/>
        </w:tabs>
        <w:ind w:left="851" w:right="-29"/>
        <w:rPr>
          <w:rFonts w:ascii="Arial" w:hAnsi="Arial" w:cs="Arial"/>
          <w:sz w:val="22"/>
          <w:szCs w:val="22"/>
        </w:rPr>
      </w:pPr>
    </w:p>
    <w:p w:rsidR="00BB6E58" w:rsidRDefault="00BB6E58" w:rsidP="00BB6E58">
      <w:pPr>
        <w:tabs>
          <w:tab w:val="num" w:pos="709"/>
        </w:tabs>
        <w:ind w:left="709" w:hanging="283"/>
        <w:jc w:val="both"/>
        <w:rPr>
          <w:rFonts w:ascii="Arial" w:hAnsi="Arial" w:cs="Arial"/>
          <w:bCs/>
          <w:sz w:val="22"/>
        </w:rPr>
      </w:pPr>
    </w:p>
    <w:p w:rsidR="00BB6E58" w:rsidRDefault="00BB6E58" w:rsidP="002F3044">
      <w:pPr>
        <w:numPr>
          <w:ilvl w:val="0"/>
          <w:numId w:val="9"/>
        </w:numPr>
        <w:tabs>
          <w:tab w:val="clear" w:pos="360"/>
          <w:tab w:val="num" w:pos="426"/>
        </w:tabs>
        <w:ind w:left="709" w:hanging="283"/>
        <w:jc w:val="both"/>
        <w:rPr>
          <w:rFonts w:ascii="Arial" w:hAnsi="Arial" w:cs="Arial"/>
          <w:sz w:val="22"/>
        </w:rPr>
      </w:pPr>
      <w:r>
        <w:rPr>
          <w:rFonts w:ascii="Arial" w:hAnsi="Arial" w:cs="Arial"/>
          <w:sz w:val="22"/>
        </w:rPr>
        <w:t>Practise public courtesy in conducting street cleansing activities and the promotion of Councils Street Cleansing services throughout the Municipality.</w:t>
      </w:r>
    </w:p>
    <w:p w:rsidR="00BB6E58" w:rsidRDefault="00BB6E58" w:rsidP="00BB6E58">
      <w:pPr>
        <w:tabs>
          <w:tab w:val="num" w:pos="426"/>
        </w:tabs>
        <w:ind w:left="709" w:hanging="283"/>
        <w:jc w:val="both"/>
        <w:rPr>
          <w:rFonts w:ascii="Arial" w:hAnsi="Arial" w:cs="Arial"/>
          <w:bCs/>
          <w:sz w:val="22"/>
        </w:rPr>
      </w:pPr>
    </w:p>
    <w:p w:rsidR="00BB6E58" w:rsidRDefault="002B134C" w:rsidP="002F3044">
      <w:pPr>
        <w:numPr>
          <w:ilvl w:val="0"/>
          <w:numId w:val="9"/>
        </w:numPr>
        <w:tabs>
          <w:tab w:val="clear" w:pos="360"/>
          <w:tab w:val="num" w:pos="426"/>
        </w:tabs>
        <w:ind w:left="709" w:hanging="283"/>
        <w:jc w:val="both"/>
        <w:rPr>
          <w:rFonts w:ascii="Arial" w:hAnsi="Arial" w:cs="Arial"/>
          <w:bCs/>
          <w:sz w:val="22"/>
        </w:rPr>
      </w:pPr>
      <w:r>
        <w:rPr>
          <w:rFonts w:ascii="Arial" w:hAnsi="Arial" w:cs="Arial"/>
          <w:bCs/>
          <w:sz w:val="22"/>
        </w:rPr>
        <w:t>Maintain an accurate record of works undertaken, that is, on daily work sheets, Citizen Request Sheets and other works forms, etc</w:t>
      </w:r>
      <w:r w:rsidRPr="001B7172">
        <w:rPr>
          <w:rFonts w:ascii="Arial" w:hAnsi="Arial" w:cs="Arial"/>
          <w:sz w:val="22"/>
        </w:rPr>
        <w:t xml:space="preserve">  </w:t>
      </w:r>
    </w:p>
    <w:p w:rsidR="00770E91" w:rsidRDefault="00770E91">
      <w:pPr>
        <w:spacing w:line="240" w:lineRule="atLeast"/>
        <w:jc w:val="both"/>
        <w:rPr>
          <w:rFonts w:ascii="Arial" w:hAnsi="Arial" w:cs="Arial"/>
          <w:b/>
          <w:snapToGrid w:val="0"/>
          <w:color w:val="000000"/>
          <w:sz w:val="22"/>
        </w:rPr>
      </w:pPr>
    </w:p>
    <w:p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rsidR="00770E91" w:rsidRDefault="00770E91" w:rsidP="002F3044">
      <w:pPr>
        <w:numPr>
          <w:ilvl w:val="0"/>
          <w:numId w:val="3"/>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rsidR="00770E91" w:rsidRDefault="00770E91">
      <w:pPr>
        <w:spacing w:line="240" w:lineRule="atLeast"/>
        <w:jc w:val="both"/>
        <w:rPr>
          <w:rFonts w:ascii="Arial" w:hAnsi="Arial" w:cs="Arial"/>
          <w:snapToGrid w:val="0"/>
          <w:color w:val="000000"/>
          <w:sz w:val="22"/>
        </w:rPr>
      </w:pPr>
    </w:p>
    <w:p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rsidR="00770E91" w:rsidRPr="000137A4" w:rsidRDefault="00770E91" w:rsidP="002F3044">
      <w:pPr>
        <w:numPr>
          <w:ilvl w:val="0"/>
          <w:numId w:val="4"/>
        </w:numPr>
        <w:spacing w:line="240" w:lineRule="atLeast"/>
        <w:rPr>
          <w:rFonts w:ascii="Arial" w:hAnsi="Arial" w:cs="Arial"/>
          <w:b/>
          <w:snapToGrid w:val="0"/>
          <w:sz w:val="22"/>
        </w:rPr>
      </w:pPr>
      <w:r w:rsidRPr="000137A4">
        <w:rPr>
          <w:rFonts w:ascii="Arial" w:hAnsi="Arial" w:cs="Arial"/>
          <w:snapToGrid w:val="0"/>
          <w:sz w:val="22"/>
        </w:rPr>
        <w:t xml:space="preserve">Contribute to the achievement of a safe and healthy environment by </w:t>
      </w:r>
      <w:r w:rsidR="008A651A" w:rsidRPr="000137A4">
        <w:rPr>
          <w:rFonts w:ascii="Arial" w:hAnsi="Arial" w:cs="Arial"/>
          <w:snapToGrid w:val="0"/>
          <w:sz w:val="22"/>
        </w:rPr>
        <w:t>working in accordance with Council’s OHS Policy and Procedures</w:t>
      </w:r>
      <w:r w:rsidRPr="000137A4">
        <w:rPr>
          <w:rFonts w:ascii="Arial" w:hAnsi="Arial" w:cs="Arial"/>
          <w:b/>
          <w:snapToGrid w:val="0"/>
          <w:sz w:val="22"/>
        </w:rPr>
        <w:t>.</w:t>
      </w:r>
    </w:p>
    <w:p w:rsidR="000137A4" w:rsidRPr="000137A4" w:rsidRDefault="000137A4" w:rsidP="000137A4">
      <w:pPr>
        <w:spacing w:line="240" w:lineRule="atLeast"/>
        <w:ind w:left="360"/>
        <w:rPr>
          <w:rFonts w:ascii="Arial" w:hAnsi="Arial" w:cs="Arial"/>
          <w:b/>
          <w:snapToGrid w:val="0"/>
          <w:sz w:val="22"/>
        </w:rPr>
      </w:pPr>
    </w:p>
    <w:p w:rsidR="008B6FDD" w:rsidRPr="000137A4" w:rsidRDefault="008B6FDD" w:rsidP="002F3044">
      <w:pPr>
        <w:numPr>
          <w:ilvl w:val="0"/>
          <w:numId w:val="4"/>
        </w:numPr>
        <w:jc w:val="both"/>
        <w:rPr>
          <w:rFonts w:ascii="Arial" w:hAnsi="Arial" w:cs="Arial"/>
          <w:snapToGrid w:val="0"/>
          <w:sz w:val="22"/>
        </w:rPr>
      </w:pPr>
      <w:r w:rsidRPr="000137A4">
        <w:rPr>
          <w:rFonts w:ascii="Arial" w:hAnsi="Arial" w:cs="Arial"/>
          <w:sz w:val="22"/>
          <w:szCs w:val="22"/>
        </w:rPr>
        <w:t>Ensure safe working environment, safe work practices and appropriate use of safety equipment and other aids (e.g.: appropriate signage), provide on the job training to facilitate safe work practices</w:t>
      </w:r>
      <w:r w:rsidR="000137A4" w:rsidRPr="000137A4">
        <w:rPr>
          <w:rFonts w:ascii="Arial" w:hAnsi="Arial" w:cs="Arial"/>
          <w:sz w:val="22"/>
          <w:szCs w:val="22"/>
        </w:rPr>
        <w:t>.</w:t>
      </w:r>
    </w:p>
    <w:p w:rsidR="000137A4" w:rsidRPr="000137A4" w:rsidRDefault="000137A4" w:rsidP="000137A4">
      <w:pPr>
        <w:pStyle w:val="ListParagraph"/>
        <w:rPr>
          <w:rFonts w:ascii="Arial" w:hAnsi="Arial" w:cs="Arial"/>
          <w:snapToGrid w:val="0"/>
          <w:sz w:val="22"/>
        </w:rPr>
      </w:pPr>
    </w:p>
    <w:p w:rsidR="000137A4" w:rsidRDefault="000137A4" w:rsidP="002F3044">
      <w:pPr>
        <w:numPr>
          <w:ilvl w:val="0"/>
          <w:numId w:val="4"/>
        </w:numPr>
        <w:spacing w:before="120" w:line="240" w:lineRule="atLeast"/>
        <w:ind w:left="357" w:hanging="357"/>
        <w:rPr>
          <w:rFonts w:ascii="Arial" w:hAnsi="Arial" w:cs="Arial"/>
          <w:snapToGrid w:val="0"/>
          <w:sz w:val="22"/>
        </w:rPr>
      </w:pPr>
      <w:r w:rsidRPr="000137A4">
        <w:rPr>
          <w:rFonts w:ascii="Arial" w:hAnsi="Arial" w:cs="Arial"/>
          <w:snapToGrid w:val="0"/>
          <w:sz w:val="22"/>
        </w:rPr>
        <w:t>Proactively participate in programs, activities, reporting and audit possesses to maintain the Unit’s SafetyMap accreditation.</w:t>
      </w:r>
    </w:p>
    <w:p w:rsidR="000137A4" w:rsidRDefault="000137A4" w:rsidP="000137A4">
      <w:pPr>
        <w:pStyle w:val="ListParagraph"/>
        <w:rPr>
          <w:rFonts w:ascii="Arial" w:hAnsi="Arial" w:cs="Arial"/>
          <w:snapToGrid w:val="0"/>
          <w:sz w:val="22"/>
        </w:rPr>
      </w:pPr>
    </w:p>
    <w:p w:rsidR="000137A4" w:rsidRPr="000137A4" w:rsidRDefault="000137A4" w:rsidP="002F3044">
      <w:pPr>
        <w:numPr>
          <w:ilvl w:val="0"/>
          <w:numId w:val="4"/>
        </w:numPr>
        <w:spacing w:before="120"/>
        <w:jc w:val="both"/>
        <w:rPr>
          <w:rFonts w:ascii="Arial" w:hAnsi="Arial" w:cs="Arial"/>
          <w:sz w:val="22"/>
        </w:rPr>
      </w:pPr>
      <w:r>
        <w:rPr>
          <w:rFonts w:ascii="Arial" w:hAnsi="Arial" w:cs="Arial"/>
          <w:sz w:val="22"/>
        </w:rPr>
        <w:t>R</w:t>
      </w:r>
      <w:r w:rsidRPr="000137A4">
        <w:rPr>
          <w:rFonts w:ascii="Arial" w:hAnsi="Arial" w:cs="Arial"/>
          <w:sz w:val="22"/>
        </w:rPr>
        <w:t>eport any accidents, near misses or hazards to the relevant supervisor and take appropriate action.</w:t>
      </w:r>
    </w:p>
    <w:p w:rsidR="00770E91" w:rsidRPr="008A651A" w:rsidRDefault="00770E91">
      <w:pPr>
        <w:spacing w:line="240" w:lineRule="atLeast"/>
        <w:rPr>
          <w:rFonts w:ascii="Arial" w:hAnsi="Arial" w:cs="Arial"/>
          <w:b/>
          <w:snapToGrid w:val="0"/>
          <w:color w:val="000000"/>
          <w:sz w:val="22"/>
        </w:rPr>
      </w:pPr>
    </w:p>
    <w:p w:rsidR="00770E91" w:rsidRDefault="00770E91">
      <w:pPr>
        <w:pStyle w:val="Heading9"/>
      </w:pPr>
      <w:r>
        <w:t>Environmental Sustainability</w:t>
      </w:r>
    </w:p>
    <w:p w:rsidR="00770E91" w:rsidRDefault="00770E91" w:rsidP="002F3044">
      <w:pPr>
        <w:numPr>
          <w:ilvl w:val="0"/>
          <w:numId w:val="7"/>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770E91" w:rsidRDefault="00770E91" w:rsidP="002F3044">
      <w:pPr>
        <w:numPr>
          <w:ilvl w:val="0"/>
          <w:numId w:val="7"/>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770E91" w:rsidRDefault="00770E91">
      <w:pPr>
        <w:pStyle w:val="Heading7"/>
      </w:pPr>
    </w:p>
    <w:p w:rsidR="00770E91" w:rsidRDefault="00770E91">
      <w:pPr>
        <w:pStyle w:val="Heading7"/>
      </w:pPr>
      <w:r>
        <w:t>Diversity &amp; Equity</w:t>
      </w:r>
    </w:p>
    <w:p w:rsidR="00770E91" w:rsidRDefault="00770E91" w:rsidP="002F3044">
      <w:pPr>
        <w:numPr>
          <w:ilvl w:val="0"/>
          <w:numId w:val="5"/>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770E91" w:rsidRDefault="00770E91">
      <w:pPr>
        <w:spacing w:line="240" w:lineRule="atLeast"/>
        <w:rPr>
          <w:rFonts w:ascii="Arial" w:hAnsi="Arial" w:cs="Arial"/>
          <w:snapToGrid w:val="0"/>
          <w:color w:val="000000"/>
          <w:sz w:val="22"/>
        </w:rPr>
      </w:pPr>
    </w:p>
    <w:p w:rsidR="00770E91" w:rsidRDefault="00770E91">
      <w:pPr>
        <w:jc w:val="both"/>
        <w:rPr>
          <w:rFonts w:ascii="Arial" w:hAnsi="Arial" w:cs="Arial"/>
          <w:b/>
          <w:bCs/>
          <w:sz w:val="22"/>
        </w:rPr>
      </w:pPr>
      <w:r>
        <w:rPr>
          <w:rFonts w:ascii="Arial" w:hAnsi="Arial" w:cs="Arial"/>
          <w:b/>
          <w:bCs/>
          <w:sz w:val="22"/>
        </w:rPr>
        <w:t>Other duties</w:t>
      </w:r>
    </w:p>
    <w:p w:rsidR="00770E91" w:rsidRDefault="00770E91" w:rsidP="002F3044">
      <w:pPr>
        <w:numPr>
          <w:ilvl w:val="0"/>
          <w:numId w:val="5"/>
        </w:numPr>
        <w:jc w:val="both"/>
        <w:rPr>
          <w:rFonts w:ascii="Arial" w:hAnsi="Arial" w:cs="Arial"/>
          <w:sz w:val="22"/>
        </w:rPr>
      </w:pPr>
      <w:r>
        <w:rPr>
          <w:rFonts w:ascii="Arial" w:hAnsi="Arial" w:cs="Arial"/>
          <w:sz w:val="22"/>
        </w:rPr>
        <w:t>Required to undertake other duties as directed.</w:t>
      </w:r>
    </w:p>
    <w:p w:rsidR="005E776D" w:rsidRDefault="005E776D" w:rsidP="005E776D">
      <w:pPr>
        <w:jc w:val="both"/>
        <w:rPr>
          <w:rFonts w:ascii="Arial" w:hAnsi="Arial" w:cs="Arial"/>
          <w:sz w:val="22"/>
        </w:rPr>
      </w:pPr>
    </w:p>
    <w:p w:rsidR="005E776D" w:rsidRDefault="005E776D" w:rsidP="005E776D">
      <w:pPr>
        <w:jc w:val="both"/>
        <w:rPr>
          <w:rFonts w:ascii="Arial" w:hAnsi="Arial" w:cs="Arial"/>
          <w:sz w:val="22"/>
        </w:rPr>
      </w:pPr>
    </w:p>
    <w:p w:rsidR="00D9440D" w:rsidRDefault="00D9440D" w:rsidP="005E776D">
      <w:pPr>
        <w:jc w:val="both"/>
        <w:rPr>
          <w:rFonts w:ascii="Arial" w:hAnsi="Arial" w:cs="Arial"/>
          <w:sz w:val="22"/>
        </w:rPr>
      </w:pPr>
    </w:p>
    <w:p w:rsidR="00770E91" w:rsidRDefault="00770E91"/>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770E91" w:rsidRDefault="00770E91">
      <w:pPr>
        <w:tabs>
          <w:tab w:val="left" w:pos="720"/>
          <w:tab w:val="left" w:pos="3600"/>
        </w:tabs>
        <w:jc w:val="both"/>
        <w:rPr>
          <w:rFonts w:ascii="Tahoma" w:hAnsi="Tahoma" w:cs="Tahoma"/>
          <w:b/>
          <w:sz w:val="22"/>
        </w:rPr>
      </w:pPr>
    </w:p>
    <w:p w:rsidR="00BB6E58" w:rsidRDefault="00BB6E58" w:rsidP="00BB6E58">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 xml:space="preserve">Street Cleansing </w:t>
      </w:r>
      <w:r w:rsidR="000137A4">
        <w:rPr>
          <w:rFonts w:ascii="Arial" w:hAnsi="Arial" w:cs="Arial"/>
          <w:bCs/>
          <w:sz w:val="22"/>
        </w:rPr>
        <w:t>- Works Officer Response Services</w:t>
      </w:r>
    </w:p>
    <w:p w:rsidR="00BB6E58" w:rsidRDefault="00BB6E58" w:rsidP="00BB6E58">
      <w:pPr>
        <w:tabs>
          <w:tab w:val="left" w:pos="720"/>
          <w:tab w:val="left" w:pos="3600"/>
        </w:tabs>
        <w:jc w:val="both"/>
        <w:rPr>
          <w:rFonts w:ascii="Arial" w:hAnsi="Arial" w:cs="Arial"/>
          <w:b/>
          <w:sz w:val="22"/>
        </w:rPr>
      </w:pPr>
    </w:p>
    <w:p w:rsidR="00BB6E58" w:rsidRDefault="00BB6E58" w:rsidP="00BB6E58">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rsidR="00BB6E58" w:rsidRDefault="00BB6E58" w:rsidP="00BB6E58">
      <w:pPr>
        <w:tabs>
          <w:tab w:val="left" w:pos="720"/>
          <w:tab w:val="left" w:pos="3600"/>
        </w:tabs>
        <w:jc w:val="both"/>
        <w:rPr>
          <w:rFonts w:ascii="Arial" w:hAnsi="Arial" w:cs="Arial"/>
          <w:b/>
          <w:sz w:val="22"/>
        </w:rPr>
      </w:pPr>
    </w:p>
    <w:p w:rsidR="00BB6E58" w:rsidRDefault="00BB6E58" w:rsidP="00BB6E58">
      <w:pPr>
        <w:ind w:left="2694" w:hanging="2694"/>
        <w:rPr>
          <w:rFonts w:ascii="Arial" w:hAnsi="Arial" w:cs="Arial"/>
          <w:sz w:val="22"/>
        </w:rPr>
      </w:pPr>
      <w:r>
        <w:rPr>
          <w:rFonts w:ascii="Arial" w:hAnsi="Arial" w:cs="Arial"/>
          <w:b/>
          <w:sz w:val="22"/>
        </w:rPr>
        <w:t xml:space="preserve">Internal Liaison: </w:t>
      </w:r>
      <w:r>
        <w:rPr>
          <w:rFonts w:ascii="Arial" w:hAnsi="Arial" w:cs="Arial"/>
          <w:b/>
          <w:sz w:val="22"/>
        </w:rPr>
        <w:tab/>
      </w:r>
      <w:r w:rsidR="000137A4">
        <w:rPr>
          <w:rFonts w:ascii="Arial" w:hAnsi="Arial" w:cs="Arial"/>
          <w:sz w:val="22"/>
        </w:rPr>
        <w:t>Street Cleansing</w:t>
      </w:r>
      <w:r>
        <w:rPr>
          <w:rFonts w:ascii="Arial" w:hAnsi="Arial" w:cs="Arial"/>
          <w:sz w:val="22"/>
        </w:rPr>
        <w:t xml:space="preserve"> staff</w:t>
      </w:r>
    </w:p>
    <w:p w:rsidR="00BB6E58" w:rsidRDefault="00BB6E58" w:rsidP="00BB6E58">
      <w:pPr>
        <w:ind w:left="2694" w:hanging="2694"/>
        <w:rPr>
          <w:rFonts w:ascii="Arial" w:hAnsi="Arial" w:cs="Arial"/>
          <w:sz w:val="22"/>
        </w:rPr>
      </w:pPr>
      <w:r>
        <w:rPr>
          <w:rFonts w:ascii="Arial" w:hAnsi="Arial" w:cs="Arial"/>
          <w:sz w:val="22"/>
        </w:rPr>
        <w:tab/>
        <w:t>Operations Centre staff</w:t>
      </w:r>
    </w:p>
    <w:p w:rsidR="00BB6E58" w:rsidRDefault="00BB6E58" w:rsidP="00BB6E58">
      <w:pPr>
        <w:ind w:left="2694" w:hanging="2694"/>
        <w:rPr>
          <w:rFonts w:ascii="Arial" w:hAnsi="Arial" w:cs="Arial"/>
          <w:sz w:val="22"/>
        </w:rPr>
      </w:pPr>
      <w:r>
        <w:rPr>
          <w:rFonts w:ascii="Arial" w:hAnsi="Arial" w:cs="Arial"/>
          <w:sz w:val="22"/>
        </w:rPr>
        <w:tab/>
        <w:t>Workshop staff</w:t>
      </w:r>
    </w:p>
    <w:p w:rsidR="00BB6E58" w:rsidRDefault="00BB6E58" w:rsidP="00BB6E58">
      <w:pPr>
        <w:ind w:left="2694" w:hanging="2694"/>
        <w:rPr>
          <w:rFonts w:ascii="Arial" w:hAnsi="Arial" w:cs="Arial"/>
          <w:sz w:val="22"/>
        </w:rPr>
      </w:pPr>
      <w:r>
        <w:rPr>
          <w:rFonts w:ascii="Arial" w:hAnsi="Arial" w:cs="Arial"/>
          <w:sz w:val="22"/>
        </w:rPr>
        <w:tab/>
        <w:t>Other Council staff</w:t>
      </w:r>
    </w:p>
    <w:p w:rsidR="00BB6E58" w:rsidRDefault="00BB6E58" w:rsidP="00BB6E58">
      <w:pPr>
        <w:tabs>
          <w:tab w:val="left" w:pos="720"/>
          <w:tab w:val="left" w:pos="2694"/>
        </w:tabs>
        <w:jc w:val="both"/>
        <w:rPr>
          <w:rFonts w:ascii="Arial" w:hAnsi="Arial" w:cs="Arial"/>
          <w:b/>
          <w:sz w:val="22"/>
        </w:rPr>
      </w:pPr>
    </w:p>
    <w:p w:rsidR="00BB6E58" w:rsidRDefault="00BB6E58" w:rsidP="00BB6E58">
      <w:pPr>
        <w:tabs>
          <w:tab w:val="left" w:pos="720"/>
          <w:tab w:val="left" w:pos="3600"/>
        </w:tabs>
        <w:jc w:val="both"/>
        <w:rPr>
          <w:rFonts w:ascii="Arial" w:hAnsi="Arial" w:cs="Arial"/>
          <w:sz w:val="22"/>
        </w:rPr>
      </w:pPr>
    </w:p>
    <w:p w:rsidR="00BB6E58" w:rsidRDefault="00BB6E58" w:rsidP="00BB6E58">
      <w:pPr>
        <w:rPr>
          <w:rFonts w:ascii="Arial" w:hAnsi="Arial" w:cs="Arial"/>
          <w:sz w:val="22"/>
        </w:rPr>
      </w:pPr>
      <w:r>
        <w:rPr>
          <w:rFonts w:ascii="Arial" w:hAnsi="Arial" w:cs="Arial"/>
          <w:b/>
          <w:sz w:val="22"/>
        </w:rPr>
        <w:t xml:space="preserve">External Liaison: </w:t>
      </w:r>
      <w:r>
        <w:rPr>
          <w:rFonts w:ascii="Arial" w:hAnsi="Arial" w:cs="Arial"/>
          <w:b/>
          <w:sz w:val="22"/>
        </w:rPr>
        <w:tab/>
        <w:t xml:space="preserve">         </w:t>
      </w:r>
      <w:r>
        <w:rPr>
          <w:rFonts w:ascii="Arial" w:hAnsi="Arial" w:cs="Arial"/>
          <w:sz w:val="22"/>
        </w:rPr>
        <w:t>General Public</w:t>
      </w:r>
    </w:p>
    <w:p w:rsidR="005E776D" w:rsidRDefault="005E776D" w:rsidP="00BB6E58">
      <w:pPr>
        <w:rPr>
          <w:rFonts w:ascii="Arial" w:hAnsi="Arial" w:cs="Arial"/>
          <w:sz w:val="22"/>
        </w:rPr>
      </w:pPr>
    </w:p>
    <w:p w:rsidR="005E776D" w:rsidRDefault="005E776D" w:rsidP="00BB6E58">
      <w:pPr>
        <w:rPr>
          <w:rFonts w:ascii="Arial" w:hAnsi="Arial" w:cs="Arial"/>
          <w:sz w:val="22"/>
        </w:rPr>
      </w:pPr>
    </w:p>
    <w:p w:rsidR="00770E91" w:rsidRDefault="00770E91">
      <w:pPr>
        <w:jc w:val="center"/>
        <w:rPr>
          <w:rFonts w:ascii="Arial" w:hAnsi="Arial" w:cs="Arial"/>
          <w:i/>
          <w:sz w:val="22"/>
        </w:rPr>
      </w:pPr>
    </w:p>
    <w:p w:rsidR="00770E91" w:rsidRDefault="00770E91">
      <w:pPr>
        <w:pStyle w:val="Heading5"/>
        <w:jc w:val="both"/>
      </w:pPr>
      <w:r>
        <w:t>JOB CHARACTERISTICS RELEVANT TO THE POSITION</w:t>
      </w:r>
    </w:p>
    <w:p w:rsidR="00770E91" w:rsidRDefault="00770E91">
      <w:pPr>
        <w:rPr>
          <w:iCs/>
        </w:rPr>
      </w:pPr>
    </w:p>
    <w:p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rsidR="00770E91" w:rsidRDefault="00770E91">
      <w:pPr>
        <w:tabs>
          <w:tab w:val="left" w:pos="720"/>
          <w:tab w:val="left" w:pos="3600"/>
        </w:tabs>
        <w:jc w:val="both"/>
        <w:rPr>
          <w:rFonts w:ascii="Arial" w:hAnsi="Arial" w:cs="Arial"/>
          <w:sz w:val="22"/>
        </w:rPr>
      </w:pPr>
    </w:p>
    <w:p w:rsidR="00BB6E58" w:rsidRDefault="00BB6E58" w:rsidP="002F3044">
      <w:pPr>
        <w:numPr>
          <w:ilvl w:val="0"/>
          <w:numId w:val="12"/>
        </w:numPr>
        <w:rPr>
          <w:rFonts w:ascii="Arial" w:hAnsi="Arial" w:cs="Arial"/>
          <w:sz w:val="22"/>
        </w:rPr>
      </w:pPr>
      <w:r>
        <w:rPr>
          <w:rFonts w:ascii="Arial" w:hAnsi="Arial" w:cs="Arial"/>
          <w:sz w:val="22"/>
        </w:rPr>
        <w:t>Perform tasks involving the utilisation of developed skills</w:t>
      </w:r>
    </w:p>
    <w:p w:rsidR="00BB6E58" w:rsidRDefault="00BB6E58" w:rsidP="00BB6E58">
      <w:pPr>
        <w:rPr>
          <w:rFonts w:ascii="Arial" w:hAnsi="Arial" w:cs="Arial"/>
          <w:sz w:val="22"/>
        </w:rPr>
      </w:pPr>
    </w:p>
    <w:p w:rsidR="00BB6E58" w:rsidRDefault="00BB6E58" w:rsidP="002F3044">
      <w:pPr>
        <w:numPr>
          <w:ilvl w:val="0"/>
          <w:numId w:val="12"/>
        </w:numPr>
        <w:jc w:val="both"/>
        <w:rPr>
          <w:rFonts w:ascii="Arial" w:hAnsi="Arial" w:cs="Arial"/>
          <w:sz w:val="22"/>
        </w:rPr>
      </w:pPr>
      <w:r>
        <w:rPr>
          <w:rFonts w:ascii="Arial" w:hAnsi="Arial" w:cs="Arial"/>
          <w:sz w:val="22"/>
        </w:rPr>
        <w:t>Utilise safe work practices and ensure the creation and maintenance of a safe working environment for both employees and the general public.</w:t>
      </w:r>
    </w:p>
    <w:p w:rsidR="00BB6E58" w:rsidRDefault="00BB6E58" w:rsidP="00BB6E58">
      <w:pPr>
        <w:jc w:val="both"/>
        <w:rPr>
          <w:rFonts w:ascii="Arial" w:hAnsi="Arial" w:cs="Arial"/>
          <w:sz w:val="22"/>
        </w:rPr>
      </w:pPr>
    </w:p>
    <w:p w:rsidR="00BB6E58" w:rsidRDefault="00BB6E58" w:rsidP="002F3044">
      <w:pPr>
        <w:numPr>
          <w:ilvl w:val="0"/>
          <w:numId w:val="12"/>
        </w:numPr>
        <w:jc w:val="both"/>
        <w:rPr>
          <w:rFonts w:ascii="Arial" w:hAnsi="Arial" w:cs="Arial"/>
          <w:sz w:val="22"/>
        </w:rPr>
      </w:pPr>
      <w:r>
        <w:rPr>
          <w:rFonts w:ascii="Arial" w:hAnsi="Arial" w:cs="Arial"/>
          <w:sz w:val="22"/>
        </w:rPr>
        <w:t>Responsible for the quality and quantity of works performed and working as part of a team to ensure the completion of daily tasks.</w:t>
      </w:r>
    </w:p>
    <w:p w:rsidR="00BB6E58" w:rsidRDefault="00BB6E58" w:rsidP="00BB6E58">
      <w:pPr>
        <w:jc w:val="both"/>
        <w:rPr>
          <w:rFonts w:ascii="Arial" w:hAnsi="Arial" w:cs="Arial"/>
          <w:bCs/>
          <w:sz w:val="22"/>
        </w:rPr>
      </w:pPr>
    </w:p>
    <w:p w:rsidR="00BB6E58" w:rsidRDefault="00BB6E58" w:rsidP="002F3044">
      <w:pPr>
        <w:numPr>
          <w:ilvl w:val="0"/>
          <w:numId w:val="12"/>
        </w:numPr>
        <w:jc w:val="both"/>
        <w:rPr>
          <w:rFonts w:ascii="Arial" w:hAnsi="Arial" w:cs="Arial"/>
          <w:bCs/>
          <w:sz w:val="22"/>
        </w:rPr>
      </w:pPr>
      <w:r>
        <w:rPr>
          <w:rFonts w:ascii="Arial" w:hAnsi="Arial" w:cs="Arial"/>
          <w:bCs/>
          <w:sz w:val="22"/>
        </w:rPr>
        <w:t>Completion of tasks within a set time schedule.</w:t>
      </w:r>
    </w:p>
    <w:p w:rsidR="00BB6E58" w:rsidRDefault="00BB6E58" w:rsidP="00BB6E58">
      <w:pPr>
        <w:rPr>
          <w:rFonts w:ascii="Arial" w:hAnsi="Arial" w:cs="Arial"/>
          <w:bCs/>
          <w:sz w:val="22"/>
        </w:rPr>
      </w:pPr>
    </w:p>
    <w:p w:rsidR="00BB6E58" w:rsidRDefault="00BB6E58" w:rsidP="002F3044">
      <w:pPr>
        <w:numPr>
          <w:ilvl w:val="0"/>
          <w:numId w:val="12"/>
        </w:numPr>
        <w:jc w:val="both"/>
        <w:rPr>
          <w:rFonts w:ascii="Arial" w:hAnsi="Arial" w:cs="Arial"/>
          <w:bCs/>
          <w:sz w:val="22"/>
        </w:rPr>
      </w:pPr>
      <w:r>
        <w:rPr>
          <w:rFonts w:ascii="Arial" w:hAnsi="Arial" w:cs="Arial"/>
          <w:bCs/>
          <w:sz w:val="22"/>
        </w:rPr>
        <w:t>Ensure the safe and efficient care and operation of plant and equipment including cranes, tail gate lifters, etc.</w:t>
      </w:r>
    </w:p>
    <w:p w:rsidR="00BB6E58" w:rsidRDefault="00BB6E58" w:rsidP="00BB6E58">
      <w:pPr>
        <w:jc w:val="both"/>
        <w:rPr>
          <w:rFonts w:ascii="Arial" w:hAnsi="Arial" w:cs="Arial"/>
          <w:bCs/>
          <w:sz w:val="22"/>
        </w:rPr>
      </w:pPr>
    </w:p>
    <w:p w:rsidR="00BB6E58" w:rsidRDefault="00BB6E58" w:rsidP="002F3044">
      <w:pPr>
        <w:numPr>
          <w:ilvl w:val="0"/>
          <w:numId w:val="12"/>
        </w:numPr>
        <w:jc w:val="both"/>
        <w:rPr>
          <w:rFonts w:ascii="Arial" w:hAnsi="Arial" w:cs="Arial"/>
          <w:bCs/>
          <w:sz w:val="22"/>
        </w:rPr>
      </w:pPr>
      <w:r>
        <w:rPr>
          <w:rFonts w:ascii="Arial" w:hAnsi="Arial" w:cs="Arial"/>
          <w:bCs/>
          <w:sz w:val="22"/>
        </w:rPr>
        <w:t>Provide ‘on the job’ training based on skills and experiences as and when requested.</w:t>
      </w:r>
    </w:p>
    <w:p w:rsidR="00BB6E58" w:rsidRDefault="00BB6E58" w:rsidP="00BB6E58">
      <w:pPr>
        <w:pStyle w:val="ListParagraph"/>
        <w:rPr>
          <w:rFonts w:ascii="Arial" w:hAnsi="Arial" w:cs="Arial"/>
          <w:bCs/>
          <w:sz w:val="22"/>
        </w:rPr>
      </w:pPr>
    </w:p>
    <w:p w:rsidR="00BB6E58" w:rsidRPr="005E776D" w:rsidRDefault="00BB6E58" w:rsidP="002F3044">
      <w:pPr>
        <w:numPr>
          <w:ilvl w:val="0"/>
          <w:numId w:val="12"/>
        </w:numPr>
        <w:jc w:val="both"/>
        <w:rPr>
          <w:rFonts w:ascii="Arial" w:hAnsi="Arial" w:cs="Arial"/>
          <w:sz w:val="22"/>
        </w:rPr>
      </w:pPr>
      <w:r>
        <w:rPr>
          <w:rFonts w:ascii="Arial" w:hAnsi="Arial" w:cs="Arial"/>
          <w:bCs/>
          <w:sz w:val="22"/>
        </w:rPr>
        <w:t xml:space="preserve">Provide input to the unit’s overall goals and objectives through the Continuous </w:t>
      </w:r>
      <w:r w:rsidRPr="005E776D">
        <w:rPr>
          <w:rFonts w:ascii="Arial" w:hAnsi="Arial" w:cs="Arial"/>
          <w:bCs/>
          <w:sz w:val="22"/>
        </w:rPr>
        <w:t>Improvement Plans and Best Value Process.</w:t>
      </w:r>
    </w:p>
    <w:p w:rsidR="005E776D" w:rsidRPr="005E776D" w:rsidRDefault="005E776D" w:rsidP="005E776D">
      <w:pPr>
        <w:pStyle w:val="ListParagraph"/>
        <w:rPr>
          <w:rFonts w:ascii="Arial" w:hAnsi="Arial" w:cs="Arial"/>
          <w:sz w:val="22"/>
        </w:rPr>
      </w:pPr>
    </w:p>
    <w:p w:rsidR="008B6FDD" w:rsidRPr="005E776D" w:rsidRDefault="008B6FDD" w:rsidP="002F3044">
      <w:pPr>
        <w:pStyle w:val="BodyText2"/>
        <w:numPr>
          <w:ilvl w:val="0"/>
          <w:numId w:val="12"/>
        </w:numPr>
        <w:jc w:val="both"/>
        <w:rPr>
          <w:rFonts w:ascii="Arial" w:hAnsi="Arial" w:cs="Arial"/>
          <w:sz w:val="22"/>
        </w:rPr>
      </w:pPr>
      <w:r w:rsidRPr="005E776D">
        <w:rPr>
          <w:rFonts w:ascii="Arial" w:hAnsi="Arial" w:cs="Arial"/>
          <w:sz w:val="22"/>
        </w:rPr>
        <w:t xml:space="preserve">To ensure the day-to-day operations and functions </w:t>
      </w:r>
      <w:r w:rsidR="005E776D" w:rsidRPr="005E776D">
        <w:rPr>
          <w:rFonts w:ascii="Arial" w:hAnsi="Arial" w:cs="Arial"/>
          <w:sz w:val="22"/>
        </w:rPr>
        <w:t>of the plant</w:t>
      </w:r>
      <w:r w:rsidRPr="005E776D">
        <w:rPr>
          <w:rFonts w:ascii="Arial" w:hAnsi="Arial" w:cs="Arial"/>
          <w:sz w:val="22"/>
        </w:rPr>
        <w:t xml:space="preserve"> is carried out in a safe and satisfacto</w:t>
      </w:r>
      <w:r w:rsidR="005E776D" w:rsidRPr="005E776D">
        <w:rPr>
          <w:rFonts w:ascii="Arial" w:hAnsi="Arial" w:cs="Arial"/>
          <w:sz w:val="22"/>
        </w:rPr>
        <w:t>ry manner to approved standards.</w:t>
      </w:r>
    </w:p>
    <w:p w:rsidR="008B6FDD" w:rsidRPr="005E776D" w:rsidRDefault="008B6FDD" w:rsidP="008B6FDD">
      <w:pPr>
        <w:pStyle w:val="BodyText2"/>
        <w:tabs>
          <w:tab w:val="clear" w:pos="720"/>
        </w:tabs>
        <w:jc w:val="both"/>
        <w:rPr>
          <w:rFonts w:ascii="Arial" w:hAnsi="Arial" w:cs="Arial"/>
          <w:sz w:val="22"/>
        </w:rPr>
      </w:pPr>
    </w:p>
    <w:p w:rsidR="008B6FDD" w:rsidRPr="005E776D" w:rsidRDefault="005E776D" w:rsidP="002F3044">
      <w:pPr>
        <w:pStyle w:val="BodyText2"/>
        <w:numPr>
          <w:ilvl w:val="0"/>
          <w:numId w:val="12"/>
        </w:numPr>
        <w:jc w:val="both"/>
        <w:rPr>
          <w:rFonts w:ascii="Arial" w:hAnsi="Arial" w:cs="Arial"/>
          <w:sz w:val="22"/>
        </w:rPr>
      </w:pPr>
      <w:r w:rsidRPr="005E776D">
        <w:rPr>
          <w:rFonts w:ascii="Arial" w:hAnsi="Arial" w:cs="Arial"/>
          <w:sz w:val="22"/>
        </w:rPr>
        <w:t>T</w:t>
      </w:r>
      <w:r w:rsidR="008B6FDD" w:rsidRPr="005E776D">
        <w:rPr>
          <w:rFonts w:ascii="Arial" w:hAnsi="Arial" w:cs="Arial"/>
          <w:sz w:val="22"/>
        </w:rPr>
        <w:t>he position requires a capacity to make decisions on work requirements for the efficient completion of these tasks.</w:t>
      </w:r>
    </w:p>
    <w:p w:rsidR="008B6FDD" w:rsidRPr="005E776D" w:rsidRDefault="008B6FDD" w:rsidP="008B6FDD">
      <w:pPr>
        <w:pStyle w:val="ListParagraph"/>
        <w:rPr>
          <w:rFonts w:ascii="Arial" w:hAnsi="Arial" w:cs="Arial"/>
          <w:sz w:val="22"/>
        </w:rPr>
      </w:pPr>
    </w:p>
    <w:p w:rsidR="00770E91" w:rsidRDefault="00770E91">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3B12B9" w:rsidRDefault="003B12B9" w:rsidP="003B12B9">
      <w:pPr>
        <w:tabs>
          <w:tab w:val="left" w:pos="720"/>
          <w:tab w:val="left" w:pos="3600"/>
        </w:tabs>
        <w:ind w:left="360"/>
        <w:jc w:val="both"/>
        <w:rPr>
          <w:rFonts w:ascii="Tahoma" w:hAnsi="Tahoma" w:cs="Tahoma"/>
          <w:b/>
          <w:sz w:val="22"/>
        </w:rPr>
      </w:pPr>
    </w:p>
    <w:p w:rsidR="00BB6E58" w:rsidRDefault="00BB6E58" w:rsidP="002F3044">
      <w:pPr>
        <w:numPr>
          <w:ilvl w:val="0"/>
          <w:numId w:val="19"/>
        </w:numPr>
        <w:ind w:left="709"/>
        <w:jc w:val="both"/>
        <w:rPr>
          <w:rFonts w:ascii="Arial" w:hAnsi="Arial" w:cs="Arial"/>
          <w:bCs/>
          <w:sz w:val="22"/>
        </w:rPr>
      </w:pPr>
      <w:r>
        <w:rPr>
          <w:rFonts w:ascii="Arial" w:hAnsi="Arial" w:cs="Arial"/>
          <w:bCs/>
          <w:sz w:val="22"/>
        </w:rPr>
        <w:t>Resolve problems that relate to work tasks for wh</w:t>
      </w:r>
      <w:r w:rsidR="008E2969">
        <w:rPr>
          <w:rFonts w:ascii="Arial" w:hAnsi="Arial" w:cs="Arial"/>
          <w:bCs/>
          <w:sz w:val="22"/>
        </w:rPr>
        <w:t xml:space="preserve">ich the employee is responsible, ie method to be used and pipes to be flushed, </w:t>
      </w:r>
      <w:r>
        <w:rPr>
          <w:rFonts w:ascii="Arial" w:hAnsi="Arial" w:cs="Arial"/>
          <w:bCs/>
          <w:sz w:val="22"/>
        </w:rPr>
        <w:t>including discretion as required, including at times when unable to obtain advice from the immediate supervisor.</w:t>
      </w:r>
    </w:p>
    <w:p w:rsidR="008E2969" w:rsidRDefault="008E2969" w:rsidP="003B12B9">
      <w:pPr>
        <w:ind w:left="360"/>
        <w:jc w:val="both"/>
        <w:rPr>
          <w:rFonts w:ascii="Arial" w:hAnsi="Arial" w:cs="Arial"/>
          <w:bCs/>
          <w:sz w:val="22"/>
        </w:rPr>
      </w:pP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BB6E58" w:rsidRDefault="00BB6E58" w:rsidP="002F3044">
      <w:pPr>
        <w:numPr>
          <w:ilvl w:val="0"/>
          <w:numId w:val="12"/>
        </w:numPr>
        <w:jc w:val="both"/>
        <w:rPr>
          <w:rFonts w:ascii="Arial" w:hAnsi="Arial" w:cs="Arial"/>
          <w:sz w:val="22"/>
        </w:rPr>
      </w:pPr>
      <w:r>
        <w:rPr>
          <w:rFonts w:ascii="Arial" w:hAnsi="Arial" w:cs="Arial"/>
          <w:sz w:val="22"/>
        </w:rPr>
        <w:t>Knowledge and skills for the safe and competent driving of a vehicle up to 24.0 tonne gross combination mass.</w:t>
      </w:r>
    </w:p>
    <w:p w:rsidR="003B12B9" w:rsidRDefault="003B12B9" w:rsidP="003B12B9">
      <w:pPr>
        <w:ind w:left="720"/>
        <w:jc w:val="both"/>
        <w:rPr>
          <w:rFonts w:ascii="Arial" w:hAnsi="Arial" w:cs="Arial"/>
          <w:sz w:val="22"/>
        </w:rPr>
      </w:pPr>
    </w:p>
    <w:p w:rsidR="00BB6E58" w:rsidRDefault="003B12B9" w:rsidP="00BB6E58">
      <w:pPr>
        <w:numPr>
          <w:ilvl w:val="0"/>
          <w:numId w:val="12"/>
        </w:numPr>
        <w:jc w:val="both"/>
        <w:rPr>
          <w:rFonts w:ascii="Arial" w:hAnsi="Arial" w:cs="Arial"/>
          <w:sz w:val="22"/>
        </w:rPr>
      </w:pPr>
      <w:r w:rsidRPr="00943BAC">
        <w:rPr>
          <w:rFonts w:ascii="Arial" w:hAnsi="Arial" w:cs="Arial"/>
          <w:sz w:val="22"/>
        </w:rPr>
        <w:t xml:space="preserve">Basic understanding of </w:t>
      </w:r>
      <w:r w:rsidR="00943BAC" w:rsidRPr="00943BAC">
        <w:rPr>
          <w:rFonts w:ascii="Arial" w:hAnsi="Arial" w:cs="Arial"/>
          <w:sz w:val="22"/>
        </w:rPr>
        <w:t>MS office</w:t>
      </w:r>
    </w:p>
    <w:p w:rsidR="00943BAC" w:rsidRDefault="00943BAC" w:rsidP="00943BAC">
      <w:pPr>
        <w:pStyle w:val="ListParagraph"/>
        <w:rPr>
          <w:rFonts w:ascii="Arial" w:hAnsi="Arial" w:cs="Arial"/>
          <w:sz w:val="22"/>
        </w:rPr>
      </w:pPr>
    </w:p>
    <w:p w:rsidR="00BB6E58" w:rsidRPr="00E32597" w:rsidRDefault="00BB6E58" w:rsidP="002F3044">
      <w:pPr>
        <w:numPr>
          <w:ilvl w:val="0"/>
          <w:numId w:val="12"/>
        </w:numPr>
        <w:jc w:val="both"/>
        <w:rPr>
          <w:rFonts w:ascii="Arial" w:hAnsi="Arial" w:cs="Arial"/>
          <w:sz w:val="22"/>
        </w:rPr>
      </w:pPr>
      <w:r w:rsidRPr="00E32597">
        <w:rPr>
          <w:rFonts w:ascii="Arial" w:hAnsi="Arial" w:cs="Arial"/>
          <w:sz w:val="22"/>
        </w:rPr>
        <w:t xml:space="preserve">Physical skills capable of undertaking </w:t>
      </w:r>
      <w:r w:rsidR="00E32597" w:rsidRPr="00E32597">
        <w:rPr>
          <w:rFonts w:ascii="Arial" w:hAnsi="Arial" w:cs="Arial"/>
          <w:sz w:val="22"/>
        </w:rPr>
        <w:t>the</w:t>
      </w:r>
      <w:r w:rsidRPr="00E32597">
        <w:rPr>
          <w:rFonts w:ascii="Arial" w:hAnsi="Arial" w:cs="Arial"/>
          <w:sz w:val="22"/>
        </w:rPr>
        <w:t xml:space="preserve"> manual handling duties</w:t>
      </w:r>
      <w:r w:rsidR="00E32597" w:rsidRPr="00E32597">
        <w:rPr>
          <w:rFonts w:ascii="Arial" w:hAnsi="Arial" w:cs="Arial"/>
          <w:sz w:val="22"/>
        </w:rPr>
        <w:t xml:space="preserve"> involved,</w:t>
      </w:r>
      <w:r w:rsidRPr="00E32597">
        <w:rPr>
          <w:rFonts w:ascii="Arial" w:hAnsi="Arial" w:cs="Arial"/>
          <w:sz w:val="22"/>
        </w:rPr>
        <w:t xml:space="preserve"> including:</w:t>
      </w:r>
    </w:p>
    <w:p w:rsidR="00BB6E58" w:rsidRPr="00E32597" w:rsidRDefault="00BB6E58" w:rsidP="00BB6E58">
      <w:pPr>
        <w:jc w:val="both"/>
        <w:rPr>
          <w:rFonts w:ascii="Arial" w:hAnsi="Arial" w:cs="Arial"/>
          <w:sz w:val="22"/>
        </w:rPr>
      </w:pPr>
    </w:p>
    <w:p w:rsidR="00BB6E58" w:rsidRPr="0039227F" w:rsidRDefault="00943BAC" w:rsidP="002F3044">
      <w:pPr>
        <w:numPr>
          <w:ilvl w:val="1"/>
          <w:numId w:val="12"/>
        </w:numPr>
        <w:jc w:val="both"/>
        <w:rPr>
          <w:rFonts w:ascii="Arial" w:hAnsi="Arial" w:cs="Arial"/>
          <w:sz w:val="22"/>
        </w:rPr>
      </w:pPr>
      <w:r w:rsidRPr="0039227F">
        <w:rPr>
          <w:rFonts w:ascii="Arial" w:hAnsi="Arial" w:cs="Arial"/>
          <w:sz w:val="22"/>
        </w:rPr>
        <w:t xml:space="preserve">Lifting of </w:t>
      </w:r>
      <w:r w:rsidR="0039227F" w:rsidRPr="0039227F">
        <w:rPr>
          <w:rFonts w:ascii="Arial" w:hAnsi="Arial" w:cs="Arial"/>
          <w:sz w:val="22"/>
        </w:rPr>
        <w:t>items heavier than 10kgs</w:t>
      </w:r>
      <w:r w:rsidR="00BB6E58" w:rsidRPr="0039227F">
        <w:rPr>
          <w:rFonts w:ascii="Arial" w:hAnsi="Arial" w:cs="Arial"/>
          <w:sz w:val="22"/>
        </w:rPr>
        <w:t xml:space="preserve">. </w:t>
      </w:r>
    </w:p>
    <w:p w:rsidR="00BB6E58" w:rsidRDefault="00BB6E58" w:rsidP="00BB6E58">
      <w:pPr>
        <w:jc w:val="both"/>
        <w:rPr>
          <w:rFonts w:ascii="Arial" w:hAnsi="Arial" w:cs="Arial"/>
          <w:sz w:val="22"/>
        </w:rPr>
      </w:pPr>
    </w:p>
    <w:p w:rsidR="008B6FDD" w:rsidRPr="008E2969" w:rsidRDefault="00BB6E58" w:rsidP="002F3044">
      <w:pPr>
        <w:numPr>
          <w:ilvl w:val="0"/>
          <w:numId w:val="12"/>
        </w:numPr>
        <w:jc w:val="both"/>
        <w:rPr>
          <w:rFonts w:ascii="Tahoma" w:hAnsi="Tahoma" w:cs="Tahoma"/>
          <w:b/>
          <w:sz w:val="22"/>
        </w:rPr>
      </w:pPr>
      <w:r w:rsidRPr="008E2969">
        <w:rPr>
          <w:rFonts w:ascii="Arial" w:hAnsi="Arial" w:cs="Arial"/>
          <w:sz w:val="22"/>
        </w:rPr>
        <w:t>Basic skills to undertake First Aid.</w:t>
      </w:r>
      <w:r w:rsidR="009F4EC9">
        <w:rPr>
          <w:rFonts w:ascii="Arial" w:hAnsi="Arial" w:cs="Arial"/>
          <w:sz w:val="22"/>
        </w:rPr>
        <w:t xml:space="preserve"> (Level 2</w:t>
      </w:r>
      <w:r w:rsidR="00E32597" w:rsidRPr="008E2969">
        <w:rPr>
          <w:rFonts w:ascii="Arial" w:hAnsi="Arial" w:cs="Arial"/>
          <w:sz w:val="22"/>
        </w:rPr>
        <w:t xml:space="preserve"> First Aid Certificate)</w:t>
      </w:r>
    </w:p>
    <w:p w:rsidR="008B6FDD" w:rsidRDefault="008B6FDD" w:rsidP="00E32597">
      <w:pPr>
        <w:ind w:left="720"/>
        <w:jc w:val="both"/>
        <w:rPr>
          <w:rFonts w:ascii="Tahoma" w:hAnsi="Tahoma" w:cs="Tahoma"/>
          <w:b/>
          <w:sz w:val="22"/>
        </w:rPr>
      </w:pPr>
    </w:p>
    <w:p w:rsidR="00770E91" w:rsidRDefault="00770E91">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770E91" w:rsidRDefault="00770E91">
      <w:pPr>
        <w:jc w:val="both"/>
        <w:rPr>
          <w:rFonts w:ascii="Arial" w:hAnsi="Arial" w:cs="Arial"/>
          <w:sz w:val="22"/>
        </w:rPr>
      </w:pPr>
    </w:p>
    <w:p w:rsidR="00BB6E58" w:rsidRDefault="00BB6E58" w:rsidP="002F3044">
      <w:pPr>
        <w:numPr>
          <w:ilvl w:val="0"/>
          <w:numId w:val="13"/>
        </w:numPr>
        <w:jc w:val="both"/>
        <w:rPr>
          <w:rFonts w:ascii="Arial" w:hAnsi="Arial" w:cs="Arial"/>
          <w:sz w:val="22"/>
        </w:rPr>
      </w:pPr>
      <w:r>
        <w:rPr>
          <w:rFonts w:ascii="Arial" w:hAnsi="Arial" w:cs="Arial"/>
          <w:sz w:val="22"/>
        </w:rPr>
        <w:t>Complete tasks and achieve work objectives as set out in a daily works</w:t>
      </w:r>
    </w:p>
    <w:p w:rsidR="00BB6E58" w:rsidRDefault="00BB6E58" w:rsidP="00BB6E58">
      <w:pPr>
        <w:ind w:left="709"/>
        <w:jc w:val="both"/>
        <w:rPr>
          <w:rFonts w:ascii="Arial" w:hAnsi="Arial" w:cs="Arial"/>
          <w:sz w:val="22"/>
        </w:rPr>
      </w:pPr>
      <w:r>
        <w:rPr>
          <w:rFonts w:ascii="Arial" w:hAnsi="Arial" w:cs="Arial"/>
          <w:sz w:val="22"/>
        </w:rPr>
        <w:t>program individually or within a team environment.</w:t>
      </w:r>
    </w:p>
    <w:p w:rsidR="00BB6E58" w:rsidRDefault="00BB6E58" w:rsidP="00BB6E58">
      <w:pPr>
        <w:rPr>
          <w:rFonts w:ascii="Arial" w:hAnsi="Arial" w:cs="Arial"/>
          <w:sz w:val="22"/>
        </w:rPr>
      </w:pPr>
    </w:p>
    <w:p w:rsidR="00BB6E58" w:rsidRDefault="00BB6E58" w:rsidP="002F3044">
      <w:pPr>
        <w:numPr>
          <w:ilvl w:val="0"/>
          <w:numId w:val="13"/>
        </w:numPr>
        <w:rPr>
          <w:rFonts w:ascii="Arial" w:hAnsi="Arial" w:cs="Arial"/>
          <w:sz w:val="22"/>
        </w:rPr>
      </w:pPr>
      <w:r>
        <w:rPr>
          <w:rFonts w:ascii="Arial" w:hAnsi="Arial" w:cs="Arial"/>
          <w:sz w:val="22"/>
        </w:rPr>
        <w:t>Work both independently and in a team environment.</w:t>
      </w:r>
    </w:p>
    <w:p w:rsidR="002C2075" w:rsidRDefault="002C2075" w:rsidP="002C2075">
      <w:pPr>
        <w:ind w:left="720"/>
        <w:rPr>
          <w:rFonts w:ascii="Arial" w:hAnsi="Arial" w:cs="Arial"/>
          <w:sz w:val="22"/>
        </w:rPr>
      </w:pPr>
    </w:p>
    <w:p w:rsidR="008B6FDD" w:rsidRPr="000137A4" w:rsidRDefault="008B6FDD" w:rsidP="002F3044">
      <w:pPr>
        <w:numPr>
          <w:ilvl w:val="0"/>
          <w:numId w:val="13"/>
        </w:numPr>
        <w:tabs>
          <w:tab w:val="left" w:pos="720"/>
          <w:tab w:val="left" w:pos="3600"/>
        </w:tabs>
        <w:jc w:val="both"/>
        <w:rPr>
          <w:rFonts w:ascii="Arial" w:hAnsi="Arial" w:cs="Arial"/>
          <w:bCs/>
          <w:sz w:val="22"/>
        </w:rPr>
      </w:pPr>
      <w:r w:rsidRPr="000137A4">
        <w:rPr>
          <w:rFonts w:ascii="Arial" w:hAnsi="Arial" w:cs="Arial"/>
          <w:bCs/>
          <w:sz w:val="22"/>
        </w:rPr>
        <w:t>Skills in managing time, planning and organising one</w:t>
      </w:r>
      <w:r w:rsidR="002C2075" w:rsidRPr="000137A4">
        <w:rPr>
          <w:rFonts w:ascii="Arial" w:hAnsi="Arial" w:cs="Arial"/>
          <w:bCs/>
          <w:sz w:val="22"/>
        </w:rPr>
        <w:t>’</w:t>
      </w:r>
      <w:r w:rsidRPr="000137A4">
        <w:rPr>
          <w:rFonts w:ascii="Arial" w:hAnsi="Arial" w:cs="Arial"/>
          <w:bCs/>
          <w:sz w:val="22"/>
        </w:rPr>
        <w:t xml:space="preserve">s own work </w:t>
      </w:r>
      <w:r w:rsidR="000137A4" w:rsidRPr="000137A4">
        <w:rPr>
          <w:rFonts w:ascii="Arial" w:hAnsi="Arial" w:cs="Arial"/>
          <w:bCs/>
          <w:sz w:val="22"/>
        </w:rPr>
        <w:t xml:space="preserve">and </w:t>
      </w:r>
      <w:r w:rsidR="002C2075" w:rsidRPr="000137A4">
        <w:rPr>
          <w:rFonts w:ascii="Arial" w:hAnsi="Arial" w:cs="Arial"/>
          <w:bCs/>
          <w:sz w:val="22"/>
        </w:rPr>
        <w:t>achieve objectives</w:t>
      </w:r>
      <w:r w:rsidR="000137A4" w:rsidRPr="000137A4">
        <w:rPr>
          <w:rFonts w:ascii="Arial" w:hAnsi="Arial" w:cs="Arial"/>
          <w:bCs/>
          <w:sz w:val="22"/>
        </w:rPr>
        <w:t>.</w:t>
      </w:r>
    </w:p>
    <w:p w:rsidR="002C2075" w:rsidRPr="000137A4" w:rsidRDefault="002C2075" w:rsidP="002C2075">
      <w:pPr>
        <w:pStyle w:val="ListParagraph"/>
        <w:rPr>
          <w:rFonts w:ascii="Arial" w:hAnsi="Arial" w:cs="Arial"/>
          <w:bCs/>
          <w:sz w:val="22"/>
        </w:rPr>
      </w:pPr>
    </w:p>
    <w:p w:rsidR="008B6FDD" w:rsidRPr="000137A4" w:rsidRDefault="008B6FDD" w:rsidP="002F3044">
      <w:pPr>
        <w:numPr>
          <w:ilvl w:val="0"/>
          <w:numId w:val="13"/>
        </w:numPr>
        <w:tabs>
          <w:tab w:val="left" w:pos="3600"/>
        </w:tabs>
        <w:jc w:val="both"/>
        <w:rPr>
          <w:rFonts w:ascii="Arial" w:hAnsi="Arial" w:cs="Arial"/>
          <w:bCs/>
          <w:sz w:val="22"/>
        </w:rPr>
      </w:pPr>
      <w:r w:rsidRPr="000137A4">
        <w:rPr>
          <w:rFonts w:ascii="Arial" w:hAnsi="Arial" w:cs="Arial"/>
          <w:bCs/>
          <w:sz w:val="22"/>
        </w:rPr>
        <w:t>Abil</w:t>
      </w:r>
      <w:r w:rsidR="008E2969">
        <w:rPr>
          <w:rFonts w:ascii="Arial" w:hAnsi="Arial" w:cs="Arial"/>
          <w:bCs/>
          <w:sz w:val="22"/>
        </w:rPr>
        <w:t>ity to train and develop others, as required.</w:t>
      </w:r>
    </w:p>
    <w:p w:rsidR="008B6FDD" w:rsidRPr="000137A4" w:rsidRDefault="008B6FDD" w:rsidP="008B6FDD">
      <w:pPr>
        <w:tabs>
          <w:tab w:val="left" w:pos="3600"/>
        </w:tabs>
        <w:jc w:val="both"/>
        <w:rPr>
          <w:rFonts w:ascii="Arial" w:hAnsi="Arial" w:cs="Arial"/>
          <w:bCs/>
          <w:sz w:val="22"/>
        </w:rPr>
      </w:pPr>
    </w:p>
    <w:p w:rsidR="008B6FDD" w:rsidRPr="000137A4" w:rsidRDefault="008B6FDD" w:rsidP="002F3044">
      <w:pPr>
        <w:numPr>
          <w:ilvl w:val="0"/>
          <w:numId w:val="13"/>
        </w:numPr>
        <w:tabs>
          <w:tab w:val="left" w:pos="3600"/>
        </w:tabs>
        <w:jc w:val="both"/>
        <w:rPr>
          <w:rFonts w:ascii="Arial" w:hAnsi="Arial" w:cs="Arial"/>
          <w:bCs/>
          <w:sz w:val="22"/>
        </w:rPr>
      </w:pPr>
      <w:r w:rsidRPr="000137A4">
        <w:rPr>
          <w:rFonts w:ascii="Arial" w:hAnsi="Arial" w:cs="Arial"/>
          <w:bCs/>
          <w:sz w:val="22"/>
        </w:rPr>
        <w:t>Self-motivated and able to work with minimal supervision.</w:t>
      </w:r>
    </w:p>
    <w:p w:rsidR="008B6FDD" w:rsidRPr="000137A4" w:rsidRDefault="008B6FDD" w:rsidP="002C2075">
      <w:pPr>
        <w:ind w:left="720"/>
        <w:rPr>
          <w:rFonts w:ascii="Arial" w:hAnsi="Arial" w:cs="Arial"/>
          <w:sz w:val="22"/>
        </w:rPr>
      </w:pPr>
    </w:p>
    <w:p w:rsidR="00770E91" w:rsidRPr="000137A4"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Liaise with the residents/ratepayers/general public/other Council staff in a friendly and courteous manner at all times.</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Basic English oral and written communication skills to understand written and verbal instructions.</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Experience in working in co-operation with others and working as part of a team.</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Able to discuss and resolve minor problems.</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Able to carry out the duties and responsibilities in a manner, which maintains Council’s commitment to quality customer service.</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Able to carry out the duties and responsibilities in a professional and competent manner whilst in the public eye.</w:t>
      </w:r>
    </w:p>
    <w:p w:rsidR="00BB6E58" w:rsidRDefault="00BB6E58" w:rsidP="00BB6E58">
      <w:pPr>
        <w:jc w:val="both"/>
        <w:rPr>
          <w:rFonts w:ascii="Arial" w:hAnsi="Arial" w:cs="Arial"/>
          <w:sz w:val="22"/>
        </w:rPr>
      </w:pPr>
    </w:p>
    <w:p w:rsidR="00BB6E58" w:rsidRDefault="00BB6E58" w:rsidP="002F3044">
      <w:pPr>
        <w:numPr>
          <w:ilvl w:val="0"/>
          <w:numId w:val="14"/>
        </w:numPr>
        <w:jc w:val="both"/>
        <w:rPr>
          <w:rFonts w:ascii="Arial" w:hAnsi="Arial" w:cs="Arial"/>
          <w:sz w:val="22"/>
        </w:rPr>
      </w:pPr>
      <w:r>
        <w:rPr>
          <w:rFonts w:ascii="Arial" w:hAnsi="Arial" w:cs="Arial"/>
          <w:sz w:val="22"/>
        </w:rPr>
        <w:t>Able to read and understand a Street Directory and work roster.</w:t>
      </w:r>
    </w:p>
    <w:p w:rsidR="008B6FDD" w:rsidRDefault="008B6FDD" w:rsidP="008B6FDD">
      <w:pPr>
        <w:pStyle w:val="ListParagraph"/>
        <w:rPr>
          <w:rFonts w:ascii="Arial" w:hAnsi="Arial" w:cs="Arial"/>
          <w:sz w:val="22"/>
        </w:rPr>
      </w:pPr>
    </w:p>
    <w:p w:rsidR="00770E91" w:rsidRDefault="00770E91"/>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Default="00770E91">
      <w:pPr>
        <w:spacing w:line="240" w:lineRule="atLeast"/>
        <w:jc w:val="both"/>
        <w:rPr>
          <w:rFonts w:ascii="Arial" w:hAnsi="Arial" w:cs="Arial"/>
          <w:b/>
          <w:i/>
          <w:sz w:val="22"/>
        </w:rPr>
      </w:pPr>
    </w:p>
    <w:p w:rsidR="00BB6E58" w:rsidRDefault="00BB6E58" w:rsidP="002F3044">
      <w:pPr>
        <w:numPr>
          <w:ilvl w:val="0"/>
          <w:numId w:val="15"/>
        </w:numPr>
        <w:jc w:val="both"/>
        <w:rPr>
          <w:rFonts w:ascii="Arial" w:hAnsi="Arial" w:cs="Arial"/>
          <w:sz w:val="22"/>
        </w:rPr>
      </w:pPr>
      <w:r>
        <w:rPr>
          <w:rFonts w:ascii="Arial" w:hAnsi="Arial" w:cs="Arial"/>
          <w:sz w:val="22"/>
        </w:rPr>
        <w:t xml:space="preserve">A current Victorian Drivers Licence with </w:t>
      </w:r>
      <w:r w:rsidR="0039227F">
        <w:rPr>
          <w:rFonts w:ascii="Arial" w:hAnsi="Arial" w:cs="Arial"/>
          <w:sz w:val="22"/>
        </w:rPr>
        <w:t xml:space="preserve">Medium </w:t>
      </w:r>
      <w:r>
        <w:rPr>
          <w:rFonts w:ascii="Arial" w:hAnsi="Arial" w:cs="Arial"/>
          <w:sz w:val="22"/>
        </w:rPr>
        <w:t xml:space="preserve">Rigid </w:t>
      </w:r>
      <w:r w:rsidR="0039227F">
        <w:rPr>
          <w:rFonts w:ascii="Arial" w:hAnsi="Arial" w:cs="Arial"/>
          <w:sz w:val="22"/>
        </w:rPr>
        <w:t>en</w:t>
      </w:r>
      <w:r>
        <w:rPr>
          <w:rFonts w:ascii="Arial" w:hAnsi="Arial" w:cs="Arial"/>
          <w:sz w:val="22"/>
        </w:rPr>
        <w:t>dorsement, (Mandatory).</w:t>
      </w:r>
    </w:p>
    <w:p w:rsidR="00BB6E58" w:rsidRDefault="00BB6E58" w:rsidP="00BB6E58">
      <w:pPr>
        <w:jc w:val="both"/>
        <w:rPr>
          <w:rFonts w:ascii="Arial" w:hAnsi="Arial" w:cs="Arial"/>
          <w:sz w:val="22"/>
        </w:rPr>
      </w:pPr>
    </w:p>
    <w:p w:rsidR="00BB6E58" w:rsidRPr="002C2075" w:rsidRDefault="00BB6E58" w:rsidP="002F3044">
      <w:pPr>
        <w:numPr>
          <w:ilvl w:val="0"/>
          <w:numId w:val="15"/>
        </w:numPr>
        <w:jc w:val="both"/>
        <w:rPr>
          <w:rFonts w:ascii="Arial" w:hAnsi="Arial" w:cs="Arial"/>
          <w:sz w:val="22"/>
        </w:rPr>
      </w:pPr>
      <w:r w:rsidRPr="002C2075">
        <w:rPr>
          <w:rFonts w:ascii="Arial" w:hAnsi="Arial" w:cs="Arial"/>
          <w:sz w:val="22"/>
        </w:rPr>
        <w:t>Experience in providing a high standard of street cle</w:t>
      </w:r>
      <w:r w:rsidR="002C2075" w:rsidRPr="002C2075">
        <w:rPr>
          <w:rFonts w:ascii="Arial" w:hAnsi="Arial" w:cs="Arial"/>
          <w:sz w:val="22"/>
        </w:rPr>
        <w:t xml:space="preserve">ansing and maintenance programs, </w:t>
      </w:r>
      <w:r w:rsidR="002C2075" w:rsidRPr="002C2075">
        <w:rPr>
          <w:rFonts w:ascii="Arial" w:hAnsi="Arial"/>
          <w:bCs/>
          <w:sz w:val="22"/>
        </w:rPr>
        <w:t>including any appropriate certificates</w:t>
      </w:r>
    </w:p>
    <w:p w:rsidR="002C2075" w:rsidRPr="002C2075" w:rsidRDefault="002C2075" w:rsidP="002C2075">
      <w:pPr>
        <w:pStyle w:val="ListParagraph"/>
        <w:rPr>
          <w:rFonts w:ascii="Arial" w:hAnsi="Arial" w:cs="Arial"/>
          <w:sz w:val="22"/>
        </w:rPr>
      </w:pPr>
    </w:p>
    <w:p w:rsidR="002C2075" w:rsidRDefault="002C2075" w:rsidP="002F3044">
      <w:pPr>
        <w:numPr>
          <w:ilvl w:val="0"/>
          <w:numId w:val="15"/>
        </w:numPr>
        <w:jc w:val="both"/>
        <w:rPr>
          <w:rFonts w:ascii="Arial" w:hAnsi="Arial"/>
          <w:bCs/>
          <w:sz w:val="22"/>
        </w:rPr>
      </w:pPr>
      <w:r w:rsidRPr="002C2075">
        <w:rPr>
          <w:rFonts w:ascii="Arial" w:hAnsi="Arial"/>
          <w:bCs/>
          <w:sz w:val="22"/>
        </w:rPr>
        <w:t>Current First Aid Certificate</w:t>
      </w:r>
    </w:p>
    <w:p w:rsidR="0039227F" w:rsidRDefault="0039227F" w:rsidP="0039227F">
      <w:pPr>
        <w:pStyle w:val="ListParagraph"/>
        <w:rPr>
          <w:rFonts w:ascii="Arial" w:hAnsi="Arial"/>
          <w:bCs/>
          <w:sz w:val="22"/>
        </w:rPr>
      </w:pPr>
    </w:p>
    <w:p w:rsidR="0039227F" w:rsidRDefault="0039227F" w:rsidP="002F3044">
      <w:pPr>
        <w:numPr>
          <w:ilvl w:val="0"/>
          <w:numId w:val="15"/>
        </w:numPr>
        <w:jc w:val="both"/>
        <w:rPr>
          <w:rFonts w:ascii="Arial" w:hAnsi="Arial"/>
          <w:bCs/>
          <w:sz w:val="22"/>
        </w:rPr>
      </w:pPr>
      <w:r>
        <w:rPr>
          <w:rFonts w:ascii="Arial" w:hAnsi="Arial"/>
          <w:bCs/>
          <w:sz w:val="22"/>
        </w:rPr>
        <w:t xml:space="preserve">Basic understanding of IT systems such, MS Office </w:t>
      </w:r>
    </w:p>
    <w:p w:rsidR="002C2075" w:rsidRDefault="002C2075" w:rsidP="002C2075">
      <w:pPr>
        <w:pStyle w:val="ListParagraph"/>
        <w:rPr>
          <w:rFonts w:ascii="Arial" w:hAnsi="Arial"/>
          <w:bCs/>
          <w:sz w:val="22"/>
        </w:rPr>
      </w:pPr>
    </w:p>
    <w:p w:rsidR="00770E91" w:rsidRDefault="00770E91">
      <w:pPr>
        <w:spacing w:line="240" w:lineRule="atLeast"/>
      </w:pPr>
    </w:p>
    <w:p w:rsidR="00770E91" w:rsidRDefault="00770E91" w:rsidP="002F3044">
      <w:pPr>
        <w:numPr>
          <w:ilvl w:val="0"/>
          <w:numId w:val="6"/>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rsidR="00770E91" w:rsidRDefault="00770E91">
      <w:pPr>
        <w:tabs>
          <w:tab w:val="left" w:pos="720"/>
          <w:tab w:val="left" w:pos="3600"/>
        </w:tabs>
        <w:jc w:val="both"/>
        <w:rPr>
          <w:rFonts w:ascii="Arial" w:hAnsi="Arial" w:cs="Arial"/>
          <w:b/>
          <w:bCs/>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9463" w:type="dxa"/>
        <w:tblLayout w:type="fixed"/>
        <w:tblLook w:val="0000" w:firstRow="0" w:lastRow="0" w:firstColumn="0" w:lastColumn="0" w:noHBand="0" w:noVBand="0"/>
      </w:tblPr>
      <w:tblGrid>
        <w:gridCol w:w="4077"/>
        <w:gridCol w:w="1276"/>
        <w:gridCol w:w="1276"/>
        <w:gridCol w:w="1417"/>
        <w:gridCol w:w="709"/>
        <w:gridCol w:w="708"/>
      </w:tblGrid>
      <w:tr w:rsidR="00770E91" w:rsidTr="00BB6E58">
        <w:trPr>
          <w:gridAfter w:val="1"/>
          <w:wAfter w:w="708" w:type="dxa"/>
        </w:trPr>
        <w:tc>
          <w:tcPr>
            <w:tcW w:w="4077" w:type="dxa"/>
          </w:tcPr>
          <w:p w:rsidR="00770E91" w:rsidRDefault="00770E91">
            <w:pPr>
              <w:rPr>
                <w:rFonts w:ascii="Arial" w:hAnsi="Arial" w:cs="Arial"/>
                <w:b/>
                <w:sz w:val="22"/>
              </w:rPr>
            </w:pPr>
            <w:r>
              <w:rPr>
                <w:rFonts w:ascii="Arial" w:hAnsi="Arial" w:cs="Arial"/>
                <w:b/>
                <w:sz w:val="22"/>
              </w:rPr>
              <w:t>Condition/Activity</w:t>
            </w:r>
          </w:p>
        </w:tc>
        <w:tc>
          <w:tcPr>
            <w:tcW w:w="1276" w:type="dxa"/>
          </w:tcPr>
          <w:p w:rsidR="00770E91" w:rsidRDefault="00770E91">
            <w:pPr>
              <w:pStyle w:val="Heading1"/>
              <w:rPr>
                <w:rFonts w:ascii="Arial" w:hAnsi="Arial" w:cs="Arial"/>
              </w:rPr>
            </w:pPr>
            <w:r>
              <w:rPr>
                <w:rFonts w:ascii="Arial" w:hAnsi="Arial" w:cs="Arial"/>
              </w:rPr>
              <w:t>Constant</w:t>
            </w:r>
          </w:p>
        </w:tc>
        <w:tc>
          <w:tcPr>
            <w:tcW w:w="1276" w:type="dxa"/>
          </w:tcPr>
          <w:p w:rsidR="00770E91" w:rsidRDefault="00770E91">
            <w:pPr>
              <w:pStyle w:val="Heading8"/>
              <w:tabs>
                <w:tab w:val="clear" w:pos="720"/>
                <w:tab w:val="clear" w:pos="3600"/>
              </w:tabs>
              <w:jc w:val="center"/>
              <w:rPr>
                <w:bCs w:val="0"/>
              </w:rPr>
            </w:pPr>
            <w:r>
              <w:rPr>
                <w:bCs w:val="0"/>
              </w:rPr>
              <w:t>Frequent</w:t>
            </w:r>
          </w:p>
        </w:tc>
        <w:tc>
          <w:tcPr>
            <w:tcW w:w="1417" w:type="dxa"/>
          </w:tcPr>
          <w:p w:rsidR="00770E91" w:rsidRDefault="00770E91">
            <w:pPr>
              <w:rPr>
                <w:rFonts w:ascii="Arial" w:hAnsi="Arial" w:cs="Arial"/>
                <w:b/>
                <w:sz w:val="22"/>
              </w:rPr>
            </w:pPr>
            <w:r>
              <w:rPr>
                <w:rFonts w:ascii="Arial" w:hAnsi="Arial" w:cs="Arial"/>
                <w:b/>
                <w:sz w:val="22"/>
              </w:rPr>
              <w:t>Occasional</w:t>
            </w:r>
          </w:p>
        </w:tc>
        <w:tc>
          <w:tcPr>
            <w:tcW w:w="709" w:type="dxa"/>
          </w:tcPr>
          <w:p w:rsidR="00770E91" w:rsidRDefault="00770E91">
            <w:pPr>
              <w:rPr>
                <w:rFonts w:ascii="Arial" w:hAnsi="Arial" w:cs="Arial"/>
                <w:b/>
                <w:sz w:val="22"/>
              </w:rPr>
            </w:pPr>
            <w:r>
              <w:rPr>
                <w:rFonts w:ascii="Arial" w:hAnsi="Arial" w:cs="Arial"/>
                <w:b/>
                <w:sz w:val="22"/>
              </w:rPr>
              <w:t>N/A</w:t>
            </w:r>
          </w:p>
        </w:tc>
      </w:tr>
      <w:tr w:rsidR="00770E91" w:rsidTr="00BB6E58">
        <w:trPr>
          <w:gridAfter w:val="1"/>
          <w:wAfter w:w="708" w:type="dxa"/>
        </w:trPr>
        <w:tc>
          <w:tcPr>
            <w:tcW w:w="4077"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276" w:type="dxa"/>
          </w:tcPr>
          <w:p w:rsidR="00770E91" w:rsidRDefault="00770E91">
            <w:pPr>
              <w:rPr>
                <w:rFonts w:ascii="Arial" w:hAnsi="Arial"/>
                <w:sz w:val="22"/>
              </w:rPr>
            </w:pPr>
          </w:p>
        </w:tc>
        <w:tc>
          <w:tcPr>
            <w:tcW w:w="1417" w:type="dxa"/>
          </w:tcPr>
          <w:p w:rsidR="00770E91" w:rsidRDefault="00770E91">
            <w:pPr>
              <w:rPr>
                <w:rFonts w:ascii="Arial" w:hAnsi="Arial"/>
                <w:sz w:val="22"/>
              </w:rPr>
            </w:pPr>
          </w:p>
        </w:tc>
        <w:tc>
          <w:tcPr>
            <w:tcW w:w="709" w:type="dxa"/>
          </w:tcPr>
          <w:p w:rsidR="00770E91" w:rsidRDefault="00770E91">
            <w:pPr>
              <w:rPr>
                <w:rFonts w:ascii="Arial" w:hAnsi="Arial"/>
                <w:sz w:val="22"/>
              </w:rPr>
            </w:pP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Manual handling weights -above 10kgs</w:t>
            </w:r>
          </w:p>
          <w:p w:rsidR="00BB6E58" w:rsidRDefault="00BB6E58" w:rsidP="00654AAC">
            <w:pPr>
              <w:rPr>
                <w:rFonts w:ascii="Arial" w:hAnsi="Arial"/>
                <w:sz w:val="22"/>
              </w:rPr>
            </w:pPr>
            <w:r>
              <w:rPr>
                <w:rFonts w:ascii="Arial" w:hAnsi="Arial"/>
                <w:sz w:val="22"/>
              </w:rPr>
              <w:t xml:space="preserve">                                         -below 10kgs</w:t>
            </w:r>
          </w:p>
        </w:tc>
        <w:tc>
          <w:tcPr>
            <w:tcW w:w="1276" w:type="dxa"/>
          </w:tcPr>
          <w:p w:rsidR="00BB6E58" w:rsidRDefault="00BB6E58" w:rsidP="00654AAC">
            <w:pPr>
              <w:jc w:val="center"/>
              <w:rPr>
                <w:rFonts w:ascii="Arial" w:hAnsi="Arial"/>
                <w:sz w:val="22"/>
              </w:rPr>
            </w:pPr>
            <w:r>
              <w:rPr>
                <w:rFonts w:ascii="Arial" w:hAnsi="Arial"/>
                <w:sz w:val="22"/>
              </w:rPr>
              <w:t>(  )</w:t>
            </w:r>
          </w:p>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(x  )</w:t>
            </w:r>
          </w:p>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Manual handling frequency</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Repetitive manual work</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Repetitive bending/twisting</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3B12B9">
            <w:pPr>
              <w:jc w:val="center"/>
              <w:rPr>
                <w:rFonts w:ascii="Arial" w:hAnsi="Arial"/>
                <w:sz w:val="22"/>
              </w:rPr>
            </w:pPr>
            <w:r>
              <w:rPr>
                <w:rFonts w:ascii="Arial" w:hAnsi="Arial"/>
                <w:sz w:val="22"/>
              </w:rPr>
              <w:t>(x)</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with arms above head</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3B12B9">
            <w:pPr>
              <w:jc w:val="center"/>
              <w:rPr>
                <w:rFonts w:ascii="Arial" w:hAnsi="Arial"/>
                <w:sz w:val="22"/>
              </w:rPr>
            </w:pPr>
            <w:r>
              <w:rPr>
                <w:rFonts w:ascii="Arial" w:hAnsi="Arial"/>
                <w:sz w:val="22"/>
              </w:rPr>
              <w:t>(x)</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Lifting above shoulder height</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3B12B9">
            <w:pPr>
              <w:jc w:val="center"/>
              <w:rPr>
                <w:rFonts w:ascii="Arial" w:hAnsi="Arial"/>
                <w:sz w:val="22"/>
              </w:rPr>
            </w:pPr>
            <w:r>
              <w:rPr>
                <w:rFonts w:ascii="Arial" w:hAnsi="Arial"/>
                <w:sz w:val="22"/>
              </w:rPr>
              <w:t>(</w:t>
            </w:r>
            <w:r w:rsidR="003B12B9">
              <w:rPr>
                <w:rFonts w:ascii="Arial" w:hAnsi="Arial"/>
                <w:sz w:val="22"/>
              </w:rPr>
              <w:t>x</w:t>
            </w:r>
            <w:r>
              <w:rPr>
                <w:rFonts w:ascii="Arial" w:hAnsi="Arial"/>
                <w:sz w:val="22"/>
              </w:rPr>
              <w:t>)</w:t>
            </w:r>
          </w:p>
        </w:tc>
        <w:tc>
          <w:tcPr>
            <w:tcW w:w="1417" w:type="dxa"/>
          </w:tcPr>
          <w:p w:rsidR="00BB6E58" w:rsidRDefault="003B12B9" w:rsidP="00654AAC">
            <w:pPr>
              <w:jc w:val="center"/>
              <w:rPr>
                <w:rFonts w:ascii="Arial" w:hAnsi="Arial"/>
                <w:sz w:val="22"/>
              </w:rPr>
            </w:pPr>
            <w:r>
              <w:rPr>
                <w:rFonts w:ascii="Arial" w:hAnsi="Arial"/>
                <w:sz w:val="22"/>
              </w:rPr>
              <w:t>(</w:t>
            </w:r>
            <w:r w:rsidR="00BB6E58">
              <w:rPr>
                <w:rFonts w:ascii="Arial" w:hAnsi="Arial"/>
                <w:sz w:val="22"/>
              </w:rPr>
              <w:t xml:space="preserve">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Using hand tools – vibration/powered</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Operating precision machinery</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x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Close inspection work</w:t>
            </w:r>
          </w:p>
        </w:tc>
        <w:tc>
          <w:tcPr>
            <w:tcW w:w="1276" w:type="dxa"/>
          </w:tcPr>
          <w:p w:rsidR="00BB6E58" w:rsidRDefault="00BB6E58" w:rsidP="003B12B9">
            <w:pPr>
              <w:jc w:val="center"/>
              <w:rPr>
                <w:rFonts w:ascii="Arial" w:hAnsi="Arial"/>
                <w:sz w:val="22"/>
              </w:rPr>
            </w:pPr>
            <w:r>
              <w:rPr>
                <w:rFonts w:ascii="Arial" w:hAnsi="Arial"/>
                <w:sz w:val="22"/>
              </w:rPr>
              <w:t>(</w:t>
            </w:r>
            <w:r w:rsidR="003B12B9">
              <w:rPr>
                <w:rFonts w:ascii="Arial" w:hAnsi="Arial"/>
                <w:sz w:val="22"/>
              </w:rPr>
              <w:t>x</w:t>
            </w:r>
            <w:r>
              <w:rPr>
                <w:rFonts w:ascii="Arial" w:hAnsi="Arial"/>
                <w:sz w:val="22"/>
              </w:rPr>
              <w:t>)</w:t>
            </w:r>
          </w:p>
        </w:tc>
        <w:tc>
          <w:tcPr>
            <w:tcW w:w="1276" w:type="dxa"/>
          </w:tcPr>
          <w:p w:rsidR="00BB6E58" w:rsidRDefault="00BB6E58" w:rsidP="003B12B9">
            <w:pPr>
              <w:jc w:val="center"/>
              <w:rPr>
                <w:rFonts w:ascii="Arial" w:hAnsi="Arial"/>
                <w:sz w:val="22"/>
              </w:rPr>
            </w:pPr>
            <w:r>
              <w:rPr>
                <w:rFonts w:ascii="Arial" w:hAnsi="Arial"/>
                <w:sz w:val="22"/>
              </w:rPr>
              <w:t>(</w:t>
            </w:r>
            <w:r w:rsidR="003B12B9">
              <w:rPr>
                <w:rFonts w:ascii="Arial" w:hAnsi="Arial"/>
                <w:sz w:val="22"/>
              </w:rPr>
              <w:t xml:space="preserve">  </w:t>
            </w:r>
            <w:r>
              <w:rPr>
                <w:rFonts w:ascii="Arial" w:hAnsi="Arial"/>
                <w:sz w:val="22"/>
              </w:rPr>
              <w:t>)</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Wearing hearing protection</w:t>
            </w:r>
          </w:p>
        </w:tc>
        <w:tc>
          <w:tcPr>
            <w:tcW w:w="1276" w:type="dxa"/>
          </w:tcPr>
          <w:p w:rsidR="00BB6E58" w:rsidRDefault="00BB6E58" w:rsidP="003B12B9">
            <w:pPr>
              <w:jc w:val="center"/>
              <w:rPr>
                <w:rFonts w:ascii="Arial" w:hAnsi="Arial"/>
                <w:sz w:val="22"/>
              </w:rPr>
            </w:pPr>
            <w:r>
              <w:rPr>
                <w:rFonts w:ascii="Arial" w:hAnsi="Arial"/>
                <w:sz w:val="22"/>
              </w:rPr>
              <w:t>(</w:t>
            </w:r>
            <w:r w:rsidR="003B12B9">
              <w:rPr>
                <w:rFonts w:ascii="Arial" w:hAnsi="Arial"/>
                <w:sz w:val="22"/>
              </w:rPr>
              <w:t>x</w:t>
            </w:r>
            <w:r>
              <w:rPr>
                <w:rFonts w:ascii="Arial" w:hAnsi="Arial"/>
                <w:sz w:val="22"/>
              </w:rPr>
              <w:t>)</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3B12B9">
            <w:pPr>
              <w:jc w:val="center"/>
              <w:rPr>
                <w:rFonts w:ascii="Arial" w:hAnsi="Arial"/>
                <w:sz w:val="22"/>
              </w:rPr>
            </w:pPr>
            <w:r>
              <w:rPr>
                <w:rFonts w:ascii="Arial" w:hAnsi="Arial"/>
                <w:sz w:val="22"/>
              </w:rPr>
              <w:t xml:space="preserve">( </w:t>
            </w:r>
            <w:r w:rsidR="003B12B9">
              <w:rPr>
                <w:rFonts w:ascii="Arial" w:hAnsi="Arial"/>
                <w:sz w:val="22"/>
              </w:rPr>
              <w:t xml:space="preserve"> </w:t>
            </w:r>
            <w:r>
              <w:rPr>
                <w:rFonts w:ascii="Arial" w:hAnsi="Arial"/>
                <w:sz w:val="22"/>
              </w:rPr>
              <w:t xml:space="preserve">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Wearing eye protection</w:t>
            </w:r>
          </w:p>
        </w:tc>
        <w:tc>
          <w:tcPr>
            <w:tcW w:w="1276" w:type="dxa"/>
          </w:tcPr>
          <w:p w:rsidR="00BB6E58" w:rsidRDefault="00BB6E58" w:rsidP="003B12B9">
            <w:pPr>
              <w:jc w:val="center"/>
              <w:rPr>
                <w:rFonts w:ascii="Arial" w:hAnsi="Arial"/>
                <w:sz w:val="22"/>
              </w:rPr>
            </w:pPr>
            <w:r>
              <w:rPr>
                <w:rFonts w:ascii="Arial" w:hAnsi="Arial"/>
                <w:sz w:val="22"/>
              </w:rPr>
              <w:t>(</w:t>
            </w:r>
            <w:r w:rsidR="003B12B9">
              <w:rPr>
                <w:rFonts w:ascii="Arial" w:hAnsi="Arial"/>
                <w:sz w:val="22"/>
              </w:rPr>
              <w:t>x</w:t>
            </w:r>
            <w:r>
              <w:rPr>
                <w:rFonts w:ascii="Arial" w:hAnsi="Arial"/>
                <w:sz w:val="22"/>
              </w:rPr>
              <w:t>)</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3B12B9">
            <w:pPr>
              <w:jc w:val="center"/>
              <w:rPr>
                <w:rFonts w:ascii="Arial" w:hAnsi="Arial"/>
                <w:sz w:val="22"/>
              </w:rPr>
            </w:pPr>
            <w:r>
              <w:rPr>
                <w:rFonts w:ascii="Arial" w:hAnsi="Arial"/>
                <w:sz w:val="22"/>
              </w:rPr>
              <w:t xml:space="preserve">( </w:t>
            </w:r>
            <w:r w:rsidR="003B12B9">
              <w:rPr>
                <w:rFonts w:ascii="Arial" w:hAnsi="Arial"/>
                <w:sz w:val="22"/>
              </w:rPr>
              <w:t xml:space="preserve"> </w:t>
            </w:r>
            <w:r>
              <w:rPr>
                <w:rFonts w:ascii="Arial" w:hAnsi="Arial"/>
                <w:sz w:val="22"/>
              </w:rPr>
              <w:t xml:space="preserve">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in dusty conditions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in wet/slippery conditions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Wearing Gumboots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Wearing safety shoes/boots (steel cap)</w:t>
            </w:r>
          </w:p>
        </w:tc>
        <w:tc>
          <w:tcPr>
            <w:tcW w:w="1276" w:type="dxa"/>
          </w:tcPr>
          <w:p w:rsidR="00BB6E58" w:rsidRDefault="00BB6E58" w:rsidP="00654AAC">
            <w:pPr>
              <w:jc w:val="center"/>
              <w:rPr>
                <w:rFonts w:ascii="Arial" w:hAnsi="Arial"/>
                <w:sz w:val="22"/>
              </w:rPr>
            </w:pPr>
            <w:r>
              <w:rPr>
                <w:rFonts w:ascii="Arial" w:hAnsi="Arial"/>
                <w:sz w:val="22"/>
              </w:rPr>
              <w:t>( x)</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with chemicals/solvents/detergents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Washing hands with soap (hygiene)</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at heights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in confined spaces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in chillers (+4 degrees C)</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x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Performing clerical duties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Working on a keyboard</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x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rPr>
          <w:gridAfter w:val="1"/>
          <w:wAfter w:w="708" w:type="dxa"/>
        </w:trPr>
        <w:tc>
          <w:tcPr>
            <w:tcW w:w="4077" w:type="dxa"/>
          </w:tcPr>
          <w:p w:rsidR="00BB6E58" w:rsidRDefault="00BB6E58" w:rsidP="00654AAC">
            <w:pPr>
              <w:rPr>
                <w:rFonts w:ascii="Arial" w:hAnsi="Arial"/>
                <w:sz w:val="22"/>
              </w:rPr>
            </w:pPr>
            <w:r>
              <w:rPr>
                <w:rFonts w:ascii="Arial" w:hAnsi="Arial"/>
                <w:sz w:val="22"/>
              </w:rPr>
              <w:t>Driving cars and/or trucks</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x )</w:t>
            </w:r>
          </w:p>
        </w:tc>
        <w:tc>
          <w:tcPr>
            <w:tcW w:w="1417" w:type="dxa"/>
          </w:tcPr>
          <w:p w:rsidR="00BB6E58" w:rsidRDefault="00BB6E58" w:rsidP="00654AAC">
            <w:pPr>
              <w:jc w:val="center"/>
              <w:rPr>
                <w:rFonts w:ascii="Arial" w:hAnsi="Arial"/>
                <w:sz w:val="22"/>
              </w:rPr>
            </w:pPr>
            <w:r>
              <w:rPr>
                <w:rFonts w:ascii="Arial" w:hAnsi="Arial"/>
                <w:sz w:val="22"/>
              </w:rPr>
              <w:t>(  )</w:t>
            </w:r>
          </w:p>
        </w:tc>
        <w:tc>
          <w:tcPr>
            <w:tcW w:w="709" w:type="dxa"/>
          </w:tcPr>
          <w:p w:rsidR="00BB6E58" w:rsidRDefault="00BB6E58" w:rsidP="00654AAC">
            <w:pPr>
              <w:jc w:val="center"/>
              <w:rPr>
                <w:rFonts w:ascii="Arial" w:hAnsi="Arial"/>
                <w:sz w:val="22"/>
              </w:rPr>
            </w:pPr>
            <w:r>
              <w:rPr>
                <w:rFonts w:ascii="Arial" w:hAnsi="Arial"/>
                <w:sz w:val="22"/>
              </w:rPr>
              <w:t>(  )</w:t>
            </w:r>
          </w:p>
        </w:tc>
      </w:tr>
      <w:tr w:rsidR="00BB6E58" w:rsidTr="00BB6E58">
        <w:tc>
          <w:tcPr>
            <w:tcW w:w="4077" w:type="dxa"/>
          </w:tcPr>
          <w:p w:rsidR="00BB6E58" w:rsidRDefault="00BB6E58" w:rsidP="00654AAC">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rsidR="00BB6E58" w:rsidRDefault="00BB6E58" w:rsidP="00654AAC">
            <w:pPr>
              <w:jc w:val="center"/>
              <w:rPr>
                <w:rFonts w:ascii="Arial" w:hAnsi="Arial"/>
                <w:sz w:val="22"/>
              </w:rPr>
            </w:pPr>
            <w:r>
              <w:rPr>
                <w:rFonts w:ascii="Arial" w:hAnsi="Arial"/>
                <w:sz w:val="22"/>
              </w:rPr>
              <w:t>(  )</w:t>
            </w:r>
          </w:p>
        </w:tc>
        <w:tc>
          <w:tcPr>
            <w:tcW w:w="1276" w:type="dxa"/>
          </w:tcPr>
          <w:p w:rsidR="00BB6E58" w:rsidRDefault="00BB6E58" w:rsidP="00654AAC">
            <w:pPr>
              <w:jc w:val="center"/>
              <w:rPr>
                <w:rFonts w:ascii="Arial" w:hAnsi="Arial"/>
                <w:sz w:val="22"/>
              </w:rPr>
            </w:pPr>
            <w:r>
              <w:rPr>
                <w:rFonts w:ascii="Arial" w:hAnsi="Arial"/>
                <w:sz w:val="22"/>
              </w:rPr>
              <w:t>(  )</w:t>
            </w:r>
          </w:p>
        </w:tc>
        <w:tc>
          <w:tcPr>
            <w:tcW w:w="1417" w:type="dxa"/>
          </w:tcPr>
          <w:p w:rsidR="00BB6E58" w:rsidRDefault="00BB6E58" w:rsidP="00654AAC">
            <w:pPr>
              <w:jc w:val="center"/>
              <w:rPr>
                <w:rFonts w:ascii="Arial" w:hAnsi="Arial"/>
                <w:sz w:val="22"/>
              </w:rPr>
            </w:pPr>
            <w:r>
              <w:rPr>
                <w:rFonts w:ascii="Arial" w:hAnsi="Arial"/>
                <w:sz w:val="22"/>
              </w:rPr>
              <w:t>(  )</w:t>
            </w:r>
          </w:p>
        </w:tc>
        <w:tc>
          <w:tcPr>
            <w:tcW w:w="1417" w:type="dxa"/>
            <w:gridSpan w:val="2"/>
          </w:tcPr>
          <w:p w:rsidR="00BB6E58" w:rsidRDefault="00BB6E58" w:rsidP="00654AAC">
            <w:pPr>
              <w:rPr>
                <w:rFonts w:ascii="Arial" w:hAnsi="Arial"/>
                <w:sz w:val="22"/>
              </w:rPr>
            </w:pPr>
            <w:r>
              <w:rPr>
                <w:rFonts w:ascii="Arial" w:hAnsi="Arial"/>
                <w:sz w:val="22"/>
              </w:rPr>
              <w:t xml:space="preserve">  (  )</w:t>
            </w:r>
          </w:p>
        </w:tc>
      </w:tr>
    </w:tbl>
    <w:p w:rsidR="00BB6E58" w:rsidRDefault="00BB6E58" w:rsidP="00BB6E58">
      <w:pPr>
        <w:rPr>
          <w:rFonts w:ascii="Arial" w:hAnsi="Arial"/>
          <w:sz w:val="16"/>
        </w:rPr>
      </w:pPr>
    </w:p>
    <w:p w:rsidR="00BB6E58" w:rsidRDefault="00BB6E58" w:rsidP="00BB6E58">
      <w:pPr>
        <w:rPr>
          <w:rFonts w:ascii="Arial" w:hAnsi="Arial"/>
          <w:sz w:val="22"/>
        </w:rPr>
      </w:pPr>
      <w:r>
        <w:rPr>
          <w:rFonts w:ascii="Arial" w:hAnsi="Arial"/>
          <w:sz w:val="16"/>
        </w:rPr>
        <w:tab/>
      </w:r>
      <w:r>
        <w:rPr>
          <w:rFonts w:ascii="Arial" w:hAnsi="Arial"/>
          <w:sz w:val="16"/>
        </w:rPr>
        <w:tab/>
        <w:t xml:space="preserve">      ________________________</w:t>
      </w:r>
    </w:p>
    <w:p w:rsidR="00770E91" w:rsidRDefault="00770E91">
      <w:pPr>
        <w:rPr>
          <w:rFonts w:ascii="Arial" w:hAnsi="Arial"/>
          <w:sz w:val="22"/>
        </w:rPr>
      </w:pPr>
    </w:p>
    <w:p w:rsidR="00770E91" w:rsidRDefault="00770E91">
      <w:pPr>
        <w:rPr>
          <w:rFonts w:ascii="Arial" w:hAnsi="Arial"/>
          <w:sz w:val="22"/>
        </w:rPr>
      </w:pPr>
      <w:r>
        <w:rPr>
          <w:rFonts w:ascii="Arial" w:hAnsi="Arial"/>
          <w:sz w:val="22"/>
        </w:rPr>
        <w:t>Other special features (e.g. nature of chemicals, travelling requirements, etc):</w:t>
      </w:r>
    </w:p>
    <w:p w:rsidR="00770E91" w:rsidRDefault="00770E91">
      <w:pPr>
        <w:rPr>
          <w:rFonts w:ascii="Arial" w:hAnsi="Arial"/>
          <w:sz w:val="22"/>
        </w:rPr>
      </w:pPr>
      <w:r>
        <w:rPr>
          <w:rFonts w:ascii="Arial" w:hAnsi="Arial"/>
          <w:sz w:val="22"/>
        </w:rPr>
        <w:t>____________________________________________</w:t>
      </w:r>
      <w:r w:rsidR="008E2969">
        <w:rPr>
          <w:rFonts w:ascii="Arial" w:hAnsi="Arial"/>
          <w:sz w:val="22"/>
        </w:rPr>
        <w:t>__________________________</w:t>
      </w:r>
    </w:p>
    <w:p w:rsidR="00770E91" w:rsidRDefault="00770E91" w:rsidP="002F3044">
      <w:pPr>
        <w:numPr>
          <w:ilvl w:val="0"/>
          <w:numId w:val="6"/>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BB6E58" w:rsidRPr="002C2075" w:rsidRDefault="00BB6E58" w:rsidP="002F3044">
      <w:pPr>
        <w:numPr>
          <w:ilvl w:val="1"/>
          <w:numId w:val="17"/>
        </w:numPr>
        <w:ind w:left="426"/>
        <w:jc w:val="both"/>
        <w:rPr>
          <w:rFonts w:ascii="Arial" w:hAnsi="Arial" w:cs="Arial"/>
          <w:sz w:val="22"/>
        </w:rPr>
      </w:pPr>
      <w:r w:rsidRPr="002C2075">
        <w:rPr>
          <w:rFonts w:ascii="Arial" w:hAnsi="Arial" w:cs="Arial"/>
          <w:sz w:val="22"/>
        </w:rPr>
        <w:t xml:space="preserve">A current Victorian Drivers Licence with </w:t>
      </w:r>
      <w:r w:rsidR="00E57F19">
        <w:rPr>
          <w:rFonts w:ascii="Arial" w:hAnsi="Arial" w:cs="Arial"/>
          <w:sz w:val="22"/>
        </w:rPr>
        <w:t xml:space="preserve">medium rigid </w:t>
      </w:r>
      <w:r w:rsidRPr="002C2075">
        <w:rPr>
          <w:rFonts w:ascii="Arial" w:hAnsi="Arial" w:cs="Arial"/>
          <w:sz w:val="22"/>
        </w:rPr>
        <w:t>Endorsement, (Mandatory).</w:t>
      </w:r>
    </w:p>
    <w:p w:rsidR="00BB6E58" w:rsidRPr="002C2075" w:rsidRDefault="00BB6E58" w:rsidP="002C2075">
      <w:pPr>
        <w:ind w:left="426"/>
        <w:jc w:val="both"/>
        <w:rPr>
          <w:rFonts w:ascii="Arial" w:hAnsi="Arial" w:cs="Arial"/>
          <w:sz w:val="22"/>
        </w:rPr>
      </w:pPr>
    </w:p>
    <w:p w:rsidR="00BB6E58" w:rsidRPr="002C2075" w:rsidRDefault="00BB6E58" w:rsidP="002F3044">
      <w:pPr>
        <w:numPr>
          <w:ilvl w:val="1"/>
          <w:numId w:val="17"/>
        </w:numPr>
        <w:ind w:left="426"/>
        <w:jc w:val="both"/>
        <w:rPr>
          <w:rFonts w:ascii="Arial" w:hAnsi="Arial" w:cs="Arial"/>
          <w:sz w:val="22"/>
        </w:rPr>
      </w:pPr>
      <w:r w:rsidRPr="002C2075">
        <w:rPr>
          <w:rFonts w:ascii="Arial" w:hAnsi="Arial" w:cs="Arial"/>
          <w:sz w:val="22"/>
        </w:rPr>
        <w:t>Demonstrated experience in driving trucks</w:t>
      </w:r>
      <w:r w:rsidR="002C2075" w:rsidRPr="002C2075">
        <w:rPr>
          <w:rFonts w:ascii="Arial" w:hAnsi="Arial" w:cs="Arial"/>
          <w:sz w:val="22"/>
        </w:rPr>
        <w:t xml:space="preserve"> in built up areas </w:t>
      </w:r>
      <w:r w:rsidRPr="002C2075">
        <w:rPr>
          <w:rFonts w:ascii="Arial" w:hAnsi="Arial" w:cs="Arial"/>
          <w:sz w:val="22"/>
        </w:rPr>
        <w:t>(desirable) and operating a range of small plant and equipment.</w:t>
      </w:r>
    </w:p>
    <w:p w:rsidR="00BB6E58" w:rsidRPr="002C2075" w:rsidRDefault="00BB6E58" w:rsidP="002C2075">
      <w:pPr>
        <w:ind w:left="426"/>
        <w:jc w:val="both"/>
        <w:rPr>
          <w:rFonts w:ascii="Arial" w:hAnsi="Arial" w:cs="Arial"/>
          <w:sz w:val="22"/>
        </w:rPr>
      </w:pPr>
    </w:p>
    <w:p w:rsidR="00770E91" w:rsidRPr="002C2075" w:rsidRDefault="00BB6E58" w:rsidP="002F3044">
      <w:pPr>
        <w:numPr>
          <w:ilvl w:val="0"/>
          <w:numId w:val="17"/>
        </w:numPr>
        <w:ind w:left="426"/>
        <w:jc w:val="both"/>
        <w:rPr>
          <w:rFonts w:ascii="Arial" w:hAnsi="Arial" w:cs="Arial"/>
          <w:sz w:val="22"/>
        </w:rPr>
      </w:pPr>
      <w:r w:rsidRPr="002C2075">
        <w:rPr>
          <w:rFonts w:ascii="Arial" w:hAnsi="Arial" w:cs="Arial"/>
          <w:sz w:val="22"/>
        </w:rPr>
        <w:t>Demonstrated experience in providing a high standard of street cleansing and / or related maintenance programs</w:t>
      </w:r>
    </w:p>
    <w:p w:rsidR="00770E91" w:rsidRDefault="00770E91">
      <w:pPr>
        <w:tabs>
          <w:tab w:val="left" w:pos="720"/>
          <w:tab w:val="left" w:pos="3600"/>
        </w:tabs>
        <w:jc w:val="both"/>
        <w:rPr>
          <w:rFonts w:ascii="Arial" w:hAnsi="Arial" w:cs="Arial"/>
          <w:sz w:val="22"/>
        </w:rPr>
      </w:pPr>
      <w:r>
        <w:rPr>
          <w:rFonts w:ascii="Arial" w:hAnsi="Arial" w:cs="Arial"/>
          <w:sz w:val="22"/>
        </w:rPr>
        <w:br w:type="page"/>
      </w: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footerReference w:type="default" r:id="rId20"/>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3B" w:rsidRDefault="00551C3B">
      <w:r>
        <w:separator/>
      </w:r>
    </w:p>
  </w:endnote>
  <w:endnote w:type="continuationSeparator" w:id="0">
    <w:p w:rsidR="00551C3B" w:rsidRDefault="0055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C11241">
            <w:rPr>
              <w:rFonts w:ascii="Tahoma" w:hAnsi="Tahoma" w:cs="Tahoma"/>
              <w:b/>
              <w:snapToGrid w:val="0"/>
              <w:sz w:val="16"/>
            </w:rPr>
            <w:t xml:space="preserve">  February 2021</w:t>
          </w:r>
        </w:p>
      </w:tc>
      <w:tc>
        <w:tcPr>
          <w:tcW w:w="4854" w:type="dxa"/>
          <w:shd w:val="pct15" w:color="auto" w:fill="auto"/>
        </w:tcPr>
        <w:p w:rsidR="009F4EC9" w:rsidRDefault="00770E91">
          <w:pPr>
            <w:rPr>
              <w:rFonts w:ascii="Tahoma" w:hAnsi="Tahoma" w:cs="Tahoma"/>
              <w:b/>
              <w:snapToGrid w:val="0"/>
              <w:sz w:val="16"/>
            </w:rPr>
          </w:pPr>
          <w:r>
            <w:rPr>
              <w:rFonts w:ascii="Tahoma" w:hAnsi="Tahoma" w:cs="Tahoma"/>
              <w:b/>
              <w:snapToGrid w:val="0"/>
              <w:sz w:val="16"/>
            </w:rPr>
            <w:t xml:space="preserve">DATE MODIFIED: </w:t>
          </w:r>
          <w:r w:rsidR="009F4EC9">
            <w:rPr>
              <w:rFonts w:ascii="Tahoma" w:hAnsi="Tahoma" w:cs="Tahoma"/>
              <w:b/>
              <w:snapToGrid w:val="0"/>
              <w:sz w:val="16"/>
            </w:rPr>
            <w:t>February 2021</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sidR="008E2969">
      <w:rPr>
        <w:rStyle w:val="PageNumber"/>
        <w:rFonts w:ascii="Tahoma" w:hAnsi="Tahoma" w:cs="Tahoma"/>
        <w:b/>
        <w:noProof/>
        <w:sz w:val="16"/>
      </w:rPr>
      <w:t>2</w:t>
    </w:r>
    <w:r>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sidR="008E2969">
      <w:rPr>
        <w:b/>
        <w:noProof/>
        <w:snapToGrid w:val="0"/>
        <w:sz w:val="16"/>
      </w:rPr>
      <w:t>9</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sidR="008E2969">
      <w:rPr>
        <w:b/>
        <w:noProof/>
        <w:snapToGrid w:val="0"/>
        <w:sz w:val="16"/>
      </w:rPr>
      <w:t>10</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3B" w:rsidRDefault="00551C3B">
      <w:r>
        <w:separator/>
      </w:r>
    </w:p>
  </w:footnote>
  <w:footnote w:type="continuationSeparator" w:id="0">
    <w:p w:rsidR="00551C3B" w:rsidRDefault="0055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8245B2">
    <w:pPr>
      <w:pStyle w:val="Header"/>
      <w:jc w:val="center"/>
    </w:pPr>
    <w:r>
      <w:rPr>
        <w:noProof/>
      </w:rPr>
      <w:drawing>
        <wp:inline distT="0" distB="0" distL="0" distR="0">
          <wp:extent cx="3514725" cy="1304290"/>
          <wp:effectExtent l="0" t="0" r="0"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304290"/>
                  </a:xfrm>
                  <a:prstGeom prst="rect">
                    <a:avLst/>
                  </a:prstGeom>
                  <a:noFill/>
                  <a:ln>
                    <a:noFill/>
                  </a:ln>
                </pic:spPr>
              </pic:pic>
            </a:graphicData>
          </a:graphic>
        </wp:inline>
      </w:drawing>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95132"/>
    <w:multiLevelType w:val="hybridMultilevel"/>
    <w:tmpl w:val="480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12EED"/>
    <w:multiLevelType w:val="hybridMultilevel"/>
    <w:tmpl w:val="040A56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9859E7"/>
    <w:multiLevelType w:val="hybridMultilevel"/>
    <w:tmpl w:val="5BBA4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51DF5"/>
    <w:multiLevelType w:val="hybridMultilevel"/>
    <w:tmpl w:val="9932A19C"/>
    <w:lvl w:ilvl="0" w:tplc="474233AE">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E33C0B"/>
    <w:multiLevelType w:val="hybridMultilevel"/>
    <w:tmpl w:val="740C6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976D2"/>
    <w:multiLevelType w:val="hybridMultilevel"/>
    <w:tmpl w:val="9FCE38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713078"/>
    <w:multiLevelType w:val="hybridMultilevel"/>
    <w:tmpl w:val="CBECB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8C1EC0"/>
    <w:multiLevelType w:val="hybridMultilevel"/>
    <w:tmpl w:val="2BD4D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9776F5"/>
    <w:multiLevelType w:val="hybridMultilevel"/>
    <w:tmpl w:val="EE2EF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A0C43"/>
    <w:multiLevelType w:val="hybridMultilevel"/>
    <w:tmpl w:val="4FD8AB10"/>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625402A9"/>
    <w:multiLevelType w:val="hybridMultilevel"/>
    <w:tmpl w:val="8BF49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9241B"/>
    <w:multiLevelType w:val="hybridMultilevel"/>
    <w:tmpl w:val="ACCC7F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636029AE"/>
    <w:multiLevelType w:val="hybridMultilevel"/>
    <w:tmpl w:val="56A4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32690"/>
    <w:multiLevelType w:val="hybridMultilevel"/>
    <w:tmpl w:val="B6E602DC"/>
    <w:lvl w:ilvl="0" w:tplc="04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1"/>
  </w:num>
  <w:num w:numId="4">
    <w:abstractNumId w:val="6"/>
  </w:num>
  <w:num w:numId="5">
    <w:abstractNumId w:val="5"/>
  </w:num>
  <w:num w:numId="6">
    <w:abstractNumId w:val="9"/>
  </w:num>
  <w:num w:numId="7">
    <w:abstractNumId w:val="0"/>
  </w:num>
  <w:num w:numId="8">
    <w:abstractNumId w:val="1"/>
  </w:num>
  <w:num w:numId="9">
    <w:abstractNumId w:val="20"/>
  </w:num>
  <w:num w:numId="10">
    <w:abstractNumId w:val="17"/>
  </w:num>
  <w:num w:numId="11">
    <w:abstractNumId w:val="16"/>
  </w:num>
  <w:num w:numId="12">
    <w:abstractNumId w:val="15"/>
  </w:num>
  <w:num w:numId="13">
    <w:abstractNumId w:val="8"/>
  </w:num>
  <w:num w:numId="14">
    <w:abstractNumId w:val="3"/>
  </w:num>
  <w:num w:numId="15">
    <w:abstractNumId w:val="19"/>
  </w:num>
  <w:num w:numId="16">
    <w:abstractNumId w:val="4"/>
  </w:num>
  <w:num w:numId="17">
    <w:abstractNumId w:val="10"/>
  </w:num>
  <w:num w:numId="18">
    <w:abstractNumId w:val="18"/>
  </w:num>
  <w:num w:numId="19">
    <w:abstractNumId w:val="2"/>
  </w:num>
  <w:num w:numId="20">
    <w:abstractNumId w:val="13"/>
  </w:num>
  <w:num w:numId="2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137A4"/>
    <w:rsid w:val="00022FCE"/>
    <w:rsid w:val="0006530B"/>
    <w:rsid w:val="000C5055"/>
    <w:rsid w:val="000E4915"/>
    <w:rsid w:val="000F2DBB"/>
    <w:rsid w:val="001D425A"/>
    <w:rsid w:val="00200CC5"/>
    <w:rsid w:val="002144E5"/>
    <w:rsid w:val="00217FE9"/>
    <w:rsid w:val="00235EF4"/>
    <w:rsid w:val="0026550F"/>
    <w:rsid w:val="002B134C"/>
    <w:rsid w:val="002C2075"/>
    <w:rsid w:val="002F3044"/>
    <w:rsid w:val="003148EF"/>
    <w:rsid w:val="00383794"/>
    <w:rsid w:val="0039227F"/>
    <w:rsid w:val="003B12B9"/>
    <w:rsid w:val="003B20C0"/>
    <w:rsid w:val="003D59E2"/>
    <w:rsid w:val="00431726"/>
    <w:rsid w:val="004E1642"/>
    <w:rsid w:val="004E5D18"/>
    <w:rsid w:val="005029F9"/>
    <w:rsid w:val="00506C83"/>
    <w:rsid w:val="00515B1E"/>
    <w:rsid w:val="00551C3B"/>
    <w:rsid w:val="00554D00"/>
    <w:rsid w:val="0058370E"/>
    <w:rsid w:val="00584B38"/>
    <w:rsid w:val="005B43DD"/>
    <w:rsid w:val="005E776D"/>
    <w:rsid w:val="0064131C"/>
    <w:rsid w:val="006440FE"/>
    <w:rsid w:val="00654AAC"/>
    <w:rsid w:val="00731821"/>
    <w:rsid w:val="00770E91"/>
    <w:rsid w:val="00777B8A"/>
    <w:rsid w:val="008245B2"/>
    <w:rsid w:val="008469EE"/>
    <w:rsid w:val="008476B1"/>
    <w:rsid w:val="008960F8"/>
    <w:rsid w:val="008A651A"/>
    <w:rsid w:val="008B6FDD"/>
    <w:rsid w:val="008E2969"/>
    <w:rsid w:val="00911AF6"/>
    <w:rsid w:val="00921A8A"/>
    <w:rsid w:val="00921CCA"/>
    <w:rsid w:val="00943BAC"/>
    <w:rsid w:val="00975765"/>
    <w:rsid w:val="00992F60"/>
    <w:rsid w:val="009F4EC9"/>
    <w:rsid w:val="00A052A4"/>
    <w:rsid w:val="00B03F5C"/>
    <w:rsid w:val="00B172C1"/>
    <w:rsid w:val="00B23E8B"/>
    <w:rsid w:val="00B745D4"/>
    <w:rsid w:val="00B905DE"/>
    <w:rsid w:val="00BA3C21"/>
    <w:rsid w:val="00BB6E58"/>
    <w:rsid w:val="00BC16E4"/>
    <w:rsid w:val="00C11241"/>
    <w:rsid w:val="00C4785F"/>
    <w:rsid w:val="00C62157"/>
    <w:rsid w:val="00CB2E5A"/>
    <w:rsid w:val="00CB4005"/>
    <w:rsid w:val="00D04260"/>
    <w:rsid w:val="00D74463"/>
    <w:rsid w:val="00D86C09"/>
    <w:rsid w:val="00D9440D"/>
    <w:rsid w:val="00E0684C"/>
    <w:rsid w:val="00E17799"/>
    <w:rsid w:val="00E32597"/>
    <w:rsid w:val="00E57F19"/>
    <w:rsid w:val="00E8339A"/>
    <w:rsid w:val="00E8373F"/>
    <w:rsid w:val="00E9220F"/>
    <w:rsid w:val="00EE09B1"/>
    <w:rsid w:val="00EE208C"/>
    <w:rsid w:val="00F20544"/>
    <w:rsid w:val="00F64541"/>
    <w:rsid w:val="00F834D0"/>
    <w:rsid w:val="00FC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FEACB3-AECB-44EB-A298-CEBA6969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left" w:pos="720"/>
        <w:tab w:val="left" w:pos="3600"/>
      </w:tabs>
      <w:outlineLvl w:val="0"/>
    </w:pPr>
    <w:rPr>
      <w:b/>
      <w:sz w:val="24"/>
    </w:rPr>
  </w:style>
  <w:style w:type="paragraph" w:styleId="Heading2">
    <w:name w:val="heading 2"/>
    <w:basedOn w:val="Normal"/>
    <w:next w:val="Normal"/>
    <w:qFormat/>
    <w:pPr>
      <w:keepNext/>
      <w:tabs>
        <w:tab w:val="left" w:pos="720"/>
        <w:tab w:val="left" w:pos="3600"/>
      </w:tabs>
      <w:outlineLvl w:val="1"/>
    </w:pPr>
    <w:rPr>
      <w:sz w:val="24"/>
    </w:rPr>
  </w:style>
  <w:style w:type="paragraph" w:styleId="Heading3">
    <w:name w:val="heading 3"/>
    <w:basedOn w:val="Normal"/>
    <w:next w:val="Normal"/>
    <w:qFormat/>
    <w:pPr>
      <w:keepNext/>
      <w:tabs>
        <w:tab w:val="left" w:pos="720"/>
        <w:tab w:val="left" w:pos="3600"/>
      </w:tabs>
      <w:jc w:val="both"/>
      <w:outlineLvl w:val="2"/>
    </w:pPr>
    <w:rPr>
      <w:sz w:val="24"/>
    </w:rPr>
  </w:style>
  <w:style w:type="paragraph" w:styleId="Heading4">
    <w:name w:val="heading 4"/>
    <w:basedOn w:val="Normal"/>
    <w:next w:val="Normal"/>
    <w:qFormat/>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pPr>
      <w:keepNext/>
      <w:jc w:val="both"/>
      <w:outlineLvl w:val="5"/>
    </w:pPr>
    <w:rPr>
      <w:rFonts w:ascii="Arial" w:hAnsi="Arial" w:cs="Arial"/>
      <w:b/>
      <w:bCs/>
      <w:sz w:val="22"/>
    </w:rPr>
  </w:style>
  <w:style w:type="paragraph" w:styleId="Heading7">
    <w:name w:val="heading 7"/>
    <w:basedOn w:val="Normal"/>
    <w:next w:val="Normal"/>
    <w:qFormat/>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pPr>
      <w:keepNext/>
      <w:tabs>
        <w:tab w:val="left" w:pos="720"/>
        <w:tab w:val="left" w:pos="3600"/>
      </w:tabs>
      <w:outlineLvl w:val="7"/>
    </w:pPr>
    <w:rPr>
      <w:rFonts w:ascii="Arial" w:hAnsi="Arial" w:cs="Arial"/>
      <w:b/>
      <w:bCs/>
      <w:sz w:val="22"/>
    </w:rPr>
  </w:style>
  <w:style w:type="paragraph" w:styleId="Heading9">
    <w:name w:val="heading 9"/>
    <w:basedOn w:val="Normal"/>
    <w:next w:val="Normal"/>
    <w:qFormat/>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720"/>
        <w:tab w:val="left" w:pos="3600"/>
      </w:tabs>
      <w:jc w:val="both"/>
    </w:pPr>
    <w:rPr>
      <w:sz w:val="24"/>
    </w:rPr>
  </w:style>
  <w:style w:type="paragraph" w:styleId="BodyText2">
    <w:name w:val="Body Text 2"/>
    <w:basedOn w:val="Normal"/>
    <w:semiHidden/>
    <w:pPr>
      <w:tabs>
        <w:tab w:val="left" w:pos="720"/>
        <w:tab w:val="left" w:pos="3600"/>
      </w:tabs>
    </w:pPr>
    <w:rPr>
      <w:sz w:val="24"/>
    </w:rPr>
  </w:style>
  <w:style w:type="paragraph" w:styleId="BodyText3">
    <w:name w:val="Body Text 3"/>
    <w:basedOn w:val="Normal"/>
    <w:semiHidden/>
    <w:pPr>
      <w:tabs>
        <w:tab w:val="left" w:pos="720"/>
        <w:tab w:val="left" w:pos="3600"/>
      </w:tabs>
    </w:pPr>
    <w:rPr>
      <w:rFonts w:ascii="Tahoma" w:hAnsi="Tahoma" w:cs="Tahoma"/>
      <w:b/>
      <w:i/>
      <w:iCs/>
      <w:sz w:val="22"/>
    </w:rPr>
  </w:style>
  <w:style w:type="paragraph" w:customStyle="1" w:styleId="HeadingBase">
    <w:name w:val="HeadingBase"/>
    <w:basedOn w:val="Normal"/>
    <w:next w:val="Normal"/>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paragraph" w:styleId="ListParagraph">
    <w:name w:val="List Paragraph"/>
    <w:basedOn w:val="Normal"/>
    <w:uiPriority w:val="34"/>
    <w:qFormat/>
    <w:rsid w:val="00BB6E58"/>
    <w:pPr>
      <w:ind w:left="720"/>
    </w:pPr>
  </w:style>
  <w:style w:type="paragraph" w:styleId="ListBullet">
    <w:name w:val="List Bullet"/>
    <w:basedOn w:val="Normal"/>
    <w:autoRedefine/>
    <w:semiHidden/>
    <w:rsid w:val="008B6FDD"/>
    <w:pPr>
      <w:numPr>
        <w:numId w:val="16"/>
      </w:numPr>
      <w:tabs>
        <w:tab w:val="clear" w:pos="360"/>
        <w:tab w:val="num" w:pos="720"/>
      </w:tabs>
      <w:spacing w:before="120"/>
      <w:ind w:left="714" w:hanging="357"/>
      <w:jc w:val="both"/>
    </w:pPr>
    <w:rPr>
      <w:rFonts w:ascii="Arial" w:hAnsi="Arial" w:cs="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emplate>
  <TotalTime>1</TotalTime>
  <Pages>9</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10363</CharactersWithSpaces>
  <SharedDoc>false</SharedDoc>
  <HLinks>
    <vt:vector size="6" baseType="variant">
      <vt:variant>
        <vt:i4>3735643</vt:i4>
      </vt:variant>
      <vt:variant>
        <vt:i4>15483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fjoyce</dc:creator>
  <cp:keywords/>
  <cp:lastModifiedBy>Jerome Ierome</cp:lastModifiedBy>
  <cp:revision>2</cp:revision>
  <cp:lastPrinted>2013-07-15T07:12:00Z</cp:lastPrinted>
  <dcterms:created xsi:type="dcterms:W3CDTF">2021-03-03T00:07:00Z</dcterms:created>
  <dcterms:modified xsi:type="dcterms:W3CDTF">2021-03-03T00:07:00Z</dcterms:modified>
</cp:coreProperties>
</file>