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8A" w:rsidRPr="00AE639F" w:rsidRDefault="00AE639F" w:rsidP="00AE639F">
      <w:r>
        <w:rPr>
          <w:rFonts w:ascii="Arial" w:hAnsi="Arial" w:cs="Arial"/>
          <w:noProof/>
          <w:lang w:eastAsia="en-AU"/>
        </w:rPr>
        <w:drawing>
          <wp:anchor distT="0" distB="0" distL="114300" distR="114300" simplePos="0" relativeHeight="251663360" behindDoc="0" locked="0" layoutInCell="1" allowOverlap="1" wp14:anchorId="45D5AEAB" wp14:editId="319AB85A">
            <wp:simplePos x="0" y="0"/>
            <wp:positionH relativeFrom="column">
              <wp:posOffset>-699770</wp:posOffset>
            </wp:positionH>
            <wp:positionV relativeFrom="paragraph">
              <wp:posOffset>-717550</wp:posOffset>
            </wp:positionV>
            <wp:extent cx="838200" cy="701040"/>
            <wp:effectExtent l="0" t="0" r="0" b="3810"/>
            <wp:wrapNone/>
            <wp:docPr id="6" name="Picture 6" descr="Orang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nge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805">
        <w:rPr>
          <w:noProof/>
          <w:lang w:eastAsia="en-AU"/>
        </w:rPr>
        <mc:AlternateContent>
          <mc:Choice Requires="wps">
            <w:drawing>
              <wp:anchor distT="0" distB="0" distL="114300" distR="114300" simplePos="0" relativeHeight="251662336" behindDoc="0" locked="0" layoutInCell="1" allowOverlap="1" wp14:anchorId="333F0019" wp14:editId="12F38824">
                <wp:simplePos x="0" y="0"/>
                <wp:positionH relativeFrom="column">
                  <wp:posOffset>5942330</wp:posOffset>
                </wp:positionH>
                <wp:positionV relativeFrom="paragraph">
                  <wp:posOffset>-852170</wp:posOffset>
                </wp:positionV>
                <wp:extent cx="504190" cy="10530840"/>
                <wp:effectExtent l="0" t="0" r="10160" b="22860"/>
                <wp:wrapNone/>
                <wp:docPr id="3" name="Text Box 3"/>
                <wp:cNvGraphicFramePr/>
                <a:graphic xmlns:a="http://schemas.openxmlformats.org/drawingml/2006/main">
                  <a:graphicData uri="http://schemas.microsoft.com/office/word/2010/wordprocessingShape">
                    <wps:wsp>
                      <wps:cNvSpPr txBox="1"/>
                      <wps:spPr>
                        <a:xfrm>
                          <a:off x="0" y="0"/>
                          <a:ext cx="504190" cy="10530840"/>
                        </a:xfrm>
                        <a:prstGeom prst="rect">
                          <a:avLst/>
                        </a:prstGeom>
                        <a:gradFill flip="none" rotWithShape="1">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2700000" scaled="1"/>
                          <a:tileRect/>
                        </a:gradFill>
                        <a:ln w="6350">
                          <a:solidFill>
                            <a:schemeClr val="tx2">
                              <a:lumMod val="75000"/>
                            </a:schemeClr>
                          </a:solidFill>
                        </a:ln>
                        <a:effectLst/>
                      </wps:spPr>
                      <wps:txbx>
                        <w:txbxContent>
                          <w:p w:rsidR="008C4AF9" w:rsidRPr="00423446" w:rsidRDefault="00D117C6" w:rsidP="00423446">
                            <w:pPr>
                              <w:jc w:val="center"/>
                              <w:rPr>
                                <w:rFonts w:ascii="Copperplate Gothic Light" w:hAnsi="Copperplate Gothic Light"/>
                                <w:b/>
                                <w:color w:val="FFFFFF" w:themeColor="background1"/>
                                <w:spacing w:val="100"/>
                                <w:sz w:val="48"/>
                                <w:szCs w:val="48"/>
                              </w:rPr>
                            </w:pPr>
                            <w:r>
                              <w:rPr>
                                <w:rFonts w:ascii="Copperplate Gothic Light" w:hAnsi="Copperplate Gothic Light"/>
                                <w:b/>
                                <w:color w:val="FFFFFF" w:themeColor="background1"/>
                                <w:spacing w:val="100"/>
                                <w:sz w:val="48"/>
                                <w:szCs w:val="48"/>
                              </w:rPr>
                              <w:t>POSITION DESCRIPTION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7.9pt;margin-top:-67.1pt;width:39.7pt;height:8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xZU0gIAAKIGAAAOAAAAZHJzL2Uyb0RvYy54bWysVU1PGzEQvVfqf7B8L9nNBx8RG5SCqCpR&#10;QIWKs+P1Zi15bdd2yNJf32fvboighxZ6ceyZ2fHzmzeT07O2UeRROC+NLmh+kFEiNDel1OuC/ri/&#10;/HRMiQ9Ml0wZLQr6JDw9W3z8cLq1czE2tVGlcARJtJ9vbUHrEOx8NPK8Fg3zB8YKDWdlXMMCjm49&#10;Kh3bInujRuMsOxxtjSutM1x4D+tF56SLlL+qBA83VeVFIKqgwBbS6tK6iutoccrma8dsLXkPg70B&#10;RcOkxqW7VBcsMLJx8lWqRnJnvKnCATfNyFSV5CK9Aa/JsxevuauZFektIMfbHU3+/6Xl14+3jsiy&#10;oBNKNGtQonvRBvLZtGQS2dlaP0fQnUVYaGFGlQe7hzE+uq1cE3/xHAI/eH7acRuTcRhn2TQ/gYfD&#10;lWezSXY8TeyPnj+3zocvwjQkbgrqULzEKXu88gFQEDqE9FSXl1IpUikJ5WjoixJnwoMMdWIuIk2B&#10;Ht93G2INyMuSOWlMnCtHHhnUEdpxMqtN882Une1olmW9RnzNStFZJzAOVhZ2wXk+RAPoLnmCvfb7&#10;18ewd0I4jMg68fq3QMgjhHdi6HOkDvoHECBnPRRESU1YnBTjow4Q8ZwpATUmjbF5kEp8hw666qNP&#10;U8UjmUqTbUEPJ7P+FUbJnW9H/l9U9lWt/HMm+JSOl4k0SXoVxo7olB93oV21fZusTPmELoEEUw94&#10;yy8llHzFfLhlDmMF8seoDDdYKmUA3/Q7Smrjfv3JHuMLGldQRMkWk6qg/ueGOYhdfdVQ80k+RSuR&#10;kA7T2dEYB7fvWe179KY5N5B7jrlsedrG+KCGbeVM84ChuowXw8U0Bzj0x7A9D938xFDmYrlMQRhm&#10;loUrfWf50HWxVe/bB+Zs388Bo+DaDDONzV+0dRcb2dZmuQmmkqnqkeOOWHRSPGAQdj3VDe04affP&#10;Ker5r2XxGwAA//8DAFBLAwQUAAYACAAAACEABTut4+IAAAAOAQAADwAAAGRycy9kb3ducmV2Lnht&#10;bEyPQU+DQBCF7yb+h82YeCHtAhVTkaUxJFw8afWgtymssMrOIrtt6b93eqq3N/Ne3nxTbGY7iIOe&#10;vHGkIFnGIDQ1rjXUKXh/qxdrED4gtTg40gpO2sOmvL4qMG/dkV71YRs6wSXkc1TQhzDmUvqm1xb9&#10;0o2a2Ptyk8XA49TJdsIjl9tBpnF8Ly0a4gs9jrrqdfOz3VsF7reOcP6O6o/opTrRc1qZz7VR6vZm&#10;fnoEEfQcLmE44zM6lMy0c3tqvRgUPKwyRg8KFsnqLgVxjsRJxmrHKkt5J8tC/n+j/AMAAP//AwBQ&#10;SwECLQAUAAYACAAAACEAtoM4kv4AAADhAQAAEwAAAAAAAAAAAAAAAAAAAAAAW0NvbnRlbnRfVHlw&#10;ZXNdLnhtbFBLAQItABQABgAIAAAAIQA4/SH/1gAAAJQBAAALAAAAAAAAAAAAAAAAAC8BAABfcmVs&#10;cy8ucmVsc1BLAQItABQABgAIAAAAIQDP3xZU0gIAAKIGAAAOAAAAAAAAAAAAAAAAAC4CAABkcnMv&#10;ZTJvRG9jLnhtbFBLAQItABQABgAIAAAAIQAFO63j4gAAAA4BAAAPAAAAAAAAAAAAAAAAACwFAABk&#10;cnMvZG93bnJldi54bWxQSwUGAAAAAAQABADzAAAAOwYAAAAA&#10;" fillcolor="#17365d [2415]" strokecolor="#17365d [2415]" strokeweight=".5pt">
                <v:fill color2="#17365d [2415]" rotate="t" angle="45" colors="0 #051b36;.5 #0d2c52;1 #123663" focus="100%" type="gradient"/>
                <v:textbox style="layout-flow:vertical;mso-layout-flow-alt:bottom-to-top">
                  <w:txbxContent>
                    <w:p w:rsidR="008C4AF9" w:rsidRPr="00423446" w:rsidRDefault="00D117C6" w:rsidP="00423446">
                      <w:pPr>
                        <w:jc w:val="center"/>
                        <w:rPr>
                          <w:rFonts w:ascii="Copperplate Gothic Light" w:hAnsi="Copperplate Gothic Light"/>
                          <w:b/>
                          <w:color w:val="FFFFFF" w:themeColor="background1"/>
                          <w:spacing w:val="100"/>
                          <w:sz w:val="48"/>
                          <w:szCs w:val="48"/>
                        </w:rPr>
                      </w:pPr>
                      <w:r>
                        <w:rPr>
                          <w:rFonts w:ascii="Copperplate Gothic Light" w:hAnsi="Copperplate Gothic Light"/>
                          <w:b/>
                          <w:color w:val="FFFFFF" w:themeColor="background1"/>
                          <w:spacing w:val="100"/>
                          <w:sz w:val="48"/>
                          <w:szCs w:val="48"/>
                        </w:rPr>
                        <w:t>POSITION DESCRIPTION</w:t>
                      </w:r>
                    </w:p>
                  </w:txbxContent>
                </v:textbox>
              </v:shape>
            </w:pict>
          </mc:Fallback>
        </mc:AlternateContent>
      </w:r>
    </w:p>
    <w:p w:rsidR="00927F0E" w:rsidRDefault="00927F0E" w:rsidP="007E518A">
      <w:pPr>
        <w:spacing w:line="240" w:lineRule="auto"/>
        <w:jc w:val="both"/>
        <w:rPr>
          <w:rFonts w:ascii="Calibri" w:eastAsia="Times New Roman" w:hAnsi="Calibri" w:cs="Calibri"/>
          <w:color w:val="333333"/>
          <w:sz w:val="4"/>
          <w:szCs w:val="24"/>
        </w:rPr>
      </w:pPr>
    </w:p>
    <w:p w:rsidR="00AE639F" w:rsidRDefault="00AE639F" w:rsidP="007E518A">
      <w:pPr>
        <w:spacing w:line="240" w:lineRule="auto"/>
        <w:jc w:val="both"/>
        <w:rPr>
          <w:rFonts w:ascii="Calibri" w:eastAsia="Times New Roman" w:hAnsi="Calibri" w:cs="Calibri"/>
          <w:color w:val="333333"/>
          <w:sz w:val="4"/>
          <w:szCs w:val="24"/>
        </w:rPr>
      </w:pPr>
    </w:p>
    <w:p w:rsidR="00AE639F" w:rsidRDefault="00AE639F" w:rsidP="007E518A">
      <w:pPr>
        <w:spacing w:line="240" w:lineRule="auto"/>
        <w:jc w:val="both"/>
        <w:rPr>
          <w:rFonts w:ascii="Calibri" w:eastAsia="Times New Roman" w:hAnsi="Calibri" w:cs="Calibri"/>
          <w:color w:val="333333"/>
          <w:sz w:val="4"/>
          <w:szCs w:val="24"/>
        </w:rPr>
      </w:pPr>
    </w:p>
    <w:p w:rsidR="00AE639F" w:rsidRDefault="00AE639F" w:rsidP="007E518A">
      <w:pPr>
        <w:spacing w:line="240" w:lineRule="auto"/>
        <w:jc w:val="both"/>
        <w:rPr>
          <w:rFonts w:ascii="Calibri" w:eastAsia="Times New Roman" w:hAnsi="Calibri" w:cs="Calibri"/>
          <w:color w:val="333333"/>
          <w:sz w:val="4"/>
          <w:szCs w:val="24"/>
        </w:rPr>
      </w:pPr>
    </w:p>
    <w:p w:rsidR="00AE639F" w:rsidRDefault="00AE639F" w:rsidP="007E518A">
      <w:pPr>
        <w:spacing w:line="240" w:lineRule="auto"/>
        <w:jc w:val="both"/>
        <w:rPr>
          <w:rFonts w:ascii="Calibri" w:eastAsia="Times New Roman" w:hAnsi="Calibri" w:cs="Calibri"/>
          <w:color w:val="333333"/>
          <w:sz w:val="4"/>
          <w:szCs w:val="24"/>
        </w:rPr>
      </w:pPr>
    </w:p>
    <w:p w:rsidR="00AE639F" w:rsidRDefault="00AE639F" w:rsidP="007E518A">
      <w:pPr>
        <w:spacing w:line="240" w:lineRule="auto"/>
        <w:jc w:val="both"/>
        <w:rPr>
          <w:rFonts w:ascii="Calibri" w:eastAsia="Times New Roman" w:hAnsi="Calibri" w:cs="Calibri"/>
          <w:color w:val="333333"/>
          <w:sz w:val="4"/>
          <w:szCs w:val="24"/>
        </w:rPr>
      </w:pPr>
    </w:p>
    <w:p w:rsidR="00927F0E" w:rsidRDefault="00927F0E" w:rsidP="007E518A">
      <w:pPr>
        <w:spacing w:line="240" w:lineRule="auto"/>
        <w:jc w:val="both"/>
        <w:rPr>
          <w:rFonts w:ascii="Calibri" w:eastAsia="Times New Roman" w:hAnsi="Calibri" w:cs="Calibri"/>
          <w:color w:val="333333"/>
          <w:sz w:val="4"/>
          <w:szCs w:val="24"/>
        </w:rPr>
      </w:pPr>
    </w:p>
    <w:p w:rsidR="00927F0E" w:rsidRDefault="00927F0E" w:rsidP="00927F0E">
      <w:pPr>
        <w:rPr>
          <w:rFonts w:ascii="Arial" w:hAnsi="Arial" w:cs="Arial"/>
        </w:rPr>
      </w:pPr>
    </w:p>
    <w:tbl>
      <w:tblPr>
        <w:tblStyle w:val="TableGrid"/>
        <w:tblW w:w="0" w:type="auto"/>
        <w:tblLook w:val="01E0" w:firstRow="1" w:lastRow="1" w:firstColumn="1" w:lastColumn="1" w:noHBand="0" w:noVBand="0"/>
      </w:tblPr>
      <w:tblGrid>
        <w:gridCol w:w="2173"/>
        <w:gridCol w:w="7069"/>
      </w:tblGrid>
      <w:tr w:rsidR="00927F0E" w:rsidRPr="00BE2F7F" w:rsidTr="00B324C7">
        <w:tc>
          <w:tcPr>
            <w:tcW w:w="2173" w:type="dxa"/>
            <w:shd w:val="pct15" w:color="auto" w:fill="auto"/>
            <w:vAlign w:val="center"/>
          </w:tcPr>
          <w:p w:rsidR="00927F0E" w:rsidRPr="00BE2F7F" w:rsidRDefault="00927F0E" w:rsidP="00E72CC7">
            <w:pPr>
              <w:spacing w:before="60" w:after="60"/>
              <w:rPr>
                <w:rFonts w:cstheme="minorHAnsi"/>
                <w:b/>
              </w:rPr>
            </w:pPr>
            <w:r w:rsidRPr="00BE2F7F">
              <w:rPr>
                <w:rFonts w:cstheme="minorHAnsi"/>
                <w:b/>
              </w:rPr>
              <w:t>Position Title:</w:t>
            </w:r>
          </w:p>
        </w:tc>
        <w:tc>
          <w:tcPr>
            <w:tcW w:w="7069" w:type="dxa"/>
            <w:vAlign w:val="center"/>
          </w:tcPr>
          <w:p w:rsidR="00927F0E" w:rsidRPr="00BE2F7F" w:rsidRDefault="00B84BF7" w:rsidP="00E72CC7">
            <w:pPr>
              <w:spacing w:before="60" w:after="60"/>
              <w:rPr>
                <w:rFonts w:cstheme="minorHAnsi"/>
              </w:rPr>
            </w:pPr>
            <w:r>
              <w:rPr>
                <w:rFonts w:cstheme="minorHAnsi"/>
              </w:rPr>
              <w:t>Early Childhood Teacher</w:t>
            </w:r>
          </w:p>
        </w:tc>
      </w:tr>
      <w:tr w:rsidR="00927F0E" w:rsidRPr="00BE2F7F" w:rsidTr="00B324C7">
        <w:tc>
          <w:tcPr>
            <w:tcW w:w="2173" w:type="dxa"/>
            <w:shd w:val="pct15" w:color="auto" w:fill="auto"/>
            <w:vAlign w:val="center"/>
          </w:tcPr>
          <w:p w:rsidR="00927F0E" w:rsidRPr="00BE2F7F" w:rsidRDefault="00927F0E" w:rsidP="00E72CC7">
            <w:pPr>
              <w:spacing w:before="60" w:after="60"/>
              <w:rPr>
                <w:rFonts w:cstheme="minorHAnsi"/>
                <w:b/>
              </w:rPr>
            </w:pPr>
            <w:r w:rsidRPr="00BE2F7F">
              <w:rPr>
                <w:rFonts w:cstheme="minorHAnsi"/>
                <w:b/>
              </w:rPr>
              <w:t>Division:</w:t>
            </w:r>
          </w:p>
        </w:tc>
        <w:tc>
          <w:tcPr>
            <w:tcW w:w="7069" w:type="dxa"/>
            <w:vAlign w:val="center"/>
          </w:tcPr>
          <w:p w:rsidR="00927F0E" w:rsidRPr="00BE2F7F" w:rsidRDefault="00B84BF7" w:rsidP="00E72CC7">
            <w:pPr>
              <w:spacing w:before="60" w:after="60"/>
              <w:rPr>
                <w:rFonts w:cstheme="minorHAnsi"/>
              </w:rPr>
            </w:pPr>
            <w:r>
              <w:rPr>
                <w:rFonts w:cstheme="minorHAnsi"/>
              </w:rPr>
              <w:t>Community, Recreation and Cultural Services</w:t>
            </w:r>
          </w:p>
        </w:tc>
      </w:tr>
      <w:tr w:rsidR="00927F0E" w:rsidRPr="00BE2F7F" w:rsidTr="00B324C7">
        <w:tc>
          <w:tcPr>
            <w:tcW w:w="2173" w:type="dxa"/>
            <w:shd w:val="pct15" w:color="auto" w:fill="auto"/>
            <w:vAlign w:val="center"/>
          </w:tcPr>
          <w:p w:rsidR="00927F0E" w:rsidRPr="00BE2F7F" w:rsidRDefault="00927F0E" w:rsidP="00E72CC7">
            <w:pPr>
              <w:spacing w:before="60" w:after="60"/>
              <w:rPr>
                <w:rFonts w:cstheme="minorHAnsi"/>
                <w:b/>
              </w:rPr>
            </w:pPr>
            <w:r w:rsidRPr="00BE2F7F">
              <w:rPr>
                <w:rFonts w:cstheme="minorHAnsi"/>
                <w:b/>
              </w:rPr>
              <w:t>Section:</w:t>
            </w:r>
          </w:p>
        </w:tc>
        <w:tc>
          <w:tcPr>
            <w:tcW w:w="7069" w:type="dxa"/>
            <w:vAlign w:val="center"/>
          </w:tcPr>
          <w:p w:rsidR="00927F0E" w:rsidRPr="00BE2F7F" w:rsidRDefault="00B84BF7" w:rsidP="00E72CC7">
            <w:pPr>
              <w:spacing w:before="60" w:after="60"/>
              <w:rPr>
                <w:rFonts w:cstheme="minorHAnsi"/>
              </w:rPr>
            </w:pPr>
            <w:r>
              <w:rPr>
                <w:rFonts w:cstheme="minorHAnsi"/>
              </w:rPr>
              <w:t>Community Services – Children’s Services</w:t>
            </w:r>
          </w:p>
        </w:tc>
      </w:tr>
      <w:tr w:rsidR="00927F0E" w:rsidRPr="00BE2F7F" w:rsidTr="00B324C7">
        <w:tc>
          <w:tcPr>
            <w:tcW w:w="2173" w:type="dxa"/>
            <w:shd w:val="pct15" w:color="auto" w:fill="auto"/>
            <w:vAlign w:val="center"/>
          </w:tcPr>
          <w:p w:rsidR="00927F0E" w:rsidRPr="00BE2F7F" w:rsidRDefault="00927F0E" w:rsidP="00E72CC7">
            <w:pPr>
              <w:spacing w:before="60" w:after="60"/>
              <w:rPr>
                <w:rFonts w:cstheme="minorHAnsi"/>
                <w:b/>
              </w:rPr>
            </w:pPr>
            <w:r w:rsidRPr="00BE2F7F">
              <w:rPr>
                <w:rFonts w:cstheme="minorHAnsi"/>
                <w:b/>
              </w:rPr>
              <w:t>Grade:</w:t>
            </w:r>
          </w:p>
        </w:tc>
        <w:tc>
          <w:tcPr>
            <w:tcW w:w="7069" w:type="dxa"/>
            <w:vAlign w:val="center"/>
          </w:tcPr>
          <w:p w:rsidR="00927F0E" w:rsidRPr="00BE2F7F" w:rsidRDefault="00F75E47" w:rsidP="00E72CC7">
            <w:pPr>
              <w:spacing w:before="60" w:after="60"/>
              <w:rPr>
                <w:rFonts w:cstheme="minorHAnsi"/>
              </w:rPr>
            </w:pPr>
            <w:r>
              <w:rPr>
                <w:rFonts w:cstheme="minorHAnsi"/>
              </w:rPr>
              <w:t>8</w:t>
            </w:r>
            <w:bookmarkStart w:id="0" w:name="_GoBack"/>
            <w:bookmarkEnd w:id="0"/>
          </w:p>
        </w:tc>
      </w:tr>
      <w:tr w:rsidR="00927F0E" w:rsidRPr="00BE2F7F" w:rsidTr="00B324C7">
        <w:tc>
          <w:tcPr>
            <w:tcW w:w="2173" w:type="dxa"/>
            <w:shd w:val="pct15" w:color="auto" w:fill="auto"/>
            <w:vAlign w:val="center"/>
          </w:tcPr>
          <w:p w:rsidR="00927F0E" w:rsidRPr="00BE2F7F" w:rsidRDefault="00927F0E" w:rsidP="00E72CC7">
            <w:pPr>
              <w:spacing w:before="60" w:after="60"/>
              <w:rPr>
                <w:rFonts w:cstheme="minorHAnsi"/>
                <w:b/>
              </w:rPr>
            </w:pPr>
            <w:r w:rsidRPr="00BE2F7F">
              <w:rPr>
                <w:rFonts w:cstheme="minorHAnsi"/>
                <w:b/>
              </w:rPr>
              <w:t>Delegations:</w:t>
            </w:r>
          </w:p>
        </w:tc>
        <w:tc>
          <w:tcPr>
            <w:tcW w:w="7069" w:type="dxa"/>
            <w:vAlign w:val="center"/>
          </w:tcPr>
          <w:p w:rsidR="00927F0E" w:rsidRPr="00BE2F7F" w:rsidRDefault="00F75E47" w:rsidP="001D16DD">
            <w:pPr>
              <w:spacing w:before="60" w:after="60"/>
              <w:rPr>
                <w:rFonts w:cstheme="minorHAnsi"/>
              </w:rPr>
            </w:pPr>
            <w:r>
              <w:rPr>
                <w:rFonts w:cstheme="minorHAnsi"/>
              </w:rPr>
              <w:t>Nil</w:t>
            </w:r>
          </w:p>
        </w:tc>
      </w:tr>
    </w:tbl>
    <w:p w:rsidR="00927F0E" w:rsidRPr="00BE2F7F" w:rsidRDefault="00927F0E" w:rsidP="00927F0E">
      <w:pPr>
        <w:rPr>
          <w:rFonts w:cstheme="minorHAnsi"/>
        </w:rPr>
      </w:pPr>
    </w:p>
    <w:p w:rsidR="00927F0E" w:rsidRPr="00BE2F7F" w:rsidRDefault="00927F0E" w:rsidP="00927F0E">
      <w:pPr>
        <w:rPr>
          <w:rFonts w:cstheme="minorHAnsi"/>
        </w:rPr>
      </w:pPr>
    </w:p>
    <w:tbl>
      <w:tblPr>
        <w:tblStyle w:val="TableGrid"/>
        <w:tblW w:w="0" w:type="auto"/>
        <w:tblLook w:val="01E0" w:firstRow="1" w:lastRow="1" w:firstColumn="1" w:lastColumn="1" w:noHBand="0" w:noVBand="0"/>
      </w:tblPr>
      <w:tblGrid>
        <w:gridCol w:w="9242"/>
      </w:tblGrid>
      <w:tr w:rsidR="00927F0E" w:rsidRPr="00BE2F7F" w:rsidTr="00E72CC7">
        <w:tc>
          <w:tcPr>
            <w:tcW w:w="9854" w:type="dxa"/>
            <w:shd w:val="pct15" w:color="auto" w:fill="auto"/>
            <w:vAlign w:val="center"/>
          </w:tcPr>
          <w:p w:rsidR="00927F0E" w:rsidRPr="00BE2F7F" w:rsidRDefault="00927F0E" w:rsidP="00E72CC7">
            <w:pPr>
              <w:spacing w:before="60" w:after="60"/>
              <w:rPr>
                <w:rFonts w:cstheme="minorHAnsi"/>
                <w:b/>
              </w:rPr>
            </w:pPr>
            <w:r w:rsidRPr="00BE2F7F">
              <w:rPr>
                <w:rFonts w:cstheme="minorHAnsi"/>
                <w:b/>
              </w:rPr>
              <w:t>Primary Purpose of Position</w:t>
            </w:r>
          </w:p>
        </w:tc>
      </w:tr>
      <w:tr w:rsidR="00927F0E" w:rsidRPr="00BE2F7F" w:rsidTr="00E72CC7">
        <w:tc>
          <w:tcPr>
            <w:tcW w:w="9854" w:type="dxa"/>
            <w:vAlign w:val="center"/>
          </w:tcPr>
          <w:p w:rsidR="00B84BF7" w:rsidRPr="00B84BF7" w:rsidRDefault="00B84BF7" w:rsidP="00B84BF7">
            <w:pPr>
              <w:autoSpaceDE w:val="0"/>
              <w:autoSpaceDN w:val="0"/>
              <w:adjustRightInd w:val="0"/>
              <w:rPr>
                <w:rFonts w:ascii="Arial" w:hAnsi="Arial" w:cs="Arial"/>
                <w:color w:val="000000"/>
                <w:sz w:val="24"/>
                <w:szCs w:val="24"/>
              </w:rPr>
            </w:pPr>
            <w:r>
              <w:rPr>
                <w:rFonts w:cstheme="minorHAnsi"/>
                <w:lang w:val="en-US"/>
              </w:rPr>
              <w:t xml:space="preserve">A leadership role in the provision of a safe, stimulating, healthy and caring environment which fosters and maximizes each child’s individual development potential. To be innovative in the role in developing educational curriculum that demonstrates the early learning practice outcomes outlined in the </w:t>
            </w:r>
            <w:r w:rsidR="006414F3">
              <w:rPr>
                <w:rFonts w:cstheme="minorHAnsi"/>
                <w:lang w:val="en-US"/>
              </w:rPr>
              <w:t>Early</w:t>
            </w:r>
            <w:r>
              <w:rPr>
                <w:rFonts w:cstheme="minorHAnsi"/>
                <w:lang w:val="en-US"/>
              </w:rPr>
              <w:t xml:space="preserve"> Years Learning Framework.</w:t>
            </w:r>
          </w:p>
          <w:p w:rsidR="00927F0E" w:rsidRPr="00BE2F7F" w:rsidRDefault="00927F0E" w:rsidP="00E72CC7">
            <w:pPr>
              <w:autoSpaceDE w:val="0"/>
              <w:autoSpaceDN w:val="0"/>
              <w:adjustRightInd w:val="0"/>
              <w:jc w:val="both"/>
              <w:rPr>
                <w:rFonts w:cstheme="minorHAnsi"/>
                <w:lang w:val="en-US"/>
              </w:rPr>
            </w:pPr>
          </w:p>
          <w:p w:rsidR="00927F0E" w:rsidRPr="00BE2F7F" w:rsidRDefault="00927F0E" w:rsidP="00E72CC7">
            <w:pPr>
              <w:autoSpaceDE w:val="0"/>
              <w:autoSpaceDN w:val="0"/>
              <w:adjustRightInd w:val="0"/>
              <w:jc w:val="both"/>
              <w:rPr>
                <w:rFonts w:cstheme="minorHAnsi"/>
                <w:lang w:val="en-US"/>
              </w:rPr>
            </w:pPr>
          </w:p>
          <w:p w:rsidR="00927F0E" w:rsidRPr="00BE2F7F" w:rsidRDefault="00927F0E" w:rsidP="00E72CC7">
            <w:pPr>
              <w:autoSpaceDE w:val="0"/>
              <w:autoSpaceDN w:val="0"/>
              <w:adjustRightInd w:val="0"/>
              <w:jc w:val="both"/>
              <w:rPr>
                <w:rFonts w:cstheme="minorHAnsi"/>
                <w:lang w:val="en-US"/>
              </w:rPr>
            </w:pPr>
          </w:p>
          <w:p w:rsidR="00927F0E" w:rsidRPr="00BE2F7F" w:rsidRDefault="00927F0E" w:rsidP="00E72CC7">
            <w:pPr>
              <w:autoSpaceDE w:val="0"/>
              <w:autoSpaceDN w:val="0"/>
              <w:adjustRightInd w:val="0"/>
              <w:jc w:val="both"/>
              <w:rPr>
                <w:rFonts w:cstheme="minorHAnsi"/>
                <w:lang w:val="en-US"/>
              </w:rPr>
            </w:pPr>
          </w:p>
          <w:p w:rsidR="00927F0E" w:rsidRPr="00BE2F7F" w:rsidRDefault="00927F0E" w:rsidP="00E72CC7">
            <w:pPr>
              <w:jc w:val="both"/>
              <w:rPr>
                <w:rFonts w:cstheme="minorHAnsi"/>
              </w:rPr>
            </w:pPr>
          </w:p>
        </w:tc>
      </w:tr>
    </w:tbl>
    <w:p w:rsidR="00927F0E" w:rsidRDefault="00927F0E" w:rsidP="00927F0E">
      <w:pPr>
        <w:rPr>
          <w:rFonts w:cstheme="minorHAnsi"/>
        </w:rPr>
      </w:pPr>
    </w:p>
    <w:p w:rsidR="006F085C" w:rsidRPr="00BE2F7F" w:rsidRDefault="006F085C" w:rsidP="00927F0E">
      <w:pPr>
        <w:rPr>
          <w:rFonts w:cstheme="minorHAnsi"/>
        </w:rPr>
      </w:pPr>
    </w:p>
    <w:tbl>
      <w:tblPr>
        <w:tblStyle w:val="TableGrid"/>
        <w:tblW w:w="0" w:type="auto"/>
        <w:tblLook w:val="01E0" w:firstRow="1" w:lastRow="1" w:firstColumn="1" w:lastColumn="1" w:noHBand="0" w:noVBand="0"/>
      </w:tblPr>
      <w:tblGrid>
        <w:gridCol w:w="9242"/>
      </w:tblGrid>
      <w:tr w:rsidR="00927F0E" w:rsidRPr="00BE2F7F" w:rsidTr="00E72CC7">
        <w:tc>
          <w:tcPr>
            <w:tcW w:w="9854" w:type="dxa"/>
            <w:shd w:val="pct15" w:color="auto" w:fill="auto"/>
          </w:tcPr>
          <w:p w:rsidR="00927F0E" w:rsidRPr="00BE2F7F" w:rsidRDefault="00927F0E" w:rsidP="00E72CC7">
            <w:pPr>
              <w:spacing w:before="60" w:after="60"/>
              <w:rPr>
                <w:rFonts w:cstheme="minorHAnsi"/>
                <w:b/>
              </w:rPr>
            </w:pPr>
            <w:r w:rsidRPr="00BE2F7F">
              <w:rPr>
                <w:rFonts w:cstheme="minorHAnsi"/>
                <w:b/>
              </w:rPr>
              <w:t>Sectional Structure</w:t>
            </w:r>
          </w:p>
        </w:tc>
      </w:tr>
      <w:tr w:rsidR="00927F0E" w:rsidRPr="00BE2F7F" w:rsidTr="00E72CC7">
        <w:tc>
          <w:tcPr>
            <w:tcW w:w="9854" w:type="dxa"/>
          </w:tcPr>
          <w:p w:rsidR="00927F0E" w:rsidRPr="00BE2F7F" w:rsidRDefault="00927F0E" w:rsidP="00E72CC7">
            <w:pPr>
              <w:spacing w:before="60" w:after="60"/>
              <w:jc w:val="both"/>
              <w:rPr>
                <w:rFonts w:cstheme="minorHAnsi"/>
              </w:rPr>
            </w:pPr>
          </w:p>
          <w:p w:rsidR="00927F0E" w:rsidRPr="00BE2F7F" w:rsidRDefault="00927F0E" w:rsidP="00E72CC7">
            <w:pPr>
              <w:spacing w:before="60" w:after="60"/>
              <w:jc w:val="both"/>
              <w:rPr>
                <w:rFonts w:cstheme="minorHAnsi"/>
              </w:rPr>
            </w:pPr>
          </w:p>
          <w:p w:rsidR="00AE639F" w:rsidRPr="00BE2F7F" w:rsidRDefault="00533299" w:rsidP="00E72CC7">
            <w:pPr>
              <w:spacing w:before="60" w:after="60"/>
              <w:jc w:val="both"/>
              <w:rPr>
                <w:rFonts w:cstheme="minorHAnsi"/>
              </w:rPr>
            </w:pPr>
            <w:r w:rsidRPr="00BE2F7F">
              <w:rPr>
                <w:rFonts w:cstheme="minorHAnsi"/>
                <w:noProof/>
                <w:lang w:eastAsia="en-AU"/>
              </w:rPr>
              <w:drawing>
                <wp:inline distT="0" distB="0" distL="0" distR="0" wp14:anchorId="531D12CC" wp14:editId="1D67023D">
                  <wp:extent cx="5511800" cy="1917700"/>
                  <wp:effectExtent l="0" t="0" r="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27F0E" w:rsidRPr="00BE2F7F" w:rsidRDefault="00927F0E" w:rsidP="00E72CC7">
            <w:pPr>
              <w:spacing w:before="60" w:after="60"/>
              <w:jc w:val="both"/>
              <w:rPr>
                <w:rFonts w:cstheme="minorHAnsi"/>
              </w:rPr>
            </w:pPr>
          </w:p>
          <w:p w:rsidR="00927F0E" w:rsidRPr="00BE2F7F" w:rsidRDefault="00927F0E" w:rsidP="00E72CC7">
            <w:pPr>
              <w:spacing w:before="60" w:after="60"/>
              <w:jc w:val="both"/>
              <w:rPr>
                <w:rFonts w:cstheme="minorHAnsi"/>
              </w:rPr>
            </w:pPr>
          </w:p>
          <w:p w:rsidR="00927F0E" w:rsidRPr="00BE2F7F" w:rsidRDefault="00927F0E" w:rsidP="003429C4">
            <w:pPr>
              <w:spacing w:before="60" w:after="60"/>
              <w:jc w:val="both"/>
              <w:rPr>
                <w:rFonts w:cstheme="minorHAnsi"/>
              </w:rPr>
            </w:pPr>
            <w:r w:rsidRPr="00BE2F7F">
              <w:rPr>
                <w:rFonts w:cstheme="minorHAnsi"/>
              </w:rPr>
              <w:t xml:space="preserve"> </w:t>
            </w:r>
          </w:p>
        </w:tc>
      </w:tr>
    </w:tbl>
    <w:p w:rsidR="00927F0E" w:rsidRPr="00BE2F7F" w:rsidRDefault="00927F0E" w:rsidP="00927F0E">
      <w:pPr>
        <w:rPr>
          <w:rFonts w:cstheme="minorHAnsi"/>
        </w:rPr>
      </w:pPr>
    </w:p>
    <w:p w:rsidR="00927F0E" w:rsidRPr="00BE2F7F" w:rsidRDefault="00927F0E" w:rsidP="00927F0E">
      <w:pPr>
        <w:rPr>
          <w:rFonts w:cstheme="minorHAnsi"/>
          <w:b/>
          <w:spacing w:val="20"/>
          <w:sz w:val="28"/>
          <w:szCs w:val="28"/>
        </w:rPr>
      </w:pPr>
    </w:p>
    <w:p w:rsidR="00927F0E" w:rsidRDefault="00927F0E" w:rsidP="00927F0E">
      <w:pPr>
        <w:rPr>
          <w:rFonts w:cstheme="minorHAnsi"/>
          <w:b/>
          <w:spacing w:val="20"/>
          <w:sz w:val="28"/>
          <w:szCs w:val="28"/>
        </w:rPr>
      </w:pPr>
    </w:p>
    <w:p w:rsidR="0014339D" w:rsidRPr="00BE2F7F" w:rsidRDefault="0014339D" w:rsidP="00927F0E">
      <w:pPr>
        <w:rPr>
          <w:rFonts w:cstheme="minorHAnsi"/>
          <w:b/>
          <w:spacing w:val="20"/>
          <w:sz w:val="28"/>
          <w:szCs w:val="28"/>
        </w:rPr>
      </w:pPr>
    </w:p>
    <w:tbl>
      <w:tblPr>
        <w:tblStyle w:val="TableGrid"/>
        <w:tblW w:w="9464" w:type="dxa"/>
        <w:tblLayout w:type="fixed"/>
        <w:tblLook w:val="01E0" w:firstRow="1" w:lastRow="1" w:firstColumn="1" w:lastColumn="1" w:noHBand="0" w:noVBand="0"/>
      </w:tblPr>
      <w:tblGrid>
        <w:gridCol w:w="1809"/>
        <w:gridCol w:w="7655"/>
      </w:tblGrid>
      <w:tr w:rsidR="00927F0E" w:rsidRPr="00BE2F7F" w:rsidTr="004069BF">
        <w:tc>
          <w:tcPr>
            <w:tcW w:w="9464" w:type="dxa"/>
            <w:gridSpan w:val="2"/>
            <w:shd w:val="pct15" w:color="auto" w:fill="auto"/>
            <w:vAlign w:val="center"/>
          </w:tcPr>
          <w:p w:rsidR="00927F0E" w:rsidRPr="00BE2F7F" w:rsidRDefault="00927F0E" w:rsidP="00E72CC7">
            <w:pPr>
              <w:spacing w:before="60" w:after="60"/>
              <w:rPr>
                <w:rFonts w:cstheme="minorHAnsi"/>
                <w:b/>
              </w:rPr>
            </w:pPr>
            <w:r w:rsidRPr="00BE2F7F">
              <w:rPr>
                <w:rFonts w:cstheme="minorHAnsi"/>
                <w:b/>
              </w:rPr>
              <w:lastRenderedPageBreak/>
              <w:t>Selection Criteria</w:t>
            </w:r>
          </w:p>
        </w:tc>
      </w:tr>
      <w:tr w:rsidR="00927F0E" w:rsidRPr="00BE2F7F" w:rsidTr="00755197">
        <w:tblPrEx>
          <w:tblLook w:val="04A0" w:firstRow="1" w:lastRow="0" w:firstColumn="1" w:lastColumn="0" w:noHBand="0" w:noVBand="1"/>
        </w:tblPrEx>
        <w:tc>
          <w:tcPr>
            <w:tcW w:w="1809" w:type="dxa"/>
          </w:tcPr>
          <w:p w:rsidR="00BE2F7F" w:rsidRDefault="00927F0E" w:rsidP="00755197">
            <w:pPr>
              <w:spacing w:before="60" w:after="60"/>
              <w:rPr>
                <w:rFonts w:cstheme="minorHAnsi"/>
                <w:b/>
              </w:rPr>
            </w:pPr>
            <w:r w:rsidRPr="00BE2F7F">
              <w:rPr>
                <w:rFonts w:cstheme="minorHAnsi"/>
                <w:b/>
              </w:rPr>
              <w:t>Qualifications/</w:t>
            </w:r>
          </w:p>
          <w:p w:rsidR="00927F0E" w:rsidRPr="00BE2F7F" w:rsidRDefault="00927F0E" w:rsidP="00755197">
            <w:pPr>
              <w:spacing w:before="60" w:after="60"/>
              <w:rPr>
                <w:rFonts w:cstheme="minorHAnsi"/>
                <w:b/>
                <w:spacing w:val="20"/>
              </w:rPr>
            </w:pPr>
            <w:r w:rsidRPr="00BE2F7F">
              <w:rPr>
                <w:rFonts w:cstheme="minorHAnsi"/>
                <w:b/>
              </w:rPr>
              <w:t>Licences</w:t>
            </w:r>
          </w:p>
        </w:tc>
        <w:tc>
          <w:tcPr>
            <w:tcW w:w="7655" w:type="dxa"/>
          </w:tcPr>
          <w:p w:rsidR="00F25001" w:rsidRPr="00F75E47" w:rsidRDefault="00F25001" w:rsidP="00F75E47">
            <w:pPr>
              <w:pStyle w:val="ListParagraph"/>
              <w:numPr>
                <w:ilvl w:val="0"/>
                <w:numId w:val="5"/>
              </w:numPr>
              <w:rPr>
                <w:rFonts w:asciiTheme="minorHAnsi" w:hAnsiTheme="minorHAnsi" w:cstheme="minorHAnsi"/>
                <w:sz w:val="22"/>
                <w:szCs w:val="22"/>
              </w:rPr>
            </w:pPr>
            <w:r w:rsidRPr="00F75E47">
              <w:rPr>
                <w:rFonts w:asciiTheme="minorHAnsi" w:hAnsiTheme="minorHAnsi" w:cstheme="minorHAnsi"/>
                <w:sz w:val="22"/>
                <w:szCs w:val="22"/>
              </w:rPr>
              <w:t xml:space="preserve">Recognised Early Childhood Teaching Degree - </w:t>
            </w:r>
            <w:proofErr w:type="spellStart"/>
            <w:r w:rsidRPr="00F75E47">
              <w:rPr>
                <w:rFonts w:asciiTheme="minorHAnsi" w:hAnsiTheme="minorHAnsi" w:cstheme="minorHAnsi"/>
                <w:sz w:val="22"/>
                <w:szCs w:val="22"/>
              </w:rPr>
              <w:t>i.e</w:t>
            </w:r>
            <w:proofErr w:type="spellEnd"/>
            <w:r w:rsidRPr="00F75E47">
              <w:rPr>
                <w:rFonts w:asciiTheme="minorHAnsi" w:hAnsiTheme="minorHAnsi" w:cstheme="minorHAnsi"/>
                <w:sz w:val="22"/>
                <w:szCs w:val="22"/>
              </w:rPr>
              <w:t xml:space="preserve"> Bachelor of Education (Early Childhood), Bachelor of Early Childhood Teaching - </w:t>
            </w:r>
          </w:p>
          <w:p w:rsidR="00F25001" w:rsidRDefault="00F25001" w:rsidP="00F25001">
            <w:pPr>
              <w:ind w:left="720"/>
              <w:rPr>
                <w:rFonts w:cstheme="minorHAnsi"/>
              </w:rPr>
            </w:pPr>
            <w:r w:rsidRPr="00F25001">
              <w:rPr>
                <w:rFonts w:cstheme="minorHAnsi"/>
              </w:rPr>
              <w:t>(</w:t>
            </w:r>
            <w:proofErr w:type="gramStart"/>
            <w:r w:rsidRPr="00F25001">
              <w:rPr>
                <w:rFonts w:cstheme="minorHAnsi"/>
              </w:rPr>
              <w:t>for</w:t>
            </w:r>
            <w:proofErr w:type="gramEnd"/>
            <w:r w:rsidRPr="00F25001">
              <w:rPr>
                <w:rFonts w:cstheme="minorHAnsi"/>
              </w:rPr>
              <w:t xml:space="preserve"> a full list of recognised Early Childhood Teaching Degrees </w:t>
            </w:r>
            <w:hyperlink r:id="rId15" w:history="1">
              <w:r w:rsidRPr="00EC7F99">
                <w:rPr>
                  <w:rStyle w:val="Hyperlink"/>
                  <w:rFonts w:cstheme="minorHAnsi"/>
                </w:rPr>
                <w:t>http://acecqa.gov.au/qualifications/approved-early-childhood-teaching-qualifications/</w:t>
              </w:r>
            </w:hyperlink>
            <w:r w:rsidRPr="00F25001">
              <w:rPr>
                <w:rFonts w:cstheme="minorHAnsi"/>
              </w:rPr>
              <w:t>)</w:t>
            </w:r>
            <w:r>
              <w:rPr>
                <w:rFonts w:cstheme="minorHAnsi"/>
              </w:rPr>
              <w:t>.</w:t>
            </w:r>
          </w:p>
          <w:p w:rsidR="00927F0E" w:rsidRPr="00F25001" w:rsidRDefault="00F5484E" w:rsidP="00F25001">
            <w:pPr>
              <w:pStyle w:val="ListParagraph"/>
              <w:numPr>
                <w:ilvl w:val="0"/>
                <w:numId w:val="5"/>
              </w:numPr>
              <w:rPr>
                <w:rFonts w:asciiTheme="minorHAnsi" w:hAnsiTheme="minorHAnsi" w:cstheme="minorHAnsi"/>
                <w:sz w:val="22"/>
                <w:szCs w:val="22"/>
              </w:rPr>
            </w:pPr>
            <w:r w:rsidRPr="00F25001">
              <w:rPr>
                <w:rFonts w:asciiTheme="minorHAnsi" w:hAnsiTheme="minorHAnsi" w:cstheme="minorHAnsi"/>
                <w:sz w:val="22"/>
                <w:szCs w:val="22"/>
              </w:rPr>
              <w:t>Working With Children Check</w:t>
            </w:r>
            <w:r w:rsidR="00F25001" w:rsidRPr="00F25001">
              <w:rPr>
                <w:rFonts w:asciiTheme="minorHAnsi" w:hAnsiTheme="minorHAnsi" w:cstheme="minorHAnsi"/>
                <w:sz w:val="22"/>
                <w:szCs w:val="22"/>
              </w:rPr>
              <w:t xml:space="preserve"> clearance</w:t>
            </w:r>
          </w:p>
          <w:p w:rsidR="00927F0E" w:rsidRPr="0023410D" w:rsidRDefault="00F5484E" w:rsidP="0023410D">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First Aid Certificate</w:t>
            </w:r>
          </w:p>
        </w:tc>
      </w:tr>
      <w:tr w:rsidR="00927F0E" w:rsidRPr="00BE2F7F" w:rsidTr="00755197">
        <w:tblPrEx>
          <w:tblLook w:val="04A0" w:firstRow="1" w:lastRow="0" w:firstColumn="1" w:lastColumn="0" w:noHBand="0" w:noVBand="1"/>
        </w:tblPrEx>
        <w:tc>
          <w:tcPr>
            <w:tcW w:w="1809" w:type="dxa"/>
          </w:tcPr>
          <w:p w:rsidR="00927F0E" w:rsidRPr="00BE2F7F" w:rsidRDefault="00927F0E" w:rsidP="00755197">
            <w:pPr>
              <w:spacing w:before="60" w:after="60"/>
              <w:rPr>
                <w:rFonts w:cstheme="minorHAnsi"/>
                <w:b/>
              </w:rPr>
            </w:pPr>
            <w:r w:rsidRPr="00BE2F7F">
              <w:rPr>
                <w:rFonts w:cstheme="minorHAnsi"/>
                <w:b/>
              </w:rPr>
              <w:t>Skills</w:t>
            </w:r>
            <w:r w:rsidR="00AC4187" w:rsidRPr="00BE2F7F">
              <w:rPr>
                <w:rFonts w:cstheme="minorHAnsi"/>
                <w:b/>
              </w:rPr>
              <w:t xml:space="preserve"> and </w:t>
            </w:r>
            <w:r w:rsidR="00080239" w:rsidRPr="00BE2F7F">
              <w:rPr>
                <w:rFonts w:cstheme="minorHAnsi"/>
                <w:b/>
              </w:rPr>
              <w:t>Experience</w:t>
            </w:r>
          </w:p>
        </w:tc>
        <w:tc>
          <w:tcPr>
            <w:tcW w:w="7655" w:type="dxa"/>
          </w:tcPr>
          <w:p w:rsidR="006F085C" w:rsidRPr="00BE2F7F" w:rsidRDefault="006F085C" w:rsidP="006F085C">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Demonstrated ability to work in accordance with the National Quality Framework in providin</w:t>
            </w:r>
            <w:r w:rsidR="0014339D">
              <w:rPr>
                <w:rFonts w:asciiTheme="minorHAnsi" w:hAnsiTheme="minorHAnsi" w:cstheme="minorHAnsi"/>
                <w:sz w:val="22"/>
                <w:szCs w:val="22"/>
              </w:rPr>
              <w:t>g an education and care service</w:t>
            </w:r>
          </w:p>
          <w:p w:rsidR="00927F0E" w:rsidRPr="0023410D" w:rsidRDefault="004439C1" w:rsidP="00487B14">
            <w:pPr>
              <w:pStyle w:val="ListParagraph"/>
              <w:numPr>
                <w:ilvl w:val="0"/>
                <w:numId w:val="6"/>
              </w:numPr>
              <w:rPr>
                <w:rFonts w:asciiTheme="minorHAnsi" w:hAnsiTheme="minorHAnsi" w:cstheme="minorHAnsi"/>
                <w:sz w:val="22"/>
                <w:szCs w:val="22"/>
              </w:rPr>
            </w:pPr>
            <w:r w:rsidRPr="0023410D">
              <w:rPr>
                <w:rFonts w:asciiTheme="minorHAnsi" w:hAnsiTheme="minorHAnsi" w:cstheme="minorHAnsi"/>
                <w:sz w:val="22"/>
                <w:szCs w:val="22"/>
              </w:rPr>
              <w:t>Demonstrated</w:t>
            </w:r>
            <w:r w:rsidR="00927F0E" w:rsidRPr="0023410D">
              <w:rPr>
                <w:rFonts w:asciiTheme="minorHAnsi" w:hAnsiTheme="minorHAnsi" w:cstheme="minorHAnsi"/>
                <w:sz w:val="22"/>
                <w:szCs w:val="22"/>
              </w:rPr>
              <w:t xml:space="preserve"> </w:t>
            </w:r>
            <w:r w:rsidRPr="0023410D">
              <w:rPr>
                <w:rFonts w:asciiTheme="minorHAnsi" w:hAnsiTheme="minorHAnsi" w:cstheme="minorHAnsi"/>
                <w:sz w:val="22"/>
                <w:szCs w:val="22"/>
              </w:rPr>
              <w:t>leadership and supervisory</w:t>
            </w:r>
            <w:r w:rsidR="00927F0E" w:rsidRPr="0023410D">
              <w:rPr>
                <w:rFonts w:asciiTheme="minorHAnsi" w:hAnsiTheme="minorHAnsi" w:cstheme="minorHAnsi"/>
                <w:sz w:val="22"/>
                <w:szCs w:val="22"/>
              </w:rPr>
              <w:t xml:space="preserve"> skills </w:t>
            </w:r>
            <w:r w:rsidR="0023410D" w:rsidRPr="0023410D">
              <w:rPr>
                <w:rFonts w:asciiTheme="minorHAnsi" w:hAnsiTheme="minorHAnsi" w:cstheme="minorHAnsi"/>
                <w:sz w:val="22"/>
                <w:szCs w:val="22"/>
              </w:rPr>
              <w:t>and the</w:t>
            </w:r>
            <w:r w:rsidR="00CE6438" w:rsidRPr="0023410D">
              <w:rPr>
                <w:rFonts w:asciiTheme="minorHAnsi" w:hAnsiTheme="minorHAnsi" w:cstheme="minorHAnsi"/>
                <w:sz w:val="22"/>
                <w:szCs w:val="22"/>
              </w:rPr>
              <w:t xml:space="preserve"> ability to coach, </w:t>
            </w:r>
            <w:r w:rsidR="00927F0E" w:rsidRPr="0023410D">
              <w:rPr>
                <w:rFonts w:asciiTheme="minorHAnsi" w:hAnsiTheme="minorHAnsi" w:cstheme="minorHAnsi"/>
                <w:sz w:val="22"/>
                <w:szCs w:val="22"/>
              </w:rPr>
              <w:t>mentor</w:t>
            </w:r>
            <w:r w:rsidR="000217CE" w:rsidRPr="0023410D">
              <w:rPr>
                <w:rFonts w:asciiTheme="minorHAnsi" w:hAnsiTheme="minorHAnsi" w:cstheme="minorHAnsi"/>
                <w:sz w:val="22"/>
                <w:szCs w:val="22"/>
              </w:rPr>
              <w:t xml:space="preserve"> and manage</w:t>
            </w:r>
            <w:r w:rsidR="00080239" w:rsidRPr="0023410D">
              <w:rPr>
                <w:rFonts w:asciiTheme="minorHAnsi" w:hAnsiTheme="minorHAnsi" w:cstheme="minorHAnsi"/>
                <w:sz w:val="22"/>
                <w:szCs w:val="22"/>
              </w:rPr>
              <w:t xml:space="preserve"> staff</w:t>
            </w:r>
          </w:p>
          <w:p w:rsidR="002877FE" w:rsidRPr="00BE2F7F" w:rsidRDefault="009F4FCA" w:rsidP="00487B14">
            <w:pPr>
              <w:pStyle w:val="ListParagraph"/>
              <w:numPr>
                <w:ilvl w:val="0"/>
                <w:numId w:val="6"/>
              </w:numPr>
              <w:rPr>
                <w:rFonts w:asciiTheme="minorHAnsi" w:hAnsiTheme="minorHAnsi" w:cstheme="minorHAnsi"/>
                <w:sz w:val="22"/>
                <w:szCs w:val="22"/>
              </w:rPr>
            </w:pPr>
            <w:r w:rsidRPr="00BE2F7F">
              <w:rPr>
                <w:rFonts w:asciiTheme="minorHAnsi" w:hAnsiTheme="minorHAnsi" w:cstheme="minorHAnsi"/>
                <w:sz w:val="22"/>
                <w:szCs w:val="22"/>
              </w:rPr>
              <w:t xml:space="preserve">High level communication skills </w:t>
            </w:r>
            <w:r w:rsidR="002877FE" w:rsidRPr="00BE2F7F">
              <w:rPr>
                <w:rFonts w:asciiTheme="minorHAnsi" w:hAnsiTheme="minorHAnsi" w:cstheme="minorHAnsi"/>
                <w:sz w:val="22"/>
                <w:szCs w:val="22"/>
              </w:rPr>
              <w:t>both verbal and written including the capacity to interact with all levels of staff and the public while maintaining effective customer service and relationship management</w:t>
            </w:r>
          </w:p>
          <w:p w:rsidR="0037053E" w:rsidRPr="00BE2F7F" w:rsidRDefault="0037053E" w:rsidP="00487B14">
            <w:pPr>
              <w:pStyle w:val="ListParagraph"/>
              <w:numPr>
                <w:ilvl w:val="0"/>
                <w:numId w:val="6"/>
              </w:numPr>
              <w:rPr>
                <w:rFonts w:asciiTheme="minorHAnsi" w:hAnsiTheme="minorHAnsi" w:cstheme="minorHAnsi"/>
                <w:sz w:val="22"/>
                <w:szCs w:val="22"/>
              </w:rPr>
            </w:pPr>
            <w:r w:rsidRPr="00BE2F7F">
              <w:rPr>
                <w:rFonts w:asciiTheme="minorHAnsi" w:hAnsiTheme="minorHAnsi" w:cstheme="minorHAnsi"/>
                <w:sz w:val="22"/>
                <w:szCs w:val="22"/>
              </w:rPr>
              <w:t>Ability to think strategically with a capacity for lateral thinking, creativity and problem solving</w:t>
            </w:r>
          </w:p>
          <w:p w:rsidR="00487B14" w:rsidRPr="00BE2F7F" w:rsidRDefault="00487B14" w:rsidP="0037464D">
            <w:pPr>
              <w:pStyle w:val="ListParagraph"/>
              <w:numPr>
                <w:ilvl w:val="0"/>
                <w:numId w:val="6"/>
              </w:numPr>
              <w:rPr>
                <w:rFonts w:asciiTheme="minorHAnsi" w:hAnsiTheme="minorHAnsi" w:cstheme="minorHAnsi"/>
                <w:sz w:val="22"/>
                <w:szCs w:val="22"/>
              </w:rPr>
            </w:pPr>
            <w:r w:rsidRPr="00BE2F7F">
              <w:rPr>
                <w:rFonts w:asciiTheme="minorHAnsi" w:hAnsiTheme="minorHAnsi" w:cstheme="minorHAnsi"/>
                <w:sz w:val="22"/>
                <w:szCs w:val="22"/>
              </w:rPr>
              <w:t>Demonstrated commitment to the development of a culture of innovation and continuous improvement</w:t>
            </w:r>
          </w:p>
          <w:p w:rsidR="00ED60AF" w:rsidRPr="00BE2F7F" w:rsidRDefault="00ED60AF" w:rsidP="00487B14">
            <w:pPr>
              <w:pStyle w:val="ListParagraph"/>
              <w:numPr>
                <w:ilvl w:val="0"/>
                <w:numId w:val="6"/>
              </w:numPr>
              <w:rPr>
                <w:rFonts w:asciiTheme="minorHAnsi" w:hAnsiTheme="minorHAnsi" w:cstheme="minorHAnsi"/>
                <w:sz w:val="22"/>
                <w:szCs w:val="22"/>
              </w:rPr>
            </w:pPr>
            <w:r w:rsidRPr="00BE2F7F">
              <w:rPr>
                <w:rFonts w:asciiTheme="minorHAnsi" w:hAnsiTheme="minorHAnsi" w:cstheme="minorHAnsi"/>
                <w:sz w:val="22"/>
                <w:szCs w:val="22"/>
              </w:rPr>
              <w:t>Excellent organisational and planning skills, including the capacity to work to deadlines and set priorities</w:t>
            </w:r>
          </w:p>
          <w:p w:rsidR="00C41C22" w:rsidRPr="00BE2F7F" w:rsidRDefault="003429C4" w:rsidP="00487B14">
            <w:pPr>
              <w:pStyle w:val="ListParagraph"/>
              <w:numPr>
                <w:ilvl w:val="0"/>
                <w:numId w:val="6"/>
              </w:numPr>
              <w:rPr>
                <w:rFonts w:asciiTheme="minorHAnsi" w:hAnsiTheme="minorHAnsi" w:cstheme="minorHAnsi"/>
                <w:sz w:val="22"/>
                <w:szCs w:val="22"/>
              </w:rPr>
            </w:pPr>
            <w:r w:rsidRPr="00BE2F7F">
              <w:rPr>
                <w:rFonts w:asciiTheme="minorHAnsi" w:hAnsiTheme="minorHAnsi" w:cstheme="minorHAnsi"/>
                <w:sz w:val="22"/>
                <w:szCs w:val="22"/>
              </w:rPr>
              <w:t>Demonstrated ability to work</w:t>
            </w:r>
            <w:r w:rsidR="00CE6438" w:rsidRPr="00BE2F7F">
              <w:rPr>
                <w:rFonts w:asciiTheme="minorHAnsi" w:hAnsiTheme="minorHAnsi" w:cstheme="minorHAnsi"/>
                <w:sz w:val="22"/>
                <w:szCs w:val="22"/>
              </w:rPr>
              <w:t xml:space="preserve"> and contribute</w:t>
            </w:r>
            <w:r w:rsidRPr="00BE2F7F">
              <w:rPr>
                <w:rFonts w:asciiTheme="minorHAnsi" w:hAnsiTheme="minorHAnsi" w:cstheme="minorHAnsi"/>
                <w:sz w:val="22"/>
                <w:szCs w:val="22"/>
              </w:rPr>
              <w:t xml:space="preserve"> as part of a team</w:t>
            </w:r>
          </w:p>
          <w:p w:rsidR="00080239" w:rsidRPr="00BE2F7F" w:rsidRDefault="00080239" w:rsidP="00F5484E">
            <w:pPr>
              <w:pStyle w:val="ListParagraph"/>
              <w:numPr>
                <w:ilvl w:val="0"/>
                <w:numId w:val="6"/>
              </w:numPr>
              <w:autoSpaceDE w:val="0"/>
              <w:autoSpaceDN w:val="0"/>
              <w:adjustRightInd w:val="0"/>
              <w:jc w:val="both"/>
              <w:rPr>
                <w:rFonts w:asciiTheme="minorHAnsi" w:hAnsiTheme="minorHAnsi" w:cstheme="minorHAnsi"/>
                <w:sz w:val="22"/>
                <w:szCs w:val="22"/>
                <w:lang w:val="en-US"/>
              </w:rPr>
            </w:pPr>
            <w:r w:rsidRPr="00F5484E">
              <w:rPr>
                <w:rFonts w:asciiTheme="minorHAnsi" w:hAnsiTheme="minorHAnsi" w:cstheme="minorHAnsi"/>
                <w:sz w:val="22"/>
                <w:szCs w:val="22"/>
              </w:rPr>
              <w:t xml:space="preserve">Demonstrated ability to model Council’s </w:t>
            </w:r>
            <w:r w:rsidR="00913F86" w:rsidRPr="00F5484E">
              <w:rPr>
                <w:rFonts w:asciiTheme="minorHAnsi" w:hAnsiTheme="minorHAnsi" w:cstheme="minorHAnsi"/>
                <w:sz w:val="22"/>
                <w:szCs w:val="22"/>
              </w:rPr>
              <w:t xml:space="preserve">key </w:t>
            </w:r>
            <w:r w:rsidRPr="00F5484E">
              <w:rPr>
                <w:rFonts w:asciiTheme="minorHAnsi" w:hAnsiTheme="minorHAnsi" w:cstheme="minorHAnsi"/>
                <w:sz w:val="22"/>
                <w:szCs w:val="22"/>
              </w:rPr>
              <w:t>values and desired behaviours</w:t>
            </w:r>
            <w:r w:rsidR="00533299" w:rsidRPr="00F5484E">
              <w:rPr>
                <w:rFonts w:asciiTheme="minorHAnsi" w:hAnsiTheme="minorHAnsi" w:cstheme="minorHAnsi"/>
                <w:sz w:val="22"/>
                <w:szCs w:val="22"/>
              </w:rPr>
              <w:t xml:space="preserve"> </w:t>
            </w:r>
          </w:p>
        </w:tc>
      </w:tr>
      <w:tr w:rsidR="00927F0E" w:rsidRPr="00BE2F7F" w:rsidTr="004069BF">
        <w:tc>
          <w:tcPr>
            <w:tcW w:w="9464" w:type="dxa"/>
            <w:gridSpan w:val="2"/>
            <w:shd w:val="pct15" w:color="auto" w:fill="auto"/>
            <w:vAlign w:val="center"/>
          </w:tcPr>
          <w:p w:rsidR="00927F0E" w:rsidRPr="00BE2F7F" w:rsidRDefault="00927F0E" w:rsidP="00E72CC7">
            <w:pPr>
              <w:spacing w:before="60" w:after="60"/>
              <w:rPr>
                <w:rFonts w:cstheme="minorHAnsi"/>
                <w:b/>
              </w:rPr>
            </w:pPr>
            <w:r w:rsidRPr="00BE2F7F">
              <w:rPr>
                <w:rFonts w:cstheme="minorHAnsi"/>
                <w:b/>
              </w:rPr>
              <w:t>Key Accountabilities/Duties</w:t>
            </w:r>
          </w:p>
        </w:tc>
      </w:tr>
      <w:tr w:rsidR="00927F0E" w:rsidRPr="00BE2F7F" w:rsidTr="004069BF">
        <w:tc>
          <w:tcPr>
            <w:tcW w:w="9464" w:type="dxa"/>
            <w:gridSpan w:val="2"/>
            <w:vAlign w:val="center"/>
          </w:tcPr>
          <w:p w:rsidR="00487B14" w:rsidRDefault="00F5484E" w:rsidP="00535700">
            <w:pPr>
              <w:numPr>
                <w:ilvl w:val="0"/>
                <w:numId w:val="22"/>
              </w:numPr>
              <w:jc w:val="both"/>
              <w:rPr>
                <w:rFonts w:cstheme="minorHAnsi"/>
              </w:rPr>
            </w:pPr>
            <w:r>
              <w:rPr>
                <w:rFonts w:cstheme="minorHAnsi"/>
              </w:rPr>
              <w:t>Work with a team in the provision of an education and care service</w:t>
            </w:r>
            <w:r w:rsidR="00487B14" w:rsidRPr="00BE2F7F">
              <w:rPr>
                <w:rFonts w:cstheme="minorHAnsi"/>
              </w:rPr>
              <w:t xml:space="preserve"> in line with the approved </w:t>
            </w:r>
            <w:r w:rsidR="001D16DD" w:rsidRPr="00BE2F7F">
              <w:rPr>
                <w:rFonts w:cstheme="minorHAnsi"/>
              </w:rPr>
              <w:t>Delivery/</w:t>
            </w:r>
            <w:r w:rsidR="00487B14" w:rsidRPr="00BE2F7F">
              <w:rPr>
                <w:rFonts w:cstheme="minorHAnsi"/>
              </w:rPr>
              <w:t>Operational Plan, and in accordance with adopted standards, regulations, policies and procedures.</w:t>
            </w:r>
          </w:p>
          <w:p w:rsidR="00F25001" w:rsidRDefault="00F25001" w:rsidP="00535700">
            <w:pPr>
              <w:numPr>
                <w:ilvl w:val="0"/>
                <w:numId w:val="22"/>
              </w:numPr>
              <w:jc w:val="both"/>
              <w:rPr>
                <w:rFonts w:cstheme="minorHAnsi"/>
              </w:rPr>
            </w:pPr>
            <w:r>
              <w:rPr>
                <w:rFonts w:cstheme="minorHAnsi"/>
              </w:rPr>
              <w:t xml:space="preserve">Act as </w:t>
            </w:r>
            <w:r w:rsidRPr="0023410D">
              <w:rPr>
                <w:rFonts w:cstheme="minorHAnsi"/>
              </w:rPr>
              <w:t xml:space="preserve">the Responsible Person for </w:t>
            </w:r>
            <w:r>
              <w:rPr>
                <w:rFonts w:cstheme="minorHAnsi"/>
              </w:rPr>
              <w:t>t</w:t>
            </w:r>
            <w:r w:rsidR="0014339D">
              <w:rPr>
                <w:rFonts w:cstheme="minorHAnsi"/>
              </w:rPr>
              <w:t>he service if and when required</w:t>
            </w:r>
          </w:p>
          <w:p w:rsidR="00F25001" w:rsidRDefault="00F25001" w:rsidP="00535700">
            <w:pPr>
              <w:numPr>
                <w:ilvl w:val="0"/>
                <w:numId w:val="22"/>
              </w:numPr>
              <w:jc w:val="both"/>
              <w:rPr>
                <w:rFonts w:cstheme="minorHAnsi"/>
              </w:rPr>
            </w:pPr>
            <w:r>
              <w:rPr>
                <w:rFonts w:cstheme="minorHAnsi"/>
              </w:rPr>
              <w:t xml:space="preserve">May be required to lead the development and implementation of the educational curriculum as the Educational Leader for the education and care </w:t>
            </w:r>
            <w:r w:rsidR="0014339D">
              <w:rPr>
                <w:rFonts w:cstheme="minorHAnsi"/>
              </w:rPr>
              <w:t>service if suitably experienced</w:t>
            </w:r>
          </w:p>
          <w:p w:rsidR="00CB0E27" w:rsidRPr="00CB0E27" w:rsidRDefault="00CB0E27" w:rsidP="00CB0E27">
            <w:pPr>
              <w:numPr>
                <w:ilvl w:val="0"/>
                <w:numId w:val="22"/>
              </w:numPr>
              <w:jc w:val="both"/>
              <w:rPr>
                <w:rFonts w:cstheme="minorHAnsi"/>
              </w:rPr>
            </w:pPr>
            <w:r w:rsidRPr="00CB0E27">
              <w:rPr>
                <w:rFonts w:cstheme="minorHAnsi"/>
              </w:rPr>
              <w:t xml:space="preserve">To support </w:t>
            </w:r>
            <w:r>
              <w:rPr>
                <w:rFonts w:cstheme="minorHAnsi"/>
              </w:rPr>
              <w:t>other e</w:t>
            </w:r>
            <w:r w:rsidRPr="00CB0E27">
              <w:rPr>
                <w:rFonts w:cstheme="minorHAnsi"/>
              </w:rPr>
              <w:t xml:space="preserve">ducators with critical reflection on the practices of the </w:t>
            </w:r>
            <w:r>
              <w:rPr>
                <w:rFonts w:cstheme="minorHAnsi"/>
              </w:rPr>
              <w:t>service</w:t>
            </w:r>
            <w:r w:rsidRPr="00CB0E27">
              <w:rPr>
                <w:rFonts w:cstheme="minorHAnsi"/>
              </w:rPr>
              <w:t xml:space="preserve"> and assist to </w:t>
            </w:r>
            <w:r>
              <w:rPr>
                <w:rFonts w:cstheme="minorHAnsi"/>
              </w:rPr>
              <w:t xml:space="preserve">develop and </w:t>
            </w:r>
            <w:r w:rsidRPr="00CB0E27">
              <w:rPr>
                <w:rFonts w:cstheme="minorHAnsi"/>
              </w:rPr>
              <w:t>implem</w:t>
            </w:r>
            <w:r w:rsidR="0023410D">
              <w:rPr>
                <w:rFonts w:cstheme="minorHAnsi"/>
              </w:rPr>
              <w:t>ent a Quality Improvement Plan</w:t>
            </w:r>
          </w:p>
          <w:p w:rsidR="00CB0E27" w:rsidRPr="00CB0E27" w:rsidRDefault="00CB0E27" w:rsidP="00CB0E27">
            <w:pPr>
              <w:numPr>
                <w:ilvl w:val="0"/>
                <w:numId w:val="22"/>
              </w:numPr>
              <w:jc w:val="both"/>
              <w:rPr>
                <w:rFonts w:cstheme="minorHAnsi"/>
              </w:rPr>
            </w:pPr>
            <w:r w:rsidRPr="00CB0E27">
              <w:rPr>
                <w:rFonts w:cstheme="minorHAnsi"/>
              </w:rPr>
              <w:t>To communicate effectively and ethically with members of the team and share knowledge to ensure contemporary research based practices are occurring that</w:t>
            </w:r>
            <w:r w:rsidR="0039454C">
              <w:rPr>
                <w:rFonts w:cstheme="minorHAnsi"/>
              </w:rPr>
              <w:t xml:space="preserve"> meet legislative requirements</w:t>
            </w:r>
          </w:p>
          <w:p w:rsidR="00CB0E27" w:rsidRDefault="00CB0E27" w:rsidP="00CB0E27">
            <w:pPr>
              <w:numPr>
                <w:ilvl w:val="0"/>
                <w:numId w:val="22"/>
              </w:numPr>
              <w:jc w:val="both"/>
              <w:rPr>
                <w:rFonts w:cstheme="minorHAnsi"/>
              </w:rPr>
            </w:pPr>
            <w:r w:rsidRPr="00CB0E27">
              <w:rPr>
                <w:rFonts w:cstheme="minorHAnsi"/>
              </w:rPr>
              <w:t>To ensure the wellbeing and safety of all children within the centre, ensuring children are protected and their rights are upheld at all times</w:t>
            </w:r>
          </w:p>
          <w:p w:rsidR="00CB0E27" w:rsidRDefault="00CB0E27" w:rsidP="00CB0E27">
            <w:pPr>
              <w:numPr>
                <w:ilvl w:val="0"/>
                <w:numId w:val="22"/>
              </w:numPr>
              <w:jc w:val="both"/>
              <w:rPr>
                <w:rFonts w:cstheme="minorHAnsi"/>
              </w:rPr>
            </w:pPr>
            <w:r w:rsidRPr="00CB0E27">
              <w:rPr>
                <w:rFonts w:cstheme="minorHAnsi"/>
              </w:rPr>
              <w:t>To ensure that all children are provided with a warm, welcoming and nurturing environment and supported in their relationships with educators,</w:t>
            </w:r>
            <w:r w:rsidR="0023410D">
              <w:rPr>
                <w:rFonts w:cstheme="minorHAnsi"/>
              </w:rPr>
              <w:t xml:space="preserve"> themselves and other children</w:t>
            </w:r>
          </w:p>
          <w:p w:rsidR="00CB0E27" w:rsidRPr="00CB0E27" w:rsidRDefault="00CB0E27" w:rsidP="00CB0E27">
            <w:pPr>
              <w:numPr>
                <w:ilvl w:val="0"/>
                <w:numId w:val="22"/>
              </w:numPr>
              <w:jc w:val="both"/>
              <w:rPr>
                <w:rFonts w:cstheme="minorHAnsi"/>
              </w:rPr>
            </w:pPr>
            <w:r w:rsidRPr="00CB0E27">
              <w:rPr>
                <w:rFonts w:cstheme="minorHAnsi"/>
              </w:rPr>
              <w:t xml:space="preserve">To liaise with communities and families to advocate for and promote early education and care ensuring a collaborative </w:t>
            </w:r>
            <w:r w:rsidR="0039454C">
              <w:rPr>
                <w:rFonts w:cstheme="minorHAnsi"/>
              </w:rPr>
              <w:t>approach to educating children</w:t>
            </w:r>
          </w:p>
          <w:p w:rsidR="00DE5637" w:rsidRPr="00BE2F7F" w:rsidRDefault="00833636" w:rsidP="00755197">
            <w:pPr>
              <w:numPr>
                <w:ilvl w:val="0"/>
                <w:numId w:val="22"/>
              </w:numPr>
              <w:autoSpaceDE w:val="0"/>
              <w:autoSpaceDN w:val="0"/>
              <w:adjustRightInd w:val="0"/>
              <w:rPr>
                <w:rFonts w:cstheme="minorHAnsi"/>
              </w:rPr>
            </w:pPr>
            <w:r>
              <w:rPr>
                <w:rFonts w:cstheme="minorHAnsi"/>
              </w:rPr>
              <w:t>Undertake</w:t>
            </w:r>
            <w:r w:rsidR="00DE5637" w:rsidRPr="00BE2F7F">
              <w:rPr>
                <w:rFonts w:cstheme="minorHAnsi"/>
              </w:rPr>
              <w:t xml:space="preserve"> Enterprise Risk Management (E</w:t>
            </w:r>
            <w:r>
              <w:rPr>
                <w:rFonts w:cstheme="minorHAnsi"/>
              </w:rPr>
              <w:t>RM) Assessments and implement</w:t>
            </w:r>
            <w:r w:rsidR="00DE5637" w:rsidRPr="00BE2F7F">
              <w:rPr>
                <w:rFonts w:cstheme="minorHAnsi"/>
              </w:rPr>
              <w:t xml:space="preserve"> ERM action plans</w:t>
            </w:r>
          </w:p>
          <w:p w:rsidR="006F085C" w:rsidRPr="00F75E47" w:rsidRDefault="00927F0E" w:rsidP="006F085C">
            <w:pPr>
              <w:numPr>
                <w:ilvl w:val="0"/>
                <w:numId w:val="22"/>
              </w:numPr>
              <w:rPr>
                <w:rFonts w:cstheme="minorHAnsi"/>
              </w:rPr>
            </w:pPr>
            <w:r w:rsidRPr="00F5484E">
              <w:rPr>
                <w:rFonts w:cstheme="minorHAnsi"/>
              </w:rPr>
              <w:t>Comply wit</w:t>
            </w:r>
            <w:r w:rsidR="00080239" w:rsidRPr="00F5484E">
              <w:rPr>
                <w:rFonts w:cstheme="minorHAnsi"/>
              </w:rPr>
              <w:t xml:space="preserve">h Council’s Code of Conduct, </w:t>
            </w:r>
            <w:r w:rsidRPr="00F5484E">
              <w:rPr>
                <w:rFonts w:cstheme="minorHAnsi"/>
              </w:rPr>
              <w:t>relevant policies and procedures,</w:t>
            </w:r>
            <w:r w:rsidR="00080239" w:rsidRPr="00F5484E">
              <w:rPr>
                <w:rFonts w:cstheme="minorHAnsi"/>
              </w:rPr>
              <w:t xml:space="preserve"> values and behaviours,</w:t>
            </w:r>
            <w:r w:rsidR="00755197" w:rsidRPr="00F5484E">
              <w:rPr>
                <w:rFonts w:cstheme="minorHAnsi"/>
              </w:rPr>
              <w:t xml:space="preserve"> and work health and s</w:t>
            </w:r>
            <w:r w:rsidR="00080239" w:rsidRPr="00F5484E">
              <w:rPr>
                <w:rFonts w:cstheme="minorHAnsi"/>
              </w:rPr>
              <w:t xml:space="preserve">afety responsibilities, </w:t>
            </w:r>
            <w:r w:rsidRPr="00F5484E">
              <w:rPr>
                <w:rFonts w:cstheme="minorHAnsi"/>
              </w:rPr>
              <w:t xml:space="preserve">as amended </w:t>
            </w:r>
            <w:r w:rsidR="004C08C5" w:rsidRPr="00F5484E">
              <w:rPr>
                <w:rFonts w:cstheme="minorHAnsi"/>
              </w:rPr>
              <w:t>from time to time</w:t>
            </w:r>
          </w:p>
        </w:tc>
      </w:tr>
    </w:tbl>
    <w:tbl>
      <w:tblPr>
        <w:tblW w:w="9464" w:type="dxa"/>
        <w:tblCellMar>
          <w:left w:w="0" w:type="dxa"/>
          <w:right w:w="0" w:type="dxa"/>
        </w:tblCellMar>
        <w:tblLook w:val="04A0" w:firstRow="1" w:lastRow="0" w:firstColumn="1" w:lastColumn="0" w:noHBand="0" w:noVBand="1"/>
      </w:tblPr>
      <w:tblGrid>
        <w:gridCol w:w="9464"/>
      </w:tblGrid>
      <w:tr w:rsidR="00E446AB" w:rsidRPr="00BE2F7F" w:rsidTr="00C824A2">
        <w:tc>
          <w:tcPr>
            <w:tcW w:w="94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446AB" w:rsidRPr="00BE2F7F" w:rsidRDefault="00E446AB" w:rsidP="00FE213A">
            <w:pPr>
              <w:spacing w:before="60" w:after="60" w:line="240" w:lineRule="auto"/>
              <w:rPr>
                <w:rFonts w:cstheme="minorHAnsi"/>
                <w:b/>
                <w:bCs/>
              </w:rPr>
            </w:pPr>
            <w:r w:rsidRPr="00BE2F7F">
              <w:rPr>
                <w:rFonts w:cstheme="minorHAnsi"/>
                <w:b/>
                <w:bCs/>
              </w:rPr>
              <w:t>Key Values and Behaviours</w:t>
            </w:r>
          </w:p>
        </w:tc>
      </w:tr>
      <w:tr w:rsidR="00E446AB" w:rsidRPr="00BE2F7F" w:rsidTr="00C824A2">
        <w:tc>
          <w:tcPr>
            <w:tcW w:w="94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46AB" w:rsidRPr="00BE2F7F" w:rsidRDefault="00E446AB" w:rsidP="00FE213A">
            <w:pPr>
              <w:pStyle w:val="Default"/>
              <w:rPr>
                <w:rFonts w:asciiTheme="minorHAnsi" w:hAnsiTheme="minorHAnsi" w:cstheme="minorHAnsi"/>
                <w:sz w:val="22"/>
                <w:szCs w:val="22"/>
              </w:rPr>
            </w:pPr>
            <w:r w:rsidRPr="00BE2F7F">
              <w:rPr>
                <w:rFonts w:asciiTheme="minorHAnsi" w:hAnsiTheme="minorHAnsi" w:cstheme="minorHAnsi"/>
                <w:sz w:val="22"/>
                <w:szCs w:val="22"/>
              </w:rPr>
              <w:t>As a values-based organisation, Council demonstrates its values through workplace behaviours. These behaviours provide a framework for staff to model behaviour across the organisation. Underpinning the behaviours is the Orange City Council Code of Conduct. Council’s key values and behaviours are listed below:</w:t>
            </w:r>
          </w:p>
          <w:p w:rsidR="00213362" w:rsidRPr="00EE597B" w:rsidRDefault="00213362" w:rsidP="00213362">
            <w:pPr>
              <w:pStyle w:val="Default"/>
              <w:numPr>
                <w:ilvl w:val="0"/>
                <w:numId w:val="13"/>
              </w:numPr>
              <w:adjustRightInd/>
              <w:rPr>
                <w:rFonts w:asciiTheme="minorHAnsi" w:hAnsiTheme="minorHAnsi" w:cstheme="minorHAnsi"/>
                <w:color w:val="auto"/>
                <w:sz w:val="22"/>
                <w:szCs w:val="22"/>
              </w:rPr>
            </w:pPr>
            <w:r w:rsidRPr="00EE597B">
              <w:rPr>
                <w:rFonts w:asciiTheme="minorHAnsi" w:hAnsiTheme="minorHAnsi" w:cstheme="minorHAnsi"/>
                <w:b/>
                <w:color w:val="auto"/>
                <w:sz w:val="22"/>
                <w:szCs w:val="22"/>
              </w:rPr>
              <w:t>Respect</w:t>
            </w:r>
            <w:r w:rsidRPr="00EE597B">
              <w:rPr>
                <w:rFonts w:asciiTheme="minorHAnsi" w:hAnsiTheme="minorHAnsi" w:cstheme="minorHAnsi"/>
                <w:color w:val="auto"/>
                <w:sz w:val="22"/>
                <w:szCs w:val="22"/>
              </w:rPr>
              <w:t xml:space="preserve"> – is honest and respectful towards others and works as part of a team</w:t>
            </w:r>
          </w:p>
          <w:p w:rsidR="00213362" w:rsidRPr="00EE597B" w:rsidRDefault="00213362" w:rsidP="00213362">
            <w:pPr>
              <w:pStyle w:val="Default"/>
              <w:numPr>
                <w:ilvl w:val="0"/>
                <w:numId w:val="13"/>
              </w:numPr>
              <w:adjustRightInd/>
              <w:rPr>
                <w:rFonts w:asciiTheme="minorHAnsi" w:hAnsiTheme="minorHAnsi" w:cstheme="minorHAnsi"/>
                <w:color w:val="auto"/>
                <w:sz w:val="22"/>
                <w:szCs w:val="22"/>
              </w:rPr>
            </w:pPr>
            <w:r w:rsidRPr="00EE597B">
              <w:rPr>
                <w:rFonts w:asciiTheme="minorHAnsi" w:hAnsiTheme="minorHAnsi" w:cstheme="minorHAnsi"/>
                <w:b/>
                <w:color w:val="auto"/>
                <w:sz w:val="22"/>
                <w:szCs w:val="22"/>
              </w:rPr>
              <w:lastRenderedPageBreak/>
              <w:t>Ownership</w:t>
            </w:r>
            <w:r w:rsidRPr="00EE597B">
              <w:rPr>
                <w:rFonts w:asciiTheme="minorHAnsi" w:hAnsiTheme="minorHAnsi" w:cstheme="minorHAnsi"/>
                <w:color w:val="auto"/>
                <w:sz w:val="22"/>
                <w:szCs w:val="22"/>
              </w:rPr>
              <w:t xml:space="preserve"> - takes responsibility for actions</w:t>
            </w:r>
          </w:p>
          <w:p w:rsidR="00213362" w:rsidRPr="00EE597B" w:rsidRDefault="00213362" w:rsidP="00213362">
            <w:pPr>
              <w:pStyle w:val="Default"/>
              <w:numPr>
                <w:ilvl w:val="0"/>
                <w:numId w:val="13"/>
              </w:numPr>
              <w:adjustRightInd/>
              <w:rPr>
                <w:rFonts w:asciiTheme="minorHAnsi" w:hAnsiTheme="minorHAnsi" w:cstheme="minorHAnsi"/>
                <w:sz w:val="22"/>
                <w:szCs w:val="22"/>
              </w:rPr>
            </w:pPr>
            <w:r w:rsidRPr="00EE597B">
              <w:rPr>
                <w:rFonts w:asciiTheme="minorHAnsi" w:hAnsiTheme="minorHAnsi" w:cstheme="minorHAnsi"/>
                <w:b/>
                <w:sz w:val="22"/>
                <w:szCs w:val="22"/>
              </w:rPr>
              <w:t>High Performance</w:t>
            </w:r>
            <w:r w:rsidRPr="00EE597B">
              <w:rPr>
                <w:rFonts w:asciiTheme="minorHAnsi" w:hAnsiTheme="minorHAnsi" w:cstheme="minorHAnsi"/>
                <w:sz w:val="22"/>
                <w:szCs w:val="22"/>
              </w:rPr>
              <w:t xml:space="preserve"> -  pursues performance excellence and continually looks for improvement </w:t>
            </w:r>
          </w:p>
          <w:p w:rsidR="00213362" w:rsidRPr="00EE597B" w:rsidRDefault="00213362" w:rsidP="00213362">
            <w:pPr>
              <w:pStyle w:val="Default"/>
              <w:numPr>
                <w:ilvl w:val="0"/>
                <w:numId w:val="13"/>
              </w:numPr>
              <w:adjustRightInd/>
              <w:rPr>
                <w:rFonts w:asciiTheme="minorHAnsi" w:hAnsiTheme="minorHAnsi" w:cstheme="minorHAnsi"/>
                <w:sz w:val="22"/>
                <w:szCs w:val="22"/>
              </w:rPr>
            </w:pPr>
            <w:r w:rsidRPr="00EE597B">
              <w:rPr>
                <w:rFonts w:asciiTheme="minorHAnsi" w:hAnsiTheme="minorHAnsi" w:cstheme="minorHAnsi"/>
                <w:b/>
                <w:sz w:val="22"/>
                <w:szCs w:val="22"/>
              </w:rPr>
              <w:t>Customer Focus</w:t>
            </w:r>
            <w:r w:rsidRPr="00EE597B">
              <w:rPr>
                <w:rFonts w:asciiTheme="minorHAnsi" w:hAnsiTheme="minorHAnsi" w:cstheme="minorHAnsi"/>
                <w:sz w:val="22"/>
                <w:szCs w:val="22"/>
              </w:rPr>
              <w:t xml:space="preserve"> -  demonstrates a customer focused approach towards internal and external customers </w:t>
            </w:r>
          </w:p>
          <w:p w:rsidR="00213362" w:rsidRPr="00EE597B" w:rsidRDefault="00213362" w:rsidP="00213362">
            <w:pPr>
              <w:pStyle w:val="Default"/>
              <w:numPr>
                <w:ilvl w:val="0"/>
                <w:numId w:val="13"/>
              </w:numPr>
              <w:adjustRightInd/>
              <w:rPr>
                <w:rFonts w:asciiTheme="minorHAnsi" w:hAnsiTheme="minorHAnsi" w:cstheme="minorHAnsi"/>
                <w:sz w:val="22"/>
                <w:szCs w:val="22"/>
              </w:rPr>
            </w:pPr>
            <w:r w:rsidRPr="00EE597B">
              <w:rPr>
                <w:rFonts w:asciiTheme="minorHAnsi" w:hAnsiTheme="minorHAnsi" w:cstheme="minorHAnsi"/>
                <w:b/>
                <w:sz w:val="22"/>
                <w:szCs w:val="22"/>
              </w:rPr>
              <w:t>Safety</w:t>
            </w:r>
            <w:r w:rsidRPr="00EE597B">
              <w:rPr>
                <w:rFonts w:asciiTheme="minorHAnsi" w:hAnsiTheme="minorHAnsi" w:cstheme="minorHAnsi"/>
                <w:sz w:val="22"/>
                <w:szCs w:val="22"/>
              </w:rPr>
              <w:t xml:space="preserve"> -  work</w:t>
            </w:r>
            <w:r w:rsidRPr="00EE597B">
              <w:rPr>
                <w:rFonts w:asciiTheme="minorHAnsi" w:hAnsiTheme="minorHAnsi" w:cstheme="minorHAnsi"/>
                <w:color w:val="1F497D"/>
                <w:sz w:val="22"/>
                <w:szCs w:val="22"/>
              </w:rPr>
              <w:t>s</w:t>
            </w:r>
            <w:r w:rsidRPr="00EE597B">
              <w:rPr>
                <w:rFonts w:asciiTheme="minorHAnsi" w:hAnsiTheme="minorHAnsi" w:cstheme="minorHAnsi"/>
                <w:sz w:val="22"/>
                <w:szCs w:val="22"/>
              </w:rPr>
              <w:t xml:space="preserve"> safely, in accordance with Council’s Work Health and Safety policy and procedures</w:t>
            </w:r>
          </w:p>
          <w:p w:rsidR="00213362" w:rsidRPr="00EE597B" w:rsidRDefault="00213362" w:rsidP="00213362">
            <w:pPr>
              <w:pStyle w:val="Default"/>
              <w:numPr>
                <w:ilvl w:val="0"/>
                <w:numId w:val="13"/>
              </w:numPr>
              <w:adjustRightInd/>
              <w:jc w:val="both"/>
              <w:rPr>
                <w:rFonts w:ascii="Calibri" w:eastAsia="Times New Roman" w:hAnsi="Calibri" w:cs="Calibri"/>
                <w:sz w:val="22"/>
                <w:szCs w:val="22"/>
              </w:rPr>
            </w:pPr>
            <w:r w:rsidRPr="00EE597B">
              <w:rPr>
                <w:rFonts w:asciiTheme="minorHAnsi" w:hAnsiTheme="minorHAnsi" w:cstheme="minorHAnsi"/>
                <w:b/>
                <w:sz w:val="22"/>
                <w:szCs w:val="22"/>
              </w:rPr>
              <w:t>Equal Employment Opportunity (EEO</w:t>
            </w:r>
            <w:r w:rsidRPr="00EE597B">
              <w:rPr>
                <w:rFonts w:asciiTheme="minorHAnsi" w:hAnsiTheme="minorHAnsi" w:cstheme="minorHAnsi"/>
                <w:sz w:val="22"/>
                <w:szCs w:val="22"/>
              </w:rPr>
              <w:t xml:space="preserve">) – complies with EEO principles and respects diversity  </w:t>
            </w:r>
          </w:p>
          <w:p w:rsidR="00E446AB" w:rsidRPr="00213362" w:rsidRDefault="00213362" w:rsidP="00213362">
            <w:pPr>
              <w:pStyle w:val="Default"/>
              <w:numPr>
                <w:ilvl w:val="0"/>
                <w:numId w:val="13"/>
              </w:numPr>
              <w:tabs>
                <w:tab w:val="num" w:pos="720"/>
              </w:tabs>
              <w:adjustRightInd/>
              <w:rPr>
                <w:rFonts w:asciiTheme="minorHAnsi" w:hAnsiTheme="minorHAnsi" w:cstheme="minorHAnsi"/>
                <w:sz w:val="22"/>
                <w:szCs w:val="22"/>
              </w:rPr>
            </w:pPr>
            <w:r w:rsidRPr="00EE597B">
              <w:rPr>
                <w:rFonts w:asciiTheme="minorHAnsi" w:hAnsiTheme="minorHAnsi" w:cstheme="minorHAnsi"/>
                <w:b/>
                <w:color w:val="auto"/>
                <w:sz w:val="22"/>
                <w:szCs w:val="22"/>
              </w:rPr>
              <w:t xml:space="preserve">Leadership – </w:t>
            </w:r>
            <w:r>
              <w:rPr>
                <w:rFonts w:asciiTheme="minorHAnsi" w:hAnsiTheme="minorHAnsi" w:cstheme="minorHAnsi"/>
                <w:color w:val="auto"/>
                <w:sz w:val="22"/>
                <w:szCs w:val="22"/>
              </w:rPr>
              <w:t>f</w:t>
            </w:r>
            <w:r w:rsidRPr="00EE597B">
              <w:rPr>
                <w:rFonts w:asciiTheme="minorHAnsi" w:hAnsiTheme="minorHAnsi" w:cstheme="minorHAnsi"/>
                <w:color w:val="auto"/>
                <w:sz w:val="22"/>
                <w:szCs w:val="22"/>
              </w:rPr>
              <w:t xml:space="preserve">or employees </w:t>
            </w:r>
            <w:r>
              <w:rPr>
                <w:rFonts w:asciiTheme="minorHAnsi" w:hAnsiTheme="minorHAnsi" w:cstheme="minorHAnsi"/>
                <w:color w:val="auto"/>
                <w:sz w:val="22"/>
                <w:szCs w:val="22"/>
              </w:rPr>
              <w:t>with supervisory responsibility:</w:t>
            </w:r>
            <w:r w:rsidRPr="00EE597B">
              <w:rPr>
                <w:rFonts w:asciiTheme="minorHAnsi" w:hAnsiTheme="minorHAnsi" w:cstheme="minorHAnsi"/>
                <w:color w:val="auto"/>
                <w:sz w:val="22"/>
                <w:szCs w:val="22"/>
              </w:rPr>
              <w:t xml:space="preserve"> leads by example, inspiring and motivating via constructive feedback and recognition.   Encourages high performance by coaching, developing and managing people effectively</w:t>
            </w:r>
          </w:p>
        </w:tc>
      </w:tr>
    </w:tbl>
    <w:p w:rsidR="00E446AB" w:rsidRPr="00BE2F7F" w:rsidRDefault="00E446AB" w:rsidP="00927F0E">
      <w:pPr>
        <w:rPr>
          <w:rFonts w:cstheme="minorHAnsi"/>
          <w:b/>
          <w:spacing w:val="20"/>
        </w:rPr>
      </w:pPr>
    </w:p>
    <w:tbl>
      <w:tblPr>
        <w:tblStyle w:val="TableGrid"/>
        <w:tblW w:w="0" w:type="auto"/>
        <w:tblLook w:val="01E0" w:firstRow="1" w:lastRow="1" w:firstColumn="1" w:lastColumn="1" w:noHBand="0" w:noVBand="0"/>
      </w:tblPr>
      <w:tblGrid>
        <w:gridCol w:w="9242"/>
      </w:tblGrid>
      <w:tr w:rsidR="00F952AB" w:rsidRPr="00BE2F7F" w:rsidTr="00F952AB">
        <w:tc>
          <w:tcPr>
            <w:tcW w:w="9242" w:type="dxa"/>
            <w:shd w:val="pct15" w:color="auto" w:fill="auto"/>
            <w:vAlign w:val="center"/>
          </w:tcPr>
          <w:p w:rsidR="00F952AB" w:rsidRPr="00BE2F7F" w:rsidRDefault="00F952AB" w:rsidP="00E33B79">
            <w:pPr>
              <w:spacing w:before="60" w:after="60"/>
              <w:rPr>
                <w:rFonts w:cstheme="minorHAnsi"/>
                <w:b/>
              </w:rPr>
            </w:pPr>
            <w:r w:rsidRPr="00BE2F7F">
              <w:rPr>
                <w:rFonts w:cstheme="minorHAnsi"/>
                <w:b/>
              </w:rPr>
              <w:t>Work Health and Safety Responsibilities</w:t>
            </w:r>
          </w:p>
        </w:tc>
      </w:tr>
      <w:tr w:rsidR="00F952AB" w:rsidRPr="00BE2F7F" w:rsidTr="00F952AB">
        <w:tc>
          <w:tcPr>
            <w:tcW w:w="9242" w:type="dxa"/>
            <w:vAlign w:val="center"/>
          </w:tcPr>
          <w:p w:rsidR="000A6BCB" w:rsidRPr="00BE2F7F" w:rsidRDefault="000A6BCB" w:rsidP="000A6BCB">
            <w:pPr>
              <w:rPr>
                <w:rFonts w:cstheme="minorHAnsi"/>
              </w:rPr>
            </w:pPr>
            <w:r w:rsidRPr="00BE2F7F">
              <w:rPr>
                <w:rFonts w:cstheme="minorHAnsi"/>
              </w:rPr>
              <w:t>All e</w:t>
            </w:r>
            <w:r w:rsidR="007475DB" w:rsidRPr="00BE2F7F">
              <w:rPr>
                <w:rFonts w:cstheme="minorHAnsi"/>
              </w:rPr>
              <w:t>mployees are responsible for Work Health and Safety (WHS)</w:t>
            </w:r>
            <w:r w:rsidRPr="00BE2F7F">
              <w:rPr>
                <w:rFonts w:cstheme="minorHAnsi"/>
              </w:rPr>
              <w:t xml:space="preserve"> for Orange City Council and their duties include:</w:t>
            </w:r>
          </w:p>
          <w:p w:rsidR="000A6BCB" w:rsidRPr="00BE2F7F" w:rsidRDefault="000A6BCB" w:rsidP="000A6BCB">
            <w:pPr>
              <w:numPr>
                <w:ilvl w:val="0"/>
                <w:numId w:val="12"/>
              </w:numPr>
              <w:rPr>
                <w:rFonts w:cstheme="minorHAnsi"/>
              </w:rPr>
            </w:pPr>
            <w:bookmarkStart w:id="1" w:name="OLE_LINK1"/>
            <w:bookmarkStart w:id="2" w:name="OLE_LINK2"/>
            <w:bookmarkStart w:id="3" w:name="OLE_LINK7"/>
            <w:bookmarkStart w:id="4" w:name="OLE_LINK8"/>
            <w:bookmarkStart w:id="5" w:name="OLE_LINK9"/>
            <w:bookmarkStart w:id="6" w:name="OLE_LINK10"/>
            <w:r w:rsidRPr="00BE2F7F">
              <w:rPr>
                <w:rFonts w:cstheme="minorHAnsi"/>
              </w:rPr>
              <w:t>Complying with Council’s WHS policies and procedures</w:t>
            </w:r>
          </w:p>
          <w:p w:rsidR="000A6BCB" w:rsidRPr="00BE2F7F" w:rsidRDefault="000A6BCB" w:rsidP="000A6BCB">
            <w:pPr>
              <w:numPr>
                <w:ilvl w:val="0"/>
                <w:numId w:val="12"/>
              </w:numPr>
              <w:rPr>
                <w:rFonts w:cstheme="minorHAnsi"/>
              </w:rPr>
            </w:pPr>
            <w:r w:rsidRPr="00BE2F7F">
              <w:rPr>
                <w:rFonts w:cstheme="minorHAnsi"/>
              </w:rPr>
              <w:t>Working with due diligence and consideration to safeguard their own health and safety and the health and safety of others</w:t>
            </w:r>
          </w:p>
          <w:p w:rsidR="000A6BCB" w:rsidRPr="00BE2F7F" w:rsidRDefault="000A6BCB" w:rsidP="000A6BCB">
            <w:pPr>
              <w:numPr>
                <w:ilvl w:val="0"/>
                <w:numId w:val="12"/>
              </w:numPr>
              <w:rPr>
                <w:rFonts w:cstheme="minorHAnsi"/>
              </w:rPr>
            </w:pPr>
            <w:r w:rsidRPr="00BE2F7F">
              <w:rPr>
                <w:rFonts w:cstheme="minorHAnsi"/>
              </w:rPr>
              <w:t>Reporting any potential hazards, incidents or injuries to their Supervisor and Human Resources within 48 hours</w:t>
            </w:r>
          </w:p>
          <w:p w:rsidR="000A6BCB" w:rsidRPr="00BE2F7F" w:rsidRDefault="000A6BCB" w:rsidP="000A6BCB">
            <w:pPr>
              <w:numPr>
                <w:ilvl w:val="0"/>
                <w:numId w:val="12"/>
              </w:numPr>
              <w:rPr>
                <w:rFonts w:cstheme="minorHAnsi"/>
              </w:rPr>
            </w:pPr>
            <w:r w:rsidRPr="00BE2F7F">
              <w:rPr>
                <w:rFonts w:cstheme="minorHAnsi"/>
              </w:rPr>
              <w:t>Participating in any applicable WHS consultation arrangements</w:t>
            </w:r>
          </w:p>
          <w:p w:rsidR="000A6BCB" w:rsidRPr="00BE2F7F" w:rsidRDefault="000A6BCB" w:rsidP="000A6BCB">
            <w:pPr>
              <w:numPr>
                <w:ilvl w:val="0"/>
                <w:numId w:val="12"/>
              </w:numPr>
              <w:rPr>
                <w:rFonts w:cstheme="minorHAnsi"/>
              </w:rPr>
            </w:pPr>
            <w:r w:rsidRPr="00BE2F7F">
              <w:rPr>
                <w:rFonts w:cstheme="minorHAnsi"/>
              </w:rPr>
              <w:t>Complying with any Return to Work Plan if injured and supporting rehabilitation in the workplace</w:t>
            </w:r>
          </w:p>
          <w:p w:rsidR="000A6BCB" w:rsidRPr="00BE2F7F" w:rsidRDefault="000A6BCB" w:rsidP="000A6BCB">
            <w:pPr>
              <w:numPr>
                <w:ilvl w:val="0"/>
                <w:numId w:val="12"/>
              </w:numPr>
              <w:rPr>
                <w:rFonts w:cstheme="minorHAnsi"/>
              </w:rPr>
            </w:pPr>
            <w:r w:rsidRPr="00BE2F7F">
              <w:rPr>
                <w:rFonts w:cstheme="minorHAnsi"/>
              </w:rPr>
              <w:t>Correctly using all personal protective equipment</w:t>
            </w:r>
          </w:p>
          <w:p w:rsidR="000A6BCB" w:rsidRPr="00BE2F7F" w:rsidRDefault="000A6BCB" w:rsidP="000A6BCB">
            <w:pPr>
              <w:numPr>
                <w:ilvl w:val="0"/>
                <w:numId w:val="12"/>
              </w:numPr>
              <w:rPr>
                <w:rFonts w:cstheme="minorHAnsi"/>
              </w:rPr>
            </w:pPr>
            <w:r w:rsidRPr="00BE2F7F">
              <w:rPr>
                <w:rFonts w:cstheme="minorHAnsi"/>
              </w:rPr>
              <w:t>Complying with emergency and evacuation procedures</w:t>
            </w:r>
            <w:bookmarkEnd w:id="1"/>
            <w:bookmarkEnd w:id="2"/>
            <w:bookmarkEnd w:id="3"/>
            <w:bookmarkEnd w:id="4"/>
            <w:bookmarkEnd w:id="5"/>
            <w:bookmarkEnd w:id="6"/>
            <w:r w:rsidRPr="00BE2F7F">
              <w:rPr>
                <w:rFonts w:cstheme="minorHAnsi"/>
              </w:rPr>
              <w:t xml:space="preserve"> and site rules if applicable</w:t>
            </w:r>
          </w:p>
          <w:p w:rsidR="00F952AB" w:rsidRPr="00BE2F7F" w:rsidRDefault="000A6BCB" w:rsidP="000A6BCB">
            <w:pPr>
              <w:numPr>
                <w:ilvl w:val="0"/>
                <w:numId w:val="12"/>
              </w:numPr>
              <w:rPr>
                <w:rFonts w:cstheme="minorHAnsi"/>
              </w:rPr>
            </w:pPr>
            <w:r w:rsidRPr="00833636">
              <w:rPr>
                <w:rFonts w:cstheme="minorHAnsi"/>
              </w:rPr>
              <w:t>For Managers, Supervisors, Team Leaders or Gangers, you have additional WHS responsibilities as defined in the Orange City Council Work Health and Safety Management Policy (OP 84)</w:t>
            </w:r>
          </w:p>
        </w:tc>
      </w:tr>
    </w:tbl>
    <w:p w:rsidR="00EA32AD" w:rsidRPr="00BE2F7F" w:rsidRDefault="00EA32AD" w:rsidP="00927F0E">
      <w:pPr>
        <w:rPr>
          <w:rFonts w:cstheme="minorHAnsi"/>
        </w:rPr>
      </w:pPr>
    </w:p>
    <w:tbl>
      <w:tblPr>
        <w:tblStyle w:val="TableGrid"/>
        <w:tblW w:w="0" w:type="auto"/>
        <w:tblLook w:val="01E0" w:firstRow="1" w:lastRow="1" w:firstColumn="1" w:lastColumn="1" w:noHBand="0" w:noVBand="0"/>
      </w:tblPr>
      <w:tblGrid>
        <w:gridCol w:w="9242"/>
      </w:tblGrid>
      <w:tr w:rsidR="00927F0E" w:rsidRPr="00BE2F7F" w:rsidTr="000A6BCB">
        <w:tc>
          <w:tcPr>
            <w:tcW w:w="9242" w:type="dxa"/>
            <w:shd w:val="pct15" w:color="auto" w:fill="auto"/>
            <w:vAlign w:val="center"/>
          </w:tcPr>
          <w:p w:rsidR="00927F0E" w:rsidRPr="00BE2F7F" w:rsidRDefault="00927F0E" w:rsidP="00E72CC7">
            <w:pPr>
              <w:spacing w:before="60" w:after="60"/>
              <w:rPr>
                <w:rFonts w:cstheme="minorHAnsi"/>
                <w:b/>
              </w:rPr>
            </w:pPr>
            <w:r w:rsidRPr="00BE2F7F">
              <w:rPr>
                <w:rFonts w:cstheme="minorHAnsi"/>
                <w:b/>
              </w:rPr>
              <w:t>General</w:t>
            </w:r>
          </w:p>
        </w:tc>
      </w:tr>
      <w:tr w:rsidR="00927F0E" w:rsidRPr="00BE2F7F" w:rsidTr="000A6BCB">
        <w:tc>
          <w:tcPr>
            <w:tcW w:w="9242" w:type="dxa"/>
            <w:vAlign w:val="center"/>
          </w:tcPr>
          <w:p w:rsidR="00927F0E" w:rsidRPr="00BE2F7F" w:rsidRDefault="00927F0E" w:rsidP="001220F6">
            <w:pPr>
              <w:numPr>
                <w:ilvl w:val="0"/>
                <w:numId w:val="12"/>
              </w:numPr>
              <w:rPr>
                <w:rFonts w:cstheme="minorHAnsi"/>
              </w:rPr>
            </w:pPr>
            <w:r w:rsidRPr="00BE2F7F">
              <w:rPr>
                <w:rFonts w:cstheme="minorHAnsi"/>
              </w:rPr>
              <w:t>The above statements are intended to describe the general nature and level of work being performed.  They are not intended to be construed as an exhaustive list of all responsibilities, duties and skills required.</w:t>
            </w:r>
          </w:p>
          <w:p w:rsidR="00927F0E" w:rsidRPr="00BE2F7F" w:rsidRDefault="00927F0E" w:rsidP="001220F6">
            <w:pPr>
              <w:numPr>
                <w:ilvl w:val="0"/>
                <w:numId w:val="12"/>
              </w:numPr>
              <w:rPr>
                <w:rFonts w:cstheme="minorHAnsi"/>
              </w:rPr>
            </w:pPr>
            <w:r w:rsidRPr="00BE2F7F">
              <w:rPr>
                <w:rFonts w:cstheme="minorHAnsi"/>
              </w:rPr>
              <w:t xml:space="preserve">Local Government (State) Award conditions apply to all entitlements. </w:t>
            </w:r>
          </w:p>
          <w:p w:rsidR="00CC018F" w:rsidRPr="00BE2F7F" w:rsidRDefault="00927F0E" w:rsidP="001220F6">
            <w:pPr>
              <w:numPr>
                <w:ilvl w:val="0"/>
                <w:numId w:val="12"/>
              </w:numPr>
              <w:rPr>
                <w:rFonts w:cstheme="minorHAnsi"/>
              </w:rPr>
            </w:pPr>
            <w:r w:rsidRPr="00BE2F7F">
              <w:rPr>
                <w:rFonts w:cstheme="minorHAnsi"/>
              </w:rPr>
              <w:t xml:space="preserve">The Position Description links to the overall organisational </w:t>
            </w:r>
            <w:r w:rsidR="001D16DD" w:rsidRPr="00BE2F7F">
              <w:rPr>
                <w:rFonts w:cstheme="minorHAnsi"/>
              </w:rPr>
              <w:t>Delivery/</w:t>
            </w:r>
            <w:r w:rsidRPr="00BE2F7F">
              <w:rPr>
                <w:rFonts w:cstheme="minorHAnsi"/>
              </w:rPr>
              <w:t xml:space="preserve">Operational Plan which ties into an employees’ key performance indicators (KPIs) as part of their annual performance review. </w:t>
            </w:r>
          </w:p>
          <w:p w:rsidR="00CC018F" w:rsidRPr="00BE2F7F" w:rsidRDefault="00CC018F" w:rsidP="00F952AB">
            <w:pPr>
              <w:numPr>
                <w:ilvl w:val="0"/>
                <w:numId w:val="12"/>
              </w:numPr>
              <w:rPr>
                <w:rFonts w:cstheme="minorHAnsi"/>
              </w:rPr>
            </w:pPr>
            <w:r w:rsidRPr="00BE2F7F">
              <w:rPr>
                <w:rFonts w:cstheme="minorHAnsi"/>
              </w:rPr>
              <w:t>Position descriptions may be amended</w:t>
            </w:r>
            <w:r w:rsidR="00BB64E6" w:rsidRPr="00BE2F7F">
              <w:rPr>
                <w:rFonts w:cstheme="minorHAnsi"/>
              </w:rPr>
              <w:t xml:space="preserve"> from time to time</w:t>
            </w:r>
            <w:r w:rsidRPr="00BE2F7F">
              <w:rPr>
                <w:rFonts w:cstheme="minorHAnsi"/>
              </w:rPr>
              <w:t xml:space="preserve"> in accordance with business needs and in consultation with the incumbent of the position.</w:t>
            </w:r>
          </w:p>
        </w:tc>
      </w:tr>
    </w:tbl>
    <w:p w:rsidR="006F085C" w:rsidRPr="00BE2F7F" w:rsidRDefault="006F085C" w:rsidP="00927F0E">
      <w:pPr>
        <w:rPr>
          <w:rFonts w:cstheme="minorHAnsi"/>
        </w:rPr>
      </w:pPr>
    </w:p>
    <w:tbl>
      <w:tblPr>
        <w:tblStyle w:val="TableGrid"/>
        <w:tblW w:w="9322" w:type="dxa"/>
        <w:tblLayout w:type="fixed"/>
        <w:tblLook w:val="04A0" w:firstRow="1" w:lastRow="0" w:firstColumn="1" w:lastColumn="0" w:noHBand="0" w:noVBand="1"/>
      </w:tblPr>
      <w:tblGrid>
        <w:gridCol w:w="5353"/>
        <w:gridCol w:w="3969"/>
      </w:tblGrid>
      <w:tr w:rsidR="008434D4" w:rsidRPr="00BE2F7F" w:rsidTr="00AE639F">
        <w:tc>
          <w:tcPr>
            <w:tcW w:w="5353" w:type="dxa"/>
            <w:shd w:val="clear" w:color="auto" w:fill="D9D9D9" w:themeFill="background1" w:themeFillShade="D9"/>
          </w:tcPr>
          <w:p w:rsidR="008434D4" w:rsidRPr="00BE2F7F" w:rsidRDefault="008434D4" w:rsidP="00AE639F">
            <w:pPr>
              <w:spacing w:before="60" w:after="60"/>
              <w:rPr>
                <w:rFonts w:cstheme="minorHAnsi"/>
                <w:b/>
              </w:rPr>
            </w:pPr>
            <w:r w:rsidRPr="00BE2F7F">
              <w:rPr>
                <w:rFonts w:cstheme="minorHAnsi"/>
                <w:b/>
              </w:rPr>
              <w:t>Signed by Employee</w:t>
            </w:r>
            <w:r w:rsidR="00077AEA" w:rsidRPr="00BE2F7F">
              <w:rPr>
                <w:rFonts w:cstheme="minorHAnsi"/>
                <w:b/>
              </w:rPr>
              <w:t>:</w:t>
            </w:r>
            <w:r w:rsidRPr="00BE2F7F">
              <w:rPr>
                <w:rFonts w:cstheme="minorHAnsi"/>
                <w:b/>
              </w:rPr>
              <w:t xml:space="preserve"> </w:t>
            </w:r>
          </w:p>
          <w:p w:rsidR="008434D4" w:rsidRPr="00BE2F7F" w:rsidRDefault="008434D4" w:rsidP="00AE639F">
            <w:pPr>
              <w:spacing w:before="60" w:after="60"/>
              <w:rPr>
                <w:rFonts w:cstheme="minorHAnsi"/>
                <w:b/>
              </w:rPr>
            </w:pPr>
            <w:r w:rsidRPr="00BE2F7F">
              <w:rPr>
                <w:rFonts w:cstheme="minorHAnsi"/>
                <w:b/>
              </w:rPr>
              <w:t>(acknowledging they have read and understood):</w:t>
            </w:r>
          </w:p>
        </w:tc>
        <w:tc>
          <w:tcPr>
            <w:tcW w:w="3969" w:type="dxa"/>
          </w:tcPr>
          <w:p w:rsidR="008434D4" w:rsidRPr="00BE2F7F" w:rsidRDefault="008434D4" w:rsidP="00E72CC7">
            <w:pPr>
              <w:pStyle w:val="BodyText2"/>
              <w:rPr>
                <w:rFonts w:asciiTheme="minorHAnsi" w:hAnsiTheme="minorHAnsi" w:cstheme="minorHAnsi"/>
                <w:szCs w:val="22"/>
              </w:rPr>
            </w:pPr>
          </w:p>
        </w:tc>
      </w:tr>
      <w:tr w:rsidR="008434D4" w:rsidRPr="00BE2F7F" w:rsidTr="00F16FE3">
        <w:tc>
          <w:tcPr>
            <w:tcW w:w="5353" w:type="dxa"/>
            <w:shd w:val="clear" w:color="auto" w:fill="D9D9D9" w:themeFill="background1" w:themeFillShade="D9"/>
          </w:tcPr>
          <w:p w:rsidR="008434D4" w:rsidRPr="00BE2F7F" w:rsidRDefault="008434D4" w:rsidP="00F16FE3">
            <w:pPr>
              <w:spacing w:before="60" w:after="60"/>
              <w:rPr>
                <w:rFonts w:cstheme="minorHAnsi"/>
                <w:b/>
              </w:rPr>
            </w:pPr>
            <w:r w:rsidRPr="00BE2F7F">
              <w:rPr>
                <w:rFonts w:cstheme="minorHAnsi"/>
                <w:b/>
              </w:rPr>
              <w:t>Date Signed:</w:t>
            </w:r>
          </w:p>
        </w:tc>
        <w:tc>
          <w:tcPr>
            <w:tcW w:w="3969" w:type="dxa"/>
          </w:tcPr>
          <w:p w:rsidR="00755197" w:rsidRPr="00BE2F7F" w:rsidRDefault="00755197" w:rsidP="00F16FE3">
            <w:pPr>
              <w:pStyle w:val="BodyText2"/>
              <w:rPr>
                <w:rFonts w:asciiTheme="minorHAnsi" w:hAnsiTheme="minorHAnsi" w:cstheme="minorHAnsi"/>
                <w:szCs w:val="22"/>
              </w:rPr>
            </w:pPr>
          </w:p>
          <w:p w:rsidR="008434D4" w:rsidRPr="00BE2F7F" w:rsidRDefault="008434D4" w:rsidP="00F16FE3">
            <w:pPr>
              <w:pStyle w:val="BodyText2"/>
              <w:rPr>
                <w:rFonts w:asciiTheme="minorHAnsi" w:hAnsiTheme="minorHAnsi" w:cstheme="minorHAnsi"/>
                <w:szCs w:val="22"/>
              </w:rPr>
            </w:pPr>
          </w:p>
        </w:tc>
      </w:tr>
    </w:tbl>
    <w:p w:rsidR="00E446AB" w:rsidRPr="00BE2F7F" w:rsidRDefault="00E446AB" w:rsidP="001220F6">
      <w:pPr>
        <w:spacing w:line="240" w:lineRule="auto"/>
        <w:rPr>
          <w:rFonts w:eastAsia="Times New Roman" w:cstheme="minorHAnsi"/>
          <w:b/>
          <w:color w:val="333333"/>
          <w:lang w:eastAsia="en-AU"/>
        </w:rPr>
      </w:pPr>
    </w:p>
    <w:p w:rsidR="00487B14" w:rsidRPr="00BE2F7F" w:rsidRDefault="00487B14" w:rsidP="001220F6">
      <w:pPr>
        <w:spacing w:line="240" w:lineRule="auto"/>
        <w:rPr>
          <w:rFonts w:eastAsia="Times New Roman" w:cstheme="minorHAnsi"/>
          <w:b/>
          <w:color w:val="333333"/>
          <w:lang w:eastAsia="en-AU"/>
        </w:rPr>
      </w:pPr>
    </w:p>
    <w:p w:rsidR="00487B14" w:rsidRPr="00BE2F7F" w:rsidRDefault="007B4754" w:rsidP="00487B14">
      <w:pPr>
        <w:rPr>
          <w:rFonts w:cstheme="minorHAnsi"/>
          <w:i/>
          <w:sz w:val="16"/>
          <w:szCs w:val="16"/>
        </w:rPr>
      </w:pPr>
      <w:r w:rsidRPr="00F75E47">
        <w:rPr>
          <w:rFonts w:cstheme="minorHAnsi"/>
          <w:i/>
          <w:sz w:val="16"/>
          <w:szCs w:val="16"/>
        </w:rPr>
        <w:t xml:space="preserve">Human Resources Only: This position’s ordinary hours of work shall be based on a </w:t>
      </w:r>
      <w:r w:rsidR="00F75E47" w:rsidRPr="00F75E47">
        <w:rPr>
          <w:rFonts w:cstheme="minorHAnsi"/>
          <w:i/>
          <w:sz w:val="16"/>
          <w:szCs w:val="16"/>
        </w:rPr>
        <w:t xml:space="preserve">35 </w:t>
      </w:r>
      <w:r w:rsidRPr="00F75E47">
        <w:rPr>
          <w:rFonts w:cstheme="minorHAnsi"/>
          <w:i/>
          <w:sz w:val="16"/>
          <w:szCs w:val="16"/>
        </w:rPr>
        <w:t>hour week to determine the hourly rate of pay</w:t>
      </w:r>
    </w:p>
    <w:p w:rsidR="00EA32AD" w:rsidRPr="00BE2F7F" w:rsidRDefault="00EA32AD" w:rsidP="00EA32AD">
      <w:pPr>
        <w:rPr>
          <w:rFonts w:cstheme="minorHAnsi"/>
        </w:rPr>
      </w:pPr>
    </w:p>
    <w:sectPr w:rsidR="00EA32AD" w:rsidRPr="00BE2F7F" w:rsidSect="00423446">
      <w:headerReference w:type="default" r:id="rId16"/>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AF9" w:rsidRDefault="008C4AF9" w:rsidP="00423446">
      <w:pPr>
        <w:spacing w:line="240" w:lineRule="auto"/>
      </w:pPr>
      <w:r>
        <w:separator/>
      </w:r>
    </w:p>
  </w:endnote>
  <w:endnote w:type="continuationSeparator" w:id="0">
    <w:p w:rsidR="008C4AF9" w:rsidRDefault="008C4AF9" w:rsidP="00423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0C" w:rsidRPr="00BE2F7F" w:rsidRDefault="00AE639F">
    <w:pPr>
      <w:pStyle w:val="Footer"/>
      <w:jc w:val="center"/>
      <w:rPr>
        <w:rFonts w:cstheme="minorHAnsi"/>
        <w:sz w:val="16"/>
        <w:szCs w:val="16"/>
      </w:rPr>
    </w:pPr>
    <w:r w:rsidRPr="00BE2F7F">
      <w:rPr>
        <w:rFonts w:cstheme="minorHAnsi"/>
        <w:sz w:val="16"/>
        <w:szCs w:val="16"/>
      </w:rPr>
      <w:t xml:space="preserve">Orange City Council - Position Description </w:t>
    </w:r>
    <w:r w:rsidR="0004020C" w:rsidRPr="00BE2F7F">
      <w:rPr>
        <w:rFonts w:cstheme="minorHAnsi"/>
        <w:sz w:val="16"/>
        <w:szCs w:val="16"/>
      </w:rPr>
      <w:tab/>
    </w:r>
    <w:r w:rsidR="0004020C" w:rsidRPr="00BE2F7F">
      <w:rPr>
        <w:rFonts w:cstheme="minorHAnsi"/>
        <w:sz w:val="16"/>
        <w:szCs w:val="16"/>
      </w:rPr>
      <w:tab/>
    </w:r>
    <w:sdt>
      <w:sdtPr>
        <w:rPr>
          <w:rFonts w:cstheme="minorHAnsi"/>
          <w:sz w:val="16"/>
          <w:szCs w:val="16"/>
        </w:rPr>
        <w:id w:val="-1882774996"/>
        <w:docPartObj>
          <w:docPartGallery w:val="Page Numbers (Bottom of Page)"/>
          <w:docPartUnique/>
        </w:docPartObj>
      </w:sdtPr>
      <w:sdtEndPr>
        <w:rPr>
          <w:noProof/>
        </w:rPr>
      </w:sdtEndPr>
      <w:sdtContent>
        <w:r w:rsidR="0004020C" w:rsidRPr="00BE2F7F">
          <w:rPr>
            <w:rFonts w:cstheme="minorHAnsi"/>
            <w:sz w:val="16"/>
            <w:szCs w:val="16"/>
          </w:rPr>
          <w:t xml:space="preserve"> </w:t>
        </w:r>
        <w:r w:rsidR="0004020C" w:rsidRPr="00BE2F7F">
          <w:rPr>
            <w:rFonts w:cstheme="minorHAnsi"/>
            <w:sz w:val="16"/>
            <w:szCs w:val="16"/>
          </w:rPr>
          <w:fldChar w:fldCharType="begin"/>
        </w:r>
        <w:r w:rsidR="0004020C" w:rsidRPr="00BE2F7F">
          <w:rPr>
            <w:rFonts w:cstheme="minorHAnsi"/>
            <w:sz w:val="16"/>
            <w:szCs w:val="16"/>
          </w:rPr>
          <w:instrText xml:space="preserve"> PAGE   \* MERGEFORMAT </w:instrText>
        </w:r>
        <w:r w:rsidR="0004020C" w:rsidRPr="00BE2F7F">
          <w:rPr>
            <w:rFonts w:cstheme="minorHAnsi"/>
            <w:sz w:val="16"/>
            <w:szCs w:val="16"/>
          </w:rPr>
          <w:fldChar w:fldCharType="separate"/>
        </w:r>
        <w:r w:rsidR="0023410D">
          <w:rPr>
            <w:rFonts w:cstheme="minorHAnsi"/>
            <w:noProof/>
            <w:sz w:val="16"/>
            <w:szCs w:val="16"/>
          </w:rPr>
          <w:t>2</w:t>
        </w:r>
        <w:r w:rsidR="0004020C" w:rsidRPr="00BE2F7F">
          <w:rPr>
            <w:rFonts w:cstheme="minorHAnsi"/>
            <w:noProof/>
            <w:sz w:val="16"/>
            <w:szCs w:val="16"/>
          </w:rPr>
          <w:fldChar w:fldCharType="end"/>
        </w:r>
      </w:sdtContent>
    </w:sdt>
  </w:p>
  <w:p w:rsidR="008C4AF9" w:rsidRPr="008C4AF9" w:rsidRDefault="008C4AF9" w:rsidP="008C4AF9">
    <w:pPr>
      <w:pStyle w:val="Footer"/>
      <w:tabs>
        <w:tab w:val="right" w:pos="907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AF9" w:rsidRDefault="008C4AF9" w:rsidP="00423446">
      <w:pPr>
        <w:spacing w:line="240" w:lineRule="auto"/>
      </w:pPr>
      <w:r>
        <w:separator/>
      </w:r>
    </w:p>
  </w:footnote>
  <w:footnote w:type="continuationSeparator" w:id="0">
    <w:p w:rsidR="008C4AF9" w:rsidRDefault="008C4AF9" w:rsidP="004234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F9" w:rsidRDefault="008C4AF9" w:rsidP="0004020C">
    <w:pPr>
      <w:suppressAutoHyphens/>
      <w:ind w:right="-46"/>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C0B"/>
    <w:multiLevelType w:val="multilevel"/>
    <w:tmpl w:val="C9AC50BA"/>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42D675C"/>
    <w:multiLevelType w:val="multilevel"/>
    <w:tmpl w:val="8E54AA80"/>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8EE37A8"/>
    <w:multiLevelType w:val="hybridMultilevel"/>
    <w:tmpl w:val="7AC8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1B2BED"/>
    <w:multiLevelType w:val="hybridMultilevel"/>
    <w:tmpl w:val="9D58E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4435FC"/>
    <w:multiLevelType w:val="hybridMultilevel"/>
    <w:tmpl w:val="975E7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4F259D"/>
    <w:multiLevelType w:val="hybridMultilevel"/>
    <w:tmpl w:val="72D4C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9E15A6"/>
    <w:multiLevelType w:val="hybridMultilevel"/>
    <w:tmpl w:val="5600B6DE"/>
    <w:lvl w:ilvl="0" w:tplc="0730FAD6">
      <w:start w:val="1"/>
      <w:numFmt w:val="decimal"/>
      <w:lvlText w:val="%1"/>
      <w:lvlJc w:val="left"/>
      <w:pPr>
        <w:tabs>
          <w:tab w:val="num" w:pos="634"/>
        </w:tabs>
        <w:ind w:left="634" w:hanging="454"/>
      </w:pPr>
      <w:rPr>
        <w:rFonts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7">
    <w:nsid w:val="266A61B7"/>
    <w:multiLevelType w:val="hybridMultilevel"/>
    <w:tmpl w:val="C80E5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142A5C"/>
    <w:multiLevelType w:val="hybridMultilevel"/>
    <w:tmpl w:val="A822A4B2"/>
    <w:lvl w:ilvl="0" w:tplc="41A021DA">
      <w:start w:val="3"/>
      <w:numFmt w:val="bullet"/>
      <w:lvlText w:val=""/>
      <w:lvlJc w:val="left"/>
      <w:pPr>
        <w:tabs>
          <w:tab w:val="num" w:pos="454"/>
        </w:tabs>
        <w:ind w:left="454" w:hanging="454"/>
      </w:pPr>
      <w:rPr>
        <w:rFonts w:ascii="Symbol" w:eastAsia="Times New Roman" w:hAnsi="Symbol" w:cs="Arial"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43CC3AA6"/>
    <w:multiLevelType w:val="hybridMultilevel"/>
    <w:tmpl w:val="5600B6DE"/>
    <w:lvl w:ilvl="0" w:tplc="0730FAD6">
      <w:start w:val="1"/>
      <w:numFmt w:val="decimal"/>
      <w:lvlText w:val="%1"/>
      <w:lvlJc w:val="left"/>
      <w:pPr>
        <w:tabs>
          <w:tab w:val="num" w:pos="634"/>
        </w:tabs>
        <w:ind w:left="634" w:hanging="454"/>
      </w:pPr>
      <w:rPr>
        <w:rFonts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nsid w:val="47682C6A"/>
    <w:multiLevelType w:val="hybridMultilevel"/>
    <w:tmpl w:val="389E8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74205B"/>
    <w:multiLevelType w:val="hybridMultilevel"/>
    <w:tmpl w:val="D674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D3073BE"/>
    <w:multiLevelType w:val="hybridMultilevel"/>
    <w:tmpl w:val="42ECD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1A43EC5"/>
    <w:multiLevelType w:val="hybridMultilevel"/>
    <w:tmpl w:val="BBC866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630283A"/>
    <w:multiLevelType w:val="hybridMultilevel"/>
    <w:tmpl w:val="CE02C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9BF306A"/>
    <w:multiLevelType w:val="hybridMultilevel"/>
    <w:tmpl w:val="9FD05B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B13291E"/>
    <w:multiLevelType w:val="hybridMultilevel"/>
    <w:tmpl w:val="CA165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EF477AE"/>
    <w:multiLevelType w:val="hybridMultilevel"/>
    <w:tmpl w:val="479215F4"/>
    <w:lvl w:ilvl="0" w:tplc="0730FAD6">
      <w:start w:val="1"/>
      <w:numFmt w:val="decimal"/>
      <w:lvlText w:val="%1"/>
      <w:lvlJc w:val="left"/>
      <w:pPr>
        <w:tabs>
          <w:tab w:val="num" w:pos="634"/>
        </w:tabs>
        <w:ind w:left="634" w:hanging="454"/>
      </w:pPr>
      <w:rPr>
        <w:rFonts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8">
    <w:nsid w:val="62773256"/>
    <w:multiLevelType w:val="hybridMultilevel"/>
    <w:tmpl w:val="8BF83906"/>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9">
    <w:nsid w:val="659C4E22"/>
    <w:multiLevelType w:val="hybridMultilevel"/>
    <w:tmpl w:val="5CDCD43E"/>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0">
    <w:nsid w:val="65A5356A"/>
    <w:multiLevelType w:val="hybridMultilevel"/>
    <w:tmpl w:val="B0FE9EEA"/>
    <w:lvl w:ilvl="0" w:tplc="41A021DA">
      <w:start w:val="3"/>
      <w:numFmt w:val="bullet"/>
      <w:lvlText w:val=""/>
      <w:lvlJc w:val="left"/>
      <w:pPr>
        <w:tabs>
          <w:tab w:val="num" w:pos="634"/>
        </w:tabs>
        <w:ind w:left="634" w:hanging="454"/>
      </w:pPr>
      <w:rPr>
        <w:rFonts w:ascii="Symbol" w:eastAsia="Times New Roman" w:hAnsi="Symbol" w:cs="Arial"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1">
    <w:nsid w:val="65AA0016"/>
    <w:multiLevelType w:val="hybridMultilevel"/>
    <w:tmpl w:val="EED86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6535283"/>
    <w:multiLevelType w:val="hybridMultilevel"/>
    <w:tmpl w:val="80AE11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2207889"/>
    <w:multiLevelType w:val="hybridMultilevel"/>
    <w:tmpl w:val="651EB6AC"/>
    <w:lvl w:ilvl="0" w:tplc="CFC2FA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52427D7"/>
    <w:multiLevelType w:val="hybridMultilevel"/>
    <w:tmpl w:val="4530D436"/>
    <w:lvl w:ilvl="0" w:tplc="0C09000F">
      <w:start w:val="1"/>
      <w:numFmt w:val="decimal"/>
      <w:lvlText w:val="%1."/>
      <w:lvlJc w:val="left"/>
      <w:pPr>
        <w:ind w:left="360" w:hanging="360"/>
      </w:pPr>
      <w:rPr>
        <w:rFonts w:hint="default"/>
      </w:rPr>
    </w:lvl>
    <w:lvl w:ilvl="1" w:tplc="B97C78F0">
      <w:numFmt w:val="bullet"/>
      <w:lvlText w:val="•"/>
      <w:lvlJc w:val="left"/>
      <w:pPr>
        <w:ind w:left="1080" w:hanging="360"/>
      </w:pPr>
      <w:rPr>
        <w:rFonts w:ascii="Calibri" w:eastAsiaTheme="minorHAns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7AB249D2"/>
    <w:multiLevelType w:val="hybridMultilevel"/>
    <w:tmpl w:val="8F343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24"/>
  </w:num>
  <w:num w:numId="4">
    <w:abstractNumId w:val="6"/>
  </w:num>
  <w:num w:numId="5">
    <w:abstractNumId w:val="2"/>
  </w:num>
  <w:num w:numId="6">
    <w:abstractNumId w:val="16"/>
  </w:num>
  <w:num w:numId="7">
    <w:abstractNumId w:val="3"/>
  </w:num>
  <w:num w:numId="8">
    <w:abstractNumId w:val="5"/>
  </w:num>
  <w:num w:numId="9">
    <w:abstractNumId w:val="13"/>
  </w:num>
  <w:num w:numId="10">
    <w:abstractNumId w:val="22"/>
  </w:num>
  <w:num w:numId="11">
    <w:abstractNumId w:val="21"/>
  </w:num>
  <w:num w:numId="12">
    <w:abstractNumId w:val="18"/>
  </w:num>
  <w:num w:numId="13">
    <w:abstractNumId w:val="21"/>
  </w:num>
  <w:num w:numId="14">
    <w:abstractNumId w:val="4"/>
  </w:num>
  <w:num w:numId="15">
    <w:abstractNumId w:val="12"/>
  </w:num>
  <w:num w:numId="16">
    <w:abstractNumId w:val="11"/>
  </w:num>
  <w:num w:numId="17">
    <w:abstractNumId w:val="15"/>
  </w:num>
  <w:num w:numId="18">
    <w:abstractNumId w:val="25"/>
  </w:num>
  <w:num w:numId="19">
    <w:abstractNumId w:val="1"/>
  </w:num>
  <w:num w:numId="20">
    <w:abstractNumId w:val="23"/>
  </w:num>
  <w:num w:numId="21">
    <w:abstractNumId w:val="0"/>
  </w:num>
  <w:num w:numId="22">
    <w:abstractNumId w:val="19"/>
  </w:num>
  <w:num w:numId="23">
    <w:abstractNumId w:val="8"/>
  </w:num>
  <w:num w:numId="24">
    <w:abstractNumId w:val="20"/>
  </w:num>
  <w:num w:numId="25">
    <w:abstractNumId w:val="10"/>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46"/>
    <w:rsid w:val="00003A75"/>
    <w:rsid w:val="000217CE"/>
    <w:rsid w:val="0004020C"/>
    <w:rsid w:val="00061CC5"/>
    <w:rsid w:val="00065554"/>
    <w:rsid w:val="00075142"/>
    <w:rsid w:val="0007527B"/>
    <w:rsid w:val="00077AEA"/>
    <w:rsid w:val="00080239"/>
    <w:rsid w:val="000A6BCB"/>
    <w:rsid w:val="000D1E17"/>
    <w:rsid w:val="000D51BE"/>
    <w:rsid w:val="001220F6"/>
    <w:rsid w:val="00124253"/>
    <w:rsid w:val="0014339D"/>
    <w:rsid w:val="00146317"/>
    <w:rsid w:val="00174E31"/>
    <w:rsid w:val="00196813"/>
    <w:rsid w:val="001A59B6"/>
    <w:rsid w:val="001C4DA0"/>
    <w:rsid w:val="001D16DD"/>
    <w:rsid w:val="00213362"/>
    <w:rsid w:val="0022508A"/>
    <w:rsid w:val="0023410D"/>
    <w:rsid w:val="002346DB"/>
    <w:rsid w:val="00243B71"/>
    <w:rsid w:val="00244B39"/>
    <w:rsid w:val="00264EDE"/>
    <w:rsid w:val="0027425A"/>
    <w:rsid w:val="002877FE"/>
    <w:rsid w:val="002A2980"/>
    <w:rsid w:val="002D5DB7"/>
    <w:rsid w:val="002F25CB"/>
    <w:rsid w:val="00312C47"/>
    <w:rsid w:val="003207CD"/>
    <w:rsid w:val="003429C4"/>
    <w:rsid w:val="0037053E"/>
    <w:rsid w:val="0037351D"/>
    <w:rsid w:val="0037464D"/>
    <w:rsid w:val="003759B5"/>
    <w:rsid w:val="00381F0A"/>
    <w:rsid w:val="0039454C"/>
    <w:rsid w:val="003B6369"/>
    <w:rsid w:val="003E7413"/>
    <w:rsid w:val="003E7852"/>
    <w:rsid w:val="003F10C1"/>
    <w:rsid w:val="003F2EC6"/>
    <w:rsid w:val="00404E79"/>
    <w:rsid w:val="00406708"/>
    <w:rsid w:val="004069BF"/>
    <w:rsid w:val="00412255"/>
    <w:rsid w:val="00414E29"/>
    <w:rsid w:val="00422B68"/>
    <w:rsid w:val="00423446"/>
    <w:rsid w:val="00427C88"/>
    <w:rsid w:val="004439C1"/>
    <w:rsid w:val="00470286"/>
    <w:rsid w:val="00470401"/>
    <w:rsid w:val="00487B14"/>
    <w:rsid w:val="004C08C5"/>
    <w:rsid w:val="00510189"/>
    <w:rsid w:val="00512FE6"/>
    <w:rsid w:val="005219BC"/>
    <w:rsid w:val="00533299"/>
    <w:rsid w:val="00535700"/>
    <w:rsid w:val="00551CD8"/>
    <w:rsid w:val="005831D0"/>
    <w:rsid w:val="005D2010"/>
    <w:rsid w:val="005F3EE1"/>
    <w:rsid w:val="0062106A"/>
    <w:rsid w:val="006220F7"/>
    <w:rsid w:val="006414F3"/>
    <w:rsid w:val="00680603"/>
    <w:rsid w:val="006A1C54"/>
    <w:rsid w:val="006F085C"/>
    <w:rsid w:val="00707BE8"/>
    <w:rsid w:val="0071792B"/>
    <w:rsid w:val="007475DB"/>
    <w:rsid w:val="00755197"/>
    <w:rsid w:val="00787DA2"/>
    <w:rsid w:val="00792E6E"/>
    <w:rsid w:val="007B4754"/>
    <w:rsid w:val="007C4F05"/>
    <w:rsid w:val="007E518A"/>
    <w:rsid w:val="00833636"/>
    <w:rsid w:val="008434D4"/>
    <w:rsid w:val="00855932"/>
    <w:rsid w:val="008741CB"/>
    <w:rsid w:val="008C4AF9"/>
    <w:rsid w:val="008C4D39"/>
    <w:rsid w:val="00913F86"/>
    <w:rsid w:val="00914DED"/>
    <w:rsid w:val="00917848"/>
    <w:rsid w:val="00927F0E"/>
    <w:rsid w:val="00951E12"/>
    <w:rsid w:val="009563C2"/>
    <w:rsid w:val="009A2F8D"/>
    <w:rsid w:val="009B3EBC"/>
    <w:rsid w:val="009D1ED2"/>
    <w:rsid w:val="009F4FCA"/>
    <w:rsid w:val="00AA0EF2"/>
    <w:rsid w:val="00AB06DA"/>
    <w:rsid w:val="00AC30AE"/>
    <w:rsid w:val="00AC4187"/>
    <w:rsid w:val="00AE639F"/>
    <w:rsid w:val="00B324C7"/>
    <w:rsid w:val="00B33980"/>
    <w:rsid w:val="00B5099D"/>
    <w:rsid w:val="00B511D1"/>
    <w:rsid w:val="00B73F9D"/>
    <w:rsid w:val="00B84BF7"/>
    <w:rsid w:val="00B859E0"/>
    <w:rsid w:val="00B91E3E"/>
    <w:rsid w:val="00BB4805"/>
    <w:rsid w:val="00BB64E6"/>
    <w:rsid w:val="00BE192F"/>
    <w:rsid w:val="00BE2F7F"/>
    <w:rsid w:val="00BE503C"/>
    <w:rsid w:val="00C22425"/>
    <w:rsid w:val="00C41C22"/>
    <w:rsid w:val="00C824A2"/>
    <w:rsid w:val="00C94E13"/>
    <w:rsid w:val="00CA5521"/>
    <w:rsid w:val="00CB0E27"/>
    <w:rsid w:val="00CB4104"/>
    <w:rsid w:val="00CC018F"/>
    <w:rsid w:val="00CE6438"/>
    <w:rsid w:val="00CF3160"/>
    <w:rsid w:val="00D117C6"/>
    <w:rsid w:val="00D26E2C"/>
    <w:rsid w:val="00D35AB3"/>
    <w:rsid w:val="00D404E4"/>
    <w:rsid w:val="00D472F6"/>
    <w:rsid w:val="00D6328D"/>
    <w:rsid w:val="00DB062E"/>
    <w:rsid w:val="00DE5637"/>
    <w:rsid w:val="00E269E4"/>
    <w:rsid w:val="00E2765E"/>
    <w:rsid w:val="00E42851"/>
    <w:rsid w:val="00E446AB"/>
    <w:rsid w:val="00E64D2D"/>
    <w:rsid w:val="00E72A35"/>
    <w:rsid w:val="00E73FF3"/>
    <w:rsid w:val="00E80E87"/>
    <w:rsid w:val="00E8700E"/>
    <w:rsid w:val="00EA0483"/>
    <w:rsid w:val="00EA32AD"/>
    <w:rsid w:val="00ED60AF"/>
    <w:rsid w:val="00EE343A"/>
    <w:rsid w:val="00EF1D3C"/>
    <w:rsid w:val="00F25001"/>
    <w:rsid w:val="00F433B7"/>
    <w:rsid w:val="00F5484E"/>
    <w:rsid w:val="00F75E47"/>
    <w:rsid w:val="00F952AB"/>
    <w:rsid w:val="00FB7832"/>
    <w:rsid w:val="00FE45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446"/>
  </w:style>
  <w:style w:type="paragraph" w:styleId="Heading1">
    <w:name w:val="heading 1"/>
    <w:basedOn w:val="Normal"/>
    <w:next w:val="Normal"/>
    <w:link w:val="Heading1Char"/>
    <w:qFormat/>
    <w:rsid w:val="00487B14"/>
    <w:pPr>
      <w:keepNext/>
      <w:spacing w:line="240" w:lineRule="auto"/>
      <w:jc w:val="both"/>
      <w:outlineLvl w:val="0"/>
    </w:pPr>
    <w:rPr>
      <w:rFonts w:ascii="Univers (W1)" w:eastAsia="Times New Roman" w:hAnsi="Univers (W1)" w:cs="Times New Roman"/>
      <w:b/>
      <w:kern w:val="28"/>
      <w:szCs w:val="20"/>
    </w:rPr>
  </w:style>
  <w:style w:type="paragraph" w:styleId="Heading3">
    <w:name w:val="heading 3"/>
    <w:basedOn w:val="Normal"/>
    <w:next w:val="Normal"/>
    <w:link w:val="Heading3Char"/>
    <w:uiPriority w:val="9"/>
    <w:unhideWhenUsed/>
    <w:qFormat/>
    <w:rsid w:val="00EA32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nhideWhenUsed/>
    <w:rsid w:val="00423446"/>
    <w:pPr>
      <w:tabs>
        <w:tab w:val="center" w:pos="4513"/>
        <w:tab w:val="right" w:pos="9026"/>
      </w:tabs>
      <w:spacing w:line="240" w:lineRule="auto"/>
    </w:pPr>
  </w:style>
  <w:style w:type="character" w:customStyle="1" w:styleId="HeaderChar">
    <w:name w:val="Header Char"/>
    <w:aliases w:val="Header1 Char"/>
    <w:basedOn w:val="DefaultParagraphFont"/>
    <w:link w:val="Header"/>
    <w:uiPriority w:val="99"/>
    <w:rsid w:val="00423446"/>
  </w:style>
  <w:style w:type="paragraph" w:styleId="Footer">
    <w:name w:val="footer"/>
    <w:basedOn w:val="Normal"/>
    <w:link w:val="FooterChar"/>
    <w:uiPriority w:val="99"/>
    <w:unhideWhenUsed/>
    <w:rsid w:val="00423446"/>
    <w:pPr>
      <w:tabs>
        <w:tab w:val="center" w:pos="4513"/>
        <w:tab w:val="right" w:pos="9026"/>
      </w:tabs>
      <w:spacing w:line="240" w:lineRule="auto"/>
    </w:pPr>
  </w:style>
  <w:style w:type="character" w:customStyle="1" w:styleId="FooterChar">
    <w:name w:val="Footer Char"/>
    <w:basedOn w:val="DefaultParagraphFont"/>
    <w:link w:val="Footer"/>
    <w:uiPriority w:val="99"/>
    <w:rsid w:val="00423446"/>
  </w:style>
  <w:style w:type="paragraph" w:styleId="BalloonText">
    <w:name w:val="Balloon Text"/>
    <w:basedOn w:val="Normal"/>
    <w:link w:val="BalloonTextChar"/>
    <w:uiPriority w:val="99"/>
    <w:semiHidden/>
    <w:unhideWhenUsed/>
    <w:rsid w:val="007E51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18A"/>
    <w:rPr>
      <w:rFonts w:ascii="Tahoma" w:hAnsi="Tahoma" w:cs="Tahoma"/>
      <w:sz w:val="16"/>
      <w:szCs w:val="16"/>
    </w:rPr>
  </w:style>
  <w:style w:type="table" w:styleId="TableGrid">
    <w:name w:val="Table Grid"/>
    <w:basedOn w:val="TableNormal"/>
    <w:rsid w:val="00E8700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927F0E"/>
    <w:pPr>
      <w:widowControl w:val="0"/>
      <w:tabs>
        <w:tab w:val="left" w:pos="120"/>
      </w:tabs>
      <w:spacing w:line="240" w:lineRule="auto"/>
      <w:jc w:val="both"/>
    </w:pPr>
    <w:rPr>
      <w:rFonts w:ascii="Univers" w:eastAsia="Times New Roman" w:hAnsi="Univers" w:cs="Times New Roman"/>
      <w:szCs w:val="20"/>
    </w:rPr>
  </w:style>
  <w:style w:type="character" w:customStyle="1" w:styleId="BodyText2Char">
    <w:name w:val="Body Text 2 Char"/>
    <w:basedOn w:val="DefaultParagraphFont"/>
    <w:link w:val="BodyText2"/>
    <w:rsid w:val="00927F0E"/>
    <w:rPr>
      <w:rFonts w:ascii="Univers" w:eastAsia="Times New Roman" w:hAnsi="Univers" w:cs="Times New Roman"/>
      <w:szCs w:val="20"/>
    </w:rPr>
  </w:style>
  <w:style w:type="paragraph" w:styleId="ListParagraph">
    <w:name w:val="List Paragraph"/>
    <w:basedOn w:val="Normal"/>
    <w:uiPriority w:val="34"/>
    <w:qFormat/>
    <w:rsid w:val="00927F0E"/>
    <w:pPr>
      <w:spacing w:line="240" w:lineRule="auto"/>
      <w:ind w:left="720"/>
      <w:contextualSpacing/>
    </w:pPr>
    <w:rPr>
      <w:rFonts w:ascii="Times New Roman" w:eastAsia="Times New Roman" w:hAnsi="Times New Roman" w:cs="Times New Roman"/>
      <w:sz w:val="24"/>
      <w:szCs w:val="24"/>
      <w:lang w:eastAsia="en-AU"/>
    </w:rPr>
  </w:style>
  <w:style w:type="paragraph" w:customStyle="1" w:styleId="Default">
    <w:name w:val="Default"/>
    <w:rsid w:val="005219BC"/>
    <w:pPr>
      <w:autoSpaceDE w:val="0"/>
      <w:autoSpaceDN w:val="0"/>
      <w:adjustRightInd w:val="0"/>
      <w:spacing w:line="240" w:lineRule="auto"/>
    </w:pPr>
    <w:rPr>
      <w:rFonts w:ascii="Arial" w:hAnsi="Arial" w:cs="Arial"/>
      <w:color w:val="000000"/>
      <w:sz w:val="24"/>
      <w:szCs w:val="24"/>
    </w:rPr>
  </w:style>
  <w:style w:type="character" w:customStyle="1" w:styleId="Heading1Char">
    <w:name w:val="Heading 1 Char"/>
    <w:basedOn w:val="DefaultParagraphFont"/>
    <w:link w:val="Heading1"/>
    <w:rsid w:val="00487B14"/>
    <w:rPr>
      <w:rFonts w:ascii="Univers (W1)" w:eastAsia="Times New Roman" w:hAnsi="Univers (W1)" w:cs="Times New Roman"/>
      <w:b/>
      <w:kern w:val="28"/>
      <w:szCs w:val="20"/>
    </w:rPr>
  </w:style>
  <w:style w:type="character" w:customStyle="1" w:styleId="Heading3Char">
    <w:name w:val="Heading 3 Char"/>
    <w:basedOn w:val="DefaultParagraphFont"/>
    <w:link w:val="Heading3"/>
    <w:uiPriority w:val="9"/>
    <w:rsid w:val="00EA32A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250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446"/>
  </w:style>
  <w:style w:type="paragraph" w:styleId="Heading1">
    <w:name w:val="heading 1"/>
    <w:basedOn w:val="Normal"/>
    <w:next w:val="Normal"/>
    <w:link w:val="Heading1Char"/>
    <w:qFormat/>
    <w:rsid w:val="00487B14"/>
    <w:pPr>
      <w:keepNext/>
      <w:spacing w:line="240" w:lineRule="auto"/>
      <w:jc w:val="both"/>
      <w:outlineLvl w:val="0"/>
    </w:pPr>
    <w:rPr>
      <w:rFonts w:ascii="Univers (W1)" w:eastAsia="Times New Roman" w:hAnsi="Univers (W1)" w:cs="Times New Roman"/>
      <w:b/>
      <w:kern w:val="28"/>
      <w:szCs w:val="20"/>
    </w:rPr>
  </w:style>
  <w:style w:type="paragraph" w:styleId="Heading3">
    <w:name w:val="heading 3"/>
    <w:basedOn w:val="Normal"/>
    <w:next w:val="Normal"/>
    <w:link w:val="Heading3Char"/>
    <w:uiPriority w:val="9"/>
    <w:unhideWhenUsed/>
    <w:qFormat/>
    <w:rsid w:val="00EA32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nhideWhenUsed/>
    <w:rsid w:val="00423446"/>
    <w:pPr>
      <w:tabs>
        <w:tab w:val="center" w:pos="4513"/>
        <w:tab w:val="right" w:pos="9026"/>
      </w:tabs>
      <w:spacing w:line="240" w:lineRule="auto"/>
    </w:pPr>
  </w:style>
  <w:style w:type="character" w:customStyle="1" w:styleId="HeaderChar">
    <w:name w:val="Header Char"/>
    <w:aliases w:val="Header1 Char"/>
    <w:basedOn w:val="DefaultParagraphFont"/>
    <w:link w:val="Header"/>
    <w:uiPriority w:val="99"/>
    <w:rsid w:val="00423446"/>
  </w:style>
  <w:style w:type="paragraph" w:styleId="Footer">
    <w:name w:val="footer"/>
    <w:basedOn w:val="Normal"/>
    <w:link w:val="FooterChar"/>
    <w:uiPriority w:val="99"/>
    <w:unhideWhenUsed/>
    <w:rsid w:val="00423446"/>
    <w:pPr>
      <w:tabs>
        <w:tab w:val="center" w:pos="4513"/>
        <w:tab w:val="right" w:pos="9026"/>
      </w:tabs>
      <w:spacing w:line="240" w:lineRule="auto"/>
    </w:pPr>
  </w:style>
  <w:style w:type="character" w:customStyle="1" w:styleId="FooterChar">
    <w:name w:val="Footer Char"/>
    <w:basedOn w:val="DefaultParagraphFont"/>
    <w:link w:val="Footer"/>
    <w:uiPriority w:val="99"/>
    <w:rsid w:val="00423446"/>
  </w:style>
  <w:style w:type="paragraph" w:styleId="BalloonText">
    <w:name w:val="Balloon Text"/>
    <w:basedOn w:val="Normal"/>
    <w:link w:val="BalloonTextChar"/>
    <w:uiPriority w:val="99"/>
    <w:semiHidden/>
    <w:unhideWhenUsed/>
    <w:rsid w:val="007E51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18A"/>
    <w:rPr>
      <w:rFonts w:ascii="Tahoma" w:hAnsi="Tahoma" w:cs="Tahoma"/>
      <w:sz w:val="16"/>
      <w:szCs w:val="16"/>
    </w:rPr>
  </w:style>
  <w:style w:type="table" w:styleId="TableGrid">
    <w:name w:val="Table Grid"/>
    <w:basedOn w:val="TableNormal"/>
    <w:rsid w:val="00E8700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927F0E"/>
    <w:pPr>
      <w:widowControl w:val="0"/>
      <w:tabs>
        <w:tab w:val="left" w:pos="120"/>
      </w:tabs>
      <w:spacing w:line="240" w:lineRule="auto"/>
      <w:jc w:val="both"/>
    </w:pPr>
    <w:rPr>
      <w:rFonts w:ascii="Univers" w:eastAsia="Times New Roman" w:hAnsi="Univers" w:cs="Times New Roman"/>
      <w:szCs w:val="20"/>
    </w:rPr>
  </w:style>
  <w:style w:type="character" w:customStyle="1" w:styleId="BodyText2Char">
    <w:name w:val="Body Text 2 Char"/>
    <w:basedOn w:val="DefaultParagraphFont"/>
    <w:link w:val="BodyText2"/>
    <w:rsid w:val="00927F0E"/>
    <w:rPr>
      <w:rFonts w:ascii="Univers" w:eastAsia="Times New Roman" w:hAnsi="Univers" w:cs="Times New Roman"/>
      <w:szCs w:val="20"/>
    </w:rPr>
  </w:style>
  <w:style w:type="paragraph" w:styleId="ListParagraph">
    <w:name w:val="List Paragraph"/>
    <w:basedOn w:val="Normal"/>
    <w:uiPriority w:val="34"/>
    <w:qFormat/>
    <w:rsid w:val="00927F0E"/>
    <w:pPr>
      <w:spacing w:line="240" w:lineRule="auto"/>
      <w:ind w:left="720"/>
      <w:contextualSpacing/>
    </w:pPr>
    <w:rPr>
      <w:rFonts w:ascii="Times New Roman" w:eastAsia="Times New Roman" w:hAnsi="Times New Roman" w:cs="Times New Roman"/>
      <w:sz w:val="24"/>
      <w:szCs w:val="24"/>
      <w:lang w:eastAsia="en-AU"/>
    </w:rPr>
  </w:style>
  <w:style w:type="paragraph" w:customStyle="1" w:styleId="Default">
    <w:name w:val="Default"/>
    <w:rsid w:val="005219BC"/>
    <w:pPr>
      <w:autoSpaceDE w:val="0"/>
      <w:autoSpaceDN w:val="0"/>
      <w:adjustRightInd w:val="0"/>
      <w:spacing w:line="240" w:lineRule="auto"/>
    </w:pPr>
    <w:rPr>
      <w:rFonts w:ascii="Arial" w:hAnsi="Arial" w:cs="Arial"/>
      <w:color w:val="000000"/>
      <w:sz w:val="24"/>
      <w:szCs w:val="24"/>
    </w:rPr>
  </w:style>
  <w:style w:type="character" w:customStyle="1" w:styleId="Heading1Char">
    <w:name w:val="Heading 1 Char"/>
    <w:basedOn w:val="DefaultParagraphFont"/>
    <w:link w:val="Heading1"/>
    <w:rsid w:val="00487B14"/>
    <w:rPr>
      <w:rFonts w:ascii="Univers (W1)" w:eastAsia="Times New Roman" w:hAnsi="Univers (W1)" w:cs="Times New Roman"/>
      <w:b/>
      <w:kern w:val="28"/>
      <w:szCs w:val="20"/>
    </w:rPr>
  </w:style>
  <w:style w:type="character" w:customStyle="1" w:styleId="Heading3Char">
    <w:name w:val="Heading 3 Char"/>
    <w:basedOn w:val="DefaultParagraphFont"/>
    <w:link w:val="Heading3"/>
    <w:uiPriority w:val="9"/>
    <w:rsid w:val="00EA32A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250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8853">
      <w:bodyDiv w:val="1"/>
      <w:marLeft w:val="0"/>
      <w:marRight w:val="0"/>
      <w:marTop w:val="0"/>
      <w:marBottom w:val="0"/>
      <w:divBdr>
        <w:top w:val="none" w:sz="0" w:space="0" w:color="auto"/>
        <w:left w:val="none" w:sz="0" w:space="0" w:color="auto"/>
        <w:bottom w:val="none" w:sz="0" w:space="0" w:color="auto"/>
        <w:right w:val="none" w:sz="0" w:space="0" w:color="auto"/>
      </w:divBdr>
    </w:div>
    <w:div w:id="14784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acecqa.gov.au/qualifications/approved-early-childhood-teaching-qualifications/"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056E39-0FEE-4528-9F97-1097EEA9613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B81D3BEB-6988-422B-9F93-432568BEDE84}">
      <dgm:prSet phldrT="[Text]" custT="1"/>
      <dgm:spPr/>
      <dgm:t>
        <a:bodyPr/>
        <a:lstStyle/>
        <a:p>
          <a:pPr algn="ctr"/>
          <a:r>
            <a:rPr lang="en-AU" sz="1200">
              <a:latin typeface="+mn-lt"/>
              <a:cs typeface="Arial" panose="020B0604020202020204" pitchFamily="34" charset="0"/>
            </a:rPr>
            <a:t>Senior Children's Services Coordinator</a:t>
          </a:r>
        </a:p>
      </dgm:t>
    </dgm:pt>
    <dgm:pt modelId="{C0E4D473-0F0D-4C00-A85B-6E51EBBCE063}" type="parTrans" cxnId="{27B58344-8AB8-47A2-AA86-8CC3D318816A}">
      <dgm:prSet/>
      <dgm:spPr/>
      <dgm:t>
        <a:bodyPr/>
        <a:lstStyle/>
        <a:p>
          <a:pPr algn="ctr"/>
          <a:endParaRPr lang="en-AU"/>
        </a:p>
      </dgm:t>
    </dgm:pt>
    <dgm:pt modelId="{65E45300-9C40-4C8C-B64F-12DEEE57AE19}" type="sibTrans" cxnId="{27B58344-8AB8-47A2-AA86-8CC3D318816A}">
      <dgm:prSet/>
      <dgm:spPr/>
      <dgm:t>
        <a:bodyPr/>
        <a:lstStyle/>
        <a:p>
          <a:pPr algn="ctr"/>
          <a:endParaRPr lang="en-AU"/>
        </a:p>
      </dgm:t>
    </dgm:pt>
    <dgm:pt modelId="{926ADE22-D5E4-43A3-95DB-9CE6BBBBF887}">
      <dgm:prSet phldrT="[Text]" custT="1"/>
      <dgm:spPr/>
      <dgm:t>
        <a:bodyPr/>
        <a:lstStyle/>
        <a:p>
          <a:pPr algn="ctr"/>
          <a:r>
            <a:rPr lang="en-AU" sz="1100">
              <a:latin typeface="+mn-lt"/>
              <a:cs typeface="Arial" panose="020B0604020202020204" pitchFamily="34" charset="0"/>
            </a:rPr>
            <a:t>Coordinator - Long Day Care</a:t>
          </a:r>
        </a:p>
      </dgm:t>
    </dgm:pt>
    <dgm:pt modelId="{9ED68D0D-DC76-4AE8-A096-8010BBD347CE}" type="parTrans" cxnId="{E9A84B69-DA6C-4AB3-B75B-D249F50067D5}">
      <dgm:prSet/>
      <dgm:spPr/>
      <dgm:t>
        <a:bodyPr/>
        <a:lstStyle/>
        <a:p>
          <a:pPr algn="ctr"/>
          <a:endParaRPr lang="en-AU"/>
        </a:p>
      </dgm:t>
    </dgm:pt>
    <dgm:pt modelId="{49532954-86EF-4378-BF78-751C36FD90D4}" type="sibTrans" cxnId="{E9A84B69-DA6C-4AB3-B75B-D249F50067D5}">
      <dgm:prSet/>
      <dgm:spPr/>
      <dgm:t>
        <a:bodyPr/>
        <a:lstStyle/>
        <a:p>
          <a:pPr algn="ctr"/>
          <a:endParaRPr lang="en-AU"/>
        </a:p>
      </dgm:t>
    </dgm:pt>
    <dgm:pt modelId="{9D1377A4-D53E-4651-8B9D-19A5FD8314B5}">
      <dgm:prSet custT="1"/>
      <dgm:spPr/>
      <dgm:t>
        <a:bodyPr/>
        <a:lstStyle/>
        <a:p>
          <a:r>
            <a:rPr lang="en-AU" sz="1100">
              <a:latin typeface="+mn-lt"/>
              <a:cs typeface="Arial" panose="020B0604020202020204" pitchFamily="34" charset="0"/>
            </a:rPr>
            <a:t>Early Childhood Teacher</a:t>
          </a:r>
        </a:p>
      </dgm:t>
    </dgm:pt>
    <dgm:pt modelId="{AE4DD341-FA9F-4AFE-B198-23693E77B5F6}" type="parTrans" cxnId="{CE194C6B-E3E2-4D02-83AB-0A7D372FA3AA}">
      <dgm:prSet/>
      <dgm:spPr/>
      <dgm:t>
        <a:bodyPr/>
        <a:lstStyle/>
        <a:p>
          <a:endParaRPr lang="en-AU"/>
        </a:p>
      </dgm:t>
    </dgm:pt>
    <dgm:pt modelId="{86F84BED-739F-448F-99C4-3FA2494C1204}" type="sibTrans" cxnId="{CE194C6B-E3E2-4D02-83AB-0A7D372FA3AA}">
      <dgm:prSet/>
      <dgm:spPr/>
      <dgm:t>
        <a:bodyPr/>
        <a:lstStyle/>
        <a:p>
          <a:endParaRPr lang="en-AU"/>
        </a:p>
      </dgm:t>
    </dgm:pt>
    <dgm:pt modelId="{CCB6874D-E523-4D29-95CF-BE3B42E522FF}" type="pres">
      <dgm:prSet presAssocID="{98056E39-0FEE-4528-9F97-1097EEA9613C}" presName="hierChild1" presStyleCnt="0">
        <dgm:presLayoutVars>
          <dgm:orgChart val="1"/>
          <dgm:chPref val="1"/>
          <dgm:dir val="rev"/>
          <dgm:animOne val="branch"/>
          <dgm:animLvl val="lvl"/>
          <dgm:resizeHandles/>
        </dgm:presLayoutVars>
      </dgm:prSet>
      <dgm:spPr/>
      <dgm:t>
        <a:bodyPr/>
        <a:lstStyle/>
        <a:p>
          <a:endParaRPr lang="en-AU"/>
        </a:p>
      </dgm:t>
    </dgm:pt>
    <dgm:pt modelId="{5CA7B661-5CF2-480F-823F-9D6A0FA28DAA}" type="pres">
      <dgm:prSet presAssocID="{B81D3BEB-6988-422B-9F93-432568BEDE84}" presName="hierRoot1" presStyleCnt="0">
        <dgm:presLayoutVars>
          <dgm:hierBranch val="init"/>
        </dgm:presLayoutVars>
      </dgm:prSet>
      <dgm:spPr/>
      <dgm:t>
        <a:bodyPr/>
        <a:lstStyle/>
        <a:p>
          <a:endParaRPr lang="en-AU"/>
        </a:p>
      </dgm:t>
    </dgm:pt>
    <dgm:pt modelId="{7B73EFA2-5F35-43F6-9523-07D56CB1B0F1}" type="pres">
      <dgm:prSet presAssocID="{B81D3BEB-6988-422B-9F93-432568BEDE84}" presName="rootComposite1" presStyleCnt="0"/>
      <dgm:spPr/>
      <dgm:t>
        <a:bodyPr/>
        <a:lstStyle/>
        <a:p>
          <a:endParaRPr lang="en-AU"/>
        </a:p>
      </dgm:t>
    </dgm:pt>
    <dgm:pt modelId="{A6006321-7716-4361-9206-0D6F39731123}" type="pres">
      <dgm:prSet presAssocID="{B81D3BEB-6988-422B-9F93-432568BEDE84}" presName="rootText1" presStyleLbl="node0" presStyleIdx="0" presStyleCnt="1" custScaleX="199167">
        <dgm:presLayoutVars>
          <dgm:chPref val="3"/>
        </dgm:presLayoutVars>
      </dgm:prSet>
      <dgm:spPr/>
      <dgm:t>
        <a:bodyPr/>
        <a:lstStyle/>
        <a:p>
          <a:endParaRPr lang="en-AU"/>
        </a:p>
      </dgm:t>
    </dgm:pt>
    <dgm:pt modelId="{EBD92A5E-6B5D-46B1-B323-565DA870B888}" type="pres">
      <dgm:prSet presAssocID="{B81D3BEB-6988-422B-9F93-432568BEDE84}" presName="rootConnector1" presStyleLbl="node1" presStyleIdx="0" presStyleCnt="0"/>
      <dgm:spPr/>
      <dgm:t>
        <a:bodyPr/>
        <a:lstStyle/>
        <a:p>
          <a:endParaRPr lang="en-AU"/>
        </a:p>
      </dgm:t>
    </dgm:pt>
    <dgm:pt modelId="{2DEEF6D9-4568-4DA1-9E5A-5783CD5B6D4D}" type="pres">
      <dgm:prSet presAssocID="{B81D3BEB-6988-422B-9F93-432568BEDE84}" presName="hierChild2" presStyleCnt="0"/>
      <dgm:spPr/>
      <dgm:t>
        <a:bodyPr/>
        <a:lstStyle/>
        <a:p>
          <a:endParaRPr lang="en-AU"/>
        </a:p>
      </dgm:t>
    </dgm:pt>
    <dgm:pt modelId="{A5A5A5A8-A3BE-41E6-B2DC-7F177A468F02}" type="pres">
      <dgm:prSet presAssocID="{9ED68D0D-DC76-4AE8-A096-8010BBD347CE}" presName="Name37" presStyleLbl="parChTrans1D2" presStyleIdx="0" presStyleCnt="1"/>
      <dgm:spPr/>
      <dgm:t>
        <a:bodyPr/>
        <a:lstStyle/>
        <a:p>
          <a:endParaRPr lang="en-AU"/>
        </a:p>
      </dgm:t>
    </dgm:pt>
    <dgm:pt modelId="{BE7394C9-357D-4D74-AD7D-E0CA879B809E}" type="pres">
      <dgm:prSet presAssocID="{926ADE22-D5E4-43A3-95DB-9CE6BBBBF887}" presName="hierRoot2" presStyleCnt="0">
        <dgm:presLayoutVars>
          <dgm:hierBranch/>
        </dgm:presLayoutVars>
      </dgm:prSet>
      <dgm:spPr/>
      <dgm:t>
        <a:bodyPr/>
        <a:lstStyle/>
        <a:p>
          <a:endParaRPr lang="en-AU"/>
        </a:p>
      </dgm:t>
    </dgm:pt>
    <dgm:pt modelId="{C2C451B8-A039-46C3-A948-524C94915E19}" type="pres">
      <dgm:prSet presAssocID="{926ADE22-D5E4-43A3-95DB-9CE6BBBBF887}" presName="rootComposite" presStyleCnt="0"/>
      <dgm:spPr/>
      <dgm:t>
        <a:bodyPr/>
        <a:lstStyle/>
        <a:p>
          <a:endParaRPr lang="en-AU"/>
        </a:p>
      </dgm:t>
    </dgm:pt>
    <dgm:pt modelId="{15C48C97-A7FB-4F04-8233-21918CEEF253}" type="pres">
      <dgm:prSet presAssocID="{926ADE22-D5E4-43A3-95DB-9CE6BBBBF887}" presName="rootText" presStyleLbl="node2" presStyleIdx="0" presStyleCnt="1" custScaleX="198584">
        <dgm:presLayoutVars>
          <dgm:chPref val="3"/>
        </dgm:presLayoutVars>
      </dgm:prSet>
      <dgm:spPr/>
      <dgm:t>
        <a:bodyPr/>
        <a:lstStyle/>
        <a:p>
          <a:endParaRPr lang="en-AU"/>
        </a:p>
      </dgm:t>
    </dgm:pt>
    <dgm:pt modelId="{FE553FB8-264F-41AE-82DF-704A40EEBD9C}" type="pres">
      <dgm:prSet presAssocID="{926ADE22-D5E4-43A3-95DB-9CE6BBBBF887}" presName="rootConnector" presStyleLbl="node2" presStyleIdx="0" presStyleCnt="1"/>
      <dgm:spPr/>
      <dgm:t>
        <a:bodyPr/>
        <a:lstStyle/>
        <a:p>
          <a:endParaRPr lang="en-AU"/>
        </a:p>
      </dgm:t>
    </dgm:pt>
    <dgm:pt modelId="{62366673-C19A-49C1-87CF-0210EF873617}" type="pres">
      <dgm:prSet presAssocID="{926ADE22-D5E4-43A3-95DB-9CE6BBBBF887}" presName="hierChild4" presStyleCnt="0"/>
      <dgm:spPr/>
      <dgm:t>
        <a:bodyPr/>
        <a:lstStyle/>
        <a:p>
          <a:endParaRPr lang="en-AU"/>
        </a:p>
      </dgm:t>
    </dgm:pt>
    <dgm:pt modelId="{6AB65A56-0C01-4678-8110-9FB13414E29E}" type="pres">
      <dgm:prSet presAssocID="{AE4DD341-FA9F-4AFE-B198-23693E77B5F6}" presName="Name35" presStyleLbl="parChTrans1D3" presStyleIdx="0" presStyleCnt="1"/>
      <dgm:spPr/>
      <dgm:t>
        <a:bodyPr/>
        <a:lstStyle/>
        <a:p>
          <a:endParaRPr lang="en-AU"/>
        </a:p>
      </dgm:t>
    </dgm:pt>
    <dgm:pt modelId="{054AB76F-AEEE-415C-938D-176562558721}" type="pres">
      <dgm:prSet presAssocID="{9D1377A4-D53E-4651-8B9D-19A5FD8314B5}" presName="hierRoot2" presStyleCnt="0">
        <dgm:presLayoutVars>
          <dgm:hierBranch val="init"/>
        </dgm:presLayoutVars>
      </dgm:prSet>
      <dgm:spPr/>
    </dgm:pt>
    <dgm:pt modelId="{06C2D387-5996-4F36-B65A-9C852A70BB1B}" type="pres">
      <dgm:prSet presAssocID="{9D1377A4-D53E-4651-8B9D-19A5FD8314B5}" presName="rootComposite" presStyleCnt="0"/>
      <dgm:spPr/>
    </dgm:pt>
    <dgm:pt modelId="{BB9C0C1E-E2BE-42DF-BEFB-540AD90053B0}" type="pres">
      <dgm:prSet presAssocID="{9D1377A4-D53E-4651-8B9D-19A5FD8314B5}" presName="rootText" presStyleLbl="node3" presStyleIdx="0" presStyleCnt="1" custScaleX="202901">
        <dgm:presLayoutVars>
          <dgm:chPref val="3"/>
        </dgm:presLayoutVars>
      </dgm:prSet>
      <dgm:spPr/>
      <dgm:t>
        <a:bodyPr/>
        <a:lstStyle/>
        <a:p>
          <a:endParaRPr lang="en-AU"/>
        </a:p>
      </dgm:t>
    </dgm:pt>
    <dgm:pt modelId="{4500AE09-D6E2-4B3A-9DA9-0942E68AF0E2}" type="pres">
      <dgm:prSet presAssocID="{9D1377A4-D53E-4651-8B9D-19A5FD8314B5}" presName="rootConnector" presStyleLbl="node3" presStyleIdx="0" presStyleCnt="1"/>
      <dgm:spPr/>
      <dgm:t>
        <a:bodyPr/>
        <a:lstStyle/>
        <a:p>
          <a:endParaRPr lang="en-AU"/>
        </a:p>
      </dgm:t>
    </dgm:pt>
    <dgm:pt modelId="{72020D34-C2AC-49E0-8700-15FCF459C6F3}" type="pres">
      <dgm:prSet presAssocID="{9D1377A4-D53E-4651-8B9D-19A5FD8314B5}" presName="hierChild4" presStyleCnt="0"/>
      <dgm:spPr/>
    </dgm:pt>
    <dgm:pt modelId="{8E5C8C22-8606-4F2D-97FF-51BB0C58F0E2}" type="pres">
      <dgm:prSet presAssocID="{9D1377A4-D53E-4651-8B9D-19A5FD8314B5}" presName="hierChild5" presStyleCnt="0"/>
      <dgm:spPr/>
    </dgm:pt>
    <dgm:pt modelId="{1B937A00-75E3-4E22-AE26-27816719C310}" type="pres">
      <dgm:prSet presAssocID="{926ADE22-D5E4-43A3-95DB-9CE6BBBBF887}" presName="hierChild5" presStyleCnt="0"/>
      <dgm:spPr/>
      <dgm:t>
        <a:bodyPr/>
        <a:lstStyle/>
        <a:p>
          <a:endParaRPr lang="en-AU"/>
        </a:p>
      </dgm:t>
    </dgm:pt>
    <dgm:pt modelId="{50C9541E-B80F-48E7-AEB5-739F193823AA}" type="pres">
      <dgm:prSet presAssocID="{B81D3BEB-6988-422B-9F93-432568BEDE84}" presName="hierChild3" presStyleCnt="0"/>
      <dgm:spPr/>
      <dgm:t>
        <a:bodyPr/>
        <a:lstStyle/>
        <a:p>
          <a:endParaRPr lang="en-AU"/>
        </a:p>
      </dgm:t>
    </dgm:pt>
  </dgm:ptLst>
  <dgm:cxnLst>
    <dgm:cxn modelId="{27B58344-8AB8-47A2-AA86-8CC3D318816A}" srcId="{98056E39-0FEE-4528-9F97-1097EEA9613C}" destId="{B81D3BEB-6988-422B-9F93-432568BEDE84}" srcOrd="0" destOrd="0" parTransId="{C0E4D473-0F0D-4C00-A85B-6E51EBBCE063}" sibTransId="{65E45300-9C40-4C8C-B64F-12DEEE57AE19}"/>
    <dgm:cxn modelId="{77090520-21C6-44C5-8470-EEB8BDB1DAF8}" type="presOf" srcId="{98056E39-0FEE-4528-9F97-1097EEA9613C}" destId="{CCB6874D-E523-4D29-95CF-BE3B42E522FF}" srcOrd="0" destOrd="0" presId="urn:microsoft.com/office/officeart/2005/8/layout/orgChart1"/>
    <dgm:cxn modelId="{E9A84B69-DA6C-4AB3-B75B-D249F50067D5}" srcId="{B81D3BEB-6988-422B-9F93-432568BEDE84}" destId="{926ADE22-D5E4-43A3-95DB-9CE6BBBBF887}" srcOrd="0" destOrd="0" parTransId="{9ED68D0D-DC76-4AE8-A096-8010BBD347CE}" sibTransId="{49532954-86EF-4378-BF78-751C36FD90D4}"/>
    <dgm:cxn modelId="{2A4C3A4A-2265-4274-9458-0A1FB6FE08AF}" type="presOf" srcId="{9ED68D0D-DC76-4AE8-A096-8010BBD347CE}" destId="{A5A5A5A8-A3BE-41E6-B2DC-7F177A468F02}" srcOrd="0" destOrd="0" presId="urn:microsoft.com/office/officeart/2005/8/layout/orgChart1"/>
    <dgm:cxn modelId="{71B8D0D9-BA96-4370-A72F-F1FAF5C89F98}" type="presOf" srcId="{AE4DD341-FA9F-4AFE-B198-23693E77B5F6}" destId="{6AB65A56-0C01-4678-8110-9FB13414E29E}" srcOrd="0" destOrd="0" presId="urn:microsoft.com/office/officeart/2005/8/layout/orgChart1"/>
    <dgm:cxn modelId="{0E8DDCB7-6CF5-4439-89BA-26DB489FE9AF}" type="presOf" srcId="{9D1377A4-D53E-4651-8B9D-19A5FD8314B5}" destId="{BB9C0C1E-E2BE-42DF-BEFB-540AD90053B0}" srcOrd="0" destOrd="0" presId="urn:microsoft.com/office/officeart/2005/8/layout/orgChart1"/>
    <dgm:cxn modelId="{1A072E02-2F04-4D67-AB94-82D83ED3E40B}" type="presOf" srcId="{B81D3BEB-6988-422B-9F93-432568BEDE84}" destId="{A6006321-7716-4361-9206-0D6F39731123}" srcOrd="0" destOrd="0" presId="urn:microsoft.com/office/officeart/2005/8/layout/orgChart1"/>
    <dgm:cxn modelId="{0D191652-AEDA-4F4C-A1F5-DE2FC0F4ADE6}" type="presOf" srcId="{B81D3BEB-6988-422B-9F93-432568BEDE84}" destId="{EBD92A5E-6B5D-46B1-B323-565DA870B888}" srcOrd="1" destOrd="0" presId="urn:microsoft.com/office/officeart/2005/8/layout/orgChart1"/>
    <dgm:cxn modelId="{AEA1DDC1-AAF7-4D8B-820F-BE34F0F26D9A}" type="presOf" srcId="{926ADE22-D5E4-43A3-95DB-9CE6BBBBF887}" destId="{15C48C97-A7FB-4F04-8233-21918CEEF253}" srcOrd="0" destOrd="0" presId="urn:microsoft.com/office/officeart/2005/8/layout/orgChart1"/>
    <dgm:cxn modelId="{EE05001D-D56C-423A-9059-EBCBBDFEF43B}" type="presOf" srcId="{926ADE22-D5E4-43A3-95DB-9CE6BBBBF887}" destId="{FE553FB8-264F-41AE-82DF-704A40EEBD9C}" srcOrd="1" destOrd="0" presId="urn:microsoft.com/office/officeart/2005/8/layout/orgChart1"/>
    <dgm:cxn modelId="{66FF3570-462A-46F2-9758-B5F2644B3384}" type="presOf" srcId="{9D1377A4-D53E-4651-8B9D-19A5FD8314B5}" destId="{4500AE09-D6E2-4B3A-9DA9-0942E68AF0E2}" srcOrd="1" destOrd="0" presId="urn:microsoft.com/office/officeart/2005/8/layout/orgChart1"/>
    <dgm:cxn modelId="{CE194C6B-E3E2-4D02-83AB-0A7D372FA3AA}" srcId="{926ADE22-D5E4-43A3-95DB-9CE6BBBBF887}" destId="{9D1377A4-D53E-4651-8B9D-19A5FD8314B5}" srcOrd="0" destOrd="0" parTransId="{AE4DD341-FA9F-4AFE-B198-23693E77B5F6}" sibTransId="{86F84BED-739F-448F-99C4-3FA2494C1204}"/>
    <dgm:cxn modelId="{BDCA3569-A529-432B-888B-2CE2BD1E15F5}" type="presParOf" srcId="{CCB6874D-E523-4D29-95CF-BE3B42E522FF}" destId="{5CA7B661-5CF2-480F-823F-9D6A0FA28DAA}" srcOrd="0" destOrd="0" presId="urn:microsoft.com/office/officeart/2005/8/layout/orgChart1"/>
    <dgm:cxn modelId="{096B338D-FE67-4D49-A13A-D7A8638DD7DB}" type="presParOf" srcId="{5CA7B661-5CF2-480F-823F-9D6A0FA28DAA}" destId="{7B73EFA2-5F35-43F6-9523-07D56CB1B0F1}" srcOrd="0" destOrd="0" presId="urn:microsoft.com/office/officeart/2005/8/layout/orgChart1"/>
    <dgm:cxn modelId="{25444AC5-0919-40C4-953A-152EE4FFFDC8}" type="presParOf" srcId="{7B73EFA2-5F35-43F6-9523-07D56CB1B0F1}" destId="{A6006321-7716-4361-9206-0D6F39731123}" srcOrd="0" destOrd="0" presId="urn:microsoft.com/office/officeart/2005/8/layout/orgChart1"/>
    <dgm:cxn modelId="{1078B683-6FE9-4796-8B1E-E4558EFD3F4E}" type="presParOf" srcId="{7B73EFA2-5F35-43F6-9523-07D56CB1B0F1}" destId="{EBD92A5E-6B5D-46B1-B323-565DA870B888}" srcOrd="1" destOrd="0" presId="urn:microsoft.com/office/officeart/2005/8/layout/orgChart1"/>
    <dgm:cxn modelId="{40FFE819-0355-4326-8834-F3858A03394F}" type="presParOf" srcId="{5CA7B661-5CF2-480F-823F-9D6A0FA28DAA}" destId="{2DEEF6D9-4568-4DA1-9E5A-5783CD5B6D4D}" srcOrd="1" destOrd="0" presId="urn:microsoft.com/office/officeart/2005/8/layout/orgChart1"/>
    <dgm:cxn modelId="{B2BAF4FE-CA5F-40CB-9B71-8FDF9DFBE193}" type="presParOf" srcId="{2DEEF6D9-4568-4DA1-9E5A-5783CD5B6D4D}" destId="{A5A5A5A8-A3BE-41E6-B2DC-7F177A468F02}" srcOrd="0" destOrd="0" presId="urn:microsoft.com/office/officeart/2005/8/layout/orgChart1"/>
    <dgm:cxn modelId="{E1281747-ABC3-4723-958B-82A3FD0D2392}" type="presParOf" srcId="{2DEEF6D9-4568-4DA1-9E5A-5783CD5B6D4D}" destId="{BE7394C9-357D-4D74-AD7D-E0CA879B809E}" srcOrd="1" destOrd="0" presId="urn:microsoft.com/office/officeart/2005/8/layout/orgChart1"/>
    <dgm:cxn modelId="{BFE62A04-D47E-4D49-91C3-9EA066DF2ABF}" type="presParOf" srcId="{BE7394C9-357D-4D74-AD7D-E0CA879B809E}" destId="{C2C451B8-A039-46C3-A948-524C94915E19}" srcOrd="0" destOrd="0" presId="urn:microsoft.com/office/officeart/2005/8/layout/orgChart1"/>
    <dgm:cxn modelId="{FFBBA1CE-1287-44AE-AE6F-AE22532DC7CF}" type="presParOf" srcId="{C2C451B8-A039-46C3-A948-524C94915E19}" destId="{15C48C97-A7FB-4F04-8233-21918CEEF253}" srcOrd="0" destOrd="0" presId="urn:microsoft.com/office/officeart/2005/8/layout/orgChart1"/>
    <dgm:cxn modelId="{A452D9DB-C06E-4128-A2F2-E50EE5F9CB10}" type="presParOf" srcId="{C2C451B8-A039-46C3-A948-524C94915E19}" destId="{FE553FB8-264F-41AE-82DF-704A40EEBD9C}" srcOrd="1" destOrd="0" presId="urn:microsoft.com/office/officeart/2005/8/layout/orgChart1"/>
    <dgm:cxn modelId="{FF15445E-2459-49C5-8CCE-ACBC2843C2BB}" type="presParOf" srcId="{BE7394C9-357D-4D74-AD7D-E0CA879B809E}" destId="{62366673-C19A-49C1-87CF-0210EF873617}" srcOrd="1" destOrd="0" presId="urn:microsoft.com/office/officeart/2005/8/layout/orgChart1"/>
    <dgm:cxn modelId="{12AFD204-B438-4105-A50B-01C466ECB1CF}" type="presParOf" srcId="{62366673-C19A-49C1-87CF-0210EF873617}" destId="{6AB65A56-0C01-4678-8110-9FB13414E29E}" srcOrd="0" destOrd="0" presId="urn:microsoft.com/office/officeart/2005/8/layout/orgChart1"/>
    <dgm:cxn modelId="{D3DB7631-A8CC-4C24-91CC-53C9161D3ADD}" type="presParOf" srcId="{62366673-C19A-49C1-87CF-0210EF873617}" destId="{054AB76F-AEEE-415C-938D-176562558721}" srcOrd="1" destOrd="0" presId="urn:microsoft.com/office/officeart/2005/8/layout/orgChart1"/>
    <dgm:cxn modelId="{6F1F7180-91A5-423C-9CBB-F41F3446F44E}" type="presParOf" srcId="{054AB76F-AEEE-415C-938D-176562558721}" destId="{06C2D387-5996-4F36-B65A-9C852A70BB1B}" srcOrd="0" destOrd="0" presId="urn:microsoft.com/office/officeart/2005/8/layout/orgChart1"/>
    <dgm:cxn modelId="{4D7A7A6B-F02D-4B5A-930D-757F9FD41DA0}" type="presParOf" srcId="{06C2D387-5996-4F36-B65A-9C852A70BB1B}" destId="{BB9C0C1E-E2BE-42DF-BEFB-540AD90053B0}" srcOrd="0" destOrd="0" presId="urn:microsoft.com/office/officeart/2005/8/layout/orgChart1"/>
    <dgm:cxn modelId="{4611E207-48DB-46E3-A2BF-D51A2ABFE9B0}" type="presParOf" srcId="{06C2D387-5996-4F36-B65A-9C852A70BB1B}" destId="{4500AE09-D6E2-4B3A-9DA9-0942E68AF0E2}" srcOrd="1" destOrd="0" presId="urn:microsoft.com/office/officeart/2005/8/layout/orgChart1"/>
    <dgm:cxn modelId="{A218398F-E4ED-4DD5-9B47-7F122E054D40}" type="presParOf" srcId="{054AB76F-AEEE-415C-938D-176562558721}" destId="{72020D34-C2AC-49E0-8700-15FCF459C6F3}" srcOrd="1" destOrd="0" presId="urn:microsoft.com/office/officeart/2005/8/layout/orgChart1"/>
    <dgm:cxn modelId="{7FB2DC19-DCB3-4545-81D0-3AC67A8866D4}" type="presParOf" srcId="{054AB76F-AEEE-415C-938D-176562558721}" destId="{8E5C8C22-8606-4F2D-97FF-51BB0C58F0E2}" srcOrd="2" destOrd="0" presId="urn:microsoft.com/office/officeart/2005/8/layout/orgChart1"/>
    <dgm:cxn modelId="{04ADB946-6861-498F-86AE-0335F42A5773}" type="presParOf" srcId="{BE7394C9-357D-4D74-AD7D-E0CA879B809E}" destId="{1B937A00-75E3-4E22-AE26-27816719C310}" srcOrd="2" destOrd="0" presId="urn:microsoft.com/office/officeart/2005/8/layout/orgChart1"/>
    <dgm:cxn modelId="{22DED7A0-87A0-4655-893B-2F3346855EF2}" type="presParOf" srcId="{5CA7B661-5CF2-480F-823F-9D6A0FA28DAA}" destId="{50C9541E-B80F-48E7-AEB5-739F193823A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B65A56-0C01-4678-8110-9FB13414E29E}">
      <dsp:nvSpPr>
        <dsp:cNvPr id="0" name=""/>
        <dsp:cNvSpPr/>
      </dsp:nvSpPr>
      <dsp:spPr>
        <a:xfrm>
          <a:off x="2710180" y="1208216"/>
          <a:ext cx="91440" cy="209467"/>
        </a:xfrm>
        <a:custGeom>
          <a:avLst/>
          <a:gdLst/>
          <a:ahLst/>
          <a:cxnLst/>
          <a:rect l="0" t="0" r="0" b="0"/>
          <a:pathLst>
            <a:path>
              <a:moveTo>
                <a:pt x="45720" y="0"/>
              </a:moveTo>
              <a:lnTo>
                <a:pt x="45720" y="2094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A5A5A8-A3BE-41E6-B2DC-7F177A468F02}">
      <dsp:nvSpPr>
        <dsp:cNvPr id="0" name=""/>
        <dsp:cNvSpPr/>
      </dsp:nvSpPr>
      <dsp:spPr>
        <a:xfrm>
          <a:off x="2710180" y="500015"/>
          <a:ext cx="91440" cy="209467"/>
        </a:xfrm>
        <a:custGeom>
          <a:avLst/>
          <a:gdLst/>
          <a:ahLst/>
          <a:cxnLst/>
          <a:rect l="0" t="0" r="0" b="0"/>
          <a:pathLst>
            <a:path>
              <a:moveTo>
                <a:pt x="45720" y="0"/>
              </a:moveTo>
              <a:lnTo>
                <a:pt x="45720" y="2094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006321-7716-4361-9206-0D6F39731123}">
      <dsp:nvSpPr>
        <dsp:cNvPr id="0" name=""/>
        <dsp:cNvSpPr/>
      </dsp:nvSpPr>
      <dsp:spPr>
        <a:xfrm>
          <a:off x="1762588" y="1282"/>
          <a:ext cx="1986623" cy="498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latin typeface="+mn-lt"/>
              <a:cs typeface="Arial" panose="020B0604020202020204" pitchFamily="34" charset="0"/>
            </a:rPr>
            <a:t>Senior Children's Services Coordinator</a:t>
          </a:r>
        </a:p>
      </dsp:txBody>
      <dsp:txXfrm>
        <a:off x="1762588" y="1282"/>
        <a:ext cx="1986623" cy="498733"/>
      </dsp:txXfrm>
    </dsp:sp>
    <dsp:sp modelId="{15C48C97-A7FB-4F04-8233-21918CEEF253}">
      <dsp:nvSpPr>
        <dsp:cNvPr id="0" name=""/>
        <dsp:cNvSpPr/>
      </dsp:nvSpPr>
      <dsp:spPr>
        <a:xfrm>
          <a:off x="1765495" y="709483"/>
          <a:ext cx="1980808" cy="498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mn-lt"/>
              <a:cs typeface="Arial" panose="020B0604020202020204" pitchFamily="34" charset="0"/>
            </a:rPr>
            <a:t>Coordinator - Long Day Care</a:t>
          </a:r>
        </a:p>
      </dsp:txBody>
      <dsp:txXfrm>
        <a:off x="1765495" y="709483"/>
        <a:ext cx="1980808" cy="498733"/>
      </dsp:txXfrm>
    </dsp:sp>
    <dsp:sp modelId="{BB9C0C1E-E2BE-42DF-BEFB-540AD90053B0}">
      <dsp:nvSpPr>
        <dsp:cNvPr id="0" name=""/>
        <dsp:cNvSpPr/>
      </dsp:nvSpPr>
      <dsp:spPr>
        <a:xfrm>
          <a:off x="1743965" y="1417684"/>
          <a:ext cx="2023868" cy="498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mn-lt"/>
              <a:cs typeface="Arial" panose="020B0604020202020204" pitchFamily="34" charset="0"/>
            </a:rPr>
            <a:t>Early Childhood Teacher</a:t>
          </a:r>
        </a:p>
      </dsp:txBody>
      <dsp:txXfrm>
        <a:off x="1743965" y="1417684"/>
        <a:ext cx="2023868" cy="4987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E3F35-1BD4-4124-98CF-A0D5032F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Orange City Council</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Cubbin Family</dc:creator>
  <cp:lastModifiedBy>Rhian Ellis, </cp:lastModifiedBy>
  <cp:revision>7</cp:revision>
  <cp:lastPrinted>2014-02-25T23:16:00Z</cp:lastPrinted>
  <dcterms:created xsi:type="dcterms:W3CDTF">2014-08-19T06:44:00Z</dcterms:created>
  <dcterms:modified xsi:type="dcterms:W3CDTF">2014-08-20T02:10:00Z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1785359186</vt:i4>
  </property>
  <property fmtid="{D5CDD505-2E9C-101B-9397-08002B2CF9AE}" pid="3" name="_NewReviewCycle">
    <vt:lpwstr/>
  </property>
  <property fmtid="{D5CDD505-2E9C-101B-9397-08002B2CF9AE}" pid="4" name="_EmailSubject">
    <vt:lpwstr>EC TEacher PD</vt:lpwstr>
  </property>
  <property fmtid="{D5CDD505-2E9C-101B-9397-08002B2CF9AE}" pid="5" name="_AuthorEmail">
    <vt:lpwstr>MStanford@orange.nsw.gov.au</vt:lpwstr>
  </property>
  <property fmtid="{D5CDD505-2E9C-101B-9397-08002B2CF9AE}" pid="6" name="_AuthorEmailDisplayName">
    <vt:lpwstr>Melissa Stanford</vt:lpwstr>
  </property>
  <property fmtid="{D5CDD505-2E9C-101B-9397-08002B2CF9AE}" pid="7" name="_PreviousAdHocReviewCycleID">
    <vt:i4>1077179029</vt:i4>
  </property>
  <property fmtid="{D5CDD505-2E9C-101B-9397-08002B2CF9AE}" pid="8" name="_ReviewingToolsShownOnce">
    <vt:lpwstr/>
  </property>
</Properties>
</file>