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BA4BE" w14:textId="77777777" w:rsidR="00796509" w:rsidRPr="00796509" w:rsidRDefault="00796509" w:rsidP="00796509">
      <w:pPr>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3"/>
      </w:tblGrid>
      <w:tr w:rsidR="00004AEF" w14:paraId="13F24FD8" w14:textId="77777777" w:rsidTr="0072133F">
        <w:tc>
          <w:tcPr>
            <w:tcW w:w="2547" w:type="dxa"/>
          </w:tcPr>
          <w:p w14:paraId="157EA90C" w14:textId="77777777" w:rsidR="00004AEF" w:rsidRDefault="00004AEF" w:rsidP="00C81056">
            <w:pPr>
              <w:rPr>
                <w:rFonts w:ascii="Arial" w:hAnsi="Arial"/>
                <w:sz w:val="24"/>
              </w:rPr>
            </w:pPr>
            <w:r w:rsidRPr="00796509">
              <w:rPr>
                <w:rFonts w:ascii="Arial" w:hAnsi="Arial"/>
                <w:b/>
                <w:sz w:val="24"/>
              </w:rPr>
              <w:t>Position Title:</w:t>
            </w:r>
          </w:p>
        </w:tc>
        <w:tc>
          <w:tcPr>
            <w:tcW w:w="6513" w:type="dxa"/>
          </w:tcPr>
          <w:p w14:paraId="3727FBC4" w14:textId="2ED6EFC4" w:rsidR="00004AEF" w:rsidRDefault="0072133F" w:rsidP="00C81056">
            <w:pPr>
              <w:rPr>
                <w:rFonts w:ascii="Arial" w:hAnsi="Arial"/>
                <w:sz w:val="24"/>
              </w:rPr>
            </w:pPr>
            <w:r>
              <w:rPr>
                <w:rFonts w:ascii="Arial" w:hAnsi="Arial"/>
                <w:sz w:val="24"/>
              </w:rPr>
              <w:t>Recreation Officer – Residential</w:t>
            </w:r>
          </w:p>
        </w:tc>
      </w:tr>
      <w:tr w:rsidR="00004AEF" w14:paraId="36F9AA53" w14:textId="77777777" w:rsidTr="0072133F">
        <w:tc>
          <w:tcPr>
            <w:tcW w:w="2547" w:type="dxa"/>
          </w:tcPr>
          <w:p w14:paraId="51EDC970" w14:textId="77777777" w:rsidR="00004AEF" w:rsidRDefault="00004AEF" w:rsidP="00C81056">
            <w:pPr>
              <w:rPr>
                <w:rFonts w:ascii="Arial" w:hAnsi="Arial"/>
                <w:sz w:val="24"/>
              </w:rPr>
            </w:pPr>
          </w:p>
        </w:tc>
        <w:tc>
          <w:tcPr>
            <w:tcW w:w="6513" w:type="dxa"/>
          </w:tcPr>
          <w:p w14:paraId="2A55C1D4" w14:textId="77777777" w:rsidR="00004AEF" w:rsidRDefault="00004AEF" w:rsidP="00C81056">
            <w:pPr>
              <w:rPr>
                <w:rFonts w:ascii="Arial" w:hAnsi="Arial"/>
                <w:sz w:val="24"/>
              </w:rPr>
            </w:pPr>
          </w:p>
        </w:tc>
      </w:tr>
      <w:tr w:rsidR="00004AEF" w14:paraId="1990AF6F" w14:textId="77777777" w:rsidTr="0072133F">
        <w:tc>
          <w:tcPr>
            <w:tcW w:w="2547" w:type="dxa"/>
          </w:tcPr>
          <w:p w14:paraId="2307F07F" w14:textId="77777777" w:rsidR="00004AEF" w:rsidRDefault="00004AEF" w:rsidP="00C81056">
            <w:pPr>
              <w:rPr>
                <w:rFonts w:ascii="Arial" w:hAnsi="Arial"/>
                <w:sz w:val="24"/>
              </w:rPr>
            </w:pPr>
            <w:r w:rsidRPr="00796509">
              <w:rPr>
                <w:rFonts w:ascii="Arial" w:hAnsi="Arial"/>
                <w:b/>
                <w:sz w:val="24"/>
              </w:rPr>
              <w:t>Reports to:</w:t>
            </w:r>
            <w:r w:rsidRPr="00796509">
              <w:rPr>
                <w:rFonts w:ascii="Arial" w:hAnsi="Arial"/>
                <w:sz w:val="24"/>
              </w:rPr>
              <w:tab/>
            </w:r>
          </w:p>
        </w:tc>
        <w:tc>
          <w:tcPr>
            <w:tcW w:w="6513" w:type="dxa"/>
          </w:tcPr>
          <w:p w14:paraId="02A1F069" w14:textId="33341FC0" w:rsidR="00004AEF" w:rsidRDefault="0072133F" w:rsidP="00C81056">
            <w:pPr>
              <w:rPr>
                <w:rFonts w:ascii="Arial" w:hAnsi="Arial"/>
                <w:sz w:val="24"/>
              </w:rPr>
            </w:pPr>
            <w:r>
              <w:rPr>
                <w:rFonts w:ascii="Arial" w:hAnsi="Arial"/>
                <w:sz w:val="24"/>
              </w:rPr>
              <w:t>Recreation Coordinator - Residential</w:t>
            </w:r>
          </w:p>
        </w:tc>
      </w:tr>
      <w:tr w:rsidR="00004AEF" w14:paraId="121A24CA" w14:textId="77777777" w:rsidTr="0072133F">
        <w:tc>
          <w:tcPr>
            <w:tcW w:w="2547" w:type="dxa"/>
          </w:tcPr>
          <w:p w14:paraId="5EA6ED26" w14:textId="77777777" w:rsidR="00004AEF" w:rsidRDefault="00004AEF" w:rsidP="00C81056">
            <w:pPr>
              <w:rPr>
                <w:rFonts w:ascii="Arial" w:hAnsi="Arial"/>
                <w:sz w:val="24"/>
              </w:rPr>
            </w:pPr>
          </w:p>
        </w:tc>
        <w:tc>
          <w:tcPr>
            <w:tcW w:w="6513" w:type="dxa"/>
          </w:tcPr>
          <w:p w14:paraId="44E4A1A6" w14:textId="77777777" w:rsidR="00004AEF" w:rsidRDefault="00004AEF" w:rsidP="00C81056">
            <w:pPr>
              <w:rPr>
                <w:rFonts w:ascii="Arial" w:hAnsi="Arial"/>
                <w:sz w:val="24"/>
              </w:rPr>
            </w:pPr>
          </w:p>
        </w:tc>
      </w:tr>
      <w:tr w:rsidR="00004AEF" w14:paraId="4503BE3A" w14:textId="77777777" w:rsidTr="0072133F">
        <w:tc>
          <w:tcPr>
            <w:tcW w:w="2547" w:type="dxa"/>
          </w:tcPr>
          <w:p w14:paraId="100217CD" w14:textId="77777777" w:rsidR="00004AEF" w:rsidRDefault="00004AEF" w:rsidP="00C81056">
            <w:pPr>
              <w:rPr>
                <w:rFonts w:ascii="Arial" w:hAnsi="Arial"/>
                <w:sz w:val="24"/>
              </w:rPr>
            </w:pPr>
            <w:r w:rsidRPr="00796509">
              <w:rPr>
                <w:rFonts w:ascii="Arial" w:hAnsi="Arial"/>
                <w:b/>
                <w:sz w:val="24"/>
              </w:rPr>
              <w:t>Supervising:</w:t>
            </w:r>
          </w:p>
        </w:tc>
        <w:tc>
          <w:tcPr>
            <w:tcW w:w="6513" w:type="dxa"/>
          </w:tcPr>
          <w:p w14:paraId="169AA049" w14:textId="1C02A7C4" w:rsidR="00004AEF" w:rsidRDefault="0072133F" w:rsidP="00C81056">
            <w:pPr>
              <w:rPr>
                <w:rFonts w:ascii="Arial" w:hAnsi="Arial"/>
                <w:sz w:val="24"/>
              </w:rPr>
            </w:pPr>
            <w:r>
              <w:rPr>
                <w:rFonts w:ascii="Arial" w:hAnsi="Arial"/>
                <w:sz w:val="24"/>
              </w:rPr>
              <w:t>N/A</w:t>
            </w:r>
          </w:p>
        </w:tc>
      </w:tr>
      <w:tr w:rsidR="00004AEF" w14:paraId="219827F8" w14:textId="77777777" w:rsidTr="0072133F">
        <w:tc>
          <w:tcPr>
            <w:tcW w:w="2547" w:type="dxa"/>
          </w:tcPr>
          <w:p w14:paraId="3BA58944" w14:textId="77777777" w:rsidR="00004AEF" w:rsidRDefault="00004AEF" w:rsidP="00C81056">
            <w:pPr>
              <w:rPr>
                <w:rFonts w:ascii="Arial" w:hAnsi="Arial"/>
                <w:sz w:val="24"/>
              </w:rPr>
            </w:pPr>
          </w:p>
        </w:tc>
        <w:tc>
          <w:tcPr>
            <w:tcW w:w="6513" w:type="dxa"/>
          </w:tcPr>
          <w:p w14:paraId="588FD982" w14:textId="77777777" w:rsidR="00004AEF" w:rsidRDefault="00004AEF" w:rsidP="00C81056">
            <w:pPr>
              <w:rPr>
                <w:rFonts w:ascii="Arial" w:hAnsi="Arial"/>
                <w:sz w:val="24"/>
              </w:rPr>
            </w:pPr>
          </w:p>
        </w:tc>
      </w:tr>
      <w:tr w:rsidR="00004AEF" w14:paraId="0A793FB8" w14:textId="77777777" w:rsidTr="0072133F">
        <w:tc>
          <w:tcPr>
            <w:tcW w:w="2547" w:type="dxa"/>
          </w:tcPr>
          <w:p w14:paraId="65422377" w14:textId="77777777" w:rsidR="00004AEF" w:rsidRDefault="00004AEF" w:rsidP="00C81056">
            <w:pPr>
              <w:rPr>
                <w:rFonts w:ascii="Arial" w:hAnsi="Arial"/>
                <w:sz w:val="24"/>
              </w:rPr>
            </w:pPr>
            <w:r w:rsidRPr="00796509">
              <w:rPr>
                <w:rFonts w:ascii="Arial" w:hAnsi="Arial"/>
                <w:b/>
                <w:sz w:val="24"/>
              </w:rPr>
              <w:t>Liaises with:</w:t>
            </w:r>
          </w:p>
        </w:tc>
        <w:tc>
          <w:tcPr>
            <w:tcW w:w="6513" w:type="dxa"/>
          </w:tcPr>
          <w:p w14:paraId="066FCF88" w14:textId="3D278F68" w:rsidR="00004AEF" w:rsidRPr="001125D5" w:rsidRDefault="0072133F" w:rsidP="00C81056">
            <w:pPr>
              <w:pStyle w:val="NoSpacing"/>
              <w:rPr>
                <w:rFonts w:ascii="Arial" w:hAnsi="Arial" w:cs="Arial"/>
                <w:sz w:val="24"/>
                <w:szCs w:val="24"/>
              </w:rPr>
            </w:pPr>
            <w:r>
              <w:rPr>
                <w:rFonts w:ascii="Arial" w:hAnsi="Arial"/>
                <w:sz w:val="24"/>
              </w:rPr>
              <w:t>Other staff members and residents</w:t>
            </w:r>
          </w:p>
        </w:tc>
      </w:tr>
      <w:tr w:rsidR="00004AEF" w14:paraId="3A7C0CEA" w14:textId="77777777" w:rsidTr="0072133F">
        <w:tc>
          <w:tcPr>
            <w:tcW w:w="2547" w:type="dxa"/>
          </w:tcPr>
          <w:p w14:paraId="688E28DE" w14:textId="77777777" w:rsidR="00004AEF" w:rsidRDefault="00004AEF" w:rsidP="00C81056">
            <w:pPr>
              <w:rPr>
                <w:rFonts w:ascii="Arial" w:hAnsi="Arial"/>
                <w:sz w:val="24"/>
              </w:rPr>
            </w:pPr>
          </w:p>
        </w:tc>
        <w:tc>
          <w:tcPr>
            <w:tcW w:w="6513" w:type="dxa"/>
          </w:tcPr>
          <w:p w14:paraId="30C2C13D" w14:textId="77777777" w:rsidR="00004AEF" w:rsidRDefault="00004AEF" w:rsidP="00C81056">
            <w:pPr>
              <w:rPr>
                <w:rFonts w:ascii="Arial" w:hAnsi="Arial"/>
                <w:sz w:val="24"/>
              </w:rPr>
            </w:pPr>
          </w:p>
        </w:tc>
      </w:tr>
      <w:tr w:rsidR="00004AEF" w14:paraId="50653053" w14:textId="77777777" w:rsidTr="0072133F">
        <w:tc>
          <w:tcPr>
            <w:tcW w:w="2547" w:type="dxa"/>
          </w:tcPr>
          <w:p w14:paraId="440838FC" w14:textId="77777777" w:rsidR="00004AEF" w:rsidRDefault="00004AEF" w:rsidP="00C81056">
            <w:pPr>
              <w:rPr>
                <w:rFonts w:ascii="Arial" w:hAnsi="Arial"/>
                <w:sz w:val="24"/>
              </w:rPr>
            </w:pPr>
            <w:r w:rsidRPr="00796509">
              <w:rPr>
                <w:rFonts w:ascii="Arial" w:hAnsi="Arial"/>
                <w:b/>
                <w:sz w:val="24"/>
              </w:rPr>
              <w:t>Location:</w:t>
            </w:r>
            <w:r w:rsidRPr="00796509">
              <w:rPr>
                <w:rFonts w:ascii="Arial" w:hAnsi="Arial"/>
                <w:sz w:val="24"/>
              </w:rPr>
              <w:tab/>
            </w:r>
          </w:p>
        </w:tc>
        <w:tc>
          <w:tcPr>
            <w:tcW w:w="6513" w:type="dxa"/>
          </w:tcPr>
          <w:p w14:paraId="395DCEAD" w14:textId="77777777" w:rsidR="0072133F" w:rsidRPr="0072133F" w:rsidRDefault="0072133F" w:rsidP="0072133F">
            <w:pPr>
              <w:rPr>
                <w:rFonts w:ascii="Arial" w:hAnsi="Arial"/>
                <w:sz w:val="24"/>
              </w:rPr>
            </w:pPr>
            <w:r w:rsidRPr="0072133F">
              <w:rPr>
                <w:rFonts w:ascii="Arial" w:hAnsi="Arial"/>
                <w:sz w:val="24"/>
              </w:rPr>
              <w:t>Wintringham Williamstown</w:t>
            </w:r>
          </w:p>
          <w:p w14:paraId="5ECEA261" w14:textId="6123B74F" w:rsidR="0072133F" w:rsidRPr="0072133F" w:rsidRDefault="0072133F" w:rsidP="0072133F">
            <w:pPr>
              <w:rPr>
                <w:rFonts w:ascii="Arial" w:hAnsi="Arial"/>
                <w:sz w:val="24"/>
              </w:rPr>
            </w:pPr>
            <w:r w:rsidRPr="0072133F">
              <w:rPr>
                <w:rFonts w:ascii="Arial" w:hAnsi="Arial"/>
                <w:sz w:val="24"/>
              </w:rPr>
              <w:t>2 Wintringham Road, Williamstown</w:t>
            </w:r>
          </w:p>
          <w:p w14:paraId="383853C8" w14:textId="77777777" w:rsidR="0072133F" w:rsidRPr="0072133F" w:rsidRDefault="0072133F" w:rsidP="0072133F">
            <w:pPr>
              <w:rPr>
                <w:rFonts w:ascii="Arial" w:hAnsi="Arial"/>
                <w:sz w:val="24"/>
              </w:rPr>
            </w:pPr>
          </w:p>
          <w:p w14:paraId="63F2F2C0" w14:textId="7AB4471A" w:rsidR="0072133F" w:rsidRPr="0072133F" w:rsidRDefault="0072133F" w:rsidP="0072133F">
            <w:pPr>
              <w:rPr>
                <w:rFonts w:ascii="Arial" w:hAnsi="Arial"/>
                <w:sz w:val="24"/>
              </w:rPr>
            </w:pPr>
            <w:r w:rsidRPr="0072133F">
              <w:rPr>
                <w:rFonts w:ascii="Arial" w:hAnsi="Arial"/>
                <w:sz w:val="24"/>
              </w:rPr>
              <w:t>Wintringham Port Melbourne</w:t>
            </w:r>
          </w:p>
          <w:p w14:paraId="7A579A72" w14:textId="69437B45" w:rsidR="0072133F" w:rsidRPr="0072133F" w:rsidRDefault="0072133F" w:rsidP="0072133F">
            <w:pPr>
              <w:rPr>
                <w:rFonts w:ascii="Arial" w:hAnsi="Arial"/>
                <w:sz w:val="24"/>
              </w:rPr>
            </w:pPr>
            <w:r w:rsidRPr="0072133F">
              <w:rPr>
                <w:rFonts w:ascii="Arial" w:hAnsi="Arial"/>
                <w:sz w:val="24"/>
              </w:rPr>
              <w:t>79 Swallow Street, Port Melbourne</w:t>
            </w:r>
          </w:p>
          <w:p w14:paraId="4807E668" w14:textId="77777777" w:rsidR="0072133F" w:rsidRDefault="0072133F" w:rsidP="0072133F">
            <w:pPr>
              <w:rPr>
                <w:rFonts w:ascii="Arial" w:hAnsi="Arial"/>
                <w:sz w:val="24"/>
              </w:rPr>
            </w:pPr>
          </w:p>
          <w:p w14:paraId="0BB020E9" w14:textId="168A05A9" w:rsidR="0072133F" w:rsidRPr="0072133F" w:rsidRDefault="0072133F" w:rsidP="0072133F">
            <w:pPr>
              <w:rPr>
                <w:rFonts w:ascii="Arial" w:hAnsi="Arial"/>
                <w:sz w:val="24"/>
              </w:rPr>
            </w:pPr>
            <w:r w:rsidRPr="0072133F">
              <w:rPr>
                <w:rFonts w:ascii="Arial" w:hAnsi="Arial"/>
                <w:sz w:val="24"/>
              </w:rPr>
              <w:t>Ron Conn Nursing Home</w:t>
            </w:r>
          </w:p>
          <w:p w14:paraId="7EEB410A" w14:textId="4DB03564" w:rsidR="0072133F" w:rsidRPr="0072133F" w:rsidRDefault="0072133F" w:rsidP="0072133F">
            <w:pPr>
              <w:rPr>
                <w:rFonts w:ascii="Arial" w:hAnsi="Arial"/>
                <w:sz w:val="24"/>
              </w:rPr>
            </w:pPr>
            <w:r w:rsidRPr="0072133F">
              <w:rPr>
                <w:rFonts w:ascii="Arial" w:hAnsi="Arial"/>
                <w:sz w:val="24"/>
              </w:rPr>
              <w:t>33 Westminster Drive, Avondale Heights</w:t>
            </w:r>
          </w:p>
          <w:p w14:paraId="222B17E4" w14:textId="77777777" w:rsidR="0072133F" w:rsidRPr="0072133F" w:rsidRDefault="0072133F" w:rsidP="0072133F">
            <w:pPr>
              <w:rPr>
                <w:rFonts w:ascii="Arial" w:hAnsi="Arial"/>
                <w:sz w:val="24"/>
              </w:rPr>
            </w:pPr>
          </w:p>
          <w:p w14:paraId="6A405806" w14:textId="03E53EB3" w:rsidR="0072133F" w:rsidRPr="0072133F" w:rsidRDefault="0072133F" w:rsidP="0072133F">
            <w:pPr>
              <w:rPr>
                <w:rFonts w:ascii="Arial" w:hAnsi="Arial"/>
                <w:sz w:val="24"/>
              </w:rPr>
            </w:pPr>
            <w:r>
              <w:rPr>
                <w:rFonts w:ascii="Arial" w:hAnsi="Arial"/>
                <w:sz w:val="24"/>
              </w:rPr>
              <w:t xml:space="preserve">32 </w:t>
            </w:r>
            <w:r w:rsidRPr="0072133F">
              <w:rPr>
                <w:rFonts w:ascii="Arial" w:hAnsi="Arial"/>
                <w:sz w:val="24"/>
              </w:rPr>
              <w:t>Eunice Seddon Home</w:t>
            </w:r>
          </w:p>
          <w:p w14:paraId="417DC1FC" w14:textId="22F9B3B5" w:rsidR="0072133F" w:rsidRPr="0072133F" w:rsidRDefault="0072133F" w:rsidP="0072133F">
            <w:pPr>
              <w:rPr>
                <w:rFonts w:ascii="Arial" w:hAnsi="Arial"/>
                <w:sz w:val="24"/>
              </w:rPr>
            </w:pPr>
            <w:r w:rsidRPr="0072133F">
              <w:rPr>
                <w:rFonts w:ascii="Arial" w:hAnsi="Arial"/>
                <w:sz w:val="24"/>
              </w:rPr>
              <w:t>Potter Street, Dandenong</w:t>
            </w:r>
          </w:p>
          <w:p w14:paraId="1087B84B" w14:textId="77777777" w:rsidR="0072133F" w:rsidRPr="0072133F" w:rsidRDefault="0072133F" w:rsidP="0072133F">
            <w:pPr>
              <w:rPr>
                <w:rFonts w:ascii="Arial" w:hAnsi="Arial"/>
                <w:sz w:val="24"/>
              </w:rPr>
            </w:pPr>
          </w:p>
          <w:p w14:paraId="41B5BD42" w14:textId="0EB9EB2D" w:rsidR="0072133F" w:rsidRPr="0072133F" w:rsidRDefault="0072133F" w:rsidP="0072133F">
            <w:pPr>
              <w:rPr>
                <w:rFonts w:ascii="Arial" w:hAnsi="Arial"/>
                <w:sz w:val="24"/>
              </w:rPr>
            </w:pPr>
            <w:r w:rsidRPr="0072133F">
              <w:rPr>
                <w:rFonts w:ascii="Arial" w:hAnsi="Arial"/>
                <w:sz w:val="24"/>
              </w:rPr>
              <w:t>McLean Lodge</w:t>
            </w:r>
          </w:p>
          <w:p w14:paraId="742A66AA" w14:textId="110E849E" w:rsidR="0072133F" w:rsidRPr="0072133F" w:rsidRDefault="0072133F" w:rsidP="0072133F">
            <w:pPr>
              <w:rPr>
                <w:rFonts w:ascii="Arial" w:hAnsi="Arial"/>
                <w:sz w:val="24"/>
              </w:rPr>
            </w:pPr>
            <w:r w:rsidRPr="0072133F">
              <w:rPr>
                <w:rFonts w:ascii="Arial" w:hAnsi="Arial"/>
                <w:sz w:val="24"/>
              </w:rPr>
              <w:t xml:space="preserve">1 Little Princes Street, Flemington </w:t>
            </w:r>
            <w:r w:rsidRPr="0072133F">
              <w:rPr>
                <w:rFonts w:ascii="Arial" w:hAnsi="Arial"/>
                <w:sz w:val="24"/>
              </w:rPr>
              <w:tab/>
            </w:r>
          </w:p>
          <w:p w14:paraId="19B171DC" w14:textId="77777777" w:rsidR="0072133F" w:rsidRPr="0072133F" w:rsidRDefault="0072133F" w:rsidP="0072133F">
            <w:pPr>
              <w:rPr>
                <w:rFonts w:ascii="Arial" w:hAnsi="Arial"/>
                <w:sz w:val="24"/>
              </w:rPr>
            </w:pPr>
          </w:p>
          <w:p w14:paraId="4769C031" w14:textId="131AE3C0" w:rsidR="0072133F" w:rsidRPr="0072133F" w:rsidRDefault="0072133F" w:rsidP="0072133F">
            <w:pPr>
              <w:rPr>
                <w:rFonts w:ascii="Arial" w:hAnsi="Arial"/>
                <w:sz w:val="24"/>
              </w:rPr>
            </w:pPr>
            <w:r w:rsidRPr="0072133F">
              <w:rPr>
                <w:rFonts w:ascii="Arial" w:hAnsi="Arial"/>
                <w:sz w:val="24"/>
              </w:rPr>
              <w:t>Gilgunya</w:t>
            </w:r>
          </w:p>
          <w:p w14:paraId="44A6DC7B" w14:textId="2B640029" w:rsidR="00004AEF" w:rsidRDefault="0072133F" w:rsidP="0072133F">
            <w:pPr>
              <w:rPr>
                <w:rFonts w:ascii="Arial" w:hAnsi="Arial"/>
                <w:sz w:val="24"/>
              </w:rPr>
            </w:pPr>
            <w:r w:rsidRPr="0072133F">
              <w:rPr>
                <w:rFonts w:ascii="Arial" w:hAnsi="Arial"/>
                <w:sz w:val="24"/>
              </w:rPr>
              <w:t>23 Harding St, Coburg</w:t>
            </w:r>
          </w:p>
        </w:tc>
      </w:tr>
      <w:tr w:rsidR="00004AEF" w14:paraId="52F066DD" w14:textId="77777777" w:rsidTr="0072133F">
        <w:tc>
          <w:tcPr>
            <w:tcW w:w="2547" w:type="dxa"/>
          </w:tcPr>
          <w:p w14:paraId="54FBD198" w14:textId="77777777" w:rsidR="00004AEF" w:rsidRDefault="00004AEF" w:rsidP="00C81056">
            <w:pPr>
              <w:rPr>
                <w:rFonts w:ascii="Arial" w:hAnsi="Arial"/>
                <w:sz w:val="24"/>
              </w:rPr>
            </w:pPr>
          </w:p>
        </w:tc>
        <w:tc>
          <w:tcPr>
            <w:tcW w:w="6513" w:type="dxa"/>
          </w:tcPr>
          <w:p w14:paraId="5BA48E35" w14:textId="77777777" w:rsidR="00004AEF" w:rsidRDefault="00004AEF" w:rsidP="00C81056">
            <w:pPr>
              <w:rPr>
                <w:rFonts w:ascii="Arial" w:hAnsi="Arial"/>
                <w:sz w:val="24"/>
              </w:rPr>
            </w:pPr>
          </w:p>
        </w:tc>
      </w:tr>
      <w:tr w:rsidR="00004AEF" w14:paraId="657600D4" w14:textId="77777777" w:rsidTr="0072133F">
        <w:tc>
          <w:tcPr>
            <w:tcW w:w="2547" w:type="dxa"/>
          </w:tcPr>
          <w:p w14:paraId="6BA6FD6E" w14:textId="77777777" w:rsidR="00004AEF" w:rsidRDefault="00004AEF" w:rsidP="00C81056">
            <w:pPr>
              <w:rPr>
                <w:rFonts w:ascii="Arial" w:hAnsi="Arial"/>
                <w:sz w:val="24"/>
              </w:rPr>
            </w:pPr>
            <w:r w:rsidRPr="00796509">
              <w:rPr>
                <w:rFonts w:ascii="Arial" w:hAnsi="Arial"/>
                <w:b/>
                <w:sz w:val="24"/>
              </w:rPr>
              <w:t>Classification:</w:t>
            </w:r>
          </w:p>
        </w:tc>
        <w:tc>
          <w:tcPr>
            <w:tcW w:w="6513" w:type="dxa"/>
          </w:tcPr>
          <w:p w14:paraId="00555A4E" w14:textId="2B02351E" w:rsidR="00004AEF" w:rsidRPr="001125D5" w:rsidRDefault="0072133F" w:rsidP="00C81056">
            <w:pPr>
              <w:rPr>
                <w:rFonts w:ascii="Arial" w:hAnsi="Arial"/>
              </w:rPr>
            </w:pPr>
            <w:r>
              <w:rPr>
                <w:rFonts w:ascii="Arial" w:hAnsi="Arial"/>
                <w:sz w:val="24"/>
              </w:rPr>
              <w:t>Wintringham EBA</w:t>
            </w:r>
          </w:p>
        </w:tc>
      </w:tr>
      <w:tr w:rsidR="00004AEF" w14:paraId="33A65722" w14:textId="77777777" w:rsidTr="0072133F">
        <w:tc>
          <w:tcPr>
            <w:tcW w:w="2547" w:type="dxa"/>
          </w:tcPr>
          <w:p w14:paraId="7B0AC272" w14:textId="77777777" w:rsidR="00004AEF" w:rsidRDefault="00004AEF" w:rsidP="00C81056">
            <w:pPr>
              <w:rPr>
                <w:rFonts w:ascii="Arial" w:hAnsi="Arial"/>
                <w:sz w:val="24"/>
              </w:rPr>
            </w:pPr>
          </w:p>
        </w:tc>
        <w:tc>
          <w:tcPr>
            <w:tcW w:w="6513" w:type="dxa"/>
          </w:tcPr>
          <w:p w14:paraId="66D27A2F" w14:textId="77777777" w:rsidR="00004AEF" w:rsidRPr="001125D5" w:rsidRDefault="00004AEF" w:rsidP="00C81056">
            <w:pPr>
              <w:rPr>
                <w:rFonts w:ascii="Arial" w:hAnsi="Arial"/>
              </w:rPr>
            </w:pPr>
          </w:p>
        </w:tc>
      </w:tr>
      <w:tr w:rsidR="00004AEF" w14:paraId="785FD55B" w14:textId="77777777" w:rsidTr="0072133F">
        <w:tc>
          <w:tcPr>
            <w:tcW w:w="2547" w:type="dxa"/>
          </w:tcPr>
          <w:p w14:paraId="0F698913" w14:textId="77777777" w:rsidR="00004AEF" w:rsidRDefault="00004AEF" w:rsidP="00C81056">
            <w:pPr>
              <w:rPr>
                <w:rFonts w:ascii="Arial" w:hAnsi="Arial"/>
                <w:sz w:val="24"/>
              </w:rPr>
            </w:pPr>
            <w:r w:rsidRPr="00796509">
              <w:rPr>
                <w:rFonts w:ascii="Arial" w:hAnsi="Arial"/>
                <w:b/>
                <w:sz w:val="24"/>
              </w:rPr>
              <w:t>Hours:</w:t>
            </w:r>
          </w:p>
        </w:tc>
        <w:tc>
          <w:tcPr>
            <w:tcW w:w="6513" w:type="dxa"/>
          </w:tcPr>
          <w:p w14:paraId="5EBC4996" w14:textId="5C388D64" w:rsidR="00004AEF" w:rsidRPr="001125D5" w:rsidRDefault="0072133F" w:rsidP="00C81056">
            <w:pPr>
              <w:rPr>
                <w:rFonts w:ascii="Arial" w:hAnsi="Arial"/>
              </w:rPr>
            </w:pPr>
            <w:r>
              <w:rPr>
                <w:rFonts w:ascii="Arial" w:hAnsi="Arial"/>
                <w:sz w:val="24"/>
              </w:rPr>
              <w:t>Full-time, Part time or Casual (as rostered)</w:t>
            </w:r>
          </w:p>
        </w:tc>
      </w:tr>
    </w:tbl>
    <w:p w14:paraId="34A49B69" w14:textId="685EAEEC" w:rsidR="00796509" w:rsidRDefault="00796509" w:rsidP="00796509">
      <w:pPr>
        <w:rPr>
          <w:rFonts w:ascii="Arial" w:hAnsi="Arial"/>
          <w:b/>
          <w:sz w:val="24"/>
        </w:rPr>
      </w:pPr>
    </w:p>
    <w:p w14:paraId="58A57F90" w14:textId="77777777" w:rsidR="00004AEF" w:rsidRPr="00796509" w:rsidRDefault="00004AEF" w:rsidP="00796509">
      <w:pPr>
        <w:rPr>
          <w:rFonts w:ascii="Arial" w:hAnsi="Arial"/>
          <w:sz w:val="24"/>
        </w:rPr>
      </w:pPr>
    </w:p>
    <w:p w14:paraId="273493FE" w14:textId="7E14D630" w:rsidR="00F91E25" w:rsidRDefault="00F91E25" w:rsidP="00796509">
      <w:pPr>
        <w:rPr>
          <w:rFonts w:ascii="Arial" w:hAnsi="Arial"/>
          <w:b/>
          <w:sz w:val="24"/>
          <w:u w:val="single"/>
        </w:rPr>
      </w:pPr>
      <w:r>
        <w:rPr>
          <w:rFonts w:ascii="Arial" w:hAnsi="Arial"/>
          <w:b/>
          <w:sz w:val="24"/>
          <w:u w:val="single"/>
        </w:rPr>
        <w:t>About Wintringham</w:t>
      </w:r>
    </w:p>
    <w:p w14:paraId="1DBAA22F" w14:textId="77777777" w:rsidR="00F91E25" w:rsidRDefault="00F91E25" w:rsidP="00796509">
      <w:pPr>
        <w:rPr>
          <w:rFonts w:ascii="Arial" w:hAnsi="Arial"/>
          <w:b/>
          <w:sz w:val="24"/>
          <w:u w:val="single"/>
        </w:rPr>
      </w:pPr>
    </w:p>
    <w:p w14:paraId="266502FE" w14:textId="3172DE96" w:rsidR="00F91E25" w:rsidRDefault="00F91E25" w:rsidP="00F91E25">
      <w:pPr>
        <w:rPr>
          <w:rFonts w:ascii="Arial" w:hAnsi="Arial"/>
          <w:sz w:val="24"/>
        </w:rPr>
      </w:pPr>
      <w:r w:rsidRPr="00FA59AB">
        <w:rPr>
          <w:rFonts w:ascii="Arial" w:hAnsi="Arial"/>
          <w:sz w:val="24"/>
        </w:rPr>
        <w:t>Wintringham provides</w:t>
      </w:r>
      <w:r w:rsidR="002B3380">
        <w:rPr>
          <w:rFonts w:ascii="Arial" w:hAnsi="Arial"/>
          <w:sz w:val="24"/>
        </w:rPr>
        <w:t xml:space="preserve"> affordable and high quality</w:t>
      </w:r>
      <w:r w:rsidRPr="00FA59AB">
        <w:rPr>
          <w:rFonts w:ascii="Arial" w:hAnsi="Arial"/>
          <w:sz w:val="24"/>
        </w:rPr>
        <w:t xml:space="preserve"> housing, support</w:t>
      </w:r>
      <w:r w:rsidR="002B3380">
        <w:rPr>
          <w:rFonts w:ascii="Arial" w:hAnsi="Arial"/>
          <w:sz w:val="24"/>
        </w:rPr>
        <w:t>, aged care</w:t>
      </w:r>
      <w:r w:rsidR="00FA365C">
        <w:rPr>
          <w:rFonts w:ascii="Arial" w:hAnsi="Arial"/>
          <w:sz w:val="24"/>
        </w:rPr>
        <w:t xml:space="preserve"> and NDIS</w:t>
      </w:r>
      <w:r w:rsidR="002B3380">
        <w:rPr>
          <w:rFonts w:ascii="Arial" w:hAnsi="Arial"/>
          <w:sz w:val="24"/>
        </w:rPr>
        <w:t xml:space="preserve"> services and accommodation to people</w:t>
      </w:r>
      <w:r w:rsidRPr="00FA59AB">
        <w:rPr>
          <w:rFonts w:ascii="Arial" w:hAnsi="Arial"/>
          <w:sz w:val="24"/>
        </w:rPr>
        <w:t xml:space="preserve"> over</w:t>
      </w:r>
      <w:r w:rsidR="002B3380">
        <w:rPr>
          <w:rFonts w:ascii="Arial" w:hAnsi="Arial"/>
          <w:sz w:val="24"/>
        </w:rPr>
        <w:t xml:space="preserve"> 50 years old, who</w:t>
      </w:r>
      <w:r w:rsidRPr="00FA59AB">
        <w:rPr>
          <w:rFonts w:ascii="Arial" w:hAnsi="Arial"/>
          <w:sz w:val="24"/>
        </w:rPr>
        <w:t xml:space="preserve"> have previously experienced homelessness or are at risk of becoming homeless.  </w:t>
      </w:r>
    </w:p>
    <w:p w14:paraId="4D0F90D0" w14:textId="77777777" w:rsidR="002B3380" w:rsidRPr="00FA59AB" w:rsidRDefault="002B3380" w:rsidP="00F91E25">
      <w:pPr>
        <w:rPr>
          <w:rFonts w:ascii="Arial" w:hAnsi="Arial"/>
          <w:sz w:val="24"/>
        </w:rPr>
      </w:pPr>
    </w:p>
    <w:p w14:paraId="0C3099ED" w14:textId="15069D73" w:rsidR="00F91E25" w:rsidRDefault="002B3380" w:rsidP="00F91E25">
      <w:pPr>
        <w:rPr>
          <w:rFonts w:ascii="Arial" w:hAnsi="Arial" w:cs="Arial"/>
          <w:sz w:val="24"/>
          <w:szCs w:val="24"/>
        </w:rPr>
      </w:pPr>
      <w:r>
        <w:rPr>
          <w:rFonts w:ascii="Arial" w:hAnsi="Arial" w:cs="Arial"/>
          <w:sz w:val="24"/>
          <w:szCs w:val="24"/>
        </w:rPr>
        <w:t>Wintringham promote a care model of empowerment, where</w:t>
      </w:r>
      <w:r w:rsidR="00F91E25" w:rsidRPr="00FA59AB">
        <w:rPr>
          <w:rFonts w:ascii="Arial" w:hAnsi="Arial" w:cs="Arial"/>
          <w:sz w:val="24"/>
          <w:szCs w:val="24"/>
        </w:rPr>
        <w:t xml:space="preserve"> Wintringham staff work in partnership with clients and residents to achieve mutually agreed outcomes.</w:t>
      </w:r>
      <w:r w:rsidR="00F91E25" w:rsidRPr="00EF40A2">
        <w:rPr>
          <w:rFonts w:ascii="Arial" w:hAnsi="Arial" w:cs="Arial"/>
          <w:sz w:val="24"/>
          <w:szCs w:val="24"/>
        </w:rPr>
        <w:t xml:space="preserve"> </w:t>
      </w:r>
    </w:p>
    <w:p w14:paraId="09056B4A" w14:textId="303D62AE" w:rsidR="00F91E25" w:rsidRDefault="00F91E25" w:rsidP="00796509">
      <w:pPr>
        <w:rPr>
          <w:rFonts w:ascii="Arial" w:hAnsi="Arial"/>
          <w:b/>
          <w:sz w:val="24"/>
          <w:u w:val="single"/>
        </w:rPr>
      </w:pPr>
    </w:p>
    <w:p w14:paraId="3DFF7F7C" w14:textId="23B50EEE" w:rsidR="00F91E25" w:rsidRPr="002B3380" w:rsidRDefault="002B3380" w:rsidP="00796509">
      <w:pPr>
        <w:rPr>
          <w:rFonts w:ascii="Arial" w:hAnsi="Arial" w:cs="Arial"/>
          <w:b/>
          <w:sz w:val="24"/>
          <w:u w:val="single"/>
        </w:rPr>
      </w:pPr>
      <w:r w:rsidRPr="002B3380">
        <w:rPr>
          <w:rFonts w:ascii="Arial" w:hAnsi="Arial" w:cs="Arial"/>
          <w:sz w:val="24"/>
          <w:szCs w:val="24"/>
        </w:rPr>
        <w:t>Wintringham is an advocate for elderly people, respecting their individuality, whilst working to achieve equality and social justice.</w:t>
      </w:r>
    </w:p>
    <w:p w14:paraId="7197227D" w14:textId="77777777" w:rsidR="00F91E25" w:rsidRDefault="00F91E25" w:rsidP="00796509">
      <w:pPr>
        <w:rPr>
          <w:rFonts w:ascii="Arial" w:hAnsi="Arial"/>
          <w:b/>
          <w:sz w:val="24"/>
          <w:u w:val="single"/>
        </w:rPr>
      </w:pPr>
    </w:p>
    <w:p w14:paraId="52EC5130" w14:textId="77777777" w:rsidR="0072133F" w:rsidRDefault="0072133F">
      <w:pPr>
        <w:rPr>
          <w:rFonts w:ascii="Arial" w:hAnsi="Arial"/>
          <w:b/>
          <w:sz w:val="24"/>
          <w:u w:val="single"/>
        </w:rPr>
      </w:pPr>
      <w:r>
        <w:rPr>
          <w:rFonts w:ascii="Arial" w:hAnsi="Arial"/>
          <w:b/>
          <w:sz w:val="24"/>
          <w:u w:val="single"/>
        </w:rPr>
        <w:br w:type="page"/>
      </w:r>
    </w:p>
    <w:p w14:paraId="29EAC836" w14:textId="7BB46750" w:rsidR="00983C2C" w:rsidRPr="00FA59AB" w:rsidRDefault="00E55539" w:rsidP="00796509">
      <w:pPr>
        <w:rPr>
          <w:rFonts w:ascii="Arial" w:hAnsi="Arial"/>
          <w:b/>
          <w:sz w:val="24"/>
          <w:u w:val="single"/>
        </w:rPr>
      </w:pPr>
      <w:r w:rsidRPr="00FA59AB">
        <w:rPr>
          <w:rFonts w:ascii="Arial" w:hAnsi="Arial"/>
          <w:b/>
          <w:sz w:val="24"/>
          <w:u w:val="single"/>
        </w:rPr>
        <w:lastRenderedPageBreak/>
        <w:t>Position Summary</w:t>
      </w:r>
    </w:p>
    <w:p w14:paraId="2F0F9AE2" w14:textId="77777777" w:rsidR="00983C2C" w:rsidRPr="00FA59AB" w:rsidRDefault="00983C2C" w:rsidP="00796509">
      <w:pPr>
        <w:rPr>
          <w:rFonts w:ascii="Arial" w:hAnsi="Arial"/>
          <w:b/>
          <w:sz w:val="24"/>
          <w:u w:val="single"/>
        </w:rPr>
      </w:pPr>
    </w:p>
    <w:p w14:paraId="0D9F8A12" w14:textId="77777777" w:rsidR="0072133F" w:rsidRPr="0072133F" w:rsidRDefault="0072133F" w:rsidP="0072133F">
      <w:pPr>
        <w:pStyle w:val="BodyText"/>
        <w:jc w:val="left"/>
        <w:rPr>
          <w:i w:val="0"/>
          <w:lang w:val="en-GB"/>
        </w:rPr>
      </w:pPr>
      <w:r w:rsidRPr="0072133F">
        <w:rPr>
          <w:i w:val="0"/>
          <w:lang w:val="en-GB"/>
        </w:rPr>
        <w:t>The objective of the position is to:</w:t>
      </w:r>
    </w:p>
    <w:p w14:paraId="3C809C52" w14:textId="77777777" w:rsidR="0072133F" w:rsidRPr="0072133F" w:rsidRDefault="0072133F" w:rsidP="0072133F">
      <w:pPr>
        <w:rPr>
          <w:rFonts w:ascii="Arial" w:hAnsi="Arial"/>
          <w:b/>
          <w:sz w:val="24"/>
          <w:u w:val="single"/>
        </w:rPr>
      </w:pPr>
    </w:p>
    <w:p w14:paraId="2CF9D014" w14:textId="618128A0" w:rsidR="0072133F" w:rsidRPr="0072133F" w:rsidRDefault="0072133F" w:rsidP="0072133F">
      <w:pPr>
        <w:pStyle w:val="BodyText"/>
        <w:numPr>
          <w:ilvl w:val="0"/>
          <w:numId w:val="12"/>
        </w:numPr>
        <w:jc w:val="left"/>
        <w:rPr>
          <w:i w:val="0"/>
          <w:lang w:val="en-GB"/>
        </w:rPr>
      </w:pPr>
      <w:r w:rsidRPr="0072133F">
        <w:rPr>
          <w:i w:val="0"/>
          <w:lang w:val="en-GB"/>
        </w:rPr>
        <w:t xml:space="preserve">Assist </w:t>
      </w:r>
      <w:r>
        <w:rPr>
          <w:i w:val="0"/>
          <w:lang w:val="en-GB"/>
        </w:rPr>
        <w:t xml:space="preserve">the </w:t>
      </w:r>
      <w:r w:rsidRPr="0072133F">
        <w:rPr>
          <w:i w:val="0"/>
          <w:lang w:val="en-GB"/>
        </w:rPr>
        <w:t xml:space="preserve">Leisure &amp; Lifestyle </w:t>
      </w:r>
      <w:r>
        <w:rPr>
          <w:i w:val="0"/>
          <w:lang w:val="en-GB"/>
        </w:rPr>
        <w:t>Co</w:t>
      </w:r>
      <w:r w:rsidRPr="0072133F">
        <w:rPr>
          <w:i w:val="0"/>
          <w:lang w:val="en-GB"/>
        </w:rPr>
        <w:t>ordinator (Recreation) to continually develop a recreation program</w:t>
      </w:r>
      <w:r>
        <w:rPr>
          <w:i w:val="0"/>
          <w:lang w:val="en-GB"/>
        </w:rPr>
        <w:t>,</w:t>
      </w:r>
      <w:r w:rsidRPr="0072133F">
        <w:rPr>
          <w:i w:val="0"/>
          <w:lang w:val="en-GB"/>
        </w:rPr>
        <w:t xml:space="preserve"> designed to meet the individual</w:t>
      </w:r>
      <w:r>
        <w:rPr>
          <w:i w:val="0"/>
          <w:lang w:val="en-GB"/>
        </w:rPr>
        <w:t xml:space="preserve"> leisure needs of each resident</w:t>
      </w:r>
    </w:p>
    <w:p w14:paraId="06B06463" w14:textId="77777777" w:rsidR="0072133F" w:rsidRPr="0072133F" w:rsidRDefault="0072133F" w:rsidP="0072133F">
      <w:pPr>
        <w:pStyle w:val="BodyText"/>
        <w:numPr>
          <w:ilvl w:val="0"/>
          <w:numId w:val="12"/>
        </w:numPr>
        <w:jc w:val="left"/>
        <w:rPr>
          <w:b/>
          <w:i w:val="0"/>
          <w:u w:val="single"/>
        </w:rPr>
      </w:pPr>
      <w:r w:rsidRPr="0072133F">
        <w:rPr>
          <w:i w:val="0"/>
        </w:rPr>
        <w:t>Assist in the maintenance of accurate and relevant documentation.</w:t>
      </w:r>
    </w:p>
    <w:p w14:paraId="74A30E13" w14:textId="77777777" w:rsidR="00796509" w:rsidRPr="00796509" w:rsidRDefault="00796509" w:rsidP="00796509">
      <w:pPr>
        <w:rPr>
          <w:rFonts w:ascii="Arial" w:hAnsi="Arial"/>
          <w:sz w:val="24"/>
        </w:rPr>
      </w:pPr>
    </w:p>
    <w:p w14:paraId="30539CC5" w14:textId="77777777" w:rsidR="00025CF8" w:rsidRDefault="00025CF8" w:rsidP="00983C2C">
      <w:pPr>
        <w:rPr>
          <w:rFonts w:ascii="Arial" w:hAnsi="Arial"/>
          <w:b/>
          <w:sz w:val="24"/>
          <w:u w:val="single"/>
        </w:rPr>
      </w:pPr>
    </w:p>
    <w:p w14:paraId="12B1EC77" w14:textId="77777777" w:rsidR="00983C2C" w:rsidRDefault="0077085B" w:rsidP="00983C2C">
      <w:pPr>
        <w:rPr>
          <w:rFonts w:ascii="Arial" w:hAnsi="Arial"/>
          <w:b/>
          <w:sz w:val="24"/>
          <w:u w:val="single"/>
        </w:rPr>
      </w:pPr>
      <w:r>
        <w:rPr>
          <w:rFonts w:ascii="Arial" w:hAnsi="Arial"/>
          <w:b/>
          <w:sz w:val="24"/>
          <w:u w:val="single"/>
        </w:rPr>
        <w:t>Responsibilities/Duties</w:t>
      </w:r>
    </w:p>
    <w:p w14:paraId="4EC93BDD" w14:textId="77777777" w:rsidR="00983C2C" w:rsidRPr="005970CD" w:rsidRDefault="00983C2C" w:rsidP="00983C2C">
      <w:pPr>
        <w:rPr>
          <w:rFonts w:ascii="Arial" w:hAnsi="Arial" w:cs="Arial"/>
          <w:sz w:val="24"/>
          <w:szCs w:val="24"/>
          <w:lang w:val="en-US"/>
        </w:rPr>
      </w:pPr>
    </w:p>
    <w:p w14:paraId="0CDFB344" w14:textId="76E533D1" w:rsidR="0072133F" w:rsidRPr="0072133F" w:rsidRDefault="0072133F" w:rsidP="0072133F">
      <w:pPr>
        <w:rPr>
          <w:rFonts w:ascii="Arial" w:hAnsi="Arial" w:cs="Arial"/>
          <w:sz w:val="24"/>
          <w:szCs w:val="24"/>
        </w:rPr>
      </w:pPr>
      <w:r w:rsidRPr="0072133F">
        <w:rPr>
          <w:rFonts w:ascii="Arial" w:hAnsi="Arial" w:cs="Arial"/>
          <w:sz w:val="24"/>
          <w:szCs w:val="24"/>
        </w:rPr>
        <w:t xml:space="preserve">In conjunction with the Leisure &amp; Lifestyle Coordinator (Recreation): </w:t>
      </w:r>
    </w:p>
    <w:p w14:paraId="7CECF331" w14:textId="77777777" w:rsidR="0072133F" w:rsidRPr="0072133F" w:rsidRDefault="0072133F" w:rsidP="0072133F">
      <w:pPr>
        <w:rPr>
          <w:rFonts w:ascii="Arial" w:hAnsi="Arial" w:cs="Arial"/>
          <w:sz w:val="24"/>
          <w:szCs w:val="24"/>
        </w:rPr>
      </w:pPr>
    </w:p>
    <w:p w14:paraId="293AA78C" w14:textId="459E053F" w:rsidR="0072133F" w:rsidRPr="0072133F" w:rsidRDefault="0072133F" w:rsidP="0072133F">
      <w:pPr>
        <w:numPr>
          <w:ilvl w:val="0"/>
          <w:numId w:val="17"/>
        </w:numPr>
        <w:rPr>
          <w:rFonts w:ascii="Arial" w:hAnsi="Arial" w:cs="Arial"/>
          <w:sz w:val="24"/>
          <w:szCs w:val="24"/>
        </w:rPr>
      </w:pPr>
      <w:r>
        <w:rPr>
          <w:rFonts w:ascii="Arial" w:hAnsi="Arial" w:cs="Arial"/>
          <w:sz w:val="24"/>
          <w:szCs w:val="24"/>
        </w:rPr>
        <w:t>E</w:t>
      </w:r>
      <w:r w:rsidRPr="0072133F">
        <w:rPr>
          <w:rFonts w:ascii="Arial" w:hAnsi="Arial" w:cs="Arial"/>
          <w:sz w:val="24"/>
          <w:szCs w:val="24"/>
        </w:rPr>
        <w:t>nsure confidentia</w:t>
      </w:r>
      <w:r>
        <w:rPr>
          <w:rFonts w:ascii="Arial" w:hAnsi="Arial" w:cs="Arial"/>
          <w:sz w:val="24"/>
          <w:szCs w:val="24"/>
        </w:rPr>
        <w:t>lity is maintained at all times</w:t>
      </w:r>
    </w:p>
    <w:p w14:paraId="4A3A6C5E" w14:textId="55C90065" w:rsidR="0072133F" w:rsidRPr="0072133F" w:rsidRDefault="0072133F" w:rsidP="0072133F">
      <w:pPr>
        <w:numPr>
          <w:ilvl w:val="0"/>
          <w:numId w:val="17"/>
        </w:numPr>
        <w:rPr>
          <w:rFonts w:ascii="Arial" w:hAnsi="Arial" w:cs="Arial"/>
          <w:sz w:val="24"/>
          <w:szCs w:val="24"/>
        </w:rPr>
      </w:pPr>
      <w:r w:rsidRPr="0072133F">
        <w:rPr>
          <w:rFonts w:ascii="Arial" w:hAnsi="Arial" w:cs="Arial"/>
          <w:sz w:val="24"/>
          <w:szCs w:val="24"/>
        </w:rPr>
        <w:t xml:space="preserve">Ensure resident’s individual recreation interests </w:t>
      </w:r>
      <w:r>
        <w:rPr>
          <w:rFonts w:ascii="Arial" w:hAnsi="Arial" w:cs="Arial"/>
          <w:sz w:val="24"/>
          <w:szCs w:val="24"/>
        </w:rPr>
        <w:t>are established and facilitated</w:t>
      </w:r>
    </w:p>
    <w:p w14:paraId="3E5C2911" w14:textId="71666FEC" w:rsidR="0072133F" w:rsidRPr="0072133F" w:rsidRDefault="0072133F" w:rsidP="0072133F">
      <w:pPr>
        <w:numPr>
          <w:ilvl w:val="0"/>
          <w:numId w:val="17"/>
        </w:numPr>
        <w:rPr>
          <w:rFonts w:ascii="Arial" w:hAnsi="Arial" w:cs="Arial"/>
          <w:sz w:val="24"/>
          <w:szCs w:val="24"/>
        </w:rPr>
      </w:pPr>
      <w:r w:rsidRPr="0072133F">
        <w:rPr>
          <w:rFonts w:ascii="Arial" w:hAnsi="Arial" w:cs="Arial"/>
          <w:sz w:val="24"/>
          <w:szCs w:val="24"/>
        </w:rPr>
        <w:t>Ensure recreational pursuits are facilitated in a fashion that maximises the resident</w:t>
      </w:r>
      <w:r>
        <w:rPr>
          <w:rFonts w:ascii="Arial" w:hAnsi="Arial" w:cs="Arial"/>
          <w:sz w:val="24"/>
          <w:szCs w:val="24"/>
        </w:rPr>
        <w:t>s’</w:t>
      </w:r>
      <w:r w:rsidRPr="0072133F">
        <w:rPr>
          <w:rFonts w:ascii="Arial" w:hAnsi="Arial" w:cs="Arial"/>
          <w:sz w:val="24"/>
          <w:szCs w:val="24"/>
        </w:rPr>
        <w:t xml:space="preserve"> recrea</w:t>
      </w:r>
      <w:r>
        <w:rPr>
          <w:rFonts w:ascii="Arial" w:hAnsi="Arial" w:cs="Arial"/>
          <w:sz w:val="24"/>
          <w:szCs w:val="24"/>
        </w:rPr>
        <w:t>tional independence</w:t>
      </w:r>
    </w:p>
    <w:p w14:paraId="70A03FA0" w14:textId="3B03489B" w:rsidR="0072133F" w:rsidRPr="0072133F" w:rsidRDefault="0072133F" w:rsidP="0072133F">
      <w:pPr>
        <w:numPr>
          <w:ilvl w:val="0"/>
          <w:numId w:val="17"/>
        </w:numPr>
        <w:rPr>
          <w:rFonts w:ascii="Arial" w:hAnsi="Arial" w:cs="Arial"/>
          <w:sz w:val="24"/>
          <w:szCs w:val="24"/>
        </w:rPr>
      </w:pPr>
      <w:r w:rsidRPr="0072133F">
        <w:rPr>
          <w:rFonts w:ascii="Arial" w:hAnsi="Arial" w:cs="Arial"/>
          <w:sz w:val="24"/>
          <w:szCs w:val="24"/>
        </w:rPr>
        <w:t xml:space="preserve">Encourage the </w:t>
      </w:r>
      <w:r>
        <w:rPr>
          <w:rFonts w:ascii="Arial" w:hAnsi="Arial" w:cs="Arial"/>
          <w:sz w:val="24"/>
          <w:szCs w:val="24"/>
        </w:rPr>
        <w:t>support of families and friends</w:t>
      </w:r>
    </w:p>
    <w:p w14:paraId="4EB5BDC8" w14:textId="12D23C55" w:rsidR="0072133F" w:rsidRPr="0072133F" w:rsidRDefault="0072133F" w:rsidP="0072133F">
      <w:pPr>
        <w:numPr>
          <w:ilvl w:val="0"/>
          <w:numId w:val="16"/>
        </w:numPr>
        <w:rPr>
          <w:rFonts w:ascii="Arial" w:hAnsi="Arial" w:cs="Arial"/>
          <w:sz w:val="24"/>
          <w:szCs w:val="24"/>
        </w:rPr>
      </w:pPr>
      <w:r w:rsidRPr="0072133F">
        <w:rPr>
          <w:rFonts w:ascii="Arial" w:hAnsi="Arial" w:cs="Arial"/>
          <w:sz w:val="24"/>
          <w:szCs w:val="24"/>
        </w:rPr>
        <w:t>Liaise with other members of the staff team regarding struct</w:t>
      </w:r>
      <w:r>
        <w:rPr>
          <w:rFonts w:ascii="Arial" w:hAnsi="Arial" w:cs="Arial"/>
          <w:sz w:val="24"/>
          <w:szCs w:val="24"/>
        </w:rPr>
        <w:t>ure and development of programs</w:t>
      </w:r>
    </w:p>
    <w:p w14:paraId="2D3E87C9" w14:textId="3817BB17" w:rsidR="0072133F" w:rsidRPr="0072133F" w:rsidRDefault="0072133F" w:rsidP="0072133F">
      <w:pPr>
        <w:numPr>
          <w:ilvl w:val="0"/>
          <w:numId w:val="14"/>
        </w:numPr>
        <w:rPr>
          <w:rFonts w:ascii="Arial" w:hAnsi="Arial" w:cs="Arial"/>
          <w:sz w:val="24"/>
          <w:szCs w:val="24"/>
        </w:rPr>
      </w:pPr>
      <w:r w:rsidRPr="0072133F">
        <w:rPr>
          <w:rFonts w:ascii="Arial" w:hAnsi="Arial" w:cs="Arial"/>
          <w:sz w:val="24"/>
          <w:szCs w:val="24"/>
        </w:rPr>
        <w:t xml:space="preserve">Encourage residents to maintain their community </w:t>
      </w:r>
      <w:r>
        <w:rPr>
          <w:rFonts w:ascii="Arial" w:hAnsi="Arial" w:cs="Arial"/>
          <w:sz w:val="24"/>
          <w:szCs w:val="24"/>
        </w:rPr>
        <w:t>associations and contacts</w:t>
      </w:r>
    </w:p>
    <w:p w14:paraId="52EBF399" w14:textId="42AA3EC7" w:rsidR="0072133F" w:rsidRPr="0072133F" w:rsidRDefault="0072133F" w:rsidP="0072133F">
      <w:pPr>
        <w:numPr>
          <w:ilvl w:val="0"/>
          <w:numId w:val="14"/>
        </w:numPr>
        <w:rPr>
          <w:rFonts w:ascii="Arial" w:hAnsi="Arial" w:cs="Arial"/>
          <w:sz w:val="24"/>
          <w:szCs w:val="24"/>
        </w:rPr>
      </w:pPr>
      <w:r w:rsidRPr="0072133F">
        <w:rPr>
          <w:rFonts w:ascii="Arial" w:hAnsi="Arial" w:cs="Arial"/>
          <w:sz w:val="24"/>
          <w:szCs w:val="24"/>
        </w:rPr>
        <w:t>Promote recreational opportunities availab</w:t>
      </w:r>
      <w:r>
        <w:rPr>
          <w:rFonts w:ascii="Arial" w:hAnsi="Arial" w:cs="Arial"/>
          <w:sz w:val="24"/>
          <w:szCs w:val="24"/>
        </w:rPr>
        <w:t>le within the broader community</w:t>
      </w:r>
    </w:p>
    <w:p w14:paraId="40ED1CA8" w14:textId="5B710698" w:rsidR="0072133F" w:rsidRPr="0072133F" w:rsidRDefault="0072133F" w:rsidP="0072133F">
      <w:pPr>
        <w:numPr>
          <w:ilvl w:val="0"/>
          <w:numId w:val="14"/>
        </w:numPr>
        <w:rPr>
          <w:rFonts w:ascii="Arial" w:hAnsi="Arial" w:cs="Arial"/>
          <w:sz w:val="24"/>
          <w:szCs w:val="24"/>
        </w:rPr>
      </w:pPr>
      <w:r w:rsidRPr="0072133F">
        <w:rPr>
          <w:rFonts w:ascii="Arial" w:hAnsi="Arial" w:cs="Arial"/>
          <w:sz w:val="24"/>
          <w:szCs w:val="24"/>
        </w:rPr>
        <w:t>Facilitate residents’ access to venues, events</w:t>
      </w:r>
      <w:r>
        <w:rPr>
          <w:rFonts w:ascii="Arial" w:hAnsi="Arial" w:cs="Arial"/>
          <w:sz w:val="24"/>
          <w:szCs w:val="24"/>
        </w:rPr>
        <w:t xml:space="preserve"> and recreational opportunities</w:t>
      </w:r>
    </w:p>
    <w:p w14:paraId="63713E55" w14:textId="56E7F28D" w:rsidR="0072133F" w:rsidRPr="0072133F" w:rsidRDefault="0072133F" w:rsidP="0072133F">
      <w:pPr>
        <w:numPr>
          <w:ilvl w:val="0"/>
          <w:numId w:val="14"/>
        </w:numPr>
        <w:rPr>
          <w:rFonts w:ascii="Arial" w:hAnsi="Arial" w:cs="Arial"/>
          <w:sz w:val="24"/>
          <w:szCs w:val="24"/>
        </w:rPr>
      </w:pPr>
      <w:r w:rsidRPr="0072133F">
        <w:rPr>
          <w:rFonts w:ascii="Arial" w:hAnsi="Arial" w:cs="Arial"/>
          <w:sz w:val="24"/>
          <w:szCs w:val="24"/>
        </w:rPr>
        <w:t>Facilitate residents’ access to programs that will assist the maintenance o</w:t>
      </w:r>
      <w:r>
        <w:rPr>
          <w:rFonts w:ascii="Arial" w:hAnsi="Arial" w:cs="Arial"/>
          <w:sz w:val="24"/>
          <w:szCs w:val="24"/>
        </w:rPr>
        <w:t>f their independence</w:t>
      </w:r>
    </w:p>
    <w:p w14:paraId="0A7132E6" w14:textId="1081F941" w:rsidR="0072133F" w:rsidRPr="0072133F" w:rsidRDefault="0072133F" w:rsidP="0072133F">
      <w:pPr>
        <w:numPr>
          <w:ilvl w:val="0"/>
          <w:numId w:val="14"/>
        </w:numPr>
        <w:rPr>
          <w:rFonts w:ascii="Arial" w:hAnsi="Arial" w:cs="Arial"/>
          <w:sz w:val="24"/>
          <w:szCs w:val="24"/>
        </w:rPr>
      </w:pPr>
      <w:r w:rsidRPr="0072133F">
        <w:rPr>
          <w:rFonts w:ascii="Arial" w:hAnsi="Arial" w:cs="Arial"/>
          <w:sz w:val="24"/>
          <w:szCs w:val="24"/>
        </w:rPr>
        <w:t>Maintain accurate records regarding residents’ recreation participation an</w:t>
      </w:r>
      <w:r>
        <w:rPr>
          <w:rFonts w:ascii="Arial" w:hAnsi="Arial" w:cs="Arial"/>
          <w:sz w:val="24"/>
          <w:szCs w:val="24"/>
        </w:rPr>
        <w:t>d contact with recreation staff</w:t>
      </w:r>
    </w:p>
    <w:p w14:paraId="33BA6A3C" w14:textId="6A0CDAB3" w:rsidR="0072133F" w:rsidRPr="0072133F" w:rsidRDefault="0072133F" w:rsidP="0072133F">
      <w:pPr>
        <w:numPr>
          <w:ilvl w:val="0"/>
          <w:numId w:val="14"/>
        </w:numPr>
        <w:rPr>
          <w:rFonts w:ascii="Arial" w:hAnsi="Arial" w:cs="Arial"/>
          <w:sz w:val="24"/>
          <w:szCs w:val="24"/>
        </w:rPr>
      </w:pPr>
      <w:r w:rsidRPr="0072133F">
        <w:rPr>
          <w:rFonts w:ascii="Arial" w:hAnsi="Arial" w:cs="Arial"/>
          <w:sz w:val="24"/>
          <w:szCs w:val="24"/>
        </w:rPr>
        <w:t>Ensure development of Social Profiles, Diversional Therapy Assessments and Diversional Therapy / Recreation Care Plans for each</w:t>
      </w:r>
      <w:r>
        <w:rPr>
          <w:rFonts w:ascii="Arial" w:hAnsi="Arial" w:cs="Arial"/>
          <w:sz w:val="24"/>
          <w:szCs w:val="24"/>
        </w:rPr>
        <w:t xml:space="preserve"> resident</w:t>
      </w:r>
    </w:p>
    <w:p w14:paraId="118A60FB" w14:textId="1EEF2CDF" w:rsidR="0072133F" w:rsidRPr="0072133F" w:rsidRDefault="0072133F" w:rsidP="0072133F">
      <w:pPr>
        <w:numPr>
          <w:ilvl w:val="0"/>
          <w:numId w:val="14"/>
        </w:numPr>
        <w:rPr>
          <w:rFonts w:ascii="Arial" w:hAnsi="Arial" w:cs="Arial"/>
          <w:sz w:val="24"/>
          <w:szCs w:val="24"/>
        </w:rPr>
      </w:pPr>
      <w:r w:rsidRPr="0072133F">
        <w:rPr>
          <w:rFonts w:ascii="Arial" w:hAnsi="Arial" w:cs="Arial"/>
          <w:sz w:val="24"/>
          <w:szCs w:val="24"/>
        </w:rPr>
        <w:t>Review and further develop Resident Care Plans</w:t>
      </w:r>
    </w:p>
    <w:p w14:paraId="04B74737" w14:textId="2CF40ECC" w:rsidR="0072133F" w:rsidRPr="0072133F" w:rsidRDefault="0072133F" w:rsidP="0072133F">
      <w:pPr>
        <w:numPr>
          <w:ilvl w:val="0"/>
          <w:numId w:val="14"/>
        </w:numPr>
        <w:rPr>
          <w:rFonts w:ascii="Arial" w:hAnsi="Arial" w:cs="Arial"/>
          <w:sz w:val="24"/>
          <w:szCs w:val="24"/>
        </w:rPr>
      </w:pPr>
      <w:r w:rsidRPr="0072133F">
        <w:rPr>
          <w:rFonts w:ascii="Arial" w:hAnsi="Arial" w:cs="Arial"/>
          <w:sz w:val="24"/>
          <w:szCs w:val="24"/>
        </w:rPr>
        <w:t>Assist in developing a two monthly newslette</w:t>
      </w:r>
      <w:r>
        <w:rPr>
          <w:rFonts w:ascii="Arial" w:hAnsi="Arial" w:cs="Arial"/>
          <w:sz w:val="24"/>
          <w:szCs w:val="24"/>
        </w:rPr>
        <w:t>r in conjunction with residents</w:t>
      </w:r>
    </w:p>
    <w:p w14:paraId="73CA83EE" w14:textId="3D9869DC" w:rsidR="0072133F" w:rsidRPr="0072133F" w:rsidRDefault="0072133F" w:rsidP="0072133F">
      <w:pPr>
        <w:numPr>
          <w:ilvl w:val="0"/>
          <w:numId w:val="14"/>
        </w:numPr>
        <w:rPr>
          <w:rFonts w:ascii="Arial" w:hAnsi="Arial" w:cs="Arial"/>
          <w:sz w:val="24"/>
          <w:szCs w:val="24"/>
        </w:rPr>
      </w:pPr>
      <w:r>
        <w:rPr>
          <w:rFonts w:ascii="Arial" w:hAnsi="Arial" w:cs="Arial"/>
          <w:sz w:val="24"/>
          <w:szCs w:val="24"/>
        </w:rPr>
        <w:t>B</w:t>
      </w:r>
      <w:r w:rsidRPr="0072133F">
        <w:rPr>
          <w:rFonts w:ascii="Arial" w:hAnsi="Arial" w:cs="Arial"/>
          <w:sz w:val="24"/>
          <w:szCs w:val="24"/>
        </w:rPr>
        <w:t>e aware of relevant legis</w:t>
      </w:r>
      <w:r>
        <w:rPr>
          <w:rFonts w:ascii="Arial" w:hAnsi="Arial" w:cs="Arial"/>
          <w:sz w:val="24"/>
          <w:szCs w:val="24"/>
        </w:rPr>
        <w:t>lative standards and guidelines</w:t>
      </w:r>
    </w:p>
    <w:p w14:paraId="3B3441BD" w14:textId="07D85DFB" w:rsidR="0072133F" w:rsidRDefault="0072133F" w:rsidP="0072133F">
      <w:pPr>
        <w:numPr>
          <w:ilvl w:val="0"/>
          <w:numId w:val="15"/>
        </w:numPr>
        <w:rPr>
          <w:rFonts w:ascii="Arial" w:hAnsi="Arial" w:cs="Arial"/>
          <w:sz w:val="24"/>
          <w:szCs w:val="24"/>
        </w:rPr>
      </w:pPr>
      <w:r>
        <w:rPr>
          <w:rFonts w:ascii="Arial" w:hAnsi="Arial" w:cs="Arial"/>
          <w:sz w:val="24"/>
          <w:szCs w:val="24"/>
        </w:rPr>
        <w:t>P</w:t>
      </w:r>
      <w:r w:rsidRPr="0072133F">
        <w:rPr>
          <w:rFonts w:ascii="Arial" w:hAnsi="Arial" w:cs="Arial"/>
          <w:sz w:val="24"/>
          <w:szCs w:val="24"/>
        </w:rPr>
        <w:t>ursue ongoing development in order to enhance knowledge of contemporary practices and broaden unders</w:t>
      </w:r>
      <w:r>
        <w:rPr>
          <w:rFonts w:ascii="Arial" w:hAnsi="Arial" w:cs="Arial"/>
          <w:sz w:val="24"/>
          <w:szCs w:val="24"/>
        </w:rPr>
        <w:t>tanding of own responsibilities</w:t>
      </w:r>
    </w:p>
    <w:p w14:paraId="47E3EAAD" w14:textId="77777777" w:rsidR="0072133F" w:rsidRPr="0013010A" w:rsidRDefault="0072133F" w:rsidP="0072133F">
      <w:pPr>
        <w:pStyle w:val="ListParagraph"/>
        <w:numPr>
          <w:ilvl w:val="0"/>
          <w:numId w:val="15"/>
        </w:numPr>
        <w:contextualSpacing w:val="0"/>
        <w:rPr>
          <w:rFonts w:ascii="Arial" w:hAnsi="Arial" w:cs="Arial"/>
        </w:rPr>
      </w:pPr>
      <w:r w:rsidRPr="0013010A">
        <w:rPr>
          <w:rFonts w:ascii="Arial" w:hAnsi="Arial" w:cs="Arial"/>
        </w:rPr>
        <w:t>Participate in the continuous improvement cycle, by proactively identifying and raising improvements through Wintringham’s quality system</w:t>
      </w:r>
      <w:r>
        <w:rPr>
          <w:rFonts w:ascii="Arial" w:hAnsi="Arial" w:cs="Arial"/>
        </w:rPr>
        <w:t>s</w:t>
      </w:r>
    </w:p>
    <w:p w14:paraId="0DAEDB7F" w14:textId="77777777" w:rsidR="0072133F" w:rsidRPr="0013010A" w:rsidRDefault="0072133F" w:rsidP="0072133F">
      <w:pPr>
        <w:pStyle w:val="ListParagraph"/>
        <w:numPr>
          <w:ilvl w:val="0"/>
          <w:numId w:val="15"/>
        </w:numPr>
        <w:contextualSpacing w:val="0"/>
        <w:rPr>
          <w:rFonts w:ascii="Arial" w:hAnsi="Arial" w:cs="Arial"/>
        </w:rPr>
      </w:pPr>
      <w:r w:rsidRPr="0013010A">
        <w:rPr>
          <w:rFonts w:ascii="Arial" w:hAnsi="Arial" w:cs="Arial"/>
        </w:rPr>
        <w:t>Understand</w:t>
      </w:r>
      <w:r>
        <w:rPr>
          <w:rFonts w:ascii="Arial" w:hAnsi="Arial" w:cs="Arial"/>
        </w:rPr>
        <w:t xml:space="preserve">ing </w:t>
      </w:r>
      <w:r w:rsidRPr="0013010A">
        <w:rPr>
          <w:rFonts w:ascii="Arial" w:hAnsi="Arial" w:cs="Arial"/>
        </w:rPr>
        <w:t>resp</w:t>
      </w:r>
      <w:r>
        <w:rPr>
          <w:rFonts w:ascii="Arial" w:hAnsi="Arial" w:cs="Arial"/>
        </w:rPr>
        <w:t>onsibilities in relation to the</w:t>
      </w:r>
      <w:r w:rsidRPr="0013010A">
        <w:rPr>
          <w:rFonts w:ascii="Arial" w:hAnsi="Arial" w:cs="Arial"/>
        </w:rPr>
        <w:t xml:space="preserve"> role as defined in the relevant policies and procedures</w:t>
      </w:r>
    </w:p>
    <w:p w14:paraId="55B5F2FD" w14:textId="2C6204C9" w:rsidR="0072133F" w:rsidRPr="0072133F" w:rsidRDefault="0072133F" w:rsidP="0072133F">
      <w:pPr>
        <w:pStyle w:val="ListParagraph"/>
        <w:numPr>
          <w:ilvl w:val="0"/>
          <w:numId w:val="15"/>
        </w:numPr>
        <w:contextualSpacing w:val="0"/>
        <w:rPr>
          <w:rFonts w:ascii="Arial" w:hAnsi="Arial" w:cs="Arial"/>
        </w:rPr>
      </w:pPr>
      <w:r w:rsidRPr="0013010A">
        <w:rPr>
          <w:rFonts w:ascii="Arial" w:hAnsi="Arial" w:cs="Arial"/>
        </w:rPr>
        <w:t>Practice open communication and proactively participate in problem solving, where issues or areas of disagreement arise</w:t>
      </w:r>
    </w:p>
    <w:p w14:paraId="6DB2A78A" w14:textId="77777777" w:rsidR="0072133F" w:rsidRPr="0072133F" w:rsidRDefault="0072133F" w:rsidP="0072133F">
      <w:pPr>
        <w:numPr>
          <w:ilvl w:val="0"/>
          <w:numId w:val="13"/>
        </w:numPr>
        <w:rPr>
          <w:rFonts w:ascii="Arial" w:hAnsi="Arial" w:cs="Arial"/>
          <w:sz w:val="24"/>
          <w:szCs w:val="24"/>
        </w:rPr>
      </w:pPr>
      <w:r>
        <w:rPr>
          <w:rFonts w:ascii="Arial" w:hAnsi="Arial" w:cs="Arial"/>
          <w:sz w:val="24"/>
          <w:szCs w:val="24"/>
        </w:rPr>
        <w:t>A</w:t>
      </w:r>
      <w:r w:rsidRPr="0072133F">
        <w:rPr>
          <w:rFonts w:ascii="Arial" w:hAnsi="Arial" w:cs="Arial"/>
          <w:sz w:val="24"/>
          <w:szCs w:val="24"/>
        </w:rPr>
        <w:t xml:space="preserve">ccept all responsibilities as defined in relevant policies and procedures </w:t>
      </w:r>
    </w:p>
    <w:p w14:paraId="79D2586F" w14:textId="77777777" w:rsidR="0072133F" w:rsidRPr="0072133F" w:rsidRDefault="0072133F" w:rsidP="0072133F">
      <w:pPr>
        <w:numPr>
          <w:ilvl w:val="0"/>
          <w:numId w:val="13"/>
        </w:numPr>
        <w:rPr>
          <w:rFonts w:ascii="Arial" w:hAnsi="Arial" w:cs="Arial"/>
          <w:sz w:val="24"/>
          <w:szCs w:val="24"/>
        </w:rPr>
      </w:pPr>
      <w:r w:rsidRPr="0072133F">
        <w:rPr>
          <w:rFonts w:ascii="Arial" w:hAnsi="Arial" w:cs="Arial"/>
          <w:sz w:val="24"/>
          <w:szCs w:val="24"/>
        </w:rPr>
        <w:t>Duties as directed by the Recreation Program Manager from time to time.</w:t>
      </w:r>
    </w:p>
    <w:p w14:paraId="3F210F86" w14:textId="77777777" w:rsidR="0072133F" w:rsidRPr="0072133F" w:rsidRDefault="0072133F" w:rsidP="0072133F">
      <w:pPr>
        <w:ind w:left="397"/>
        <w:rPr>
          <w:rFonts w:ascii="Arial" w:hAnsi="Arial" w:cs="Arial"/>
          <w:sz w:val="24"/>
          <w:szCs w:val="24"/>
        </w:rPr>
      </w:pPr>
    </w:p>
    <w:p w14:paraId="7D4A27DA" w14:textId="77777777" w:rsidR="0072133F" w:rsidRPr="0072133F" w:rsidRDefault="0072133F" w:rsidP="0072133F">
      <w:pPr>
        <w:rPr>
          <w:rFonts w:ascii="Arial" w:hAnsi="Arial" w:cs="Arial"/>
          <w:sz w:val="24"/>
          <w:szCs w:val="24"/>
        </w:rPr>
      </w:pPr>
    </w:p>
    <w:p w14:paraId="20E7DA4C" w14:textId="2CE72772" w:rsidR="0072133F" w:rsidRPr="0072133F" w:rsidRDefault="0072133F" w:rsidP="0072133F">
      <w:pPr>
        <w:rPr>
          <w:rFonts w:ascii="Arial" w:hAnsi="Arial" w:cs="Arial"/>
          <w:sz w:val="24"/>
          <w:szCs w:val="24"/>
        </w:rPr>
      </w:pPr>
      <w:r w:rsidRPr="0072133F">
        <w:rPr>
          <w:rFonts w:ascii="Arial" w:hAnsi="Arial" w:cs="Arial"/>
          <w:sz w:val="24"/>
          <w:szCs w:val="24"/>
        </w:rPr>
        <w:t>Wintringham staff must work in partnership with residents to achieve mutually agreed outcomes. It is expected that staff will modify their approach to suit the needs of the individual and maintain a harmonious relationship with residents whenever possible.</w:t>
      </w:r>
    </w:p>
    <w:p w14:paraId="224F8E25" w14:textId="77777777" w:rsidR="00FA59AB" w:rsidRPr="0072133F" w:rsidRDefault="00FA59AB" w:rsidP="0072133F">
      <w:pPr>
        <w:rPr>
          <w:rFonts w:ascii="Arial" w:hAnsi="Arial" w:cs="Arial"/>
          <w:sz w:val="24"/>
          <w:szCs w:val="24"/>
          <w:lang w:val="en-US"/>
        </w:rPr>
      </w:pPr>
    </w:p>
    <w:p w14:paraId="610CE254" w14:textId="77777777" w:rsidR="0034173A" w:rsidRDefault="0034173A" w:rsidP="0034173A">
      <w:pPr>
        <w:rPr>
          <w:rFonts w:ascii="Arial" w:hAnsi="Arial" w:cs="Arial"/>
          <w:sz w:val="24"/>
          <w:szCs w:val="24"/>
          <w:lang w:val="en-US"/>
        </w:rPr>
      </w:pPr>
    </w:p>
    <w:p w14:paraId="000D5DC8" w14:textId="21989C22" w:rsidR="005970CD" w:rsidRPr="00906668" w:rsidRDefault="005970CD" w:rsidP="005970CD">
      <w:pPr>
        <w:pStyle w:val="Heading2"/>
        <w:rPr>
          <w:bCs/>
          <w:u w:val="single"/>
        </w:rPr>
      </w:pPr>
      <w:r w:rsidRPr="00906668">
        <w:rPr>
          <w:bCs/>
          <w:u w:val="single"/>
        </w:rPr>
        <w:t>Health &amp; Safety Responsibilities</w:t>
      </w:r>
    </w:p>
    <w:p w14:paraId="1BD35EE1" w14:textId="77777777" w:rsidR="005970CD" w:rsidRDefault="005970CD" w:rsidP="005970CD">
      <w:pPr>
        <w:rPr>
          <w:rFonts w:ascii="Arial" w:hAnsi="Arial"/>
          <w:b/>
          <w:sz w:val="24"/>
          <w:u w:val="single"/>
        </w:rPr>
      </w:pPr>
    </w:p>
    <w:p w14:paraId="16EBB170" w14:textId="77777777" w:rsidR="005970CD" w:rsidRDefault="005970CD" w:rsidP="005970CD">
      <w:pPr>
        <w:rPr>
          <w:rFonts w:ascii="Arial" w:hAnsi="Arial"/>
          <w:sz w:val="24"/>
        </w:rPr>
      </w:pPr>
      <w:r>
        <w:rPr>
          <w:rFonts w:ascii="Arial" w:hAnsi="Arial"/>
          <w:sz w:val="24"/>
        </w:rPr>
        <w:t xml:space="preserve">As a Wintringham </w:t>
      </w:r>
      <w:r w:rsidR="007D48B6">
        <w:rPr>
          <w:rFonts w:ascii="Arial" w:hAnsi="Arial"/>
          <w:sz w:val="24"/>
        </w:rPr>
        <w:t>employee,</w:t>
      </w:r>
      <w:r>
        <w:rPr>
          <w:rFonts w:ascii="Arial" w:hAnsi="Arial"/>
          <w:sz w:val="24"/>
        </w:rPr>
        <w:t xml:space="preserve"> you have the following responsibilities under the OHS Act 2004:</w:t>
      </w:r>
    </w:p>
    <w:p w14:paraId="6B02D2AD" w14:textId="77777777" w:rsidR="005970CD" w:rsidRDefault="005970CD" w:rsidP="000C1DC2">
      <w:pPr>
        <w:numPr>
          <w:ilvl w:val="0"/>
          <w:numId w:val="5"/>
        </w:numPr>
        <w:rPr>
          <w:rFonts w:ascii="Arial" w:hAnsi="Arial"/>
          <w:sz w:val="24"/>
        </w:rPr>
      </w:pPr>
      <w:r>
        <w:rPr>
          <w:rFonts w:ascii="Arial" w:hAnsi="Arial"/>
          <w:sz w:val="24"/>
        </w:rPr>
        <w:t>Take reasonable care to ensure your own safety</w:t>
      </w:r>
    </w:p>
    <w:p w14:paraId="66593181" w14:textId="77777777" w:rsidR="005970CD" w:rsidRDefault="005970CD" w:rsidP="000C1DC2">
      <w:pPr>
        <w:numPr>
          <w:ilvl w:val="0"/>
          <w:numId w:val="5"/>
        </w:numPr>
        <w:rPr>
          <w:rFonts w:ascii="Arial" w:hAnsi="Arial"/>
          <w:sz w:val="24"/>
        </w:rPr>
      </w:pPr>
      <w:r>
        <w:rPr>
          <w:rFonts w:ascii="Arial" w:hAnsi="Arial"/>
          <w:sz w:val="24"/>
        </w:rPr>
        <w:t>Do not place others at risk by any act or omission</w:t>
      </w:r>
    </w:p>
    <w:p w14:paraId="06CD090B" w14:textId="77777777" w:rsidR="005970CD" w:rsidRDefault="005970CD" w:rsidP="000C1DC2">
      <w:pPr>
        <w:numPr>
          <w:ilvl w:val="0"/>
          <w:numId w:val="5"/>
        </w:numPr>
        <w:rPr>
          <w:rFonts w:ascii="Arial" w:hAnsi="Arial"/>
          <w:sz w:val="24"/>
        </w:rPr>
      </w:pPr>
      <w:r>
        <w:rPr>
          <w:rFonts w:ascii="Arial" w:hAnsi="Arial"/>
          <w:sz w:val="24"/>
        </w:rPr>
        <w:t>Follow safe work practices and procedures</w:t>
      </w:r>
    </w:p>
    <w:p w14:paraId="02E0A30C" w14:textId="77777777" w:rsidR="005970CD" w:rsidRDefault="005970CD" w:rsidP="000C1DC2">
      <w:pPr>
        <w:numPr>
          <w:ilvl w:val="0"/>
          <w:numId w:val="5"/>
        </w:numPr>
        <w:rPr>
          <w:rFonts w:ascii="Arial" w:hAnsi="Arial"/>
          <w:sz w:val="24"/>
        </w:rPr>
      </w:pPr>
      <w:r>
        <w:rPr>
          <w:rFonts w:ascii="Arial" w:hAnsi="Arial"/>
          <w:sz w:val="24"/>
        </w:rPr>
        <w:t>Use and care for equipment as instructed</w:t>
      </w:r>
    </w:p>
    <w:p w14:paraId="7EDBB1BD" w14:textId="77777777" w:rsidR="005970CD" w:rsidRDefault="005970CD" w:rsidP="000C1DC2">
      <w:pPr>
        <w:numPr>
          <w:ilvl w:val="0"/>
          <w:numId w:val="5"/>
        </w:numPr>
        <w:rPr>
          <w:rFonts w:ascii="Arial" w:hAnsi="Arial"/>
          <w:sz w:val="24"/>
        </w:rPr>
      </w:pPr>
      <w:r>
        <w:rPr>
          <w:rFonts w:ascii="Arial" w:hAnsi="Arial"/>
          <w:sz w:val="24"/>
        </w:rPr>
        <w:t>Do not wilfully and recklessly interfere with safety equipment</w:t>
      </w:r>
    </w:p>
    <w:p w14:paraId="4D3E8A36" w14:textId="77777777" w:rsidR="005970CD" w:rsidRDefault="005970CD" w:rsidP="000C1DC2">
      <w:pPr>
        <w:numPr>
          <w:ilvl w:val="0"/>
          <w:numId w:val="5"/>
        </w:numPr>
        <w:rPr>
          <w:rFonts w:ascii="Arial" w:hAnsi="Arial"/>
          <w:sz w:val="24"/>
        </w:rPr>
      </w:pPr>
      <w:r>
        <w:rPr>
          <w:rFonts w:ascii="Arial" w:hAnsi="Arial"/>
          <w:sz w:val="24"/>
        </w:rPr>
        <w:t>Report hazards and injuries</w:t>
      </w:r>
    </w:p>
    <w:p w14:paraId="54E10829" w14:textId="6DE54C46" w:rsidR="00425476" w:rsidRPr="0072133F" w:rsidRDefault="005970CD" w:rsidP="00AA7945">
      <w:pPr>
        <w:numPr>
          <w:ilvl w:val="0"/>
          <w:numId w:val="5"/>
        </w:numPr>
        <w:rPr>
          <w:rFonts w:ascii="Arial" w:hAnsi="Arial"/>
          <w:sz w:val="24"/>
        </w:rPr>
      </w:pPr>
      <w:r w:rsidRPr="0072133F">
        <w:rPr>
          <w:rFonts w:ascii="Arial" w:hAnsi="Arial"/>
          <w:sz w:val="24"/>
        </w:rPr>
        <w:t>Cooperate with the employer to meet OHS obligation under OHS Act 2004</w:t>
      </w:r>
      <w:r w:rsidR="00FA365C" w:rsidRPr="0072133F">
        <w:rPr>
          <w:rFonts w:ascii="Arial" w:hAnsi="Arial"/>
          <w:sz w:val="24"/>
        </w:rPr>
        <w:t xml:space="preserve"> </w:t>
      </w:r>
    </w:p>
    <w:p w14:paraId="7FD9335E" w14:textId="71B3F231" w:rsidR="004C5A92" w:rsidRDefault="004C5A92" w:rsidP="005970CD">
      <w:pPr>
        <w:rPr>
          <w:rFonts w:ascii="Arial" w:hAnsi="Arial"/>
          <w:b/>
          <w:sz w:val="24"/>
          <w:u w:val="single"/>
        </w:rPr>
      </w:pPr>
    </w:p>
    <w:p w14:paraId="4A948932" w14:textId="77777777" w:rsidR="004C5A92" w:rsidRDefault="004C5A92" w:rsidP="005970CD">
      <w:pPr>
        <w:rPr>
          <w:rFonts w:ascii="Arial" w:hAnsi="Arial"/>
          <w:b/>
          <w:sz w:val="24"/>
          <w:u w:val="single"/>
        </w:rPr>
      </w:pPr>
    </w:p>
    <w:p w14:paraId="3F601A4E" w14:textId="77777777" w:rsidR="00425476" w:rsidRDefault="00425476" w:rsidP="005970CD">
      <w:pPr>
        <w:rPr>
          <w:rFonts w:ascii="Arial" w:hAnsi="Arial"/>
          <w:b/>
          <w:sz w:val="24"/>
          <w:u w:val="single"/>
        </w:rPr>
      </w:pPr>
      <w:r>
        <w:rPr>
          <w:rFonts w:ascii="Arial" w:hAnsi="Arial"/>
          <w:b/>
          <w:sz w:val="24"/>
          <w:u w:val="single"/>
        </w:rPr>
        <w:t xml:space="preserve">Key Selection Criteria </w:t>
      </w:r>
    </w:p>
    <w:p w14:paraId="64DE05B0" w14:textId="77777777" w:rsidR="005970CD" w:rsidRDefault="005970CD" w:rsidP="005970CD">
      <w:pPr>
        <w:rPr>
          <w:rFonts w:ascii="Arial" w:hAnsi="Arial"/>
          <w:b/>
          <w:sz w:val="24"/>
          <w:u w:val="single"/>
        </w:rPr>
      </w:pPr>
    </w:p>
    <w:p w14:paraId="348D2B99" w14:textId="77777777" w:rsidR="005970CD" w:rsidRPr="004B56CB" w:rsidRDefault="005970CD" w:rsidP="005970CD">
      <w:pPr>
        <w:rPr>
          <w:rFonts w:ascii="Arial" w:hAnsi="Arial"/>
          <w:b/>
          <w:sz w:val="24"/>
        </w:rPr>
      </w:pPr>
      <w:r w:rsidRPr="004B56CB">
        <w:rPr>
          <w:rFonts w:ascii="Arial" w:hAnsi="Arial"/>
          <w:b/>
          <w:sz w:val="24"/>
        </w:rPr>
        <w:t>Skills/Experience:</w:t>
      </w:r>
    </w:p>
    <w:p w14:paraId="26CE4D52" w14:textId="77777777" w:rsidR="005970CD" w:rsidRDefault="005970CD" w:rsidP="005970CD">
      <w:pPr>
        <w:rPr>
          <w:rFonts w:ascii="Arial" w:hAnsi="Arial"/>
          <w:b/>
          <w:sz w:val="24"/>
        </w:rPr>
      </w:pPr>
    </w:p>
    <w:p w14:paraId="67F0224C" w14:textId="67580542" w:rsidR="004C5A92" w:rsidRDefault="0072133F" w:rsidP="005970CD">
      <w:pPr>
        <w:rPr>
          <w:rFonts w:ascii="Arial" w:hAnsi="Arial"/>
          <w:b/>
          <w:sz w:val="24"/>
        </w:rPr>
      </w:pPr>
      <w:r>
        <w:rPr>
          <w:rFonts w:ascii="Arial" w:hAnsi="Arial"/>
          <w:b/>
          <w:sz w:val="24"/>
        </w:rPr>
        <w:t>Desirable</w:t>
      </w:r>
    </w:p>
    <w:p w14:paraId="65F30CA2" w14:textId="72FB2F89" w:rsidR="0072133F" w:rsidRPr="0072133F" w:rsidRDefault="0072133F" w:rsidP="0072133F">
      <w:pPr>
        <w:numPr>
          <w:ilvl w:val="0"/>
          <w:numId w:val="4"/>
        </w:numPr>
        <w:tabs>
          <w:tab w:val="left" w:pos="0"/>
          <w:tab w:val="left" w:pos="1830"/>
        </w:tabs>
        <w:ind w:right="244"/>
        <w:rPr>
          <w:rFonts w:ascii="Arial" w:hAnsi="Arial"/>
          <w:sz w:val="24"/>
        </w:rPr>
      </w:pPr>
      <w:r>
        <w:rPr>
          <w:rFonts w:ascii="Arial" w:hAnsi="Arial"/>
          <w:sz w:val="24"/>
        </w:rPr>
        <w:t>Gain the confidence and co</w:t>
      </w:r>
      <w:r w:rsidRPr="0072133F">
        <w:rPr>
          <w:rFonts w:ascii="Arial" w:hAnsi="Arial"/>
          <w:sz w:val="24"/>
        </w:rPr>
        <w:t>operation of reside</w:t>
      </w:r>
      <w:r>
        <w:rPr>
          <w:rFonts w:ascii="Arial" w:hAnsi="Arial"/>
          <w:sz w:val="24"/>
        </w:rPr>
        <w:t>nts from a range of backgrounds</w:t>
      </w:r>
    </w:p>
    <w:p w14:paraId="38388DB3" w14:textId="31CD6719" w:rsidR="0072133F" w:rsidRPr="0072133F" w:rsidRDefault="0072133F" w:rsidP="0072133F">
      <w:pPr>
        <w:numPr>
          <w:ilvl w:val="0"/>
          <w:numId w:val="4"/>
        </w:numPr>
        <w:tabs>
          <w:tab w:val="left" w:pos="0"/>
          <w:tab w:val="left" w:pos="1830"/>
        </w:tabs>
        <w:ind w:right="244"/>
        <w:rPr>
          <w:rFonts w:ascii="Arial" w:hAnsi="Arial"/>
          <w:sz w:val="24"/>
        </w:rPr>
      </w:pPr>
      <w:r>
        <w:rPr>
          <w:rFonts w:ascii="Arial" w:hAnsi="Arial"/>
          <w:sz w:val="24"/>
        </w:rPr>
        <w:t>Be creative and innovative</w:t>
      </w:r>
    </w:p>
    <w:p w14:paraId="6CA0E69D" w14:textId="4835914A" w:rsidR="0072133F" w:rsidRPr="0072133F" w:rsidRDefault="0072133F" w:rsidP="0072133F">
      <w:pPr>
        <w:numPr>
          <w:ilvl w:val="0"/>
          <w:numId w:val="4"/>
        </w:numPr>
        <w:tabs>
          <w:tab w:val="left" w:pos="0"/>
          <w:tab w:val="left" w:pos="1830"/>
        </w:tabs>
        <w:ind w:right="244"/>
        <w:rPr>
          <w:rFonts w:ascii="Arial" w:hAnsi="Arial"/>
          <w:sz w:val="24"/>
        </w:rPr>
      </w:pPr>
      <w:r w:rsidRPr="0072133F">
        <w:rPr>
          <w:rFonts w:ascii="Arial" w:hAnsi="Arial"/>
          <w:sz w:val="24"/>
        </w:rPr>
        <w:t xml:space="preserve">Have a non-judgemental </w:t>
      </w:r>
      <w:r>
        <w:rPr>
          <w:rFonts w:ascii="Arial" w:hAnsi="Arial"/>
          <w:sz w:val="24"/>
        </w:rPr>
        <w:t>approach</w:t>
      </w:r>
    </w:p>
    <w:p w14:paraId="73BC0606" w14:textId="2B81E534" w:rsidR="0072133F" w:rsidRPr="0072133F" w:rsidRDefault="0072133F" w:rsidP="0072133F">
      <w:pPr>
        <w:numPr>
          <w:ilvl w:val="0"/>
          <w:numId w:val="4"/>
        </w:numPr>
        <w:tabs>
          <w:tab w:val="left" w:pos="0"/>
          <w:tab w:val="left" w:pos="1830"/>
        </w:tabs>
        <w:ind w:right="244"/>
        <w:rPr>
          <w:rFonts w:ascii="Arial" w:hAnsi="Arial"/>
          <w:sz w:val="24"/>
        </w:rPr>
      </w:pPr>
      <w:r>
        <w:rPr>
          <w:rFonts w:ascii="Arial" w:hAnsi="Arial"/>
          <w:sz w:val="24"/>
        </w:rPr>
        <w:t>Work as part of a team</w:t>
      </w:r>
    </w:p>
    <w:p w14:paraId="0F401117" w14:textId="1B755E5C" w:rsidR="0072133F" w:rsidRPr="0072133F" w:rsidRDefault="0072133F" w:rsidP="0072133F">
      <w:pPr>
        <w:numPr>
          <w:ilvl w:val="0"/>
          <w:numId w:val="4"/>
        </w:numPr>
        <w:tabs>
          <w:tab w:val="left" w:pos="0"/>
          <w:tab w:val="left" w:pos="1830"/>
        </w:tabs>
        <w:ind w:right="244"/>
        <w:rPr>
          <w:rFonts w:ascii="Arial" w:hAnsi="Arial"/>
          <w:sz w:val="24"/>
        </w:rPr>
      </w:pPr>
      <w:r w:rsidRPr="0072133F">
        <w:rPr>
          <w:rFonts w:ascii="Arial" w:hAnsi="Arial"/>
          <w:sz w:val="24"/>
        </w:rPr>
        <w:t>Maintain a courteous and cari</w:t>
      </w:r>
      <w:r>
        <w:rPr>
          <w:rFonts w:ascii="Arial" w:hAnsi="Arial"/>
          <w:sz w:val="24"/>
        </w:rPr>
        <w:t>ng manner at all times</w:t>
      </w:r>
    </w:p>
    <w:p w14:paraId="27DC4B0A" w14:textId="07780F1C" w:rsidR="0072133F" w:rsidRPr="0072133F" w:rsidRDefault="0072133F" w:rsidP="0072133F">
      <w:pPr>
        <w:numPr>
          <w:ilvl w:val="0"/>
          <w:numId w:val="4"/>
        </w:numPr>
        <w:tabs>
          <w:tab w:val="left" w:pos="0"/>
          <w:tab w:val="left" w:pos="1830"/>
        </w:tabs>
        <w:ind w:right="244"/>
        <w:rPr>
          <w:rFonts w:ascii="Arial" w:hAnsi="Arial"/>
          <w:sz w:val="24"/>
        </w:rPr>
      </w:pPr>
      <w:r>
        <w:rPr>
          <w:rFonts w:ascii="Arial" w:hAnsi="Arial"/>
          <w:sz w:val="24"/>
        </w:rPr>
        <w:t>Have a flexible attitude</w:t>
      </w:r>
    </w:p>
    <w:p w14:paraId="49379480" w14:textId="13E00ADA" w:rsidR="0072133F" w:rsidRPr="0072133F" w:rsidRDefault="0072133F" w:rsidP="0072133F">
      <w:pPr>
        <w:numPr>
          <w:ilvl w:val="0"/>
          <w:numId w:val="4"/>
        </w:numPr>
        <w:tabs>
          <w:tab w:val="left" w:pos="0"/>
          <w:tab w:val="left" w:pos="1830"/>
        </w:tabs>
        <w:ind w:right="244"/>
        <w:rPr>
          <w:rFonts w:ascii="Arial" w:hAnsi="Arial"/>
          <w:sz w:val="24"/>
        </w:rPr>
      </w:pPr>
      <w:r w:rsidRPr="0072133F">
        <w:rPr>
          <w:rFonts w:ascii="Arial" w:hAnsi="Arial"/>
          <w:sz w:val="24"/>
        </w:rPr>
        <w:t>Enco</w:t>
      </w:r>
      <w:r>
        <w:rPr>
          <w:rFonts w:ascii="Arial" w:hAnsi="Arial"/>
          <w:sz w:val="24"/>
        </w:rPr>
        <w:t>urage and motivate older people</w:t>
      </w:r>
    </w:p>
    <w:p w14:paraId="7448D27B" w14:textId="28F0CF9B" w:rsidR="0072133F" w:rsidRPr="0072133F" w:rsidRDefault="0072133F" w:rsidP="0072133F">
      <w:pPr>
        <w:numPr>
          <w:ilvl w:val="0"/>
          <w:numId w:val="4"/>
        </w:numPr>
        <w:tabs>
          <w:tab w:val="left" w:pos="0"/>
          <w:tab w:val="left" w:pos="1830"/>
        </w:tabs>
        <w:ind w:right="244"/>
        <w:rPr>
          <w:rFonts w:ascii="Arial" w:hAnsi="Arial"/>
          <w:sz w:val="24"/>
        </w:rPr>
      </w:pPr>
      <w:r w:rsidRPr="0072133F">
        <w:rPr>
          <w:rFonts w:ascii="Arial" w:hAnsi="Arial"/>
          <w:sz w:val="24"/>
        </w:rPr>
        <w:t>Experien</w:t>
      </w:r>
      <w:r>
        <w:rPr>
          <w:rFonts w:ascii="Arial" w:hAnsi="Arial"/>
          <w:sz w:val="24"/>
        </w:rPr>
        <w:t>ce in working with older people</w:t>
      </w:r>
    </w:p>
    <w:p w14:paraId="28BFACAD" w14:textId="06CF79A3" w:rsidR="0072133F" w:rsidRPr="0072133F" w:rsidRDefault="0072133F" w:rsidP="0072133F">
      <w:pPr>
        <w:numPr>
          <w:ilvl w:val="0"/>
          <w:numId w:val="4"/>
        </w:numPr>
        <w:tabs>
          <w:tab w:val="left" w:pos="0"/>
          <w:tab w:val="left" w:pos="1830"/>
        </w:tabs>
        <w:ind w:right="244"/>
        <w:rPr>
          <w:rFonts w:ascii="Arial" w:hAnsi="Arial"/>
          <w:sz w:val="24"/>
        </w:rPr>
      </w:pPr>
      <w:r w:rsidRPr="0072133F">
        <w:rPr>
          <w:rFonts w:ascii="Arial" w:hAnsi="Arial"/>
          <w:sz w:val="24"/>
        </w:rPr>
        <w:t>Experience in recreational prog</w:t>
      </w:r>
      <w:r>
        <w:rPr>
          <w:rFonts w:ascii="Arial" w:hAnsi="Arial"/>
          <w:sz w:val="24"/>
        </w:rPr>
        <w:t>ram planning and implementation</w:t>
      </w:r>
    </w:p>
    <w:p w14:paraId="5C502337" w14:textId="361A2865" w:rsidR="0072133F" w:rsidRPr="0072133F" w:rsidRDefault="0072133F" w:rsidP="0072133F">
      <w:pPr>
        <w:numPr>
          <w:ilvl w:val="0"/>
          <w:numId w:val="4"/>
        </w:numPr>
        <w:tabs>
          <w:tab w:val="left" w:pos="0"/>
          <w:tab w:val="left" w:pos="1830"/>
        </w:tabs>
        <w:ind w:right="244"/>
        <w:rPr>
          <w:rFonts w:ascii="Arial" w:hAnsi="Arial"/>
          <w:sz w:val="24"/>
        </w:rPr>
      </w:pPr>
      <w:r w:rsidRPr="0072133F">
        <w:rPr>
          <w:rFonts w:ascii="Arial" w:hAnsi="Arial"/>
          <w:sz w:val="24"/>
        </w:rPr>
        <w:t>Knowl</w:t>
      </w:r>
      <w:r>
        <w:rPr>
          <w:rFonts w:ascii="Arial" w:hAnsi="Arial"/>
          <w:sz w:val="24"/>
        </w:rPr>
        <w:t>edge of local area and services</w:t>
      </w:r>
    </w:p>
    <w:p w14:paraId="01EA9FCE" w14:textId="45793DE3" w:rsidR="00F91E25" w:rsidRPr="0072133F" w:rsidRDefault="0072133F" w:rsidP="0072133F">
      <w:pPr>
        <w:numPr>
          <w:ilvl w:val="0"/>
          <w:numId w:val="4"/>
        </w:numPr>
        <w:tabs>
          <w:tab w:val="left" w:pos="0"/>
          <w:tab w:val="left" w:pos="1830"/>
        </w:tabs>
        <w:ind w:right="244"/>
        <w:rPr>
          <w:rFonts w:ascii="Arial" w:hAnsi="Arial"/>
          <w:sz w:val="24"/>
        </w:rPr>
      </w:pPr>
      <w:r w:rsidRPr="0072133F">
        <w:rPr>
          <w:rFonts w:ascii="Arial" w:hAnsi="Arial"/>
          <w:sz w:val="24"/>
        </w:rPr>
        <w:t>Knowledge of and ability to utilise community groups and resources</w:t>
      </w:r>
      <w:r>
        <w:rPr>
          <w:rFonts w:ascii="Arial" w:hAnsi="Arial"/>
          <w:sz w:val="24"/>
        </w:rPr>
        <w:t>.</w:t>
      </w:r>
    </w:p>
    <w:p w14:paraId="4A6698EB" w14:textId="77777777" w:rsidR="00F91E25" w:rsidRDefault="00F91E25" w:rsidP="00F91E25">
      <w:pPr>
        <w:tabs>
          <w:tab w:val="left" w:pos="0"/>
          <w:tab w:val="left" w:pos="1830"/>
        </w:tabs>
        <w:spacing w:before="120"/>
        <w:ind w:right="244"/>
        <w:rPr>
          <w:rFonts w:ascii="Arial" w:hAnsi="Arial"/>
          <w:sz w:val="24"/>
        </w:rPr>
      </w:pPr>
    </w:p>
    <w:p w14:paraId="458054AE" w14:textId="21014FFE" w:rsidR="004B56CB" w:rsidRPr="0007492E" w:rsidRDefault="004B56CB" w:rsidP="00F91E25">
      <w:pPr>
        <w:tabs>
          <w:tab w:val="left" w:pos="0"/>
          <w:tab w:val="left" w:pos="1830"/>
        </w:tabs>
        <w:spacing w:before="120"/>
        <w:ind w:right="244"/>
        <w:rPr>
          <w:rFonts w:ascii="Arial" w:hAnsi="Arial"/>
          <w:b/>
          <w:sz w:val="24"/>
          <w:u w:val="single"/>
        </w:rPr>
      </w:pPr>
      <w:r w:rsidRPr="0007492E">
        <w:rPr>
          <w:rFonts w:ascii="Arial" w:hAnsi="Arial"/>
          <w:b/>
          <w:sz w:val="24"/>
          <w:u w:val="single"/>
        </w:rPr>
        <w:t>Qualifications:</w:t>
      </w:r>
    </w:p>
    <w:p w14:paraId="673D5F4A" w14:textId="77777777" w:rsidR="004B56CB" w:rsidRDefault="004B56CB" w:rsidP="004B56CB">
      <w:pPr>
        <w:rPr>
          <w:rFonts w:ascii="Arial" w:hAnsi="Arial"/>
          <w:b/>
          <w:sz w:val="24"/>
        </w:rPr>
      </w:pPr>
    </w:p>
    <w:p w14:paraId="387D900C" w14:textId="77777777" w:rsidR="004B56CB" w:rsidRDefault="004B56CB" w:rsidP="004B56CB">
      <w:pPr>
        <w:jc w:val="both"/>
        <w:rPr>
          <w:rFonts w:ascii="Arial" w:hAnsi="Arial"/>
          <w:b/>
          <w:sz w:val="24"/>
        </w:rPr>
      </w:pPr>
      <w:r w:rsidRPr="00764E5A">
        <w:rPr>
          <w:rFonts w:ascii="Arial" w:hAnsi="Arial"/>
          <w:b/>
          <w:sz w:val="24"/>
        </w:rPr>
        <w:t>Essential</w:t>
      </w:r>
    </w:p>
    <w:p w14:paraId="440BE0FE" w14:textId="77777777" w:rsidR="00B90D56" w:rsidRPr="00764E5A" w:rsidRDefault="00B90D56" w:rsidP="004B56CB">
      <w:pPr>
        <w:jc w:val="both"/>
        <w:rPr>
          <w:rFonts w:ascii="Arial" w:hAnsi="Arial"/>
          <w:b/>
          <w:sz w:val="24"/>
        </w:rPr>
      </w:pPr>
    </w:p>
    <w:p w14:paraId="0291EE14" w14:textId="49E1666E" w:rsidR="0072133F" w:rsidRPr="0072133F" w:rsidRDefault="0072133F" w:rsidP="0072133F">
      <w:pPr>
        <w:numPr>
          <w:ilvl w:val="0"/>
          <w:numId w:val="6"/>
        </w:numPr>
        <w:rPr>
          <w:rFonts w:ascii="Arial" w:hAnsi="Arial" w:cs="Arial"/>
          <w:sz w:val="24"/>
          <w:szCs w:val="24"/>
          <w:lang w:val="en-GB"/>
        </w:rPr>
      </w:pPr>
      <w:r w:rsidRPr="0072133F">
        <w:rPr>
          <w:rFonts w:ascii="Arial" w:hAnsi="Arial" w:cs="Arial"/>
          <w:sz w:val="24"/>
          <w:szCs w:val="24"/>
          <w:lang w:val="en-GB"/>
        </w:rPr>
        <w:t>Qualification in Recreation Management or Leisure &amp; Lifestyle or equivalent, or c</w:t>
      </w:r>
      <w:r>
        <w:rPr>
          <w:rFonts w:ascii="Arial" w:hAnsi="Arial" w:cs="Arial"/>
          <w:sz w:val="24"/>
          <w:szCs w:val="24"/>
          <w:lang w:val="en-GB"/>
        </w:rPr>
        <w:t>urrently undertaking</w:t>
      </w:r>
    </w:p>
    <w:p w14:paraId="33671D81" w14:textId="33020989" w:rsidR="0072133F" w:rsidRPr="0072133F" w:rsidRDefault="0072133F" w:rsidP="0072133F">
      <w:pPr>
        <w:numPr>
          <w:ilvl w:val="0"/>
          <w:numId w:val="6"/>
        </w:numPr>
        <w:rPr>
          <w:rFonts w:ascii="Arial" w:hAnsi="Arial" w:cs="Arial"/>
          <w:sz w:val="24"/>
          <w:szCs w:val="24"/>
          <w:lang w:val="en-GB"/>
        </w:rPr>
      </w:pPr>
      <w:r w:rsidRPr="0072133F">
        <w:rPr>
          <w:rFonts w:ascii="Arial" w:hAnsi="Arial" w:cs="Arial"/>
          <w:sz w:val="24"/>
          <w:szCs w:val="24"/>
          <w:lang w:val="en-GB"/>
        </w:rPr>
        <w:t xml:space="preserve">A current Victorian motor vehicle driving licence (manually </w:t>
      </w:r>
      <w:r>
        <w:rPr>
          <w:rFonts w:ascii="Arial" w:hAnsi="Arial" w:cs="Arial"/>
          <w:sz w:val="24"/>
          <w:szCs w:val="24"/>
          <w:lang w:val="en-GB"/>
        </w:rPr>
        <w:t>geared vehicle)</w:t>
      </w:r>
    </w:p>
    <w:p w14:paraId="15E3A619" w14:textId="77777777" w:rsidR="0072133F" w:rsidRPr="0072133F" w:rsidRDefault="0072133F" w:rsidP="0072133F">
      <w:pPr>
        <w:numPr>
          <w:ilvl w:val="0"/>
          <w:numId w:val="6"/>
        </w:numPr>
        <w:rPr>
          <w:rFonts w:ascii="Arial" w:hAnsi="Arial" w:cs="Arial"/>
          <w:sz w:val="24"/>
          <w:szCs w:val="24"/>
          <w:lang w:val="en-GB"/>
        </w:rPr>
      </w:pPr>
      <w:r w:rsidRPr="0072133F">
        <w:rPr>
          <w:rFonts w:ascii="Arial" w:hAnsi="Arial" w:cs="Arial"/>
          <w:sz w:val="24"/>
          <w:szCs w:val="24"/>
          <w:lang w:val="en-GB"/>
        </w:rPr>
        <w:t>First Aid Certificate 2.</w:t>
      </w:r>
    </w:p>
    <w:p w14:paraId="16C358CD" w14:textId="22632369" w:rsidR="00AA4AF3" w:rsidRPr="00A35783" w:rsidRDefault="00AA4AF3" w:rsidP="0072133F">
      <w:pPr>
        <w:ind w:left="360"/>
        <w:rPr>
          <w:rFonts w:ascii="Arial" w:hAnsi="Arial" w:cs="Arial"/>
          <w:sz w:val="24"/>
          <w:szCs w:val="24"/>
          <w:lang w:val="en-GB"/>
        </w:rPr>
      </w:pPr>
    </w:p>
    <w:p w14:paraId="276DFDB9" w14:textId="77777777" w:rsidR="0072133F" w:rsidRDefault="0072133F" w:rsidP="005970CD">
      <w:pPr>
        <w:rPr>
          <w:rFonts w:ascii="Arial" w:hAnsi="Arial"/>
          <w:sz w:val="24"/>
        </w:rPr>
      </w:pPr>
    </w:p>
    <w:p w14:paraId="65747723" w14:textId="77777777" w:rsidR="0072133F" w:rsidRDefault="0072133F">
      <w:pPr>
        <w:rPr>
          <w:rFonts w:ascii="Arial" w:hAnsi="Arial"/>
          <w:sz w:val="24"/>
        </w:rPr>
      </w:pPr>
      <w:r>
        <w:rPr>
          <w:rFonts w:ascii="Arial" w:hAnsi="Arial"/>
          <w:sz w:val="24"/>
        </w:rPr>
        <w:br w:type="page"/>
      </w:r>
    </w:p>
    <w:p w14:paraId="7399C909" w14:textId="41AB58A5" w:rsidR="005970CD" w:rsidRDefault="005970CD" w:rsidP="005970CD">
      <w:pPr>
        <w:rPr>
          <w:rFonts w:ascii="Arial" w:hAnsi="Arial"/>
          <w:sz w:val="24"/>
        </w:rPr>
      </w:pPr>
    </w:p>
    <w:p w14:paraId="6DC24A04" w14:textId="77777777" w:rsidR="005970CD" w:rsidRPr="004B56CB" w:rsidRDefault="005970CD" w:rsidP="00CE3E5C">
      <w:pPr>
        <w:pStyle w:val="BodyText2"/>
        <w:spacing w:after="0" w:line="276" w:lineRule="auto"/>
        <w:ind w:left="-284" w:right="-144"/>
        <w:jc w:val="center"/>
        <w:rPr>
          <w:rFonts w:ascii="Arial" w:hAnsi="Arial" w:cs="Arial"/>
          <w:sz w:val="24"/>
          <w:szCs w:val="24"/>
          <w:lang w:val="en-GB"/>
        </w:rPr>
      </w:pPr>
      <w:r w:rsidRPr="004B56CB">
        <w:rPr>
          <w:rFonts w:ascii="Arial" w:hAnsi="Arial" w:cs="Arial"/>
          <w:sz w:val="24"/>
          <w:szCs w:val="24"/>
          <w:lang w:val="en-GB"/>
        </w:rPr>
        <w:t xml:space="preserve">Appointment is subject to </w:t>
      </w:r>
      <w:r w:rsidR="003E42D9">
        <w:rPr>
          <w:rFonts w:ascii="Arial" w:hAnsi="Arial" w:cs="Arial"/>
          <w:sz w:val="24"/>
          <w:szCs w:val="24"/>
          <w:lang w:val="en-GB"/>
        </w:rPr>
        <w:t xml:space="preserve">the Wintringham Employment Screening policy, including </w:t>
      </w:r>
      <w:r w:rsidRPr="004B56CB">
        <w:rPr>
          <w:rFonts w:ascii="Arial" w:hAnsi="Arial" w:cs="Arial"/>
          <w:sz w:val="24"/>
          <w:szCs w:val="24"/>
          <w:lang w:val="en-GB"/>
        </w:rPr>
        <w:t>a satisfa</w:t>
      </w:r>
      <w:r w:rsidR="003E42D9">
        <w:rPr>
          <w:rFonts w:ascii="Arial" w:hAnsi="Arial" w:cs="Arial"/>
          <w:sz w:val="24"/>
          <w:szCs w:val="24"/>
          <w:lang w:val="en-GB"/>
        </w:rPr>
        <w:t>ctory police records check and NDIS Worker Clearance check prior</w:t>
      </w:r>
      <w:r w:rsidRPr="004B56CB">
        <w:rPr>
          <w:rFonts w:ascii="Arial" w:hAnsi="Arial" w:cs="Arial"/>
          <w:sz w:val="24"/>
          <w:szCs w:val="24"/>
          <w:lang w:val="en-GB"/>
        </w:rPr>
        <w:t xml:space="preserve"> to commencing unless the applicant is already a staff member who is currently employed with Wintringham.</w:t>
      </w:r>
    </w:p>
    <w:p w14:paraId="519E5D15" w14:textId="77777777" w:rsidR="005970CD" w:rsidRDefault="005970CD" w:rsidP="00E62D9A">
      <w:pPr>
        <w:pStyle w:val="BodyText2"/>
        <w:ind w:right="-144"/>
        <w:rPr>
          <w:b/>
        </w:rPr>
      </w:pPr>
    </w:p>
    <w:p w14:paraId="4365E28B" w14:textId="77777777" w:rsidR="005970CD" w:rsidRDefault="005970CD" w:rsidP="005970CD">
      <w:pPr>
        <w:jc w:val="center"/>
        <w:rPr>
          <w:rFonts w:ascii="Arial" w:hAnsi="Arial"/>
          <w:b/>
          <w:sz w:val="32"/>
        </w:rPr>
      </w:pPr>
      <w:r>
        <w:rPr>
          <w:rFonts w:ascii="Arial" w:hAnsi="Arial"/>
          <w:b/>
          <w:sz w:val="32"/>
        </w:rPr>
        <w:t>Wintringham is an equal opportunity employer.</w:t>
      </w:r>
    </w:p>
    <w:p w14:paraId="36B0C843" w14:textId="77777777" w:rsidR="005970CD" w:rsidRDefault="005970CD" w:rsidP="005970CD">
      <w:pPr>
        <w:jc w:val="center"/>
        <w:rPr>
          <w:rFonts w:ascii="Arial" w:hAnsi="Arial"/>
          <w:b/>
          <w:sz w:val="32"/>
        </w:rPr>
      </w:pPr>
    </w:p>
    <w:p w14:paraId="36FF7D0B" w14:textId="77777777" w:rsidR="005970CD" w:rsidRDefault="005970CD" w:rsidP="005970CD">
      <w:pPr>
        <w:jc w:val="center"/>
        <w:rPr>
          <w:rFonts w:ascii="Arial" w:hAnsi="Arial"/>
          <w:b/>
          <w:sz w:val="32"/>
        </w:rPr>
      </w:pPr>
    </w:p>
    <w:p w14:paraId="026CEC83" w14:textId="77777777" w:rsidR="005970CD" w:rsidRDefault="005970CD" w:rsidP="005970CD">
      <w:pPr>
        <w:pStyle w:val="BodyText"/>
        <w:rPr>
          <w:rFonts w:cs="Arial"/>
          <w:b/>
          <w:szCs w:val="24"/>
        </w:rPr>
      </w:pPr>
      <w:r w:rsidRPr="00EF4B74">
        <w:rPr>
          <w:rFonts w:cs="Arial"/>
          <w:b/>
          <w:szCs w:val="24"/>
        </w:rPr>
        <w:t>I have read this position description and understand the requirements and responsibilities of this position as part my employment with Wintringham.</w:t>
      </w:r>
    </w:p>
    <w:p w14:paraId="27BA0514" w14:textId="77777777" w:rsidR="00342FA9" w:rsidRPr="00EF4B74" w:rsidRDefault="00342FA9" w:rsidP="005970CD">
      <w:pPr>
        <w:pStyle w:val="BodyText"/>
        <w:rPr>
          <w:rFonts w:cs="Arial"/>
          <w:b/>
          <w:szCs w:val="24"/>
        </w:rPr>
      </w:pPr>
    </w:p>
    <w:p w14:paraId="26619F8B" w14:textId="77777777" w:rsidR="005970CD" w:rsidRPr="00D54F52" w:rsidRDefault="005970CD" w:rsidP="005970CD">
      <w:pPr>
        <w:pStyle w:val="BodyText"/>
        <w:rPr>
          <w:rFonts w:cs="Arial"/>
        </w:rPr>
      </w:pPr>
    </w:p>
    <w:p w14:paraId="0A3268B9" w14:textId="77777777" w:rsidR="005970CD" w:rsidRDefault="005970CD" w:rsidP="005970CD">
      <w:pPr>
        <w:pStyle w:val="Heading2"/>
        <w:rPr>
          <w:rFonts w:cs="Arial"/>
          <w:b w:val="0"/>
          <w:szCs w:val="24"/>
        </w:rPr>
      </w:pPr>
      <w:r w:rsidRPr="00EF4B74">
        <w:rPr>
          <w:rFonts w:cs="Arial"/>
          <w:b w:val="0"/>
          <w:szCs w:val="24"/>
        </w:rPr>
        <w:t>EMPLOYEE’S NAME ___________________________________________</w:t>
      </w:r>
    </w:p>
    <w:p w14:paraId="4AE830C9" w14:textId="77777777" w:rsidR="00342FA9" w:rsidRDefault="00342FA9" w:rsidP="00342FA9">
      <w:pPr>
        <w:rPr>
          <w:lang w:val="x-none"/>
        </w:rPr>
      </w:pPr>
    </w:p>
    <w:p w14:paraId="48A475F9" w14:textId="77777777" w:rsidR="00342FA9" w:rsidRPr="00342FA9" w:rsidRDefault="00342FA9" w:rsidP="00342FA9">
      <w:pPr>
        <w:rPr>
          <w:lang w:val="x-none"/>
        </w:rPr>
      </w:pPr>
    </w:p>
    <w:p w14:paraId="684E9AF6" w14:textId="77777777" w:rsidR="005970CD" w:rsidRPr="00AD4490" w:rsidRDefault="005970CD" w:rsidP="005970CD">
      <w:pPr>
        <w:rPr>
          <w:rFonts w:ascii="Arial" w:hAnsi="Arial" w:cs="Arial"/>
          <w:lang w:val="en-US"/>
        </w:rPr>
      </w:pPr>
    </w:p>
    <w:p w14:paraId="2A9BB07A" w14:textId="77777777" w:rsidR="005970CD" w:rsidRPr="00D009DE" w:rsidRDefault="005970CD" w:rsidP="005970CD">
      <w:r w:rsidRPr="00AD4490">
        <w:rPr>
          <w:rFonts w:ascii="Arial" w:hAnsi="Arial" w:cs="Arial"/>
          <w:sz w:val="24"/>
          <w:szCs w:val="24"/>
        </w:rPr>
        <w:t>SIGNED____</w:t>
      </w:r>
      <w:r>
        <w:rPr>
          <w:rFonts w:cs="Arial"/>
          <w:b/>
          <w:szCs w:val="24"/>
        </w:rPr>
        <w:t>_______________________________________</w:t>
      </w:r>
      <w:r w:rsidRPr="00AD4490">
        <w:rPr>
          <w:rFonts w:ascii="Arial" w:hAnsi="Arial" w:cs="Arial"/>
          <w:sz w:val="24"/>
          <w:szCs w:val="24"/>
        </w:rPr>
        <w:t>DATE_</w:t>
      </w:r>
      <w:r>
        <w:rPr>
          <w:rFonts w:cs="Arial"/>
          <w:b/>
          <w:szCs w:val="24"/>
        </w:rPr>
        <w:t>____</w:t>
      </w:r>
      <w:r w:rsidRPr="00AD4490">
        <w:rPr>
          <w:rFonts w:ascii="Arial" w:hAnsi="Arial" w:cs="Arial"/>
          <w:sz w:val="24"/>
          <w:szCs w:val="24"/>
        </w:rPr>
        <w:t>____________</w:t>
      </w:r>
    </w:p>
    <w:p w14:paraId="31CDFB62" w14:textId="77777777" w:rsidR="005970CD" w:rsidRPr="005970CD" w:rsidRDefault="005970CD" w:rsidP="005970CD">
      <w:pPr>
        <w:ind w:left="397"/>
        <w:rPr>
          <w:rFonts w:ascii="Arial" w:hAnsi="Arial"/>
          <w:b/>
          <w:sz w:val="24"/>
          <w:u w:val="single"/>
        </w:rPr>
      </w:pPr>
    </w:p>
    <w:sectPr w:rsidR="005970CD" w:rsidRPr="005970CD" w:rsidSect="002B3380">
      <w:headerReference w:type="even" r:id="rId12"/>
      <w:headerReference w:type="default" r:id="rId13"/>
      <w:footerReference w:type="even" r:id="rId14"/>
      <w:footerReference w:type="default" r:id="rId15"/>
      <w:headerReference w:type="first" r:id="rId16"/>
      <w:footerReference w:type="first" r:id="rId17"/>
      <w:pgSz w:w="11906" w:h="16838" w:code="9"/>
      <w:pgMar w:top="1440" w:right="1418" w:bottom="1135" w:left="1418" w:header="568" w:footer="5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2E538" w14:textId="77777777" w:rsidR="003461DD" w:rsidRDefault="003461DD">
      <w:r>
        <w:separator/>
      </w:r>
    </w:p>
  </w:endnote>
  <w:endnote w:type="continuationSeparator" w:id="0">
    <w:p w14:paraId="1D817511" w14:textId="77777777" w:rsidR="003461DD" w:rsidRDefault="003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E186" w14:textId="77777777" w:rsidR="00622E09" w:rsidRDefault="00622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6049" w14:textId="1863C40B" w:rsidR="00D63EC6" w:rsidRPr="00D63EC6" w:rsidRDefault="0059647B" w:rsidP="00D63EC6">
    <w:pPr>
      <w:pStyle w:val="Footer"/>
      <w:rPr>
        <w:rFonts w:ascii="Arial" w:hAnsi="Arial" w:cs="Arial"/>
        <w:i/>
        <w:sz w:val="16"/>
        <w:szCs w:val="16"/>
        <w:lang w:val="en-US"/>
      </w:rPr>
    </w:pPr>
    <w:r w:rsidRPr="00253415">
      <w:rPr>
        <w:i/>
        <w:noProof/>
        <w:sz w:val="24"/>
        <w:szCs w:val="24"/>
        <w:highlight w:val="yellow"/>
        <w:lang w:val="en-AU" w:eastAsia="en-AU"/>
      </w:rPr>
      <w:drawing>
        <wp:anchor distT="0" distB="0" distL="114300" distR="114300" simplePos="0" relativeHeight="251659776" behindDoc="0" locked="0" layoutInCell="1" allowOverlap="1" wp14:anchorId="0A75D360" wp14:editId="7D78D3FB">
          <wp:simplePos x="0" y="0"/>
          <wp:positionH relativeFrom="column">
            <wp:posOffset>5652770</wp:posOffset>
          </wp:positionH>
          <wp:positionV relativeFrom="paragraph">
            <wp:posOffset>-540385</wp:posOffset>
          </wp:positionV>
          <wp:extent cx="816610" cy="81661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undelle.png"/>
                  <pic:cNvPicPr/>
                </pic:nvPicPr>
                <pic:blipFill>
                  <a:blip r:embed="rId1">
                    <a:extLst>
                      <a:ext uri="{28A0092B-C50C-407E-A947-70E740481C1C}">
                        <a14:useLocalDpi xmlns:a14="http://schemas.microsoft.com/office/drawing/2010/main" val="0"/>
                      </a:ext>
                    </a:extLst>
                  </a:blip>
                  <a:stretch>
                    <a:fillRect/>
                  </a:stretch>
                </pic:blipFill>
                <pic:spPr>
                  <a:xfrm>
                    <a:off x="0" y="0"/>
                    <a:ext cx="816610" cy="816610"/>
                  </a:xfrm>
                  <a:prstGeom prst="rect">
                    <a:avLst/>
                  </a:prstGeom>
                </pic:spPr>
              </pic:pic>
            </a:graphicData>
          </a:graphic>
        </wp:anchor>
      </w:drawing>
    </w:r>
    <w:r w:rsidR="0072133F">
      <w:rPr>
        <w:rFonts w:ascii="Arial" w:hAnsi="Arial" w:cs="Arial"/>
        <w:i/>
        <w:sz w:val="16"/>
        <w:szCs w:val="16"/>
        <w:lang w:val="en-US"/>
      </w:rPr>
      <w:t>Recreation Officer – Residential POSITION</w:t>
    </w:r>
    <w:r w:rsidR="00253415">
      <w:rPr>
        <w:rFonts w:ascii="Arial" w:hAnsi="Arial" w:cs="Arial"/>
        <w:i/>
        <w:sz w:val="16"/>
        <w:szCs w:val="16"/>
        <w:lang w:val="en-US"/>
      </w:rPr>
      <w:t xml:space="preserve"> DESCRIPTION</w:t>
    </w:r>
    <w:r w:rsidR="00D63EC6" w:rsidRPr="00D63EC6">
      <w:rPr>
        <w:rFonts w:ascii="Arial" w:hAnsi="Arial" w:cs="Arial"/>
        <w:i/>
        <w:sz w:val="16"/>
        <w:szCs w:val="16"/>
        <w:lang w:val="en-US"/>
      </w:rPr>
      <w:t xml:space="preserve"> </w:t>
    </w:r>
  </w:p>
  <w:p w14:paraId="37D2D060" w14:textId="261057C3" w:rsidR="004E560A" w:rsidRPr="0059647B" w:rsidRDefault="00581622" w:rsidP="00D63EC6">
    <w:pPr>
      <w:pStyle w:val="Footer"/>
      <w:tabs>
        <w:tab w:val="clear" w:pos="8306"/>
        <w:tab w:val="left" w:pos="7740"/>
        <w:tab w:val="right" w:pos="9072"/>
      </w:tabs>
    </w:pPr>
    <w:r>
      <w:rPr>
        <w:rFonts w:ascii="Arial" w:hAnsi="Arial" w:cs="Arial"/>
        <w:i/>
        <w:sz w:val="16"/>
        <w:szCs w:val="16"/>
        <w:lang w:val="en-US"/>
      </w:rPr>
      <w:fldChar w:fldCharType="begin"/>
    </w:r>
    <w:r>
      <w:rPr>
        <w:rFonts w:ascii="Arial" w:hAnsi="Arial" w:cs="Arial"/>
        <w:i/>
        <w:sz w:val="16"/>
        <w:szCs w:val="16"/>
        <w:lang w:val="en-AU"/>
      </w:rPr>
      <w:instrText xml:space="preserve"> DATE \@ "d/MM/yyyy" </w:instrText>
    </w:r>
    <w:r>
      <w:rPr>
        <w:rFonts w:ascii="Arial" w:hAnsi="Arial" w:cs="Arial"/>
        <w:i/>
        <w:sz w:val="16"/>
        <w:szCs w:val="16"/>
        <w:lang w:val="en-US"/>
      </w:rPr>
      <w:fldChar w:fldCharType="separate"/>
    </w:r>
    <w:r w:rsidR="00622E09">
      <w:rPr>
        <w:rFonts w:ascii="Arial" w:hAnsi="Arial" w:cs="Arial"/>
        <w:i/>
        <w:noProof/>
        <w:sz w:val="16"/>
        <w:szCs w:val="16"/>
        <w:lang w:val="en-AU"/>
      </w:rPr>
      <w:t>18/10/2022</w:t>
    </w:r>
    <w:r>
      <w:rPr>
        <w:rFonts w:ascii="Arial" w:hAnsi="Arial" w:cs="Arial"/>
        <w:i/>
        <w:sz w:val="16"/>
        <w:szCs w:val="16"/>
        <w:lang w:val="en-US"/>
      </w:rPr>
      <w:fldChar w:fldCharType="end"/>
    </w:r>
    <w:r w:rsidR="00D63EC6" w:rsidRPr="00D63EC6">
      <w:rPr>
        <w:rFonts w:ascii="Arial" w:hAnsi="Arial" w:cs="Arial"/>
        <w:sz w:val="16"/>
        <w:szCs w:val="16"/>
        <w:lang w:val="en-US"/>
      </w:rPr>
      <w:tab/>
    </w:r>
    <w:r w:rsidR="00D63EC6" w:rsidRPr="00D63EC6">
      <w:rPr>
        <w:rFonts w:ascii="Arial" w:hAnsi="Arial" w:cs="Arial"/>
        <w:sz w:val="16"/>
        <w:szCs w:val="16"/>
        <w:lang w:val="en-US"/>
      </w:rPr>
      <w:fldChar w:fldCharType="begin"/>
    </w:r>
    <w:r w:rsidR="00D63EC6" w:rsidRPr="00D63EC6">
      <w:rPr>
        <w:rFonts w:ascii="Arial" w:hAnsi="Arial" w:cs="Arial"/>
        <w:sz w:val="16"/>
        <w:szCs w:val="16"/>
        <w:lang w:val="en-US"/>
      </w:rPr>
      <w:instrText xml:space="preserve"> PAGE   \* MERGEFORMAT </w:instrText>
    </w:r>
    <w:r w:rsidR="00D63EC6" w:rsidRPr="00D63EC6">
      <w:rPr>
        <w:rFonts w:ascii="Arial" w:hAnsi="Arial" w:cs="Arial"/>
        <w:sz w:val="16"/>
        <w:szCs w:val="16"/>
        <w:lang w:val="en-US"/>
      </w:rPr>
      <w:fldChar w:fldCharType="separate"/>
    </w:r>
    <w:r w:rsidR="00622E09">
      <w:rPr>
        <w:rFonts w:ascii="Arial" w:hAnsi="Arial" w:cs="Arial"/>
        <w:noProof/>
        <w:sz w:val="16"/>
        <w:szCs w:val="16"/>
        <w:lang w:val="en-US"/>
      </w:rPr>
      <w:t>4</w:t>
    </w:r>
    <w:r w:rsidR="00D63EC6" w:rsidRPr="00D63EC6">
      <w:rPr>
        <w:rFonts w:ascii="Arial" w:hAnsi="Arial" w:cs="Arial"/>
        <w:noProof/>
        <w:sz w:val="16"/>
        <w:szCs w:val="16"/>
        <w:lang w:val="en-US"/>
      </w:rPr>
      <w:fldChar w:fldCharType="end"/>
    </w:r>
    <w:r w:rsidR="004E560A" w:rsidRPr="001D47D8">
      <w:rPr>
        <w:rFonts w:ascii="Arial" w:hAnsi="Arial" w:cs="Arial"/>
      </w:rPr>
      <w:tab/>
    </w:r>
    <w:r w:rsidR="004E560A" w:rsidRPr="001D47D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A31F" w14:textId="7D5979E3" w:rsidR="002B3380" w:rsidRPr="00D63EC6" w:rsidRDefault="00D63EC6">
    <w:pPr>
      <w:pStyle w:val="Footer"/>
      <w:rPr>
        <w:rFonts w:ascii="Arial" w:hAnsi="Arial" w:cs="Arial"/>
        <w:i/>
        <w:sz w:val="16"/>
        <w:szCs w:val="16"/>
        <w:lang w:val="en-US"/>
      </w:rPr>
    </w:pPr>
    <w:r w:rsidRPr="00D63EC6">
      <w:rPr>
        <w:rFonts w:ascii="Arial" w:hAnsi="Arial" w:cs="Arial"/>
        <w:i/>
        <w:noProof/>
        <w:sz w:val="16"/>
        <w:szCs w:val="16"/>
        <w:lang w:val="en-AU" w:eastAsia="en-AU"/>
      </w:rPr>
      <w:drawing>
        <wp:anchor distT="0" distB="0" distL="114300" distR="114300" simplePos="0" relativeHeight="251662848" behindDoc="0" locked="0" layoutInCell="1" allowOverlap="1" wp14:anchorId="120AD465" wp14:editId="4A0ED1A7">
          <wp:simplePos x="0" y="0"/>
          <wp:positionH relativeFrom="column">
            <wp:posOffset>5553710</wp:posOffset>
          </wp:positionH>
          <wp:positionV relativeFrom="paragraph">
            <wp:posOffset>-518795</wp:posOffset>
          </wp:positionV>
          <wp:extent cx="816610" cy="8166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undelle.png"/>
                  <pic:cNvPicPr/>
                </pic:nvPicPr>
                <pic:blipFill>
                  <a:blip r:embed="rId1">
                    <a:extLst>
                      <a:ext uri="{28A0092B-C50C-407E-A947-70E740481C1C}">
                        <a14:useLocalDpi xmlns:a14="http://schemas.microsoft.com/office/drawing/2010/main" val="0"/>
                      </a:ext>
                    </a:extLst>
                  </a:blip>
                  <a:stretch>
                    <a:fillRect/>
                  </a:stretch>
                </pic:blipFill>
                <pic:spPr>
                  <a:xfrm>
                    <a:off x="0" y="0"/>
                    <a:ext cx="816610" cy="816610"/>
                  </a:xfrm>
                  <a:prstGeom prst="rect">
                    <a:avLst/>
                  </a:prstGeom>
                </pic:spPr>
              </pic:pic>
            </a:graphicData>
          </a:graphic>
        </wp:anchor>
      </w:drawing>
    </w:r>
    <w:r w:rsidRPr="00D63EC6">
      <w:rPr>
        <w:rFonts w:ascii="Arial" w:hAnsi="Arial" w:cs="Arial"/>
        <w:i/>
        <w:sz w:val="16"/>
        <w:szCs w:val="16"/>
        <w:lang w:val="en-US"/>
      </w:rPr>
      <w:t xml:space="preserve">Document Owner: </w:t>
    </w:r>
    <w:r w:rsidR="0072133F">
      <w:rPr>
        <w:rFonts w:ascii="Arial" w:hAnsi="Arial" w:cs="Arial"/>
        <w:i/>
        <w:sz w:val="16"/>
        <w:szCs w:val="16"/>
        <w:lang w:val="en-US"/>
      </w:rPr>
      <w:t>People and Culture</w:t>
    </w:r>
  </w:p>
  <w:p w14:paraId="5A59F016" w14:textId="1F8736E9" w:rsidR="00D63EC6" w:rsidRPr="00D63EC6" w:rsidRDefault="00581622">
    <w:pPr>
      <w:pStyle w:val="Footer"/>
      <w:rPr>
        <w:lang w:val="en-US"/>
      </w:rPr>
    </w:pPr>
    <w:r>
      <w:rPr>
        <w:rFonts w:ascii="Arial" w:hAnsi="Arial" w:cs="Arial"/>
        <w:i/>
        <w:sz w:val="16"/>
        <w:szCs w:val="16"/>
        <w:lang w:val="en-US"/>
      </w:rPr>
      <w:fldChar w:fldCharType="begin"/>
    </w:r>
    <w:r>
      <w:rPr>
        <w:rFonts w:ascii="Arial" w:hAnsi="Arial" w:cs="Arial"/>
        <w:i/>
        <w:sz w:val="16"/>
        <w:szCs w:val="16"/>
        <w:lang w:val="en-AU"/>
      </w:rPr>
      <w:instrText xml:space="preserve"> DATE \@ "d/MM/yyyy" </w:instrText>
    </w:r>
    <w:r>
      <w:rPr>
        <w:rFonts w:ascii="Arial" w:hAnsi="Arial" w:cs="Arial"/>
        <w:i/>
        <w:sz w:val="16"/>
        <w:szCs w:val="16"/>
        <w:lang w:val="en-US"/>
      </w:rPr>
      <w:fldChar w:fldCharType="separate"/>
    </w:r>
    <w:r w:rsidR="00622E09">
      <w:rPr>
        <w:rFonts w:ascii="Arial" w:hAnsi="Arial" w:cs="Arial"/>
        <w:i/>
        <w:noProof/>
        <w:sz w:val="16"/>
        <w:szCs w:val="16"/>
        <w:lang w:val="en-AU"/>
      </w:rPr>
      <w:t>18/10/2022</w:t>
    </w:r>
    <w:r>
      <w:rPr>
        <w:rFonts w:ascii="Arial" w:hAnsi="Arial" w:cs="Arial"/>
        <w:i/>
        <w:sz w:val="16"/>
        <w:szCs w:val="16"/>
        <w:lang w:val="en-US"/>
      </w:rPr>
      <w:fldChar w:fldCharType="end"/>
    </w:r>
    <w:r w:rsidR="00D63EC6" w:rsidRPr="00D63EC6">
      <w:rPr>
        <w:rFonts w:ascii="Arial" w:hAnsi="Arial" w:cs="Arial"/>
        <w:sz w:val="16"/>
        <w:szCs w:val="16"/>
        <w:lang w:val="en-US"/>
      </w:rPr>
      <w:tab/>
    </w:r>
    <w:r w:rsidR="00D63EC6" w:rsidRPr="00D63EC6">
      <w:rPr>
        <w:rFonts w:ascii="Arial" w:hAnsi="Arial" w:cs="Arial"/>
        <w:sz w:val="16"/>
        <w:szCs w:val="16"/>
        <w:lang w:val="en-US"/>
      </w:rPr>
      <w:fldChar w:fldCharType="begin"/>
    </w:r>
    <w:r w:rsidR="00D63EC6" w:rsidRPr="00D63EC6">
      <w:rPr>
        <w:rFonts w:ascii="Arial" w:hAnsi="Arial" w:cs="Arial"/>
        <w:sz w:val="16"/>
        <w:szCs w:val="16"/>
        <w:lang w:val="en-US"/>
      </w:rPr>
      <w:instrText xml:space="preserve"> PAGE   \* MERGEFORMAT </w:instrText>
    </w:r>
    <w:r w:rsidR="00D63EC6" w:rsidRPr="00D63EC6">
      <w:rPr>
        <w:rFonts w:ascii="Arial" w:hAnsi="Arial" w:cs="Arial"/>
        <w:sz w:val="16"/>
        <w:szCs w:val="16"/>
        <w:lang w:val="en-US"/>
      </w:rPr>
      <w:fldChar w:fldCharType="separate"/>
    </w:r>
    <w:r w:rsidR="00622E09">
      <w:rPr>
        <w:rFonts w:ascii="Arial" w:hAnsi="Arial" w:cs="Arial"/>
        <w:noProof/>
        <w:sz w:val="16"/>
        <w:szCs w:val="16"/>
        <w:lang w:val="en-US"/>
      </w:rPr>
      <w:t>1</w:t>
    </w:r>
    <w:r w:rsidR="00D63EC6" w:rsidRPr="00D63EC6">
      <w:rPr>
        <w:rFonts w:ascii="Arial" w:hAnsi="Arial" w:cs="Arial"/>
        <w:noProof/>
        <w:sz w:val="16"/>
        <w:szCs w:val="16"/>
        <w:lang w:val="en-US"/>
      </w:rPr>
      <w:fldChar w:fldCharType="end"/>
    </w:r>
    <w:r w:rsidR="00D63EC6">
      <w:rPr>
        <w:noProof/>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71AFB" w14:textId="77777777" w:rsidR="003461DD" w:rsidRDefault="003461DD">
      <w:r>
        <w:separator/>
      </w:r>
    </w:p>
  </w:footnote>
  <w:footnote w:type="continuationSeparator" w:id="0">
    <w:p w14:paraId="30883DB4" w14:textId="77777777" w:rsidR="003461DD" w:rsidRDefault="00346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32E21" w14:textId="77777777" w:rsidR="00622E09" w:rsidRDefault="0062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5BA5" w14:textId="4EAFC273" w:rsidR="004E560A" w:rsidRDefault="00D63EC6">
    <w:pPr>
      <w:pStyle w:val="Header"/>
      <w:tabs>
        <w:tab w:val="clear" w:pos="8306"/>
        <w:tab w:val="right" w:pos="9072"/>
      </w:tabs>
    </w:pPr>
    <w:r>
      <w:rPr>
        <w:noProof/>
        <w:lang w:eastAsia="en-AU"/>
      </w:rPr>
      <w:drawing>
        <wp:anchor distT="0" distB="0" distL="114300" distR="114300" simplePos="0" relativeHeight="251663872" behindDoc="0" locked="0" layoutInCell="1" allowOverlap="1" wp14:anchorId="475034C3" wp14:editId="72EAD3A1">
          <wp:simplePos x="0" y="0"/>
          <wp:positionH relativeFrom="column">
            <wp:posOffset>-557530</wp:posOffset>
          </wp:positionH>
          <wp:positionV relativeFrom="paragraph">
            <wp:posOffset>-63500</wp:posOffset>
          </wp:positionV>
          <wp:extent cx="1381125" cy="428324"/>
          <wp:effectExtent l="0" t="0" r="0" b="0"/>
          <wp:wrapNone/>
          <wp:docPr id="5" name="Picture 5" descr="C:\Users\MariaJ\AppData\Local\Microsoft\Windows\INetCache\Content.Word\Wintringh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J\AppData\Local\Microsoft\Windows\INetCache\Content.Word\Wintringham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428324"/>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70D8" w14:textId="147707E9" w:rsidR="002B3380" w:rsidRDefault="002B3380" w:rsidP="002B3380">
    <w:pPr>
      <w:pStyle w:val="Header"/>
      <w:tabs>
        <w:tab w:val="clear" w:pos="8306"/>
        <w:tab w:val="right" w:pos="9072"/>
      </w:tabs>
      <w:rPr>
        <w:rFonts w:ascii="Arial" w:hAnsi="Arial"/>
      </w:rPr>
    </w:pPr>
    <w:r w:rsidRPr="004D12AF">
      <w:rPr>
        <w:rFonts w:ascii="Arial" w:hAnsi="Arial"/>
        <w:noProof/>
        <w:lang w:eastAsia="en-AU"/>
      </w:rPr>
      <w:drawing>
        <wp:anchor distT="0" distB="0" distL="114300" distR="114300" simplePos="0" relativeHeight="251661824" behindDoc="0" locked="0" layoutInCell="1" allowOverlap="1" wp14:anchorId="1642D53F" wp14:editId="1B50B1CC">
          <wp:simplePos x="0" y="0"/>
          <wp:positionH relativeFrom="column">
            <wp:posOffset>-685800</wp:posOffset>
          </wp:positionH>
          <wp:positionV relativeFrom="paragraph">
            <wp:posOffset>-205105</wp:posOffset>
          </wp:positionV>
          <wp:extent cx="2834640" cy="8763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4640" cy="876300"/>
                  </a:xfrm>
                  <a:prstGeom prst="rect">
                    <a:avLst/>
                  </a:prstGeom>
                  <a:noFill/>
                  <a:ln>
                    <a:noFill/>
                  </a:ln>
                </pic:spPr>
              </pic:pic>
            </a:graphicData>
          </a:graphic>
        </wp:anchor>
      </w:drawing>
    </w:r>
    <w:r>
      <w:rPr>
        <w:rFonts w:ascii="Arial" w:hAnsi="Arial"/>
      </w:rPr>
      <w:tab/>
    </w:r>
    <w:r>
      <w:rPr>
        <w:rFonts w:ascii="Arial" w:hAnsi="Arial"/>
      </w:rPr>
      <w:tab/>
    </w:r>
  </w:p>
  <w:tbl>
    <w:tblPr>
      <w:tblStyle w:val="TableGrid"/>
      <w:tblW w:w="2592" w:type="dxa"/>
      <w:tblInd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316"/>
    </w:tblGrid>
    <w:tr w:rsidR="002B3380" w:rsidRPr="0072133F" w14:paraId="18A09E70" w14:textId="77777777" w:rsidTr="00845120">
      <w:tc>
        <w:tcPr>
          <w:tcW w:w="1276" w:type="dxa"/>
        </w:tcPr>
        <w:p w14:paraId="6BF1F87D" w14:textId="77777777" w:rsidR="002B3380" w:rsidRPr="0072133F" w:rsidRDefault="002B3380" w:rsidP="002B3380">
          <w:pPr>
            <w:rPr>
              <w:rFonts w:ascii="Arial" w:hAnsi="Arial" w:cs="Arial"/>
              <w:sz w:val="16"/>
              <w:szCs w:val="16"/>
            </w:rPr>
          </w:pPr>
          <w:r w:rsidRPr="0072133F">
            <w:rPr>
              <w:rFonts w:ascii="Arial" w:hAnsi="Arial" w:cs="Arial"/>
              <w:sz w:val="16"/>
              <w:szCs w:val="16"/>
            </w:rPr>
            <w:t>Reference No:</w:t>
          </w:r>
        </w:p>
      </w:tc>
      <w:tc>
        <w:tcPr>
          <w:tcW w:w="1316" w:type="dxa"/>
        </w:tcPr>
        <w:p w14:paraId="3CD6D470" w14:textId="464441A3" w:rsidR="002B3380" w:rsidRPr="0072133F" w:rsidRDefault="002B3380" w:rsidP="002B3380">
          <w:pPr>
            <w:rPr>
              <w:rFonts w:ascii="Arial" w:hAnsi="Arial" w:cs="Arial"/>
              <w:color w:val="000000"/>
              <w:sz w:val="16"/>
              <w:szCs w:val="16"/>
              <w:lang w:eastAsia="en-AU"/>
            </w:rPr>
          </w:pPr>
          <w:r w:rsidRPr="0072133F">
            <w:rPr>
              <w:rFonts w:ascii="Arial" w:hAnsi="Arial" w:cs="Arial"/>
              <w:color w:val="000000"/>
              <w:sz w:val="16"/>
              <w:szCs w:val="16"/>
            </w:rPr>
            <w:t>HRM PD 29</w:t>
          </w:r>
          <w:r w:rsidR="0072133F" w:rsidRPr="0072133F">
            <w:rPr>
              <w:rFonts w:ascii="Arial" w:hAnsi="Arial" w:cs="Arial"/>
              <w:color w:val="000000"/>
              <w:sz w:val="16"/>
              <w:szCs w:val="16"/>
            </w:rPr>
            <w:t>q</w:t>
          </w:r>
          <w:r w:rsidR="00622E09">
            <w:rPr>
              <w:rFonts w:ascii="Arial" w:hAnsi="Arial" w:cs="Arial"/>
              <w:color w:val="000000"/>
              <w:sz w:val="16"/>
              <w:szCs w:val="16"/>
            </w:rPr>
            <w:t>e</w:t>
          </w:r>
          <w:bookmarkStart w:id="0" w:name="_GoBack"/>
          <w:bookmarkEnd w:id="0"/>
        </w:p>
      </w:tc>
    </w:tr>
    <w:tr w:rsidR="002B3380" w:rsidRPr="0059647B" w14:paraId="047D1E58" w14:textId="77777777" w:rsidTr="0072133F">
      <w:trPr>
        <w:trHeight w:val="68"/>
      </w:trPr>
      <w:tc>
        <w:tcPr>
          <w:tcW w:w="1276" w:type="dxa"/>
        </w:tcPr>
        <w:p w14:paraId="64EAE8AE" w14:textId="77777777" w:rsidR="002B3380" w:rsidRPr="0072133F" w:rsidRDefault="002B3380" w:rsidP="002B3380">
          <w:pPr>
            <w:rPr>
              <w:rFonts w:ascii="Arial" w:hAnsi="Arial" w:cs="Arial"/>
              <w:sz w:val="16"/>
              <w:szCs w:val="16"/>
            </w:rPr>
          </w:pPr>
          <w:r w:rsidRPr="0072133F">
            <w:rPr>
              <w:rFonts w:ascii="Arial" w:hAnsi="Arial" w:cs="Arial"/>
              <w:sz w:val="16"/>
              <w:szCs w:val="16"/>
            </w:rPr>
            <w:t>Issue Date:</w:t>
          </w:r>
        </w:p>
      </w:tc>
      <w:tc>
        <w:tcPr>
          <w:tcW w:w="1316" w:type="dxa"/>
        </w:tcPr>
        <w:p w14:paraId="22ED4BAE" w14:textId="26ACEF45" w:rsidR="002B3380" w:rsidRPr="0072133F" w:rsidRDefault="0072133F" w:rsidP="002B3380">
          <w:pPr>
            <w:rPr>
              <w:rFonts w:ascii="Arial" w:hAnsi="Arial" w:cs="Arial"/>
              <w:sz w:val="16"/>
              <w:szCs w:val="16"/>
            </w:rPr>
          </w:pPr>
          <w:r w:rsidRPr="0072133F">
            <w:rPr>
              <w:rFonts w:ascii="Arial" w:hAnsi="Arial" w:cs="Arial"/>
              <w:sz w:val="16"/>
              <w:szCs w:val="16"/>
            </w:rPr>
            <w:t>October 2022</w:t>
          </w:r>
        </w:p>
      </w:tc>
    </w:tr>
  </w:tbl>
  <w:p w14:paraId="2A648BC9" w14:textId="69F91A68" w:rsidR="002B3380" w:rsidRDefault="002B3380" w:rsidP="002B3380">
    <w:pPr>
      <w:pStyle w:val="Header"/>
      <w:tabs>
        <w:tab w:val="clear" w:pos="8306"/>
        <w:tab w:val="right" w:pos="9072"/>
      </w:tabs>
      <w:rPr>
        <w:rFonts w:ascii="Arial" w:hAnsi="Arial"/>
      </w:rPr>
    </w:pPr>
  </w:p>
  <w:p w14:paraId="1FF2B140" w14:textId="77777777" w:rsidR="00253415" w:rsidRDefault="00253415" w:rsidP="002B3380">
    <w:pPr>
      <w:pStyle w:val="Header"/>
      <w:pBdr>
        <w:bottom w:val="single" w:sz="36" w:space="1" w:color="7030A0"/>
      </w:pBdr>
      <w:jc w:val="center"/>
      <w:rPr>
        <w:rFonts w:ascii="Arial" w:hAnsi="Arial"/>
        <w:b/>
        <w:sz w:val="40"/>
        <w:szCs w:val="40"/>
      </w:rPr>
    </w:pPr>
  </w:p>
  <w:p w14:paraId="7E8B6FA5" w14:textId="007191CA" w:rsidR="002B3380" w:rsidRPr="002B3380" w:rsidRDefault="002B3380" w:rsidP="002B3380">
    <w:pPr>
      <w:pStyle w:val="Header"/>
      <w:pBdr>
        <w:bottom w:val="single" w:sz="36" w:space="1" w:color="7030A0"/>
      </w:pBdr>
      <w:jc w:val="center"/>
      <w:rPr>
        <w:sz w:val="40"/>
        <w:szCs w:val="40"/>
      </w:rPr>
    </w:pPr>
    <w:r w:rsidRPr="002B3380">
      <w:rPr>
        <w:rFonts w:ascii="Arial" w:hAnsi="Arial"/>
        <w:b/>
        <w:sz w:val="40"/>
        <w:szCs w:val="40"/>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F8B"/>
    <w:multiLevelType w:val="hybridMultilevel"/>
    <w:tmpl w:val="D2221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0C74AF6"/>
    <w:multiLevelType w:val="singleLevel"/>
    <w:tmpl w:val="DB12FB08"/>
    <w:lvl w:ilvl="0">
      <w:start w:val="1"/>
      <w:numFmt w:val="bullet"/>
      <w:lvlText w:val=""/>
      <w:lvlJc w:val="left"/>
      <w:pPr>
        <w:tabs>
          <w:tab w:val="num" w:pos="397"/>
        </w:tabs>
        <w:ind w:left="397" w:hanging="397"/>
      </w:pPr>
      <w:rPr>
        <w:rFonts w:ascii="Symbol" w:hAnsi="Symbol" w:hint="default"/>
      </w:rPr>
    </w:lvl>
  </w:abstractNum>
  <w:abstractNum w:abstractNumId="2" w15:restartNumberingAfterBreak="0">
    <w:nsid w:val="144E2014"/>
    <w:multiLevelType w:val="hybridMultilevel"/>
    <w:tmpl w:val="AC98DD1E"/>
    <w:lvl w:ilvl="0" w:tplc="FFFFFFFF">
      <w:start w:val="1"/>
      <w:numFmt w:val="bullet"/>
      <w:lvlText w:val=""/>
      <w:lvlJc w:val="left"/>
      <w:pPr>
        <w:tabs>
          <w:tab w:val="num" w:pos="397"/>
        </w:tabs>
        <w:ind w:left="39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188260C"/>
    <w:multiLevelType w:val="hybridMultilevel"/>
    <w:tmpl w:val="AC0AA7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3163F2E"/>
    <w:multiLevelType w:val="singleLevel"/>
    <w:tmpl w:val="6AA25036"/>
    <w:lvl w:ilvl="0">
      <w:start w:val="1"/>
      <w:numFmt w:val="bullet"/>
      <w:lvlText w:val=""/>
      <w:lvlJc w:val="left"/>
      <w:pPr>
        <w:tabs>
          <w:tab w:val="num" w:pos="397"/>
        </w:tabs>
        <w:ind w:left="397" w:hanging="397"/>
      </w:pPr>
      <w:rPr>
        <w:rFonts w:ascii="Symbol" w:hAnsi="Symbol" w:hint="default"/>
      </w:rPr>
    </w:lvl>
  </w:abstractNum>
  <w:abstractNum w:abstractNumId="5" w15:restartNumberingAfterBreak="0">
    <w:nsid w:val="23693175"/>
    <w:multiLevelType w:val="hybridMultilevel"/>
    <w:tmpl w:val="0AD04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DA4041"/>
    <w:multiLevelType w:val="singleLevel"/>
    <w:tmpl w:val="4120BE18"/>
    <w:lvl w:ilvl="0">
      <w:start w:val="1"/>
      <w:numFmt w:val="bullet"/>
      <w:lvlText w:val=""/>
      <w:lvlJc w:val="left"/>
      <w:pPr>
        <w:tabs>
          <w:tab w:val="num" w:pos="397"/>
        </w:tabs>
        <w:ind w:left="397" w:hanging="397"/>
      </w:pPr>
      <w:rPr>
        <w:rFonts w:ascii="Symbol" w:hAnsi="Symbol" w:hint="default"/>
      </w:rPr>
    </w:lvl>
  </w:abstractNum>
  <w:abstractNum w:abstractNumId="7" w15:restartNumberingAfterBreak="0">
    <w:nsid w:val="354963FB"/>
    <w:multiLevelType w:val="hybridMultilevel"/>
    <w:tmpl w:val="D85A7FA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0F3C56"/>
    <w:multiLevelType w:val="hybridMultilevel"/>
    <w:tmpl w:val="BF92B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5D5637"/>
    <w:multiLevelType w:val="singleLevel"/>
    <w:tmpl w:val="821624A6"/>
    <w:lvl w:ilvl="0">
      <w:numFmt w:val="bullet"/>
      <w:lvlText w:val=""/>
      <w:lvlJc w:val="left"/>
      <w:pPr>
        <w:tabs>
          <w:tab w:val="num" w:pos="360"/>
        </w:tabs>
        <w:ind w:left="360" w:hanging="360"/>
      </w:pPr>
      <w:rPr>
        <w:rFonts w:ascii="Symbol" w:hAnsi="Symbol" w:hint="default"/>
      </w:rPr>
    </w:lvl>
  </w:abstractNum>
  <w:abstractNum w:abstractNumId="10" w15:restartNumberingAfterBreak="0">
    <w:nsid w:val="47CD4302"/>
    <w:multiLevelType w:val="singleLevel"/>
    <w:tmpl w:val="9B98C6AC"/>
    <w:lvl w:ilvl="0">
      <w:numFmt w:val="bullet"/>
      <w:lvlText w:val=""/>
      <w:lvlJc w:val="left"/>
      <w:pPr>
        <w:tabs>
          <w:tab w:val="num" w:pos="397"/>
        </w:tabs>
        <w:ind w:left="397" w:hanging="397"/>
      </w:pPr>
      <w:rPr>
        <w:rFonts w:ascii="Symbol" w:hAnsi="Symbol" w:hint="default"/>
      </w:rPr>
    </w:lvl>
  </w:abstractNum>
  <w:abstractNum w:abstractNumId="11" w15:restartNumberingAfterBreak="0">
    <w:nsid w:val="4AB66DD9"/>
    <w:multiLevelType w:val="hybridMultilevel"/>
    <w:tmpl w:val="D5D4D01C"/>
    <w:lvl w:ilvl="0" w:tplc="8A02E6E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D349C7"/>
    <w:multiLevelType w:val="hybridMultilevel"/>
    <w:tmpl w:val="58424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682027"/>
    <w:multiLevelType w:val="singleLevel"/>
    <w:tmpl w:val="E4ECEB1E"/>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58196FC0"/>
    <w:multiLevelType w:val="singleLevel"/>
    <w:tmpl w:val="EA42A77C"/>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613756E7"/>
    <w:multiLevelType w:val="singleLevel"/>
    <w:tmpl w:val="05086576"/>
    <w:lvl w:ilvl="0">
      <w:start w:val="1"/>
      <w:numFmt w:val="bullet"/>
      <w:lvlText w:val=""/>
      <w:lvlJc w:val="left"/>
      <w:pPr>
        <w:tabs>
          <w:tab w:val="num" w:pos="397"/>
        </w:tabs>
        <w:ind w:left="397" w:hanging="397"/>
      </w:pPr>
      <w:rPr>
        <w:rFonts w:ascii="Symbol" w:hAnsi="Symbol" w:hint="default"/>
      </w:rPr>
    </w:lvl>
  </w:abstractNum>
  <w:abstractNum w:abstractNumId="16" w15:restartNumberingAfterBreak="0">
    <w:nsid w:val="663D6FC2"/>
    <w:multiLevelType w:val="singleLevel"/>
    <w:tmpl w:val="05086576"/>
    <w:lvl w:ilvl="0">
      <w:start w:val="1"/>
      <w:numFmt w:val="bullet"/>
      <w:lvlText w:val=""/>
      <w:lvlJc w:val="left"/>
      <w:pPr>
        <w:tabs>
          <w:tab w:val="num" w:pos="397"/>
        </w:tabs>
        <w:ind w:left="397" w:hanging="397"/>
      </w:pPr>
      <w:rPr>
        <w:rFonts w:ascii="Symbol" w:hAnsi="Symbol" w:hint="default"/>
      </w:rPr>
    </w:lvl>
  </w:abstractNum>
  <w:abstractNum w:abstractNumId="17" w15:restartNumberingAfterBreak="0">
    <w:nsid w:val="7AC0667E"/>
    <w:multiLevelType w:val="singleLevel"/>
    <w:tmpl w:val="F9F8676E"/>
    <w:lvl w:ilvl="0">
      <w:numFmt w:val="bullet"/>
      <w:lvlText w:val=""/>
      <w:lvlJc w:val="left"/>
      <w:pPr>
        <w:tabs>
          <w:tab w:val="num" w:pos="397"/>
        </w:tabs>
        <w:ind w:left="397" w:hanging="397"/>
      </w:pPr>
      <w:rPr>
        <w:rFonts w:ascii="Symbol" w:hAnsi="Symbol" w:hint="default"/>
      </w:rPr>
    </w:lvl>
  </w:abstractNum>
  <w:num w:numId="1">
    <w:abstractNumId w:val="14"/>
  </w:num>
  <w:num w:numId="2">
    <w:abstractNumId w:val="9"/>
  </w:num>
  <w:num w:numId="3">
    <w:abstractNumId w:val="10"/>
  </w:num>
  <w:num w:numId="4">
    <w:abstractNumId w:val="1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8"/>
  </w:num>
  <w:num w:numId="9">
    <w:abstractNumId w:val="11"/>
  </w:num>
  <w:num w:numId="10">
    <w:abstractNumId w:val="12"/>
  </w:num>
  <w:num w:numId="11">
    <w:abstractNumId w:val="5"/>
  </w:num>
  <w:num w:numId="12">
    <w:abstractNumId w:val="6"/>
  </w:num>
  <w:num w:numId="13">
    <w:abstractNumId w:val="4"/>
  </w:num>
  <w:num w:numId="14">
    <w:abstractNumId w:val="1"/>
  </w:num>
  <w:num w:numId="15">
    <w:abstractNumId w:val="13"/>
  </w:num>
  <w:num w:numId="16">
    <w:abstractNumId w:val="16"/>
  </w:num>
  <w:num w:numId="17">
    <w:abstractNumId w:val="15"/>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58"/>
    <w:rsid w:val="00002CFC"/>
    <w:rsid w:val="00004AEF"/>
    <w:rsid w:val="00014822"/>
    <w:rsid w:val="00025CF8"/>
    <w:rsid w:val="00041648"/>
    <w:rsid w:val="00045009"/>
    <w:rsid w:val="000526FB"/>
    <w:rsid w:val="0006088A"/>
    <w:rsid w:val="000647E2"/>
    <w:rsid w:val="0007492E"/>
    <w:rsid w:val="00075F88"/>
    <w:rsid w:val="0008514C"/>
    <w:rsid w:val="00087CEA"/>
    <w:rsid w:val="00092C35"/>
    <w:rsid w:val="000B77A6"/>
    <w:rsid w:val="000C0E87"/>
    <w:rsid w:val="000C1DC2"/>
    <w:rsid w:val="000D43FD"/>
    <w:rsid w:val="000D52B7"/>
    <w:rsid w:val="000D7798"/>
    <w:rsid w:val="000E4CE3"/>
    <w:rsid w:val="000E5930"/>
    <w:rsid w:val="000E5F3A"/>
    <w:rsid w:val="00102CCB"/>
    <w:rsid w:val="00107143"/>
    <w:rsid w:val="0012157A"/>
    <w:rsid w:val="00122CBE"/>
    <w:rsid w:val="00126889"/>
    <w:rsid w:val="001337D7"/>
    <w:rsid w:val="00135667"/>
    <w:rsid w:val="001443FD"/>
    <w:rsid w:val="0016551C"/>
    <w:rsid w:val="001707F2"/>
    <w:rsid w:val="00177A04"/>
    <w:rsid w:val="00181C25"/>
    <w:rsid w:val="00184E5D"/>
    <w:rsid w:val="00187A3E"/>
    <w:rsid w:val="001A04EF"/>
    <w:rsid w:val="001A10DB"/>
    <w:rsid w:val="001B1765"/>
    <w:rsid w:val="001B39F5"/>
    <w:rsid w:val="001B3FDE"/>
    <w:rsid w:val="001D0DEE"/>
    <w:rsid w:val="001D47D8"/>
    <w:rsid w:val="001E3700"/>
    <w:rsid w:val="001E3882"/>
    <w:rsid w:val="001E6ED2"/>
    <w:rsid w:val="001E6F70"/>
    <w:rsid w:val="001E7545"/>
    <w:rsid w:val="001F36C3"/>
    <w:rsid w:val="001F4F83"/>
    <w:rsid w:val="001F5ECE"/>
    <w:rsid w:val="001F666A"/>
    <w:rsid w:val="00205E45"/>
    <w:rsid w:val="00215565"/>
    <w:rsid w:val="00216FB4"/>
    <w:rsid w:val="00220759"/>
    <w:rsid w:val="00221F57"/>
    <w:rsid w:val="00224056"/>
    <w:rsid w:val="00227449"/>
    <w:rsid w:val="00253415"/>
    <w:rsid w:val="0026109E"/>
    <w:rsid w:val="0026412B"/>
    <w:rsid w:val="00276825"/>
    <w:rsid w:val="002A0C8A"/>
    <w:rsid w:val="002A118D"/>
    <w:rsid w:val="002B00CD"/>
    <w:rsid w:val="002B3380"/>
    <w:rsid w:val="002C3335"/>
    <w:rsid w:val="002C6856"/>
    <w:rsid w:val="002C7EFC"/>
    <w:rsid w:val="002F150A"/>
    <w:rsid w:val="002F62CD"/>
    <w:rsid w:val="00301DB9"/>
    <w:rsid w:val="00315FE0"/>
    <w:rsid w:val="00323025"/>
    <w:rsid w:val="0034173A"/>
    <w:rsid w:val="00342FA9"/>
    <w:rsid w:val="003461DD"/>
    <w:rsid w:val="0035079E"/>
    <w:rsid w:val="00354884"/>
    <w:rsid w:val="00372FBF"/>
    <w:rsid w:val="00377864"/>
    <w:rsid w:val="003A0E4E"/>
    <w:rsid w:val="003A4491"/>
    <w:rsid w:val="003C03B9"/>
    <w:rsid w:val="003E42D9"/>
    <w:rsid w:val="003E5947"/>
    <w:rsid w:val="003F5657"/>
    <w:rsid w:val="00400A69"/>
    <w:rsid w:val="00410720"/>
    <w:rsid w:val="004202E7"/>
    <w:rsid w:val="00425476"/>
    <w:rsid w:val="004258DF"/>
    <w:rsid w:val="00434780"/>
    <w:rsid w:val="00456A9B"/>
    <w:rsid w:val="004755D0"/>
    <w:rsid w:val="00484A8E"/>
    <w:rsid w:val="0048648A"/>
    <w:rsid w:val="004B139D"/>
    <w:rsid w:val="004B19AC"/>
    <w:rsid w:val="004B2814"/>
    <w:rsid w:val="004B56CB"/>
    <w:rsid w:val="004C029E"/>
    <w:rsid w:val="004C0FD6"/>
    <w:rsid w:val="004C5A92"/>
    <w:rsid w:val="004D12AF"/>
    <w:rsid w:val="004D2109"/>
    <w:rsid w:val="004D63FF"/>
    <w:rsid w:val="004E2C37"/>
    <w:rsid w:val="004E392D"/>
    <w:rsid w:val="004E39EF"/>
    <w:rsid w:val="004E42E7"/>
    <w:rsid w:val="004E560A"/>
    <w:rsid w:val="004E5D28"/>
    <w:rsid w:val="004F2775"/>
    <w:rsid w:val="004F659A"/>
    <w:rsid w:val="0051007E"/>
    <w:rsid w:val="00527039"/>
    <w:rsid w:val="00530194"/>
    <w:rsid w:val="005316FB"/>
    <w:rsid w:val="00547D2A"/>
    <w:rsid w:val="00550A8F"/>
    <w:rsid w:val="0056216D"/>
    <w:rsid w:val="00566AB9"/>
    <w:rsid w:val="0057346D"/>
    <w:rsid w:val="005748A7"/>
    <w:rsid w:val="00577556"/>
    <w:rsid w:val="00581622"/>
    <w:rsid w:val="005852D5"/>
    <w:rsid w:val="00595FC5"/>
    <w:rsid w:val="0059647B"/>
    <w:rsid w:val="005970CD"/>
    <w:rsid w:val="005A0D09"/>
    <w:rsid w:val="005B3244"/>
    <w:rsid w:val="005C2857"/>
    <w:rsid w:val="005C76D0"/>
    <w:rsid w:val="005D0DF0"/>
    <w:rsid w:val="005D2796"/>
    <w:rsid w:val="005E2366"/>
    <w:rsid w:val="005F68B6"/>
    <w:rsid w:val="0060083D"/>
    <w:rsid w:val="006008DE"/>
    <w:rsid w:val="00601314"/>
    <w:rsid w:val="00606F19"/>
    <w:rsid w:val="00622ABD"/>
    <w:rsid w:val="00622E09"/>
    <w:rsid w:val="00625CA6"/>
    <w:rsid w:val="00630846"/>
    <w:rsid w:val="00634F96"/>
    <w:rsid w:val="00647BF5"/>
    <w:rsid w:val="00656FC4"/>
    <w:rsid w:val="00665D4E"/>
    <w:rsid w:val="00683B58"/>
    <w:rsid w:val="00687B3C"/>
    <w:rsid w:val="00691B09"/>
    <w:rsid w:val="006D3623"/>
    <w:rsid w:val="006D490D"/>
    <w:rsid w:val="006E39E0"/>
    <w:rsid w:val="00705DF2"/>
    <w:rsid w:val="007079BA"/>
    <w:rsid w:val="00711EDC"/>
    <w:rsid w:val="007157F5"/>
    <w:rsid w:val="0072133F"/>
    <w:rsid w:val="00756A8F"/>
    <w:rsid w:val="00764E5A"/>
    <w:rsid w:val="0077085B"/>
    <w:rsid w:val="00773331"/>
    <w:rsid w:val="00776C4F"/>
    <w:rsid w:val="00783F82"/>
    <w:rsid w:val="0079006E"/>
    <w:rsid w:val="0079533B"/>
    <w:rsid w:val="00796509"/>
    <w:rsid w:val="007A5FD9"/>
    <w:rsid w:val="007B2A89"/>
    <w:rsid w:val="007C078B"/>
    <w:rsid w:val="007C5FCA"/>
    <w:rsid w:val="007D23F6"/>
    <w:rsid w:val="007D48B6"/>
    <w:rsid w:val="007E408C"/>
    <w:rsid w:val="007F7332"/>
    <w:rsid w:val="00803FD8"/>
    <w:rsid w:val="00810639"/>
    <w:rsid w:val="00815B14"/>
    <w:rsid w:val="00821A92"/>
    <w:rsid w:val="00824972"/>
    <w:rsid w:val="00833443"/>
    <w:rsid w:val="00836532"/>
    <w:rsid w:val="00846999"/>
    <w:rsid w:val="00862B23"/>
    <w:rsid w:val="0086413F"/>
    <w:rsid w:val="008705A1"/>
    <w:rsid w:val="0087271A"/>
    <w:rsid w:val="008B4E0C"/>
    <w:rsid w:val="008B6FF7"/>
    <w:rsid w:val="008B74EF"/>
    <w:rsid w:val="008C2EF3"/>
    <w:rsid w:val="008C37C4"/>
    <w:rsid w:val="008E395A"/>
    <w:rsid w:val="008E556B"/>
    <w:rsid w:val="008E5CD9"/>
    <w:rsid w:val="008E6F63"/>
    <w:rsid w:val="008F3E8F"/>
    <w:rsid w:val="00900043"/>
    <w:rsid w:val="009053FC"/>
    <w:rsid w:val="009059F4"/>
    <w:rsid w:val="00906668"/>
    <w:rsid w:val="00911291"/>
    <w:rsid w:val="00935266"/>
    <w:rsid w:val="009426F7"/>
    <w:rsid w:val="00950CD4"/>
    <w:rsid w:val="00952196"/>
    <w:rsid w:val="0096788D"/>
    <w:rsid w:val="00974D27"/>
    <w:rsid w:val="00982CA3"/>
    <w:rsid w:val="00983C2C"/>
    <w:rsid w:val="00993757"/>
    <w:rsid w:val="00995BA4"/>
    <w:rsid w:val="009B243D"/>
    <w:rsid w:val="009B6ED9"/>
    <w:rsid w:val="009C1DFD"/>
    <w:rsid w:val="009C3E25"/>
    <w:rsid w:val="00A02BC2"/>
    <w:rsid w:val="00A1726B"/>
    <w:rsid w:val="00A23389"/>
    <w:rsid w:val="00A25F63"/>
    <w:rsid w:val="00A35783"/>
    <w:rsid w:val="00A42CC1"/>
    <w:rsid w:val="00A4381F"/>
    <w:rsid w:val="00A458E7"/>
    <w:rsid w:val="00A6702E"/>
    <w:rsid w:val="00A72685"/>
    <w:rsid w:val="00A81241"/>
    <w:rsid w:val="00A83A83"/>
    <w:rsid w:val="00A85A64"/>
    <w:rsid w:val="00A94730"/>
    <w:rsid w:val="00A94D0E"/>
    <w:rsid w:val="00A97798"/>
    <w:rsid w:val="00AA4AF3"/>
    <w:rsid w:val="00AA4B07"/>
    <w:rsid w:val="00AD235C"/>
    <w:rsid w:val="00AE0504"/>
    <w:rsid w:val="00B14950"/>
    <w:rsid w:val="00B227EA"/>
    <w:rsid w:val="00B33337"/>
    <w:rsid w:val="00B35E8D"/>
    <w:rsid w:val="00B5607A"/>
    <w:rsid w:val="00B560F9"/>
    <w:rsid w:val="00B70BA7"/>
    <w:rsid w:val="00B84534"/>
    <w:rsid w:val="00B852DC"/>
    <w:rsid w:val="00B87BEB"/>
    <w:rsid w:val="00B90D56"/>
    <w:rsid w:val="00B9121C"/>
    <w:rsid w:val="00BA34A7"/>
    <w:rsid w:val="00BB4E60"/>
    <w:rsid w:val="00BC5CD7"/>
    <w:rsid w:val="00BE35B2"/>
    <w:rsid w:val="00BF0781"/>
    <w:rsid w:val="00BF37C6"/>
    <w:rsid w:val="00BF4C87"/>
    <w:rsid w:val="00C031C1"/>
    <w:rsid w:val="00C10543"/>
    <w:rsid w:val="00C15B3C"/>
    <w:rsid w:val="00C24CDD"/>
    <w:rsid w:val="00C26966"/>
    <w:rsid w:val="00C3693E"/>
    <w:rsid w:val="00C56400"/>
    <w:rsid w:val="00C73D58"/>
    <w:rsid w:val="00C8367E"/>
    <w:rsid w:val="00C8545E"/>
    <w:rsid w:val="00C95664"/>
    <w:rsid w:val="00CC0D21"/>
    <w:rsid w:val="00CC31AC"/>
    <w:rsid w:val="00CD1712"/>
    <w:rsid w:val="00CE3E5C"/>
    <w:rsid w:val="00D14626"/>
    <w:rsid w:val="00D22C72"/>
    <w:rsid w:val="00D41589"/>
    <w:rsid w:val="00D51449"/>
    <w:rsid w:val="00D63EC6"/>
    <w:rsid w:val="00D64A29"/>
    <w:rsid w:val="00D735F7"/>
    <w:rsid w:val="00D75638"/>
    <w:rsid w:val="00D82F63"/>
    <w:rsid w:val="00D84714"/>
    <w:rsid w:val="00DA4529"/>
    <w:rsid w:val="00DB6EEC"/>
    <w:rsid w:val="00DC1DFF"/>
    <w:rsid w:val="00DE37E5"/>
    <w:rsid w:val="00DE3C00"/>
    <w:rsid w:val="00DE6C88"/>
    <w:rsid w:val="00DE765C"/>
    <w:rsid w:val="00DE7875"/>
    <w:rsid w:val="00E2153E"/>
    <w:rsid w:val="00E2157B"/>
    <w:rsid w:val="00E21C26"/>
    <w:rsid w:val="00E35ABF"/>
    <w:rsid w:val="00E40FC4"/>
    <w:rsid w:val="00E44BC1"/>
    <w:rsid w:val="00E53334"/>
    <w:rsid w:val="00E55539"/>
    <w:rsid w:val="00E62D9A"/>
    <w:rsid w:val="00E64D78"/>
    <w:rsid w:val="00E712A9"/>
    <w:rsid w:val="00E73ED3"/>
    <w:rsid w:val="00E75746"/>
    <w:rsid w:val="00E90FFE"/>
    <w:rsid w:val="00E951FA"/>
    <w:rsid w:val="00EA31F7"/>
    <w:rsid w:val="00EB2D48"/>
    <w:rsid w:val="00EB77D5"/>
    <w:rsid w:val="00EC28F7"/>
    <w:rsid w:val="00ED5D04"/>
    <w:rsid w:val="00EE0A1D"/>
    <w:rsid w:val="00EE405A"/>
    <w:rsid w:val="00F41177"/>
    <w:rsid w:val="00F4633B"/>
    <w:rsid w:val="00F56E25"/>
    <w:rsid w:val="00F61B33"/>
    <w:rsid w:val="00F70A5D"/>
    <w:rsid w:val="00F75032"/>
    <w:rsid w:val="00F80550"/>
    <w:rsid w:val="00F85DDB"/>
    <w:rsid w:val="00F91E25"/>
    <w:rsid w:val="00FA2BAB"/>
    <w:rsid w:val="00FA365C"/>
    <w:rsid w:val="00FA378A"/>
    <w:rsid w:val="00FA59AB"/>
    <w:rsid w:val="00FA70BE"/>
    <w:rsid w:val="00FB3950"/>
    <w:rsid w:val="00FB6C3B"/>
    <w:rsid w:val="00FB792E"/>
    <w:rsid w:val="00FC1B7B"/>
    <w:rsid w:val="00FC50D8"/>
    <w:rsid w:val="00FE0B15"/>
    <w:rsid w:val="00FE1DF0"/>
    <w:rsid w:val="00FE6FD4"/>
    <w:rsid w:val="00FF3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D13952"/>
  <w15:chartTrackingRefBased/>
  <w15:docId w15:val="{97F3187E-C91D-40AA-A622-642B9CCC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rFonts w:ascii="Arial" w:hAnsi="Arial"/>
      <w:sz w:val="24"/>
      <w:lang w:val="x-none"/>
    </w:rPr>
  </w:style>
  <w:style w:type="paragraph" w:styleId="Heading2">
    <w:name w:val="heading 2"/>
    <w:basedOn w:val="Normal"/>
    <w:next w:val="Normal"/>
    <w:link w:val="Heading2Char"/>
    <w:qFormat/>
    <w:pPr>
      <w:keepNext/>
      <w:outlineLvl w:val="1"/>
    </w:pPr>
    <w:rPr>
      <w:rFonts w:ascii="Arial" w:hAnsi="Arial"/>
      <w:b/>
      <w:sz w:val="24"/>
      <w:lang w:val="x-none"/>
    </w:rPr>
  </w:style>
  <w:style w:type="paragraph" w:styleId="Heading3">
    <w:name w:val="heading 3"/>
    <w:next w:val="BodyText"/>
    <w:link w:val="Heading3Char"/>
    <w:semiHidden/>
    <w:unhideWhenUsed/>
    <w:qFormat/>
    <w:rsid w:val="00796509"/>
    <w:pPr>
      <w:keepNext/>
      <w:tabs>
        <w:tab w:val="num" w:pos="794"/>
        <w:tab w:val="left" w:pos="907"/>
      </w:tabs>
      <w:spacing w:before="200" w:after="120"/>
      <w:ind w:left="794" w:hanging="794"/>
      <w:outlineLvl w:val="2"/>
    </w:pPr>
    <w:rPr>
      <w:rFonts w:ascii="Arial" w:hAnsi="Arial"/>
      <w:b/>
      <w:color w:val="002D56"/>
      <w:sz w:val="24"/>
      <w:szCs w:val="26"/>
    </w:rPr>
  </w:style>
  <w:style w:type="paragraph" w:styleId="Heading4">
    <w:name w:val="heading 4"/>
    <w:basedOn w:val="Normal"/>
    <w:next w:val="Normal"/>
    <w:link w:val="Heading4Char"/>
    <w:uiPriority w:val="9"/>
    <w:semiHidden/>
    <w:unhideWhenUsed/>
    <w:qFormat/>
    <w:rsid w:val="00796509"/>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rPr>
      <w:lang w:val="x-none"/>
    </w:rPr>
  </w:style>
  <w:style w:type="paragraph" w:styleId="BodyText">
    <w:name w:val="Body Text"/>
    <w:basedOn w:val="Normal"/>
    <w:link w:val="BodyTextChar"/>
    <w:uiPriority w:val="99"/>
    <w:pPr>
      <w:jc w:val="center"/>
    </w:pPr>
    <w:rPr>
      <w:rFonts w:ascii="Arial" w:hAnsi="Arial"/>
      <w:i/>
      <w:sz w:val="24"/>
      <w:lang w:val="x-none"/>
    </w:rPr>
  </w:style>
  <w:style w:type="paragraph" w:styleId="BodyTextIndent">
    <w:name w:val="Body Text Indent"/>
    <w:basedOn w:val="Normal"/>
    <w:link w:val="BodyTextIndentChar"/>
    <w:pPr>
      <w:tabs>
        <w:tab w:val="left" w:pos="284"/>
      </w:tabs>
      <w:ind w:left="283"/>
      <w:jc w:val="both"/>
    </w:pPr>
    <w:rPr>
      <w:rFonts w:ascii="Arial" w:hAnsi="Arial"/>
      <w:sz w:val="24"/>
      <w:lang w:val="en-GB"/>
    </w:rPr>
  </w:style>
  <w:style w:type="paragraph" w:styleId="BalloonText">
    <w:name w:val="Balloon Text"/>
    <w:basedOn w:val="Normal"/>
    <w:semiHidden/>
    <w:rsid w:val="00CC0D21"/>
    <w:rPr>
      <w:rFonts w:ascii="Tahoma" w:hAnsi="Tahoma" w:cs="Tahoma"/>
      <w:sz w:val="16"/>
      <w:szCs w:val="16"/>
    </w:rPr>
  </w:style>
  <w:style w:type="character" w:styleId="PageNumber">
    <w:name w:val="page number"/>
    <w:basedOn w:val="DefaultParagraphFont"/>
    <w:rsid w:val="001D47D8"/>
  </w:style>
  <w:style w:type="character" w:customStyle="1" w:styleId="Heading1Char">
    <w:name w:val="Heading 1 Char"/>
    <w:link w:val="Heading1"/>
    <w:rsid w:val="00687B3C"/>
    <w:rPr>
      <w:rFonts w:ascii="Arial" w:hAnsi="Arial"/>
      <w:sz w:val="24"/>
      <w:lang w:eastAsia="en-US"/>
    </w:rPr>
  </w:style>
  <w:style w:type="character" w:customStyle="1" w:styleId="Heading2Char">
    <w:name w:val="Heading 2 Char"/>
    <w:link w:val="Heading2"/>
    <w:rsid w:val="00687B3C"/>
    <w:rPr>
      <w:rFonts w:ascii="Arial" w:hAnsi="Arial"/>
      <w:b/>
      <w:sz w:val="24"/>
      <w:lang w:eastAsia="en-US"/>
    </w:rPr>
  </w:style>
  <w:style w:type="paragraph" w:styleId="CommentText">
    <w:name w:val="annotation text"/>
    <w:basedOn w:val="Normal"/>
    <w:link w:val="CommentTextChar"/>
    <w:uiPriority w:val="99"/>
    <w:semiHidden/>
    <w:unhideWhenUsed/>
    <w:rsid w:val="00687B3C"/>
    <w:rPr>
      <w:lang w:val="x-none"/>
    </w:rPr>
  </w:style>
  <w:style w:type="character" w:customStyle="1" w:styleId="CommentTextChar">
    <w:name w:val="Comment Text Char"/>
    <w:link w:val="CommentText"/>
    <w:uiPriority w:val="99"/>
    <w:semiHidden/>
    <w:rsid w:val="00687B3C"/>
    <w:rPr>
      <w:lang w:eastAsia="en-US"/>
    </w:rPr>
  </w:style>
  <w:style w:type="character" w:customStyle="1" w:styleId="BodyTextChar">
    <w:name w:val="Body Text Char"/>
    <w:link w:val="BodyText"/>
    <w:uiPriority w:val="99"/>
    <w:rsid w:val="00687B3C"/>
    <w:rPr>
      <w:rFonts w:ascii="Arial" w:hAnsi="Arial"/>
      <w:i/>
      <w:sz w:val="24"/>
      <w:lang w:eastAsia="en-US"/>
    </w:rPr>
  </w:style>
  <w:style w:type="character" w:styleId="CommentReference">
    <w:name w:val="annotation reference"/>
    <w:uiPriority w:val="99"/>
    <w:semiHidden/>
    <w:unhideWhenUsed/>
    <w:rsid w:val="00687B3C"/>
    <w:rPr>
      <w:sz w:val="16"/>
      <w:szCs w:val="16"/>
    </w:rPr>
  </w:style>
  <w:style w:type="character" w:customStyle="1" w:styleId="FooterChar">
    <w:name w:val="Footer Char"/>
    <w:link w:val="Footer"/>
    <w:rsid w:val="000647E2"/>
    <w:rPr>
      <w:lang w:eastAsia="en-US"/>
    </w:rPr>
  </w:style>
  <w:style w:type="character" w:customStyle="1" w:styleId="Heading4Char">
    <w:name w:val="Heading 4 Char"/>
    <w:link w:val="Heading4"/>
    <w:uiPriority w:val="9"/>
    <w:semiHidden/>
    <w:rsid w:val="00796509"/>
    <w:rPr>
      <w:rFonts w:ascii="Calibri" w:eastAsia="Times New Roman" w:hAnsi="Calibri" w:cs="Times New Roman"/>
      <w:b/>
      <w:bCs/>
      <w:sz w:val="28"/>
      <w:szCs w:val="28"/>
      <w:lang w:eastAsia="en-US"/>
    </w:rPr>
  </w:style>
  <w:style w:type="character" w:customStyle="1" w:styleId="Heading3Char">
    <w:name w:val="Heading 3 Char"/>
    <w:link w:val="Heading3"/>
    <w:semiHidden/>
    <w:rsid w:val="00796509"/>
    <w:rPr>
      <w:rFonts w:ascii="Arial" w:hAnsi="Arial"/>
      <w:b/>
      <w:color w:val="002D56"/>
      <w:sz w:val="24"/>
      <w:szCs w:val="26"/>
      <w:lang w:bidi="ar-SA"/>
    </w:rPr>
  </w:style>
  <w:style w:type="character" w:styleId="Hyperlink">
    <w:name w:val="Hyperlink"/>
    <w:uiPriority w:val="99"/>
    <w:unhideWhenUsed/>
    <w:rsid w:val="00796509"/>
    <w:rPr>
      <w:color w:val="0563C1"/>
      <w:u w:val="single"/>
    </w:rPr>
  </w:style>
  <w:style w:type="paragraph" w:styleId="CommentSubject">
    <w:name w:val="annotation subject"/>
    <w:basedOn w:val="CommentText"/>
    <w:next w:val="CommentText"/>
    <w:link w:val="CommentSubjectChar"/>
    <w:uiPriority w:val="99"/>
    <w:semiHidden/>
    <w:unhideWhenUsed/>
    <w:rsid w:val="002C3335"/>
    <w:rPr>
      <w:b/>
      <w:bCs/>
      <w:lang w:val="en-AU"/>
    </w:rPr>
  </w:style>
  <w:style w:type="character" w:customStyle="1" w:styleId="CommentSubjectChar">
    <w:name w:val="Comment Subject Char"/>
    <w:link w:val="CommentSubject"/>
    <w:uiPriority w:val="99"/>
    <w:semiHidden/>
    <w:rsid w:val="002C3335"/>
    <w:rPr>
      <w:b/>
      <w:bCs/>
      <w:lang w:eastAsia="en-US"/>
    </w:rPr>
  </w:style>
  <w:style w:type="character" w:styleId="Strong">
    <w:name w:val="Strong"/>
    <w:uiPriority w:val="22"/>
    <w:qFormat/>
    <w:rsid w:val="0060083D"/>
    <w:rPr>
      <w:b/>
      <w:bCs/>
    </w:rPr>
  </w:style>
  <w:style w:type="paragraph" w:styleId="BodyText2">
    <w:name w:val="Body Text 2"/>
    <w:basedOn w:val="Normal"/>
    <w:link w:val="BodyText2Char"/>
    <w:uiPriority w:val="99"/>
    <w:semiHidden/>
    <w:unhideWhenUsed/>
    <w:rsid w:val="005970CD"/>
    <w:pPr>
      <w:spacing w:after="120" w:line="480" w:lineRule="auto"/>
    </w:pPr>
  </w:style>
  <w:style w:type="character" w:customStyle="1" w:styleId="BodyText2Char">
    <w:name w:val="Body Text 2 Char"/>
    <w:link w:val="BodyText2"/>
    <w:uiPriority w:val="99"/>
    <w:semiHidden/>
    <w:rsid w:val="005970CD"/>
    <w:rPr>
      <w:lang w:eastAsia="en-US"/>
    </w:rPr>
  </w:style>
  <w:style w:type="character" w:customStyle="1" w:styleId="BodyTextIndentChar">
    <w:name w:val="Body Text Indent Char"/>
    <w:link w:val="BodyTextIndent"/>
    <w:rsid w:val="005970CD"/>
    <w:rPr>
      <w:rFonts w:ascii="Arial" w:hAnsi="Arial"/>
      <w:sz w:val="24"/>
      <w:lang w:val="en-GB" w:eastAsia="en-US"/>
    </w:rPr>
  </w:style>
  <w:style w:type="paragraph" w:styleId="ListParagraph">
    <w:name w:val="List Paragraph"/>
    <w:basedOn w:val="Normal"/>
    <w:uiPriority w:val="34"/>
    <w:qFormat/>
    <w:rsid w:val="004B56CB"/>
    <w:pPr>
      <w:ind w:left="720"/>
      <w:contextualSpacing/>
    </w:pPr>
    <w:rPr>
      <w:sz w:val="24"/>
      <w:szCs w:val="24"/>
      <w:lang w:val="en-US"/>
    </w:rPr>
  </w:style>
  <w:style w:type="paragraph" w:styleId="Revision">
    <w:name w:val="Revision"/>
    <w:hidden/>
    <w:uiPriority w:val="99"/>
    <w:semiHidden/>
    <w:rsid w:val="001F4F83"/>
    <w:rPr>
      <w:lang w:eastAsia="en-US"/>
    </w:rPr>
  </w:style>
  <w:style w:type="table" w:styleId="TableGrid">
    <w:name w:val="Table Grid"/>
    <w:basedOn w:val="TableNormal"/>
    <w:uiPriority w:val="39"/>
    <w:rsid w:val="005964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4AE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50751">
      <w:bodyDiv w:val="1"/>
      <w:marLeft w:val="0"/>
      <w:marRight w:val="0"/>
      <w:marTop w:val="0"/>
      <w:marBottom w:val="0"/>
      <w:divBdr>
        <w:top w:val="none" w:sz="0" w:space="0" w:color="auto"/>
        <w:left w:val="none" w:sz="0" w:space="0" w:color="auto"/>
        <w:bottom w:val="none" w:sz="0" w:space="0" w:color="auto"/>
        <w:right w:val="none" w:sz="0" w:space="0" w:color="auto"/>
      </w:divBdr>
    </w:div>
    <w:div w:id="609775711">
      <w:bodyDiv w:val="1"/>
      <w:marLeft w:val="0"/>
      <w:marRight w:val="0"/>
      <w:marTop w:val="0"/>
      <w:marBottom w:val="0"/>
      <w:divBdr>
        <w:top w:val="none" w:sz="0" w:space="0" w:color="auto"/>
        <w:left w:val="none" w:sz="0" w:space="0" w:color="auto"/>
        <w:bottom w:val="none" w:sz="0" w:space="0" w:color="auto"/>
        <w:right w:val="none" w:sz="0" w:space="0" w:color="auto"/>
      </w:divBdr>
    </w:div>
    <w:div w:id="1102840631">
      <w:bodyDiv w:val="1"/>
      <w:marLeft w:val="0"/>
      <w:marRight w:val="0"/>
      <w:marTop w:val="0"/>
      <w:marBottom w:val="0"/>
      <w:divBdr>
        <w:top w:val="none" w:sz="0" w:space="0" w:color="auto"/>
        <w:left w:val="none" w:sz="0" w:space="0" w:color="auto"/>
        <w:bottom w:val="none" w:sz="0" w:space="0" w:color="auto"/>
        <w:right w:val="none" w:sz="0" w:space="0" w:color="auto"/>
      </w:divBdr>
    </w:div>
    <w:div w:id="1451977049">
      <w:bodyDiv w:val="1"/>
      <w:marLeft w:val="0"/>
      <w:marRight w:val="0"/>
      <w:marTop w:val="0"/>
      <w:marBottom w:val="0"/>
      <w:divBdr>
        <w:top w:val="none" w:sz="0" w:space="0" w:color="auto"/>
        <w:left w:val="none" w:sz="0" w:space="0" w:color="auto"/>
        <w:bottom w:val="none" w:sz="0" w:space="0" w:color="auto"/>
        <w:right w:val="none" w:sz="0" w:space="0" w:color="auto"/>
      </w:divBdr>
    </w:div>
    <w:div w:id="20262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No xmlns="ae522440-b67b-4940-8909-3b9f22673b05">HRM PD 29qe</Doc_x0020_No>
    <Owner xmlns="ae522440-b67b-4940-8909-3b9f22673b05">People and Culture</Owner>
    <_Revision xmlns="http://schemas.microsoft.com/sharepoint/v3/fields">2025-10-06T13:00:00+00:00</_Revision>
    <Wint_x0020_Type xmlns="ae522440-b67b-4940-8909-3b9f22673b05">Position Descriptions</Wint_x0020_Type>
    <Authorised_x0020_by xmlns="ae522440-b67b-4940-8909-3b9f22673b05">Les Butler</Authorised_x0020_by>
    <Category xmlns="ae522440-b67b-4940-8909-3b9f22673b05">Human Resources</Category>
  </documentManagement>
</p:properties>
</file>

<file path=customXml/item4.xml><?xml version="1.0" encoding="utf-8"?>
<ct:contentTypeSchema xmlns:ct="http://schemas.microsoft.com/office/2006/metadata/contentType" xmlns:ma="http://schemas.microsoft.com/office/2006/metadata/properties/metaAttributes" ct:_="" ma:_="" ma:contentTypeName="Quality Document" ma:contentTypeID="0x0101001E1F76FE8C7D924F88CCE6217F1B3C9900B53DFFBE2EB84144A767BE304268B427" ma:contentTypeVersion="23" ma:contentTypeDescription="" ma:contentTypeScope="" ma:versionID="7fd7e6af6468356b2c67d360d07d7403">
  <xsd:schema xmlns:xsd="http://www.w3.org/2001/XMLSchema" xmlns:xs="http://www.w3.org/2001/XMLSchema" xmlns:p="http://schemas.microsoft.com/office/2006/metadata/properties" xmlns:ns1="ae522440-b67b-4940-8909-3b9f22673b05" xmlns:ns3="http://schemas.microsoft.com/sharepoint/v3/fields" targetNamespace="http://schemas.microsoft.com/office/2006/metadata/properties" ma:root="true" ma:fieldsID="78c7111473d6d3817d601ed9b0c366b1" ns1:_="" ns3:_="">
    <xsd:import namespace="ae522440-b67b-4940-8909-3b9f22673b05"/>
    <xsd:import namespace="http://schemas.microsoft.com/sharepoint/v3/fields"/>
    <xsd:element name="properties">
      <xsd:complexType>
        <xsd:sequence>
          <xsd:element name="documentManagement">
            <xsd:complexType>
              <xsd:all>
                <xsd:element ref="ns1:Category"/>
                <xsd:element ref="ns1:Wint_x0020_Type"/>
                <xsd:element ref="ns1:Doc_x0020_No"/>
                <xsd:element ref="ns3:_Revision" minOccurs="0"/>
                <xsd:element ref="ns1:Owner" minOccurs="0"/>
                <xsd:element ref="ns1:Authorised_x0020_by" minOccurs="0"/>
                <xsd:element ref="ns1:MediaServiceAutoTag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2440-b67b-4940-8909-3b9f22673b05" elementFormDefault="qualified">
    <xsd:import namespace="http://schemas.microsoft.com/office/2006/documentManagement/types"/>
    <xsd:import namespace="http://schemas.microsoft.com/office/infopath/2007/PartnerControls"/>
    <xsd:element name="Category" ma:index="0" ma:displayName="Category" ma:default="Templates and Branding" ma:format="Dropdown" ma:internalName="Category" ma:readOnly="false">
      <xsd:simpleType>
        <xsd:restriction base="dms:Choice">
          <xsd:enumeration value="Board"/>
          <xsd:enumeration value="Community Services"/>
          <xsd:enumeration value="COVID-19"/>
          <xsd:enumeration value="Emergency"/>
          <xsd:enumeration value="Environment"/>
          <xsd:enumeration value="Finance"/>
          <xsd:enumeration value="Food Services"/>
          <xsd:enumeration value="Hospitality"/>
          <xsd:enumeration value="Human Resources"/>
          <xsd:enumeration value="Information Technology"/>
          <xsd:enumeration value="Leadership And Management"/>
          <xsd:enumeration value="NDIS"/>
          <xsd:enumeration value="OHS"/>
          <xsd:enumeration value="Recreation"/>
          <xsd:enumeration value="Resident Lifestyle"/>
          <xsd:enumeration value="Tasmania"/>
          <xsd:enumeration value="Templates and Branding"/>
          <xsd:enumeration value="Wintringham Housing"/>
        </xsd:restriction>
      </xsd:simpleType>
    </xsd:element>
    <xsd:element name="Wint_x0020_Type" ma:index="1" ma:displayName="Wint Type" ma:default="Policies And Procedures" ma:format="Dropdown" ma:internalName="Wint_x0020_Type">
      <xsd:simpleType>
        <xsd:restriction base="dms:Choice">
          <xsd:enumeration value="Agreements"/>
          <xsd:enumeration value="Assessment Kits"/>
          <xsd:enumeration value="Assessment and Care Plan Kit"/>
          <xsd:enumeration value="Best Practice Guidelines"/>
          <xsd:enumeration value="Board"/>
          <xsd:enumeration value="Brochures"/>
          <xsd:enumeration value="Certificate"/>
          <xsd:enumeration value="Charts"/>
          <xsd:enumeration value="Checklists"/>
          <xsd:enumeration value="Diagrams"/>
          <xsd:enumeration value="Drafts"/>
          <xsd:enumeration value="External Resources"/>
          <xsd:enumeration value="Fax"/>
          <xsd:enumeration value="Flowcharts"/>
          <xsd:enumeration value="Forms"/>
          <xsd:enumeration value="Goldcare"/>
          <xsd:enumeration value="Handbooks"/>
          <xsd:enumeration value="Information Kits"/>
          <xsd:enumeration value="Information Sheets"/>
          <xsd:enumeration value="Letterheads"/>
          <xsd:enumeration value="Manager’s Reports"/>
          <xsd:enumeration value="Manuals"/>
          <xsd:enumeration value="Orientation Booklets"/>
          <xsd:enumeration value="Policies And Procedures"/>
          <xsd:enumeration value="Position Descriptions"/>
          <xsd:enumeration value="PowerPoint Presentation"/>
          <xsd:enumeration value="Reports"/>
          <xsd:enumeration value="Signs"/>
          <xsd:enumeration value="Statements"/>
          <xsd:enumeration value="Templates"/>
          <xsd:enumeration value="Terms of Reference"/>
          <xsd:enumeration value="Training Resources"/>
          <xsd:enumeration value="Welcome Booklets"/>
          <xsd:enumeration value="Work Instructions – Guidelines"/>
        </xsd:restriction>
      </xsd:simpleType>
    </xsd:element>
    <xsd:element name="Doc_x0020_No" ma:index="4" ma:displayName="Reference No" ma:indexed="true" ma:internalName="Doc_x0020_No" ma:readOnly="false">
      <xsd:simpleType>
        <xsd:restriction base="dms:Text">
          <xsd:maxLength value="255"/>
        </xsd:restriction>
      </xsd:simpleType>
    </xsd:element>
    <xsd:element name="Owner" ma:index="6" nillable="true" ma:displayName="Owner" ma:default="Asset Services" ma:format="Dropdown" ma:internalName="Owner">
      <xsd:simpleType>
        <xsd:restriction base="dms:Choice">
          <xsd:enumeration value="Asset Services"/>
          <xsd:enumeration value="Clinical Services"/>
          <xsd:enumeration value="Communications"/>
          <xsd:enumeration value="Home Support"/>
          <xsd:enumeration value="Finance"/>
          <xsd:enumeration value="Food Services"/>
          <xsd:enumeration value="Housing and Homelessness"/>
          <xsd:enumeration value="Learning and Development"/>
          <xsd:enumeration value="NDIS"/>
          <xsd:enumeration value="OHS / WWHS"/>
          <xsd:enumeration value="People and Culture"/>
          <xsd:enumeration value="Prisons"/>
          <xsd:enumeration value="Property Services"/>
          <xsd:enumeration value="Quality"/>
          <xsd:enumeration value="Recreation"/>
          <xsd:enumeration value="Residential Care"/>
          <xsd:enumeration value="Tasmania (Tenancy / Housing)"/>
          <xsd:enumeration value="Technology"/>
          <xsd:enumeration value="Tenancy"/>
          <xsd:enumeration value="Workforce Development"/>
        </xsd:restriction>
      </xsd:simpleType>
    </xsd:element>
    <xsd:element name="Authorised_x0020_by" ma:index="7" nillable="true" ma:displayName="Authorised By" ma:default="To Be Advised" ma:format="Dropdown" ma:internalName="Authorised_x0020_by" ma:readOnly="false">
      <xsd:simpleType>
        <xsd:restriction base="dms:Choice">
          <xsd:enumeration value="To Be Advised"/>
          <xsd:enumeration value="Bryan Lipmann"/>
          <xsd:enumeration value="Dee Healey"/>
          <xsd:enumeration value="Elizabeth Davis"/>
          <xsd:enumeration value="Jane Barnes"/>
          <xsd:enumeration value="Kate Rice"/>
          <xsd:enumeration value="Les Butler"/>
          <xsd:enumeration value="Michael Deschepper"/>
          <xsd:enumeration value="Phillip Goulding"/>
          <xsd:enumeration value="Multiple EMs"/>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5" nillable="true" ma:displayName="Review Date" ma:format="DateOnly" ma:internalName="_Revis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4C4DD-7898-4560-BA31-5B95B3893608}">
  <ds:schemaRefs>
    <ds:schemaRef ds:uri="http://schemas.microsoft.com/office/2006/metadata/longProperties"/>
  </ds:schemaRefs>
</ds:datastoreItem>
</file>

<file path=customXml/itemProps2.xml><?xml version="1.0" encoding="utf-8"?>
<ds:datastoreItem xmlns:ds="http://schemas.openxmlformats.org/officeDocument/2006/customXml" ds:itemID="{8B3EDC6F-6939-404B-B7DB-FA76555119C9}">
  <ds:schemaRefs>
    <ds:schemaRef ds:uri="http://schemas.microsoft.com/sharepoint/v3/contenttype/forms"/>
  </ds:schemaRefs>
</ds:datastoreItem>
</file>

<file path=customXml/itemProps3.xml><?xml version="1.0" encoding="utf-8"?>
<ds:datastoreItem xmlns:ds="http://schemas.openxmlformats.org/officeDocument/2006/customXml" ds:itemID="{734372C7-072F-4E3E-880C-3A6BABCDCF84}">
  <ds:schemaRefs>
    <ds:schemaRef ds:uri="http://schemas.microsoft.com/office/infopath/2007/PartnerControls"/>
    <ds:schemaRef ds:uri="http://purl.org/dc/terms/"/>
    <ds:schemaRef ds:uri="http://schemas.microsoft.com/office/2006/documentManagement/types"/>
    <ds:schemaRef ds:uri="2c4b59a3-b759-4511-bedf-9459cf73da7b"/>
    <ds:schemaRef ds:uri="http://purl.org/dc/elements/1.1/"/>
    <ds:schemaRef ds:uri="http://schemas.microsoft.com/office/2006/metadata/properties"/>
    <ds:schemaRef ds:uri="http://schemas.openxmlformats.org/package/2006/metadata/core-properties"/>
    <ds:schemaRef ds:uri="fe91f0b9-7ba1-40ad-bb70-ebaa5f8beecc"/>
    <ds:schemaRef ds:uri="http://www.w3.org/XML/1998/namespace"/>
    <ds:schemaRef ds:uri="http://purl.org/dc/dcmitype/"/>
  </ds:schemaRefs>
</ds:datastoreItem>
</file>

<file path=customXml/itemProps4.xml><?xml version="1.0" encoding="utf-8"?>
<ds:datastoreItem xmlns:ds="http://schemas.openxmlformats.org/officeDocument/2006/customXml" ds:itemID="{BA7B23A4-9521-4B8B-8EBF-0524436A9145}"/>
</file>

<file path=customXml/itemProps5.xml><?xml version="1.0" encoding="utf-8"?>
<ds:datastoreItem xmlns:ds="http://schemas.openxmlformats.org/officeDocument/2006/customXml" ds:itemID="{83CDF0F5-1607-49FC-B247-33A6A65D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720</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Position Description - Template</vt:lpstr>
    </vt:vector>
  </TitlesOfParts>
  <Company>Wintringham Hostels</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Officer - Residential </dc:title>
  <dc:subject/>
  <dc:creator>Wintringham</dc:creator>
  <cp:keywords/>
  <cp:lastModifiedBy>Than Rosier</cp:lastModifiedBy>
  <cp:revision>4</cp:revision>
  <cp:lastPrinted>2018-12-20T21:48:00Z</cp:lastPrinted>
  <dcterms:created xsi:type="dcterms:W3CDTF">2022-10-18T10:36:00Z</dcterms:created>
  <dcterms:modified xsi:type="dcterms:W3CDTF">2022-10-18T10:48:00Z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o">
    <vt:lpwstr>HRM PD 29ac</vt:lpwstr>
  </property>
  <property fmtid="{D5CDD505-2E9C-101B-9397-08002B2CF9AE}" pid="3" name="Document Owner">
    <vt:lpwstr>To Be Advised</vt:lpwstr>
  </property>
  <property fmtid="{D5CDD505-2E9C-101B-9397-08002B2CF9AE}" pid="4" name="ContentTypeId">
    <vt:lpwstr>0x0101001E1F76FE8C7D924F88CCE6217F1B3C9900B53DFFBE2EB84144A767BE304268B427</vt:lpwstr>
  </property>
  <property fmtid="{D5CDD505-2E9C-101B-9397-08002B2CF9AE}" pid="5" name="ContentType">
    <vt:lpwstr>Position Descriptions</vt:lpwstr>
  </property>
  <property fmtid="{D5CDD505-2E9C-101B-9397-08002B2CF9AE}" pid="6" name="Category">
    <vt:lpwstr>Human Resources</vt:lpwstr>
  </property>
  <property fmtid="{D5CDD505-2E9C-101B-9397-08002B2CF9AE}" pid="7" name="Authorised by">
    <vt:lpwstr>Helen Small</vt:lpwstr>
  </property>
  <property fmtid="{D5CDD505-2E9C-101B-9397-08002B2CF9AE}" pid="8" name="display_urn:schemas-microsoft-com:office:office#Editor">
    <vt:lpwstr>Glug1122</vt:lpwstr>
  </property>
  <property fmtid="{D5CDD505-2E9C-101B-9397-08002B2CF9AE}" pid="9" name="display_urn:schemas-microsoft-com:office:office#Author">
    <vt:lpwstr>Glug1122</vt:lpwstr>
  </property>
  <property fmtid="{D5CDD505-2E9C-101B-9397-08002B2CF9AE}" pid="10" name="SharedWithUsers">
    <vt:lpwstr>49;#Akshay Vekariya</vt:lpwstr>
  </property>
  <property fmtid="{D5CDD505-2E9C-101B-9397-08002B2CF9AE}" pid="11" name="Document_x0020_Owner">
    <vt:lpwstr>To Be Advised</vt:lpwstr>
  </property>
</Properties>
</file>