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8EB0B" w14:textId="77777777" w:rsidR="002204B1" w:rsidRDefault="002204B1">
      <w:pPr>
        <w:rPr>
          <w:rFonts w:ascii="Arial" w:hAnsi="Arial"/>
          <w:b/>
          <w:sz w:val="24"/>
        </w:rPr>
      </w:pPr>
    </w:p>
    <w:p w14:paraId="4808DC13" w14:textId="448E1142" w:rsidR="007944D7" w:rsidRDefault="007944D7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Position Title:</w:t>
      </w:r>
      <w:r w:rsidR="00351B07">
        <w:rPr>
          <w:rFonts w:ascii="Arial" w:hAnsi="Arial"/>
          <w:sz w:val="24"/>
        </w:rPr>
        <w:tab/>
      </w:r>
      <w:r w:rsidR="00351B07">
        <w:rPr>
          <w:rFonts w:ascii="Arial" w:hAnsi="Arial"/>
          <w:sz w:val="24"/>
        </w:rPr>
        <w:tab/>
      </w:r>
      <w:r w:rsidR="009B67A6">
        <w:rPr>
          <w:rFonts w:ascii="Arial" w:hAnsi="Arial"/>
          <w:sz w:val="24"/>
        </w:rPr>
        <w:t>Food Services A</w:t>
      </w:r>
      <w:r w:rsidR="001857F6">
        <w:rPr>
          <w:rFonts w:ascii="Arial" w:hAnsi="Arial"/>
          <w:sz w:val="24"/>
        </w:rPr>
        <w:t>ttendant</w:t>
      </w:r>
      <w:r w:rsidR="006C0D78">
        <w:rPr>
          <w:rFonts w:ascii="Arial" w:hAnsi="Arial"/>
          <w:sz w:val="24"/>
        </w:rPr>
        <w:t xml:space="preserve"> – Ron Conn</w:t>
      </w:r>
    </w:p>
    <w:p w14:paraId="16EF9959" w14:textId="77777777" w:rsidR="003610B7" w:rsidRDefault="003610B7">
      <w:pPr>
        <w:rPr>
          <w:rFonts w:ascii="Arial" w:hAnsi="Arial"/>
          <w:sz w:val="24"/>
        </w:rPr>
      </w:pPr>
    </w:p>
    <w:p w14:paraId="00DABA03" w14:textId="77777777" w:rsidR="007944D7" w:rsidRDefault="007944D7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Reports To: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D41ED2">
        <w:rPr>
          <w:rFonts w:ascii="Arial" w:hAnsi="Arial"/>
          <w:sz w:val="24"/>
        </w:rPr>
        <w:t>Food Services Manager</w:t>
      </w:r>
      <w:r w:rsidR="00351B07">
        <w:rPr>
          <w:rFonts w:ascii="Arial" w:hAnsi="Arial"/>
          <w:sz w:val="24"/>
        </w:rPr>
        <w:t xml:space="preserve"> and Senior Cook</w:t>
      </w:r>
    </w:p>
    <w:p w14:paraId="621EADED" w14:textId="77777777" w:rsidR="007944D7" w:rsidRDefault="007944D7">
      <w:pPr>
        <w:rPr>
          <w:rFonts w:ascii="Arial" w:hAnsi="Arial"/>
          <w:sz w:val="24"/>
        </w:rPr>
      </w:pPr>
    </w:p>
    <w:p w14:paraId="4E0336B6" w14:textId="77777777" w:rsidR="00F91B2D" w:rsidRDefault="00F91B2D" w:rsidP="00F91B2D">
      <w:pPr>
        <w:ind w:left="2880" w:hanging="288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Liaises With:</w:t>
      </w:r>
      <w:r>
        <w:rPr>
          <w:rFonts w:ascii="Arial" w:hAnsi="Arial"/>
          <w:sz w:val="24"/>
        </w:rPr>
        <w:tab/>
        <w:t>Residential Site Manager, Care Managers, Shift Supervisors and direct Care Staff at Ron Conn and Satellite units.</w:t>
      </w:r>
    </w:p>
    <w:p w14:paraId="6C56D2B5" w14:textId="77777777" w:rsidR="00F91B2D" w:rsidRDefault="00F91B2D" w:rsidP="00F91B2D">
      <w:pPr>
        <w:rPr>
          <w:rFonts w:ascii="Arial" w:hAnsi="Arial"/>
          <w:sz w:val="24"/>
        </w:rPr>
      </w:pPr>
    </w:p>
    <w:p w14:paraId="59DE6DDA" w14:textId="5A12CF42" w:rsidR="00F91B2D" w:rsidRDefault="00F91B2D" w:rsidP="00F91B2D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Location: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1857F6">
        <w:rPr>
          <w:rFonts w:ascii="Arial" w:hAnsi="Arial"/>
          <w:b/>
          <w:bCs/>
          <w:sz w:val="24"/>
        </w:rPr>
        <w:t xml:space="preserve">Ron Conn </w:t>
      </w:r>
    </w:p>
    <w:p w14:paraId="45292707" w14:textId="77777777" w:rsidR="00F91B2D" w:rsidRDefault="00F91B2D" w:rsidP="00F91B2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33 Westminster Drive, Avondale Heights</w:t>
      </w:r>
    </w:p>
    <w:p w14:paraId="56CB016C" w14:textId="77777777" w:rsidR="004D24D2" w:rsidRDefault="004D24D2" w:rsidP="00F91B2D">
      <w:pPr>
        <w:rPr>
          <w:rFonts w:ascii="Arial" w:hAnsi="Arial"/>
          <w:sz w:val="24"/>
        </w:rPr>
      </w:pPr>
    </w:p>
    <w:p w14:paraId="450269D2" w14:textId="77777777" w:rsidR="004D24D2" w:rsidRPr="004D24D2" w:rsidRDefault="004D24D2" w:rsidP="00F91B2D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Classification: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Wintringham EBA</w:t>
      </w:r>
    </w:p>
    <w:p w14:paraId="08A2721D" w14:textId="77777777" w:rsidR="007944D7" w:rsidRDefault="007944D7">
      <w:pPr>
        <w:rPr>
          <w:rFonts w:ascii="Arial" w:hAnsi="Arial"/>
          <w:sz w:val="24"/>
        </w:rPr>
      </w:pPr>
    </w:p>
    <w:p w14:paraId="5B006753" w14:textId="77777777" w:rsidR="007944D7" w:rsidRDefault="007944D7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Hours:</w:t>
      </w:r>
      <w:r>
        <w:rPr>
          <w:rFonts w:ascii="Arial" w:hAnsi="Arial"/>
          <w:b/>
          <w:sz w:val="24"/>
        </w:rPr>
        <w:tab/>
      </w:r>
      <w:r w:rsidR="00520632">
        <w:rPr>
          <w:rFonts w:ascii="Arial" w:hAnsi="Arial"/>
          <w:sz w:val="24"/>
        </w:rPr>
        <w:tab/>
      </w:r>
      <w:r w:rsidR="00520632">
        <w:rPr>
          <w:rFonts w:ascii="Arial" w:hAnsi="Arial"/>
          <w:sz w:val="24"/>
        </w:rPr>
        <w:tab/>
        <w:t xml:space="preserve">Part time </w:t>
      </w:r>
      <w:r w:rsidR="004D24D2">
        <w:rPr>
          <w:rFonts w:ascii="Arial" w:hAnsi="Arial"/>
          <w:sz w:val="24"/>
        </w:rPr>
        <w:t>or Casual</w:t>
      </w:r>
    </w:p>
    <w:p w14:paraId="3988BC1C" w14:textId="77777777" w:rsidR="007944D7" w:rsidRDefault="007944D7">
      <w:pPr>
        <w:rPr>
          <w:rFonts w:ascii="Arial" w:hAnsi="Arial"/>
          <w:sz w:val="24"/>
        </w:rPr>
      </w:pPr>
    </w:p>
    <w:p w14:paraId="4DA559A9" w14:textId="77777777" w:rsidR="001857F6" w:rsidRDefault="001857F6" w:rsidP="001857F6">
      <w:pPr>
        <w:rPr>
          <w:rFonts w:ascii="Arial" w:hAnsi="Arial"/>
          <w:b/>
          <w:sz w:val="24"/>
          <w:u w:val="single"/>
        </w:rPr>
      </w:pPr>
      <w:r w:rsidRPr="001857F6">
        <w:rPr>
          <w:rFonts w:ascii="Arial" w:hAnsi="Arial"/>
          <w:b/>
          <w:sz w:val="24"/>
          <w:u w:val="single"/>
        </w:rPr>
        <w:t>About Wintringham</w:t>
      </w:r>
    </w:p>
    <w:p w14:paraId="5B6D79EA" w14:textId="77777777" w:rsidR="001857F6" w:rsidRPr="001857F6" w:rsidRDefault="001857F6" w:rsidP="001857F6">
      <w:pPr>
        <w:rPr>
          <w:rFonts w:ascii="Arial" w:hAnsi="Arial"/>
          <w:sz w:val="24"/>
        </w:rPr>
      </w:pPr>
    </w:p>
    <w:p w14:paraId="11EAF7D4" w14:textId="77777777" w:rsidR="001857F6" w:rsidRPr="001857F6" w:rsidRDefault="001857F6" w:rsidP="001857F6">
      <w:pPr>
        <w:rPr>
          <w:rFonts w:ascii="Arial" w:hAnsi="Arial"/>
          <w:sz w:val="24"/>
        </w:rPr>
      </w:pPr>
      <w:r w:rsidRPr="001857F6">
        <w:rPr>
          <w:rFonts w:ascii="Arial" w:hAnsi="Arial"/>
          <w:sz w:val="24"/>
        </w:rPr>
        <w:t>Wintringham provides affordable and high-quality housing, support, aged care and</w:t>
      </w:r>
    </w:p>
    <w:p w14:paraId="7E32301E" w14:textId="77777777" w:rsidR="001857F6" w:rsidRPr="001857F6" w:rsidRDefault="001857F6" w:rsidP="001857F6">
      <w:pPr>
        <w:rPr>
          <w:rFonts w:ascii="Arial" w:hAnsi="Arial"/>
          <w:sz w:val="24"/>
        </w:rPr>
      </w:pPr>
      <w:r w:rsidRPr="001857F6">
        <w:rPr>
          <w:rFonts w:ascii="Arial" w:hAnsi="Arial"/>
          <w:sz w:val="24"/>
        </w:rPr>
        <w:t>NDIS services and accommodation to people over 50 years old, who have previously</w:t>
      </w:r>
    </w:p>
    <w:p w14:paraId="666CE043" w14:textId="77777777" w:rsidR="001857F6" w:rsidRDefault="001857F6" w:rsidP="001857F6">
      <w:pPr>
        <w:rPr>
          <w:rFonts w:ascii="Arial" w:hAnsi="Arial"/>
          <w:sz w:val="24"/>
        </w:rPr>
      </w:pPr>
      <w:r w:rsidRPr="001857F6">
        <w:rPr>
          <w:rFonts w:ascii="Arial" w:hAnsi="Arial"/>
          <w:sz w:val="24"/>
        </w:rPr>
        <w:t>experienced homelessness or are at risk of becoming homeless.</w:t>
      </w:r>
    </w:p>
    <w:p w14:paraId="79E463CC" w14:textId="77777777" w:rsidR="001857F6" w:rsidRPr="001857F6" w:rsidRDefault="001857F6" w:rsidP="001857F6">
      <w:pPr>
        <w:rPr>
          <w:rFonts w:ascii="Arial" w:hAnsi="Arial"/>
          <w:sz w:val="24"/>
        </w:rPr>
      </w:pPr>
    </w:p>
    <w:p w14:paraId="49D573CF" w14:textId="77777777" w:rsidR="001857F6" w:rsidRPr="001857F6" w:rsidRDefault="001857F6" w:rsidP="001857F6">
      <w:pPr>
        <w:rPr>
          <w:rFonts w:ascii="Arial" w:hAnsi="Arial"/>
          <w:sz w:val="24"/>
        </w:rPr>
      </w:pPr>
      <w:r w:rsidRPr="001857F6">
        <w:rPr>
          <w:rFonts w:ascii="Arial" w:hAnsi="Arial"/>
          <w:sz w:val="24"/>
        </w:rPr>
        <w:t>Wintringham promote a care model of empowerment, where Wintringham staff work</w:t>
      </w:r>
    </w:p>
    <w:p w14:paraId="1CC898DA" w14:textId="77777777" w:rsidR="001857F6" w:rsidRDefault="001857F6" w:rsidP="001857F6">
      <w:pPr>
        <w:rPr>
          <w:rFonts w:ascii="Arial" w:hAnsi="Arial"/>
          <w:sz w:val="24"/>
        </w:rPr>
      </w:pPr>
      <w:r w:rsidRPr="001857F6">
        <w:rPr>
          <w:rFonts w:ascii="Arial" w:hAnsi="Arial"/>
          <w:sz w:val="24"/>
        </w:rPr>
        <w:t>in partnership with clients and residents to achieve mutually agreed outcomes.</w:t>
      </w:r>
    </w:p>
    <w:p w14:paraId="569CB611" w14:textId="77777777" w:rsidR="001857F6" w:rsidRPr="001857F6" w:rsidRDefault="001857F6" w:rsidP="001857F6">
      <w:pPr>
        <w:rPr>
          <w:rFonts w:ascii="Arial" w:hAnsi="Arial"/>
          <w:sz w:val="24"/>
        </w:rPr>
      </w:pPr>
    </w:p>
    <w:p w14:paraId="55017FF8" w14:textId="77777777" w:rsidR="001857F6" w:rsidRPr="001857F6" w:rsidRDefault="001857F6" w:rsidP="001857F6">
      <w:pPr>
        <w:rPr>
          <w:rFonts w:ascii="Arial" w:hAnsi="Arial"/>
          <w:sz w:val="24"/>
        </w:rPr>
      </w:pPr>
      <w:r w:rsidRPr="001857F6">
        <w:rPr>
          <w:rFonts w:ascii="Arial" w:hAnsi="Arial"/>
          <w:sz w:val="24"/>
        </w:rPr>
        <w:t>Wintringham is an advocate for older people, respecting their individuality, whilst</w:t>
      </w:r>
    </w:p>
    <w:p w14:paraId="3597261C" w14:textId="77777777" w:rsidR="007944D7" w:rsidRDefault="001857F6" w:rsidP="001857F6">
      <w:pPr>
        <w:rPr>
          <w:rFonts w:ascii="Arial" w:hAnsi="Arial"/>
          <w:sz w:val="24"/>
        </w:rPr>
      </w:pPr>
      <w:r w:rsidRPr="001857F6">
        <w:rPr>
          <w:rFonts w:ascii="Arial" w:hAnsi="Arial"/>
          <w:sz w:val="24"/>
        </w:rPr>
        <w:t>working to achieve equality and social justice.</w:t>
      </w:r>
    </w:p>
    <w:p w14:paraId="029DD1EC" w14:textId="77777777" w:rsidR="001857F6" w:rsidRDefault="001857F6" w:rsidP="001857F6">
      <w:pPr>
        <w:rPr>
          <w:rFonts w:ascii="Arial" w:hAnsi="Arial"/>
          <w:sz w:val="24"/>
        </w:rPr>
      </w:pPr>
    </w:p>
    <w:p w14:paraId="7B8B04BA" w14:textId="77777777" w:rsidR="007944D7" w:rsidRDefault="007944D7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Program </w:t>
      </w:r>
      <w:r w:rsidR="001857F6">
        <w:rPr>
          <w:rFonts w:ascii="Arial" w:hAnsi="Arial"/>
          <w:b/>
          <w:sz w:val="24"/>
          <w:u w:val="single"/>
        </w:rPr>
        <w:t>Summary</w:t>
      </w:r>
    </w:p>
    <w:p w14:paraId="1F41440B" w14:textId="77777777" w:rsidR="007944D7" w:rsidRDefault="007944D7">
      <w:pPr>
        <w:rPr>
          <w:rFonts w:ascii="Arial" w:hAnsi="Arial"/>
          <w:sz w:val="24"/>
        </w:rPr>
      </w:pPr>
    </w:p>
    <w:p w14:paraId="25DC16C4" w14:textId="2961DB68" w:rsidR="007944D7" w:rsidRDefault="003610B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central production unit at the Ron Conn  is a facility specifically designed </w:t>
      </w:r>
      <w:r w:rsidR="00DD467B">
        <w:rPr>
          <w:rFonts w:ascii="Arial" w:hAnsi="Arial"/>
          <w:sz w:val="24"/>
        </w:rPr>
        <w:t xml:space="preserve">to provide a high quality food and nutritional service for </w:t>
      </w:r>
      <w:r w:rsidR="007E09A8">
        <w:rPr>
          <w:rFonts w:ascii="Arial" w:hAnsi="Arial"/>
          <w:sz w:val="24"/>
        </w:rPr>
        <w:t xml:space="preserve">Residential Aged Care </w:t>
      </w:r>
      <w:r w:rsidR="002A1AAB">
        <w:rPr>
          <w:rFonts w:ascii="Arial" w:hAnsi="Arial"/>
          <w:sz w:val="24"/>
        </w:rPr>
        <w:t>r</w:t>
      </w:r>
      <w:r w:rsidR="00DD467B">
        <w:rPr>
          <w:rFonts w:ascii="Arial" w:hAnsi="Arial"/>
          <w:sz w:val="24"/>
        </w:rPr>
        <w:t>esidents within the organisation.</w:t>
      </w:r>
    </w:p>
    <w:p w14:paraId="07621C99" w14:textId="77777777" w:rsidR="00DD467B" w:rsidRDefault="00DD467B">
      <w:pPr>
        <w:rPr>
          <w:rFonts w:ascii="Arial" w:hAnsi="Arial"/>
          <w:sz w:val="24"/>
        </w:rPr>
      </w:pPr>
    </w:p>
    <w:p w14:paraId="59EFC052" w14:textId="77777777" w:rsidR="007944D7" w:rsidRDefault="007944D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objectives of the position are to:</w:t>
      </w:r>
    </w:p>
    <w:p w14:paraId="5DB1E01B" w14:textId="77777777" w:rsidR="007944D7" w:rsidRDefault="007944D7">
      <w:pPr>
        <w:rPr>
          <w:rFonts w:ascii="Arial" w:hAnsi="Arial"/>
          <w:sz w:val="24"/>
        </w:rPr>
      </w:pPr>
    </w:p>
    <w:p w14:paraId="0BEF4F3E" w14:textId="2A2AFD93" w:rsidR="007944D7" w:rsidRDefault="005E5717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Assist with the</w:t>
      </w:r>
      <w:r w:rsidR="00DD467B">
        <w:rPr>
          <w:rFonts w:ascii="Arial" w:hAnsi="Arial"/>
          <w:sz w:val="24"/>
        </w:rPr>
        <w:t xml:space="preserve"> preparation, </w:t>
      </w:r>
      <w:r w:rsidR="0008441F">
        <w:rPr>
          <w:rFonts w:ascii="Arial" w:hAnsi="Arial"/>
          <w:sz w:val="24"/>
        </w:rPr>
        <w:t>cooking</w:t>
      </w:r>
      <w:r>
        <w:rPr>
          <w:rFonts w:ascii="Arial" w:hAnsi="Arial"/>
          <w:sz w:val="24"/>
        </w:rPr>
        <w:t xml:space="preserve"> (light cooking or rethermalising </w:t>
      </w:r>
      <w:r w:rsidR="002170DB">
        <w:rPr>
          <w:rFonts w:ascii="Arial" w:hAnsi="Arial"/>
          <w:sz w:val="24"/>
        </w:rPr>
        <w:t>of menu</w:t>
      </w:r>
      <w:r>
        <w:rPr>
          <w:rFonts w:ascii="Arial" w:hAnsi="Arial"/>
          <w:sz w:val="24"/>
        </w:rPr>
        <w:t xml:space="preserve"> items may be necessary)</w:t>
      </w:r>
      <w:r w:rsidR="0008441F">
        <w:rPr>
          <w:rFonts w:ascii="Arial" w:hAnsi="Arial"/>
          <w:sz w:val="24"/>
        </w:rPr>
        <w:t xml:space="preserve">, </w:t>
      </w:r>
      <w:r w:rsidR="005F7145">
        <w:rPr>
          <w:rFonts w:ascii="Arial" w:hAnsi="Arial"/>
          <w:sz w:val="24"/>
        </w:rPr>
        <w:t>d</w:t>
      </w:r>
      <w:r w:rsidR="00DD467B">
        <w:rPr>
          <w:rFonts w:ascii="Arial" w:hAnsi="Arial"/>
          <w:sz w:val="24"/>
        </w:rPr>
        <w:t>elivery and ser</w:t>
      </w:r>
      <w:r w:rsidR="0008441F">
        <w:rPr>
          <w:rFonts w:ascii="Arial" w:hAnsi="Arial"/>
          <w:sz w:val="24"/>
        </w:rPr>
        <w:t xml:space="preserve">vice </w:t>
      </w:r>
      <w:r w:rsidR="00F85E7A">
        <w:rPr>
          <w:rFonts w:ascii="Arial" w:hAnsi="Arial"/>
          <w:sz w:val="24"/>
        </w:rPr>
        <w:t>of appetising</w:t>
      </w:r>
      <w:r w:rsidR="0008441F">
        <w:rPr>
          <w:rFonts w:ascii="Arial" w:hAnsi="Arial"/>
          <w:sz w:val="24"/>
        </w:rPr>
        <w:t xml:space="preserve"> nutritious meals for residents and staff</w:t>
      </w:r>
    </w:p>
    <w:p w14:paraId="76BFB26B" w14:textId="77777777" w:rsidR="007944D7" w:rsidRDefault="005E5717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Operate within the framework of </w:t>
      </w:r>
      <w:r w:rsidR="0008441F">
        <w:rPr>
          <w:rFonts w:ascii="Arial" w:hAnsi="Arial"/>
          <w:sz w:val="24"/>
        </w:rPr>
        <w:t>the food</w:t>
      </w:r>
      <w:r>
        <w:rPr>
          <w:rFonts w:ascii="Arial" w:hAnsi="Arial"/>
          <w:sz w:val="24"/>
        </w:rPr>
        <w:t xml:space="preserve"> services program and the </w:t>
      </w:r>
      <w:r w:rsidR="00AA094F">
        <w:rPr>
          <w:rFonts w:ascii="Arial" w:hAnsi="Arial"/>
          <w:sz w:val="24"/>
        </w:rPr>
        <w:t>accreditation</w:t>
      </w:r>
      <w:r w:rsidR="005F7145">
        <w:rPr>
          <w:rFonts w:ascii="Arial" w:hAnsi="Arial"/>
          <w:sz w:val="24"/>
        </w:rPr>
        <w:t xml:space="preserve"> standards within the Residential Aged Care A</w:t>
      </w:r>
      <w:r w:rsidR="00AA094F">
        <w:rPr>
          <w:rFonts w:ascii="Arial" w:hAnsi="Arial"/>
          <w:sz w:val="24"/>
        </w:rPr>
        <w:t>ct.</w:t>
      </w:r>
      <w:r w:rsidR="0008441F">
        <w:rPr>
          <w:rFonts w:ascii="Arial" w:hAnsi="Arial"/>
          <w:sz w:val="24"/>
        </w:rPr>
        <w:t xml:space="preserve"> </w:t>
      </w:r>
    </w:p>
    <w:p w14:paraId="332CBC37" w14:textId="73A0C983" w:rsidR="007944D7" w:rsidRDefault="00D41ED2" w:rsidP="00351B07">
      <w:pPr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="005E5717">
        <w:rPr>
          <w:rFonts w:ascii="Arial" w:hAnsi="Arial"/>
          <w:sz w:val="24"/>
        </w:rPr>
        <w:t xml:space="preserve">ssist the Food Services </w:t>
      </w:r>
      <w:r w:rsidR="002A1AAB">
        <w:rPr>
          <w:rFonts w:ascii="Arial" w:hAnsi="Arial"/>
          <w:sz w:val="24"/>
        </w:rPr>
        <w:t>t</w:t>
      </w:r>
      <w:r w:rsidR="005E5717">
        <w:rPr>
          <w:rFonts w:ascii="Arial" w:hAnsi="Arial"/>
          <w:sz w:val="24"/>
        </w:rPr>
        <w:t>eam to ensure</w:t>
      </w:r>
      <w:r w:rsidR="00351B07">
        <w:rPr>
          <w:rFonts w:ascii="Arial" w:hAnsi="Arial"/>
          <w:sz w:val="24"/>
        </w:rPr>
        <w:t xml:space="preserve"> </w:t>
      </w:r>
      <w:r w:rsidR="002170DB">
        <w:rPr>
          <w:rFonts w:ascii="Arial" w:hAnsi="Arial"/>
          <w:sz w:val="24"/>
        </w:rPr>
        <w:t>to that</w:t>
      </w:r>
      <w:r w:rsidR="00AA094F">
        <w:rPr>
          <w:rFonts w:ascii="Arial" w:hAnsi="Arial"/>
          <w:sz w:val="24"/>
        </w:rPr>
        <w:t xml:space="preserve"> the food services program com</w:t>
      </w:r>
      <w:r w:rsidR="000F3330">
        <w:rPr>
          <w:rFonts w:ascii="Arial" w:hAnsi="Arial"/>
          <w:sz w:val="24"/>
        </w:rPr>
        <w:t xml:space="preserve">plies with the </w:t>
      </w:r>
      <w:r w:rsidR="002A1AAB">
        <w:rPr>
          <w:rFonts w:ascii="Arial" w:hAnsi="Arial"/>
          <w:sz w:val="24"/>
        </w:rPr>
        <w:t>F</w:t>
      </w:r>
      <w:r w:rsidR="000F3330">
        <w:rPr>
          <w:rFonts w:ascii="Arial" w:hAnsi="Arial"/>
          <w:sz w:val="24"/>
        </w:rPr>
        <w:t xml:space="preserve">ood </w:t>
      </w:r>
      <w:r w:rsidR="002A1AAB">
        <w:rPr>
          <w:rFonts w:ascii="Arial" w:hAnsi="Arial"/>
          <w:sz w:val="24"/>
        </w:rPr>
        <w:t>S</w:t>
      </w:r>
      <w:r w:rsidR="000F3330">
        <w:rPr>
          <w:rFonts w:ascii="Arial" w:hAnsi="Arial"/>
          <w:sz w:val="24"/>
        </w:rPr>
        <w:t xml:space="preserve">afety </w:t>
      </w:r>
      <w:r w:rsidR="002A1AAB">
        <w:rPr>
          <w:rFonts w:ascii="Arial" w:hAnsi="Arial"/>
          <w:sz w:val="24"/>
        </w:rPr>
        <w:t>A</w:t>
      </w:r>
      <w:r w:rsidR="000F3330">
        <w:rPr>
          <w:rFonts w:ascii="Arial" w:hAnsi="Arial"/>
          <w:sz w:val="24"/>
        </w:rPr>
        <w:t>ct.</w:t>
      </w:r>
    </w:p>
    <w:p w14:paraId="563D61DF" w14:textId="77777777" w:rsidR="007944D7" w:rsidRDefault="007944D7">
      <w:pPr>
        <w:rPr>
          <w:rFonts w:ascii="Arial" w:hAnsi="Arial"/>
          <w:sz w:val="24"/>
        </w:rPr>
      </w:pPr>
    </w:p>
    <w:p w14:paraId="0BE08454" w14:textId="77777777" w:rsidR="001857F6" w:rsidRDefault="001857F6">
      <w:pPr>
        <w:rPr>
          <w:rFonts w:ascii="Arial" w:hAnsi="Arial"/>
          <w:sz w:val="24"/>
        </w:rPr>
      </w:pPr>
    </w:p>
    <w:p w14:paraId="3F41359A" w14:textId="77777777" w:rsidR="001857F6" w:rsidRDefault="001857F6">
      <w:pPr>
        <w:rPr>
          <w:rFonts w:ascii="Arial" w:hAnsi="Arial"/>
          <w:sz w:val="24"/>
        </w:rPr>
      </w:pPr>
    </w:p>
    <w:p w14:paraId="43B2196E" w14:textId="77777777" w:rsidR="00A10174" w:rsidRDefault="00A10174">
      <w:pPr>
        <w:rPr>
          <w:rFonts w:ascii="Arial" w:hAnsi="Arial"/>
          <w:sz w:val="24"/>
        </w:rPr>
      </w:pPr>
    </w:p>
    <w:p w14:paraId="22866B8D" w14:textId="77777777" w:rsidR="007944D7" w:rsidRDefault="007944D7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lastRenderedPageBreak/>
        <w:t>Responsibilities/Duties:</w:t>
      </w:r>
    </w:p>
    <w:p w14:paraId="19D8CADB" w14:textId="77777777" w:rsidR="007944D7" w:rsidRDefault="007944D7">
      <w:pPr>
        <w:rPr>
          <w:rFonts w:ascii="Arial" w:hAnsi="Arial"/>
          <w:sz w:val="24"/>
        </w:rPr>
      </w:pPr>
    </w:p>
    <w:p w14:paraId="2CEAE3BD" w14:textId="2B205D33" w:rsidR="00B12911" w:rsidRDefault="005E5717" w:rsidP="00AA094F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Assist in</w:t>
      </w:r>
      <w:r w:rsidR="00AA094F">
        <w:rPr>
          <w:rFonts w:ascii="Arial" w:hAnsi="Arial"/>
          <w:sz w:val="24"/>
        </w:rPr>
        <w:t xml:space="preserve"> preparation, cooking</w:t>
      </w:r>
      <w:r w:rsidR="00AB1EA7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</w:t>
      </w:r>
      <w:r w:rsidR="00AA094F">
        <w:rPr>
          <w:rFonts w:ascii="Arial" w:hAnsi="Arial"/>
          <w:sz w:val="24"/>
        </w:rPr>
        <w:t xml:space="preserve">storage, delivery and service of </w:t>
      </w:r>
      <w:r w:rsidR="00F85E7A">
        <w:rPr>
          <w:rFonts w:ascii="Arial" w:hAnsi="Arial"/>
          <w:sz w:val="24"/>
        </w:rPr>
        <w:t>an</w:t>
      </w:r>
      <w:r w:rsidR="00AA094F">
        <w:rPr>
          <w:rFonts w:ascii="Arial" w:hAnsi="Arial"/>
          <w:sz w:val="24"/>
        </w:rPr>
        <w:t xml:space="preserve"> appetising,</w:t>
      </w:r>
      <w:r w:rsidR="00493F70">
        <w:rPr>
          <w:rFonts w:ascii="Arial" w:hAnsi="Arial"/>
          <w:sz w:val="24"/>
        </w:rPr>
        <w:t xml:space="preserve"> </w:t>
      </w:r>
      <w:r w:rsidR="00AA094F">
        <w:rPr>
          <w:rFonts w:ascii="Arial" w:hAnsi="Arial"/>
          <w:sz w:val="24"/>
        </w:rPr>
        <w:t>nutritious meals service</w:t>
      </w:r>
    </w:p>
    <w:p w14:paraId="4A2F9BA2" w14:textId="1C228310" w:rsidR="00EB6830" w:rsidRDefault="00AB1EA7" w:rsidP="00AA094F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Prepare </w:t>
      </w:r>
      <w:r w:rsidR="00EB6830">
        <w:rPr>
          <w:rFonts w:ascii="Arial" w:hAnsi="Arial"/>
          <w:sz w:val="24"/>
        </w:rPr>
        <w:t>sandwiches, salads and garnishing of meals as directed</w:t>
      </w:r>
    </w:p>
    <w:p w14:paraId="1F7264C1" w14:textId="048F97E2" w:rsidR="00EB6830" w:rsidRDefault="00AB1EA7" w:rsidP="00AA094F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Prepare </w:t>
      </w:r>
      <w:r w:rsidR="00EB6830">
        <w:rPr>
          <w:rFonts w:ascii="Arial" w:hAnsi="Arial"/>
          <w:sz w:val="24"/>
        </w:rPr>
        <w:t>and serv</w:t>
      </w:r>
      <w:r>
        <w:rPr>
          <w:rFonts w:ascii="Arial" w:hAnsi="Arial"/>
          <w:sz w:val="24"/>
        </w:rPr>
        <w:t>e</w:t>
      </w:r>
      <w:r w:rsidR="00EB6830">
        <w:rPr>
          <w:rFonts w:ascii="Arial" w:hAnsi="Arial"/>
          <w:sz w:val="24"/>
        </w:rPr>
        <w:t xml:space="preserve"> morning and afternoon teas as required</w:t>
      </w:r>
    </w:p>
    <w:p w14:paraId="028FFDDC" w14:textId="25BDB093" w:rsidR="00EB6830" w:rsidRDefault="00AB1EA7" w:rsidP="00EB6830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Prepare and serve </w:t>
      </w:r>
      <w:r w:rsidR="00EB6830">
        <w:rPr>
          <w:rFonts w:ascii="Arial" w:hAnsi="Arial"/>
          <w:sz w:val="24"/>
        </w:rPr>
        <w:t>vitamised and special supplement meals as required</w:t>
      </w:r>
    </w:p>
    <w:p w14:paraId="690A87CF" w14:textId="123D1E2A" w:rsidR="00AA094F" w:rsidRDefault="00E53455" w:rsidP="00F262BE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Manage </w:t>
      </w:r>
      <w:r w:rsidR="00051C06">
        <w:rPr>
          <w:rFonts w:ascii="Arial" w:hAnsi="Arial"/>
          <w:sz w:val="24"/>
        </w:rPr>
        <w:t xml:space="preserve">the safe receipt, handling and storage of provisions and equipment used by the Food Services </w:t>
      </w:r>
      <w:r>
        <w:rPr>
          <w:rFonts w:ascii="Arial" w:hAnsi="Arial"/>
          <w:sz w:val="24"/>
        </w:rPr>
        <w:t>p</w:t>
      </w:r>
      <w:r w:rsidR="00051C06">
        <w:rPr>
          <w:rFonts w:ascii="Arial" w:hAnsi="Arial"/>
          <w:sz w:val="24"/>
        </w:rPr>
        <w:t>rogram</w:t>
      </w:r>
    </w:p>
    <w:p w14:paraId="5408F474" w14:textId="4DBAEFAC" w:rsidR="00493F70" w:rsidRDefault="00F262BE" w:rsidP="00AA094F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</w:t>
      </w:r>
      <w:r w:rsidR="00493F70">
        <w:rPr>
          <w:rFonts w:ascii="Arial" w:hAnsi="Arial"/>
          <w:sz w:val="24"/>
        </w:rPr>
        <w:t xml:space="preserve">perate and </w:t>
      </w:r>
      <w:r w:rsidR="00A10174">
        <w:rPr>
          <w:rFonts w:ascii="Arial" w:hAnsi="Arial"/>
          <w:sz w:val="24"/>
        </w:rPr>
        <w:t xml:space="preserve">assist in the </w:t>
      </w:r>
      <w:r w:rsidR="00493F70">
        <w:rPr>
          <w:rFonts w:ascii="Arial" w:hAnsi="Arial"/>
          <w:sz w:val="24"/>
        </w:rPr>
        <w:t xml:space="preserve">review </w:t>
      </w:r>
      <w:r w:rsidR="00A10174">
        <w:rPr>
          <w:rFonts w:ascii="Arial" w:hAnsi="Arial"/>
          <w:sz w:val="24"/>
        </w:rPr>
        <w:t xml:space="preserve">of </w:t>
      </w:r>
      <w:r w:rsidR="00493F70">
        <w:rPr>
          <w:rFonts w:ascii="Arial" w:hAnsi="Arial"/>
          <w:sz w:val="24"/>
        </w:rPr>
        <w:t>the food safety program to ensure that food is handled in a manner that is safe, appropriate and complies with the relevant legislation</w:t>
      </w:r>
    </w:p>
    <w:p w14:paraId="7696F854" w14:textId="17897F17" w:rsidR="00493F70" w:rsidRDefault="00493F70" w:rsidP="00AA094F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Ensure all meals produced are of a good visual and nutritional standard in quantities appropriate with residents</w:t>
      </w:r>
      <w:r w:rsidR="00F90365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 xml:space="preserve"> needs</w:t>
      </w:r>
    </w:p>
    <w:p w14:paraId="18C1A7D4" w14:textId="10DD5486" w:rsidR="00493F70" w:rsidRDefault="00493F70" w:rsidP="00AA094F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Ensure all special diets are correct in content</w:t>
      </w:r>
    </w:p>
    <w:p w14:paraId="5850267D" w14:textId="160050E1" w:rsidR="00493F70" w:rsidRDefault="005E5717" w:rsidP="00AA094F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Be aware of and work within the framework of</w:t>
      </w:r>
      <w:r w:rsidR="00493F70">
        <w:rPr>
          <w:rFonts w:ascii="Arial" w:hAnsi="Arial"/>
          <w:sz w:val="24"/>
        </w:rPr>
        <w:t xml:space="preserve"> approp</w:t>
      </w:r>
      <w:r>
        <w:rPr>
          <w:rFonts w:ascii="Arial" w:hAnsi="Arial"/>
          <w:sz w:val="24"/>
        </w:rPr>
        <w:t>riate portion control protocols and waste management</w:t>
      </w:r>
    </w:p>
    <w:p w14:paraId="15E16546" w14:textId="252B840F" w:rsidR="00493F70" w:rsidRDefault="00493F70" w:rsidP="00AA094F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Maintain a good productive relationship with key stakeholders</w:t>
      </w:r>
    </w:p>
    <w:p w14:paraId="02F6FC6F" w14:textId="1175EF65" w:rsidR="00493F70" w:rsidRDefault="00A10174" w:rsidP="00AA094F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Participate in a professional </w:t>
      </w:r>
      <w:r w:rsidR="002170DB">
        <w:rPr>
          <w:rFonts w:ascii="Arial" w:hAnsi="Arial"/>
          <w:sz w:val="24"/>
        </w:rPr>
        <w:t>development,</w:t>
      </w:r>
      <w:r w:rsidR="008416F7">
        <w:rPr>
          <w:rFonts w:ascii="Arial" w:hAnsi="Arial"/>
          <w:sz w:val="24"/>
        </w:rPr>
        <w:t xml:space="preserve"> food services specific training plan that reflects the goals and objectives of the organisation</w:t>
      </w:r>
    </w:p>
    <w:p w14:paraId="583EE52C" w14:textId="746DB527" w:rsidR="008416F7" w:rsidRDefault="00F262BE" w:rsidP="00AA094F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Assist in the d</w:t>
      </w:r>
      <w:r w:rsidR="008416F7">
        <w:rPr>
          <w:rFonts w:ascii="Arial" w:hAnsi="Arial"/>
          <w:sz w:val="24"/>
        </w:rPr>
        <w:t>evelop</w:t>
      </w:r>
      <w:r>
        <w:rPr>
          <w:rFonts w:ascii="Arial" w:hAnsi="Arial"/>
          <w:sz w:val="24"/>
        </w:rPr>
        <w:t>ment</w:t>
      </w:r>
      <w:r w:rsidR="008416F7">
        <w:rPr>
          <w:rFonts w:ascii="Arial" w:hAnsi="Arial"/>
          <w:sz w:val="24"/>
        </w:rPr>
        <w:t xml:space="preserve">, review and </w:t>
      </w:r>
      <w:r w:rsidR="002170DB">
        <w:rPr>
          <w:rFonts w:ascii="Arial" w:hAnsi="Arial"/>
          <w:sz w:val="24"/>
        </w:rPr>
        <w:t>maintenance</w:t>
      </w:r>
      <w:r>
        <w:rPr>
          <w:rFonts w:ascii="Arial" w:hAnsi="Arial"/>
          <w:sz w:val="24"/>
        </w:rPr>
        <w:t xml:space="preserve"> </w:t>
      </w:r>
      <w:r w:rsidR="002170DB">
        <w:rPr>
          <w:rFonts w:ascii="Arial" w:hAnsi="Arial"/>
          <w:sz w:val="24"/>
        </w:rPr>
        <w:t>of standard</w:t>
      </w:r>
      <w:r w:rsidR="008416F7">
        <w:rPr>
          <w:rFonts w:ascii="Arial" w:hAnsi="Arial"/>
          <w:sz w:val="24"/>
        </w:rPr>
        <w:t xml:space="preserve"> recipes for each menu item</w:t>
      </w:r>
    </w:p>
    <w:p w14:paraId="7FEAA153" w14:textId="10DF26A1" w:rsidR="008416F7" w:rsidRDefault="008416F7" w:rsidP="00AA094F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Ensure that all cook-chill procedures, practices and record keeping comply with the cook-chill guidelines and the </w:t>
      </w:r>
      <w:r w:rsidR="006C4737">
        <w:rPr>
          <w:rFonts w:ascii="Arial" w:hAnsi="Arial"/>
          <w:sz w:val="24"/>
        </w:rPr>
        <w:t>F</w:t>
      </w:r>
      <w:r>
        <w:rPr>
          <w:rFonts w:ascii="Arial" w:hAnsi="Arial"/>
          <w:sz w:val="24"/>
        </w:rPr>
        <w:t xml:space="preserve">ood </w:t>
      </w:r>
      <w:r w:rsidR="006C4737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afety </w:t>
      </w:r>
      <w:r w:rsidR="006C4737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ct</w:t>
      </w:r>
    </w:p>
    <w:p w14:paraId="673BE3E9" w14:textId="5BD9973F" w:rsidR="008416F7" w:rsidRDefault="00F262BE" w:rsidP="00AA094F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Operate,</w:t>
      </w:r>
      <w:r w:rsidR="008416F7">
        <w:rPr>
          <w:rFonts w:ascii="Arial" w:hAnsi="Arial"/>
          <w:sz w:val="24"/>
        </w:rPr>
        <w:t xml:space="preserve"> and </w:t>
      </w:r>
      <w:r w:rsidR="00A10174">
        <w:rPr>
          <w:rFonts w:ascii="Arial" w:hAnsi="Arial"/>
          <w:sz w:val="24"/>
        </w:rPr>
        <w:t xml:space="preserve">assist in the </w:t>
      </w:r>
      <w:r w:rsidR="008416F7">
        <w:rPr>
          <w:rFonts w:ascii="Arial" w:hAnsi="Arial"/>
          <w:sz w:val="24"/>
        </w:rPr>
        <w:t>review</w:t>
      </w:r>
      <w:r w:rsidR="00A10174">
        <w:rPr>
          <w:rFonts w:ascii="Arial" w:hAnsi="Arial"/>
          <w:sz w:val="24"/>
        </w:rPr>
        <w:t xml:space="preserve"> of</w:t>
      </w:r>
      <w:r w:rsidR="008416F7">
        <w:rPr>
          <w:rFonts w:ascii="Arial" w:hAnsi="Arial"/>
          <w:sz w:val="24"/>
        </w:rPr>
        <w:t xml:space="preserve"> the production cycle</w:t>
      </w:r>
    </w:p>
    <w:p w14:paraId="7FA35E19" w14:textId="458C44E5" w:rsidR="00EB6830" w:rsidRDefault="00A10174" w:rsidP="00AA094F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Assist in the development of </w:t>
      </w:r>
      <w:r w:rsidR="00F262BE">
        <w:rPr>
          <w:rFonts w:ascii="Arial" w:hAnsi="Arial"/>
          <w:sz w:val="24"/>
        </w:rPr>
        <w:t xml:space="preserve">and </w:t>
      </w:r>
      <w:r>
        <w:rPr>
          <w:rFonts w:ascii="Arial" w:hAnsi="Arial"/>
          <w:sz w:val="24"/>
        </w:rPr>
        <w:t>be responsible for the compliance of</w:t>
      </w:r>
      <w:r w:rsidR="008416F7">
        <w:rPr>
          <w:rFonts w:ascii="Arial" w:hAnsi="Arial"/>
          <w:sz w:val="24"/>
        </w:rPr>
        <w:t xml:space="preserve"> service agreements for each supplier</w:t>
      </w:r>
    </w:p>
    <w:p w14:paraId="395DD9F9" w14:textId="62EA906D" w:rsidR="00EB6830" w:rsidRDefault="00EB6830" w:rsidP="00AA094F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Assist in the development of and the operation of the cleaning program and perform cleaning duties/</w:t>
      </w:r>
      <w:r w:rsidR="006C4737">
        <w:rPr>
          <w:rFonts w:ascii="Arial" w:hAnsi="Arial"/>
          <w:sz w:val="24"/>
        </w:rPr>
        <w:t>w</w:t>
      </w:r>
      <w:r>
        <w:rPr>
          <w:rFonts w:ascii="Arial" w:hAnsi="Arial"/>
          <w:sz w:val="24"/>
        </w:rPr>
        <w:t xml:space="preserve">ashing-up </w:t>
      </w:r>
    </w:p>
    <w:p w14:paraId="607FE6B8" w14:textId="148AEB0E" w:rsidR="008416F7" w:rsidRDefault="008E4BE4" w:rsidP="00AA094F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Participate in OHS and risk managements programs</w:t>
      </w:r>
    </w:p>
    <w:p w14:paraId="25C302B4" w14:textId="77777777" w:rsidR="008E4BE4" w:rsidRDefault="00A6271D" w:rsidP="00AA094F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Assist in the d</w:t>
      </w:r>
      <w:r w:rsidR="008E4BE4">
        <w:rPr>
          <w:rFonts w:ascii="Arial" w:hAnsi="Arial"/>
          <w:sz w:val="24"/>
        </w:rPr>
        <w:t>evelop</w:t>
      </w:r>
      <w:r>
        <w:rPr>
          <w:rFonts w:ascii="Arial" w:hAnsi="Arial"/>
          <w:sz w:val="24"/>
        </w:rPr>
        <w:t xml:space="preserve">ment of </w:t>
      </w:r>
      <w:r w:rsidR="008E4BE4">
        <w:rPr>
          <w:rFonts w:ascii="Arial" w:hAnsi="Arial"/>
          <w:sz w:val="24"/>
        </w:rPr>
        <w:t xml:space="preserve">and establish a standard operational manual that </w:t>
      </w:r>
      <w:r w:rsidR="00F85E7A">
        <w:rPr>
          <w:rFonts w:ascii="Arial" w:hAnsi="Arial"/>
          <w:sz w:val="24"/>
        </w:rPr>
        <w:t>comprehensively</w:t>
      </w:r>
      <w:r w:rsidR="008E4BE4">
        <w:rPr>
          <w:rFonts w:ascii="Arial" w:hAnsi="Arial"/>
          <w:sz w:val="24"/>
        </w:rPr>
        <w:t xml:space="preserve"> details every aspect of the service.</w:t>
      </w:r>
    </w:p>
    <w:p w14:paraId="2DEAAD3A" w14:textId="77777777" w:rsidR="006C4737" w:rsidRPr="0013010A" w:rsidRDefault="006C4737" w:rsidP="006C473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3010A">
        <w:rPr>
          <w:rFonts w:ascii="Arial" w:hAnsi="Arial" w:cs="Arial"/>
          <w:sz w:val="24"/>
          <w:szCs w:val="24"/>
        </w:rPr>
        <w:t>Participate in the continuous improvement cycle, by proactively identifying and raising improvements through Wintringham’s quality system</w:t>
      </w:r>
      <w:r>
        <w:rPr>
          <w:rFonts w:ascii="Arial" w:hAnsi="Arial" w:cs="Arial"/>
          <w:sz w:val="24"/>
          <w:szCs w:val="24"/>
        </w:rPr>
        <w:t>s</w:t>
      </w:r>
    </w:p>
    <w:p w14:paraId="1F046470" w14:textId="77777777" w:rsidR="006C4737" w:rsidRPr="0013010A" w:rsidRDefault="006C4737" w:rsidP="006C473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3010A">
        <w:rPr>
          <w:rFonts w:ascii="Arial" w:hAnsi="Arial" w:cs="Arial"/>
          <w:sz w:val="24"/>
          <w:szCs w:val="24"/>
        </w:rPr>
        <w:t>Understand</w:t>
      </w:r>
      <w:r>
        <w:rPr>
          <w:rFonts w:ascii="Arial" w:hAnsi="Arial" w:cs="Arial"/>
          <w:sz w:val="24"/>
          <w:szCs w:val="24"/>
        </w:rPr>
        <w:t xml:space="preserve">ing </w:t>
      </w:r>
      <w:r w:rsidRPr="0013010A">
        <w:rPr>
          <w:rFonts w:ascii="Arial" w:hAnsi="Arial" w:cs="Arial"/>
          <w:sz w:val="24"/>
          <w:szCs w:val="24"/>
        </w:rPr>
        <w:t>resp</w:t>
      </w:r>
      <w:r>
        <w:rPr>
          <w:rFonts w:ascii="Arial" w:hAnsi="Arial" w:cs="Arial"/>
          <w:sz w:val="24"/>
          <w:szCs w:val="24"/>
        </w:rPr>
        <w:t>onsibilities in relation to the</w:t>
      </w:r>
      <w:r w:rsidRPr="0013010A">
        <w:rPr>
          <w:rFonts w:ascii="Arial" w:hAnsi="Arial" w:cs="Arial"/>
          <w:sz w:val="24"/>
          <w:szCs w:val="24"/>
        </w:rPr>
        <w:t xml:space="preserve"> role as defined in the relevant policies and procedures</w:t>
      </w:r>
    </w:p>
    <w:p w14:paraId="068DD26A" w14:textId="77777777" w:rsidR="006C4737" w:rsidRDefault="006C4737" w:rsidP="006C473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3010A">
        <w:rPr>
          <w:rFonts w:ascii="Arial" w:hAnsi="Arial" w:cs="Arial"/>
          <w:sz w:val="24"/>
          <w:szCs w:val="24"/>
        </w:rPr>
        <w:t>Practice open communication and proactively participate in problem solving, where issues or areas of disagreement arise</w:t>
      </w:r>
    </w:p>
    <w:p w14:paraId="5217018D" w14:textId="2C859F17" w:rsidR="006C4737" w:rsidRPr="003B66AA" w:rsidRDefault="006C4737" w:rsidP="003B66A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Understand and adhere to Wintringham’s Code of Conduct. </w:t>
      </w:r>
    </w:p>
    <w:p w14:paraId="454B6F68" w14:textId="77777777" w:rsidR="008E4BE4" w:rsidRDefault="008E4BE4" w:rsidP="008E4BE4">
      <w:pPr>
        <w:rPr>
          <w:rFonts w:ascii="Arial" w:hAnsi="Arial"/>
          <w:sz w:val="24"/>
        </w:rPr>
      </w:pPr>
    </w:p>
    <w:p w14:paraId="154A5D39" w14:textId="77777777" w:rsidR="003B66AA" w:rsidRDefault="003B66AA">
      <w:pPr>
        <w:rPr>
          <w:rFonts w:ascii="Arial" w:hAnsi="Arial"/>
          <w:b/>
          <w:sz w:val="24"/>
        </w:rPr>
      </w:pPr>
      <w:r>
        <w:br w:type="page"/>
      </w:r>
    </w:p>
    <w:p w14:paraId="79FDD593" w14:textId="1D34FFE9" w:rsidR="00B352AE" w:rsidRDefault="00B352AE" w:rsidP="00B352AE">
      <w:pPr>
        <w:pStyle w:val="Heading2"/>
      </w:pPr>
      <w:r>
        <w:lastRenderedPageBreak/>
        <w:t>Health &amp; Safety Responsibilities</w:t>
      </w:r>
    </w:p>
    <w:p w14:paraId="19F75EB7" w14:textId="77777777" w:rsidR="00B352AE" w:rsidRDefault="00B352AE" w:rsidP="00B352AE">
      <w:pPr>
        <w:rPr>
          <w:rFonts w:ascii="Arial" w:hAnsi="Arial"/>
          <w:b/>
          <w:sz w:val="24"/>
          <w:u w:val="single"/>
        </w:rPr>
      </w:pPr>
    </w:p>
    <w:p w14:paraId="41F96520" w14:textId="77777777" w:rsidR="00B352AE" w:rsidRDefault="00B352AE" w:rsidP="00B352A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As a Wintringham employee you have the following responsi</w:t>
      </w:r>
      <w:r w:rsidR="00D11C0C">
        <w:rPr>
          <w:rFonts w:ascii="Arial" w:hAnsi="Arial"/>
          <w:sz w:val="24"/>
        </w:rPr>
        <w:t>bilities under the OHS Act 2004</w:t>
      </w:r>
    </w:p>
    <w:p w14:paraId="17A963E1" w14:textId="77777777" w:rsidR="00B352AE" w:rsidRDefault="00B352AE" w:rsidP="00B352AE">
      <w:pPr>
        <w:numPr>
          <w:ilvl w:val="0"/>
          <w:numId w:val="1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Take reasonable care to ensure your own safety</w:t>
      </w:r>
    </w:p>
    <w:p w14:paraId="58696DC0" w14:textId="77777777" w:rsidR="00B352AE" w:rsidRDefault="00B352AE" w:rsidP="00B352AE">
      <w:pPr>
        <w:numPr>
          <w:ilvl w:val="0"/>
          <w:numId w:val="1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Do not place others at risk by any act or omission</w:t>
      </w:r>
    </w:p>
    <w:p w14:paraId="5FA455BC" w14:textId="77777777" w:rsidR="00B352AE" w:rsidRDefault="00B352AE" w:rsidP="00B352AE">
      <w:pPr>
        <w:numPr>
          <w:ilvl w:val="0"/>
          <w:numId w:val="1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Follow safe work practices and procedures</w:t>
      </w:r>
    </w:p>
    <w:p w14:paraId="3E79F838" w14:textId="77777777" w:rsidR="00B352AE" w:rsidRDefault="00B352AE" w:rsidP="00B352AE">
      <w:pPr>
        <w:numPr>
          <w:ilvl w:val="0"/>
          <w:numId w:val="1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Use and care for equipment as instructed</w:t>
      </w:r>
    </w:p>
    <w:p w14:paraId="68345DE6" w14:textId="77777777" w:rsidR="00B352AE" w:rsidRDefault="00B352AE" w:rsidP="00B352AE">
      <w:pPr>
        <w:numPr>
          <w:ilvl w:val="0"/>
          <w:numId w:val="1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Do not wilfully and recklessly interfere with safety equipment</w:t>
      </w:r>
    </w:p>
    <w:p w14:paraId="3C032D6D" w14:textId="77777777" w:rsidR="00B352AE" w:rsidRDefault="00B352AE" w:rsidP="00B352AE">
      <w:pPr>
        <w:numPr>
          <w:ilvl w:val="0"/>
          <w:numId w:val="1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 hazards and injuries</w:t>
      </w:r>
    </w:p>
    <w:p w14:paraId="60F28583" w14:textId="77777777" w:rsidR="00B352AE" w:rsidRDefault="00B352AE" w:rsidP="00B352AE">
      <w:pPr>
        <w:numPr>
          <w:ilvl w:val="0"/>
          <w:numId w:val="14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Cooperate with the employer to meet OH</w:t>
      </w:r>
      <w:r w:rsidR="00D11C0C">
        <w:rPr>
          <w:rFonts w:ascii="Arial" w:hAnsi="Arial"/>
          <w:sz w:val="24"/>
        </w:rPr>
        <w:t>S obligation under OHS Act 2004</w:t>
      </w:r>
    </w:p>
    <w:p w14:paraId="52F8E767" w14:textId="77777777" w:rsidR="007944D7" w:rsidRDefault="007944D7">
      <w:pPr>
        <w:rPr>
          <w:rFonts w:ascii="Arial" w:hAnsi="Arial"/>
          <w:sz w:val="24"/>
        </w:rPr>
      </w:pPr>
    </w:p>
    <w:p w14:paraId="31D23B14" w14:textId="77777777" w:rsidR="007944D7" w:rsidRDefault="007944D7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Qualifications:</w:t>
      </w:r>
    </w:p>
    <w:p w14:paraId="69312DE1" w14:textId="77777777" w:rsidR="007944D7" w:rsidRDefault="007944D7">
      <w:pPr>
        <w:rPr>
          <w:rFonts w:ascii="Arial" w:hAnsi="Arial"/>
          <w:sz w:val="24"/>
        </w:rPr>
      </w:pPr>
    </w:p>
    <w:p w14:paraId="1EB9F2BF" w14:textId="77777777" w:rsidR="007944D7" w:rsidRDefault="007944D7">
      <w:pPr>
        <w:pStyle w:val="Heading2"/>
      </w:pPr>
      <w:r>
        <w:t>Mandatory</w:t>
      </w:r>
    </w:p>
    <w:p w14:paraId="5EA25357" w14:textId="77777777" w:rsidR="007944D7" w:rsidRDefault="007944D7">
      <w:pPr>
        <w:rPr>
          <w:rFonts w:ascii="Arial" w:hAnsi="Arial"/>
          <w:sz w:val="24"/>
        </w:rPr>
      </w:pPr>
    </w:p>
    <w:p w14:paraId="1464152A" w14:textId="288417AA" w:rsidR="008E4BE4" w:rsidRDefault="008E4BE4">
      <w:pPr>
        <w:numPr>
          <w:ilvl w:val="0"/>
          <w:numId w:val="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Food </w:t>
      </w:r>
      <w:r w:rsidR="00F50755">
        <w:rPr>
          <w:rFonts w:ascii="Arial" w:hAnsi="Arial"/>
          <w:sz w:val="24"/>
        </w:rPr>
        <w:t>H</w:t>
      </w:r>
      <w:r w:rsidR="00F85E7A">
        <w:rPr>
          <w:rFonts w:ascii="Arial" w:hAnsi="Arial"/>
          <w:sz w:val="24"/>
        </w:rPr>
        <w:t>andling</w:t>
      </w:r>
      <w:r w:rsidR="0092141E">
        <w:rPr>
          <w:rFonts w:ascii="Arial" w:hAnsi="Arial"/>
          <w:sz w:val="24"/>
        </w:rPr>
        <w:t xml:space="preserve"> certificate </w:t>
      </w:r>
      <w:r w:rsidR="00F50755">
        <w:rPr>
          <w:rFonts w:ascii="Arial" w:hAnsi="Arial"/>
          <w:sz w:val="24"/>
        </w:rPr>
        <w:t>- L</w:t>
      </w:r>
      <w:r w:rsidR="0092141E">
        <w:rPr>
          <w:rFonts w:ascii="Arial" w:hAnsi="Arial"/>
          <w:sz w:val="24"/>
        </w:rPr>
        <w:t>evel 1</w:t>
      </w:r>
    </w:p>
    <w:p w14:paraId="5E8C9697" w14:textId="77777777" w:rsidR="001857F6" w:rsidRDefault="001857F6" w:rsidP="001857F6">
      <w:pPr>
        <w:ind w:left="397"/>
        <w:rPr>
          <w:rFonts w:ascii="Arial" w:hAnsi="Arial"/>
          <w:sz w:val="24"/>
        </w:rPr>
      </w:pPr>
    </w:p>
    <w:p w14:paraId="527A10BF" w14:textId="77777777" w:rsidR="007944D7" w:rsidRDefault="007944D7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Skills/Experience:</w:t>
      </w:r>
    </w:p>
    <w:p w14:paraId="2FE14CD3" w14:textId="77777777" w:rsidR="007944D7" w:rsidRDefault="007944D7">
      <w:pPr>
        <w:rPr>
          <w:rFonts w:ascii="Arial" w:hAnsi="Arial"/>
          <w:b/>
          <w:sz w:val="24"/>
        </w:rPr>
      </w:pPr>
    </w:p>
    <w:p w14:paraId="714D0188" w14:textId="77777777" w:rsidR="007944D7" w:rsidRDefault="00AE5087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Essential</w:t>
      </w:r>
    </w:p>
    <w:p w14:paraId="3240B82A" w14:textId="77777777" w:rsidR="007944D7" w:rsidRDefault="007944D7">
      <w:pPr>
        <w:rPr>
          <w:rFonts w:ascii="Arial" w:hAnsi="Arial"/>
          <w:b/>
          <w:sz w:val="24"/>
        </w:rPr>
      </w:pPr>
    </w:p>
    <w:p w14:paraId="77E6038A" w14:textId="6E8CABAC" w:rsidR="007944D7" w:rsidRDefault="007944D7">
      <w:pPr>
        <w:numPr>
          <w:ilvl w:val="0"/>
          <w:numId w:val="10"/>
        </w:num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Well developed</w:t>
      </w:r>
      <w:proofErr w:type="spellEnd"/>
      <w:r>
        <w:rPr>
          <w:rFonts w:ascii="Arial" w:hAnsi="Arial"/>
          <w:sz w:val="24"/>
        </w:rPr>
        <w:t xml:space="preserve"> communication skills</w:t>
      </w:r>
    </w:p>
    <w:p w14:paraId="4E22AEA2" w14:textId="25A2DA4D" w:rsidR="007944D7" w:rsidRDefault="007944D7" w:rsidP="00F85E7A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ability to respond flexibly to changes in the environment</w:t>
      </w:r>
    </w:p>
    <w:p w14:paraId="23924D1A" w14:textId="739D7657" w:rsidR="007944D7" w:rsidRDefault="007944D7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Friendly, helpful, non-judgmental attitude</w:t>
      </w:r>
    </w:p>
    <w:p w14:paraId="3EA4A687" w14:textId="7AD1D48C" w:rsidR="007944D7" w:rsidRDefault="007944D7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Ability to liase with all levels of management, staff and residents</w:t>
      </w:r>
    </w:p>
    <w:p w14:paraId="4D9558D7" w14:textId="5ED40342" w:rsidR="007944D7" w:rsidRDefault="007944D7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We</w:t>
      </w:r>
      <w:r w:rsidR="00454320">
        <w:rPr>
          <w:rFonts w:ascii="Arial" w:hAnsi="Arial"/>
          <w:sz w:val="24"/>
        </w:rPr>
        <w:t>ll</w:t>
      </w:r>
      <w:r>
        <w:rPr>
          <w:rFonts w:ascii="Arial" w:hAnsi="Arial"/>
          <w:sz w:val="24"/>
        </w:rPr>
        <w:t xml:space="preserve"> developed organisational skills, the ability to prioritise duties and time management</w:t>
      </w:r>
    </w:p>
    <w:p w14:paraId="757E1B1A" w14:textId="77777777" w:rsidR="007944D7" w:rsidRDefault="007944D7" w:rsidP="00F85E7A">
      <w:pPr>
        <w:numPr>
          <w:ilvl w:val="0"/>
          <w:numId w:val="1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="00F85E7A">
        <w:rPr>
          <w:rFonts w:ascii="Arial" w:hAnsi="Arial"/>
          <w:sz w:val="24"/>
        </w:rPr>
        <w:t>bility to work as a team player.</w:t>
      </w:r>
    </w:p>
    <w:p w14:paraId="01E29CF9" w14:textId="77777777" w:rsidR="007944D7" w:rsidRDefault="007944D7">
      <w:pPr>
        <w:rPr>
          <w:rFonts w:ascii="Arial" w:hAnsi="Arial"/>
          <w:sz w:val="24"/>
        </w:rPr>
      </w:pPr>
    </w:p>
    <w:p w14:paraId="6DACBEEA" w14:textId="77777777" w:rsidR="007944D7" w:rsidRDefault="007944D7">
      <w:pPr>
        <w:rPr>
          <w:rFonts w:ascii="Arial" w:hAnsi="Arial"/>
          <w:sz w:val="24"/>
        </w:rPr>
      </w:pPr>
    </w:p>
    <w:p w14:paraId="17251BA3" w14:textId="77777777" w:rsidR="007944D7" w:rsidRDefault="007944D7">
      <w:pPr>
        <w:pStyle w:val="BodyText"/>
        <w:ind w:left="-284" w:right="-144"/>
      </w:pPr>
      <w:r>
        <w:t>Appointment is subject to a satisfactory police records check prior to commencing unless the applicant is already a staff member who is currently employed with Wintringham.</w:t>
      </w:r>
    </w:p>
    <w:p w14:paraId="05A1F3BE" w14:textId="77777777" w:rsidR="007944D7" w:rsidRDefault="007944D7">
      <w:pPr>
        <w:rPr>
          <w:rFonts w:ascii="Arial" w:hAnsi="Arial"/>
          <w:sz w:val="24"/>
        </w:rPr>
      </w:pPr>
    </w:p>
    <w:p w14:paraId="311063FE" w14:textId="77777777" w:rsidR="007944D7" w:rsidRDefault="007944D7">
      <w:pPr>
        <w:rPr>
          <w:rFonts w:ascii="Arial" w:hAnsi="Arial"/>
          <w:sz w:val="24"/>
        </w:rPr>
      </w:pPr>
    </w:p>
    <w:p w14:paraId="5CD8C1F1" w14:textId="77777777" w:rsidR="007944D7" w:rsidRDefault="007944D7">
      <w:pPr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32"/>
        </w:rPr>
        <w:t>Wintringham is an equal opportunity employer.</w:t>
      </w:r>
    </w:p>
    <w:p w14:paraId="4E226E58" w14:textId="77777777" w:rsidR="00A233B2" w:rsidRDefault="00A233B2">
      <w:pPr>
        <w:rPr>
          <w:rFonts w:ascii="Arial" w:hAnsi="Arial"/>
          <w:sz w:val="24"/>
        </w:rPr>
      </w:pPr>
    </w:p>
    <w:p w14:paraId="19EFF3AC" w14:textId="77777777" w:rsidR="00A233B2" w:rsidRDefault="00A233B2">
      <w:pPr>
        <w:rPr>
          <w:rFonts w:ascii="Arial" w:hAnsi="Arial"/>
          <w:sz w:val="24"/>
        </w:rPr>
      </w:pPr>
    </w:p>
    <w:p w14:paraId="2563CED3" w14:textId="77777777" w:rsidR="00A233B2" w:rsidRDefault="00A233B2">
      <w:pPr>
        <w:rPr>
          <w:rFonts w:ascii="Arial" w:hAnsi="Arial"/>
          <w:sz w:val="24"/>
        </w:rPr>
      </w:pPr>
    </w:p>
    <w:p w14:paraId="0102371E" w14:textId="77777777" w:rsidR="00A233B2" w:rsidRPr="00A233B2" w:rsidRDefault="00A233B2" w:rsidP="00A233B2">
      <w:pPr>
        <w:pStyle w:val="BodyText"/>
        <w:jc w:val="left"/>
        <w:rPr>
          <w:rFonts w:cs="Arial"/>
          <w:b/>
          <w:i w:val="0"/>
        </w:rPr>
      </w:pPr>
      <w:r w:rsidRPr="00A233B2">
        <w:rPr>
          <w:rFonts w:cs="Arial"/>
          <w:b/>
          <w:i w:val="0"/>
        </w:rPr>
        <w:t xml:space="preserve">I have read this position description and </w:t>
      </w:r>
      <w:r w:rsidRPr="00A233B2">
        <w:rPr>
          <w:rFonts w:cs="Arial"/>
          <w:b/>
          <w:i w:val="0"/>
          <w:szCs w:val="24"/>
        </w:rPr>
        <w:t xml:space="preserve">understand the requirements and responsibilities of this position as part </w:t>
      </w:r>
      <w:r w:rsidRPr="00A233B2">
        <w:rPr>
          <w:rFonts w:cs="Arial"/>
          <w:b/>
          <w:i w:val="0"/>
        </w:rPr>
        <w:t>my employment with Wintringham.</w:t>
      </w:r>
    </w:p>
    <w:p w14:paraId="4D0931CB" w14:textId="77777777" w:rsidR="00A233B2" w:rsidRPr="00D54F52" w:rsidRDefault="00A233B2" w:rsidP="00A233B2">
      <w:pPr>
        <w:pStyle w:val="BodyText"/>
        <w:rPr>
          <w:rFonts w:cs="Arial"/>
        </w:rPr>
      </w:pPr>
    </w:p>
    <w:p w14:paraId="74C825EA" w14:textId="77777777" w:rsidR="00A233B2" w:rsidRPr="00117852" w:rsidRDefault="00A233B2" w:rsidP="00A233B2">
      <w:pPr>
        <w:pStyle w:val="Heading2"/>
        <w:rPr>
          <w:rFonts w:cs="Arial"/>
          <w:b w:val="0"/>
          <w:szCs w:val="24"/>
        </w:rPr>
      </w:pPr>
      <w:r w:rsidRPr="00117852">
        <w:rPr>
          <w:rFonts w:cs="Arial"/>
          <w:b w:val="0"/>
          <w:szCs w:val="24"/>
        </w:rPr>
        <w:t>EMPLOYEE’S NAME ___________________________________________</w:t>
      </w:r>
    </w:p>
    <w:p w14:paraId="3D638043" w14:textId="77777777" w:rsidR="00A233B2" w:rsidRPr="00AD4490" w:rsidRDefault="00A233B2" w:rsidP="00A233B2">
      <w:pPr>
        <w:rPr>
          <w:rFonts w:ascii="Arial" w:hAnsi="Arial" w:cs="Arial"/>
          <w:lang w:val="en-US"/>
        </w:rPr>
      </w:pPr>
    </w:p>
    <w:p w14:paraId="2D3C66BA" w14:textId="77777777" w:rsidR="00A233B2" w:rsidRDefault="00A233B2" w:rsidP="00A233B2">
      <w:r w:rsidRPr="00AD4490">
        <w:rPr>
          <w:rFonts w:ascii="Arial" w:hAnsi="Arial" w:cs="Arial"/>
          <w:sz w:val="24"/>
          <w:szCs w:val="24"/>
        </w:rPr>
        <w:t>SIGNED____</w:t>
      </w:r>
      <w:r>
        <w:rPr>
          <w:rFonts w:cs="Arial"/>
          <w:b/>
          <w:szCs w:val="24"/>
        </w:rPr>
        <w:t>_______________________________________</w:t>
      </w:r>
      <w:r w:rsidRPr="00AD4490">
        <w:rPr>
          <w:rFonts w:ascii="Arial" w:hAnsi="Arial" w:cs="Arial"/>
          <w:sz w:val="24"/>
          <w:szCs w:val="24"/>
        </w:rPr>
        <w:t>DATE_</w:t>
      </w:r>
      <w:r>
        <w:rPr>
          <w:rFonts w:cs="Arial"/>
          <w:b/>
          <w:szCs w:val="24"/>
        </w:rPr>
        <w:t>____</w:t>
      </w:r>
      <w:r w:rsidRPr="00AD4490">
        <w:rPr>
          <w:rFonts w:ascii="Arial" w:hAnsi="Arial" w:cs="Arial"/>
          <w:sz w:val="24"/>
          <w:szCs w:val="24"/>
        </w:rPr>
        <w:t>____________</w:t>
      </w:r>
    </w:p>
    <w:p w14:paraId="013DC5FD" w14:textId="77777777" w:rsidR="00A233B2" w:rsidRDefault="00A233B2">
      <w:pPr>
        <w:rPr>
          <w:rFonts w:ascii="Arial" w:hAnsi="Arial"/>
          <w:sz w:val="24"/>
        </w:rPr>
      </w:pPr>
    </w:p>
    <w:sectPr w:rsidR="00A233B2" w:rsidSect="00072F5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418" w:bottom="1135" w:left="1418" w:header="567" w:footer="5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53D84" w14:textId="77777777" w:rsidR="0014651B" w:rsidRDefault="0014651B">
      <w:r>
        <w:separator/>
      </w:r>
    </w:p>
  </w:endnote>
  <w:endnote w:type="continuationSeparator" w:id="0">
    <w:p w14:paraId="361C411A" w14:textId="77777777" w:rsidR="0014651B" w:rsidRDefault="0014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993CC" w14:textId="0C4B2A7D" w:rsidR="002204B1" w:rsidRPr="008C004F" w:rsidRDefault="002204B1" w:rsidP="002204B1">
    <w:pPr>
      <w:tabs>
        <w:tab w:val="center" w:pos="4513"/>
        <w:tab w:val="right" w:pos="9026"/>
      </w:tabs>
      <w:rPr>
        <w:rFonts w:ascii="Arial" w:eastAsiaTheme="minorHAnsi" w:hAnsi="Arial" w:cs="Arial"/>
        <w:i/>
        <w:color w:val="808080" w:themeColor="background1" w:themeShade="80"/>
        <w:sz w:val="16"/>
        <w:szCs w:val="16"/>
      </w:rPr>
    </w:pPr>
    <w:r w:rsidRPr="008C004F">
      <w:rPr>
        <w:rFonts w:ascii="Arial" w:hAnsi="Arial" w:cs="Arial"/>
        <w:b/>
        <w:bCs/>
        <w:iCs/>
        <w:noProof/>
        <w:color w:val="808080" w:themeColor="background1" w:themeShade="80"/>
        <w:sz w:val="16"/>
        <w:szCs w:val="16"/>
        <w:highlight w:val="yellow"/>
        <w:lang w:eastAsia="en-AU"/>
      </w:rPr>
      <w:drawing>
        <wp:anchor distT="0" distB="0" distL="114300" distR="114300" simplePos="0" relativeHeight="251670528" behindDoc="0" locked="0" layoutInCell="1" allowOverlap="1" wp14:anchorId="52CC3FCC" wp14:editId="00B844EA">
          <wp:simplePos x="0" y="0"/>
          <wp:positionH relativeFrom="column">
            <wp:posOffset>5457825</wp:posOffset>
          </wp:positionH>
          <wp:positionV relativeFrom="paragraph">
            <wp:posOffset>-366395</wp:posOffset>
          </wp:positionV>
          <wp:extent cx="810260" cy="816610"/>
          <wp:effectExtent l="0" t="0" r="8890" b="2540"/>
          <wp:wrapNone/>
          <wp:docPr id="104185755" name="Picture 104185755" descr="A blue circle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A blue circle with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260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rial" w:hAnsi="Arial" w:cs="Arial"/>
        <w:b/>
        <w:bCs/>
        <w:iCs/>
        <w:noProof/>
        <w:color w:val="808080" w:themeColor="background1" w:themeShade="80"/>
        <w:sz w:val="16"/>
        <w:szCs w:val="16"/>
        <w:lang w:eastAsia="en-AU"/>
      </w:rPr>
      <w:t>Food Services Attendant</w:t>
    </w:r>
    <w:r w:rsidRPr="008C004F">
      <w:rPr>
        <w:rFonts w:ascii="Arial" w:eastAsiaTheme="minorHAnsi" w:hAnsi="Arial" w:cs="Arial"/>
        <w:iCs/>
        <w:color w:val="808080" w:themeColor="background1" w:themeShade="80"/>
        <w:sz w:val="16"/>
        <w:szCs w:val="16"/>
      </w:rPr>
      <w:t xml:space="preserve"> </w:t>
    </w:r>
    <w:r>
      <w:rPr>
        <w:rFonts w:ascii="Arial" w:eastAsiaTheme="minorHAnsi" w:hAnsi="Arial" w:cs="Arial"/>
        <w:iCs/>
        <w:color w:val="808080" w:themeColor="background1" w:themeShade="80"/>
        <w:sz w:val="16"/>
        <w:szCs w:val="16"/>
      </w:rPr>
      <w:t>PD</w:t>
    </w:r>
    <w:r w:rsidRPr="008C004F">
      <w:rPr>
        <w:rFonts w:ascii="Arial" w:eastAsiaTheme="minorHAnsi" w:hAnsi="Arial" w:cs="Arial"/>
        <w:iCs/>
        <w:color w:val="808080" w:themeColor="background1" w:themeShade="80"/>
        <w:sz w:val="16"/>
        <w:szCs w:val="16"/>
      </w:rPr>
      <w:t xml:space="preserve">                                                                                                                     </w:t>
    </w:r>
    <w:r>
      <w:rPr>
        <w:rFonts w:ascii="Arial" w:eastAsiaTheme="minorHAnsi" w:hAnsi="Arial" w:cs="Arial"/>
        <w:iCs/>
        <w:color w:val="808080" w:themeColor="background1" w:themeShade="80"/>
        <w:sz w:val="16"/>
        <w:szCs w:val="16"/>
      </w:rPr>
      <w:t xml:space="preserve">   </w:t>
    </w:r>
    <w:r w:rsidRPr="008C004F">
      <w:rPr>
        <w:rFonts w:ascii="Arial" w:eastAsiaTheme="minorHAnsi" w:hAnsi="Arial" w:cs="Arial"/>
        <w:iCs/>
        <w:color w:val="808080" w:themeColor="background1" w:themeShade="80"/>
        <w:sz w:val="16"/>
        <w:szCs w:val="16"/>
      </w:rPr>
      <w:t xml:space="preserve"> Page</w:t>
    </w:r>
    <w:r w:rsidRPr="008C004F">
      <w:rPr>
        <w:rFonts w:ascii="Arial" w:eastAsiaTheme="minorHAnsi" w:hAnsi="Arial" w:cs="Arial"/>
        <w:color w:val="808080" w:themeColor="background1" w:themeShade="80"/>
        <w:sz w:val="16"/>
        <w:szCs w:val="16"/>
      </w:rPr>
      <w:t xml:space="preserve"> </w:t>
    </w:r>
    <w:r w:rsidRPr="008C004F">
      <w:rPr>
        <w:rFonts w:ascii="Arial" w:eastAsiaTheme="minorHAnsi" w:hAnsi="Arial" w:cs="Arial"/>
        <w:color w:val="808080" w:themeColor="background1" w:themeShade="80"/>
        <w:sz w:val="16"/>
        <w:szCs w:val="16"/>
      </w:rPr>
      <w:fldChar w:fldCharType="begin"/>
    </w:r>
    <w:r w:rsidRPr="008C004F">
      <w:rPr>
        <w:rFonts w:ascii="Arial" w:eastAsiaTheme="minorHAnsi" w:hAnsi="Arial" w:cs="Arial"/>
        <w:color w:val="808080" w:themeColor="background1" w:themeShade="80"/>
        <w:sz w:val="16"/>
        <w:szCs w:val="16"/>
      </w:rPr>
      <w:instrText xml:space="preserve"> PAGE   \* MERGEFORMAT </w:instrText>
    </w:r>
    <w:r w:rsidRPr="008C004F">
      <w:rPr>
        <w:rFonts w:ascii="Arial" w:eastAsiaTheme="minorHAnsi" w:hAnsi="Arial" w:cs="Arial"/>
        <w:color w:val="808080" w:themeColor="background1" w:themeShade="80"/>
        <w:sz w:val="16"/>
        <w:szCs w:val="16"/>
      </w:rPr>
      <w:fldChar w:fldCharType="separate"/>
    </w:r>
    <w:r>
      <w:rPr>
        <w:rFonts w:ascii="Arial" w:eastAsiaTheme="minorHAnsi" w:hAnsi="Arial" w:cs="Arial"/>
        <w:color w:val="808080" w:themeColor="background1" w:themeShade="80"/>
        <w:sz w:val="16"/>
        <w:szCs w:val="16"/>
      </w:rPr>
      <w:t>2</w:t>
    </w:r>
    <w:r w:rsidRPr="008C004F">
      <w:rPr>
        <w:rFonts w:ascii="Arial" w:eastAsiaTheme="minorHAnsi" w:hAnsi="Arial" w:cs="Arial"/>
        <w:noProof/>
        <w:color w:val="808080" w:themeColor="background1" w:themeShade="80"/>
        <w:sz w:val="16"/>
        <w:szCs w:val="16"/>
      </w:rPr>
      <w:fldChar w:fldCharType="end"/>
    </w:r>
    <w:r w:rsidRPr="008C004F">
      <w:rPr>
        <w:rFonts w:ascii="Arial" w:eastAsiaTheme="minorHAnsi" w:hAnsi="Arial" w:cs="Arial"/>
        <w:noProof/>
        <w:color w:val="808080" w:themeColor="background1" w:themeShade="80"/>
        <w:sz w:val="16"/>
        <w:szCs w:val="16"/>
      </w:rPr>
      <w:t xml:space="preserve"> of </w:t>
    </w:r>
    <w:r>
      <w:rPr>
        <w:rFonts w:ascii="Arial" w:eastAsiaTheme="minorHAnsi" w:hAnsi="Arial" w:cs="Arial"/>
        <w:noProof/>
        <w:color w:val="808080" w:themeColor="background1" w:themeShade="80"/>
        <w:sz w:val="16"/>
        <w:szCs w:val="16"/>
      </w:rPr>
      <w:t>3</w:t>
    </w:r>
    <w:r w:rsidRPr="008C004F">
      <w:rPr>
        <w:rFonts w:ascii="Arial" w:eastAsiaTheme="minorHAnsi" w:hAnsi="Arial" w:cs="Arial"/>
        <w:color w:val="808080" w:themeColor="background1" w:themeShade="80"/>
        <w:sz w:val="16"/>
        <w:szCs w:val="16"/>
      </w:rPr>
      <w:ptab w:relativeTo="margin" w:alignment="right" w:leader="none"/>
    </w:r>
  </w:p>
  <w:p w14:paraId="0A27BC40" w14:textId="77777777" w:rsidR="002204B1" w:rsidRPr="008C004F" w:rsidRDefault="002204B1" w:rsidP="002204B1">
    <w:pPr>
      <w:tabs>
        <w:tab w:val="center" w:pos="4513"/>
        <w:tab w:val="right" w:pos="9026"/>
      </w:tabs>
      <w:rPr>
        <w:rFonts w:ascii="Arial" w:eastAsiaTheme="minorHAnsi" w:hAnsi="Arial" w:cs="Arial"/>
        <w:i/>
        <w:color w:val="808080" w:themeColor="background1" w:themeShade="80"/>
        <w:sz w:val="16"/>
        <w:szCs w:val="16"/>
      </w:rPr>
    </w:pPr>
  </w:p>
  <w:p w14:paraId="0F5A713D" w14:textId="74E871DC" w:rsidR="00F91B2D" w:rsidRPr="002204B1" w:rsidRDefault="002204B1" w:rsidP="002204B1">
    <w:pPr>
      <w:pStyle w:val="Footer"/>
      <w:tabs>
        <w:tab w:val="clear" w:pos="8306"/>
        <w:tab w:val="left" w:pos="7740"/>
        <w:tab w:val="right" w:pos="9072"/>
      </w:tabs>
    </w:pPr>
    <w:r w:rsidRPr="001D47D8">
      <w:rPr>
        <w:rFonts w:ascii="Arial" w:hAnsi="Arial" w:cs="Arial"/>
      </w:rPr>
      <w:tab/>
    </w:r>
    <w:r w:rsidRPr="001D47D8"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0945" w14:textId="4C37F875" w:rsidR="002204B1" w:rsidRPr="008C004F" w:rsidRDefault="002204B1" w:rsidP="002204B1">
    <w:pPr>
      <w:tabs>
        <w:tab w:val="center" w:pos="4513"/>
        <w:tab w:val="right" w:pos="9026"/>
      </w:tabs>
      <w:rPr>
        <w:rFonts w:ascii="Arial" w:eastAsiaTheme="minorHAnsi" w:hAnsi="Arial" w:cs="Arial"/>
        <w:i/>
        <w:color w:val="808080" w:themeColor="background1" w:themeShade="80"/>
        <w:sz w:val="16"/>
        <w:szCs w:val="16"/>
      </w:rPr>
    </w:pPr>
    <w:r w:rsidRPr="0008612A">
      <w:rPr>
        <w:rFonts w:ascii="Arial" w:hAnsi="Arial" w:cs="Arial"/>
        <w:b/>
        <w:bCs/>
        <w:iCs/>
        <w:noProof/>
        <w:color w:val="808080" w:themeColor="background1" w:themeShade="80"/>
        <w:sz w:val="16"/>
        <w:szCs w:val="16"/>
        <w:lang w:eastAsia="en-AU"/>
      </w:rPr>
      <w:drawing>
        <wp:anchor distT="0" distB="0" distL="114300" distR="114300" simplePos="0" relativeHeight="251668480" behindDoc="0" locked="0" layoutInCell="1" allowOverlap="1" wp14:anchorId="14113AB3" wp14:editId="740592CE">
          <wp:simplePos x="0" y="0"/>
          <wp:positionH relativeFrom="column">
            <wp:posOffset>5357495</wp:posOffset>
          </wp:positionH>
          <wp:positionV relativeFrom="paragraph">
            <wp:posOffset>-352425</wp:posOffset>
          </wp:positionV>
          <wp:extent cx="810260" cy="816610"/>
          <wp:effectExtent l="0" t="0" r="8890" b="2540"/>
          <wp:wrapNone/>
          <wp:docPr id="899947552" name="Picture 899947552" descr="A blue circle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A blue circle with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260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8C004F">
      <w:rPr>
        <w:rFonts w:ascii="Arial" w:eastAsiaTheme="minorHAnsi" w:hAnsi="Arial" w:cs="Arial"/>
        <w:iCs/>
        <w:color w:val="808080" w:themeColor="background1" w:themeShade="80"/>
        <w:sz w:val="16"/>
        <w:szCs w:val="16"/>
      </w:rPr>
      <w:t xml:space="preserve">Document Owner: </w:t>
    </w:r>
    <w:r>
      <w:rPr>
        <w:rFonts w:ascii="Arial" w:eastAsiaTheme="minorHAnsi" w:hAnsi="Arial" w:cs="Arial"/>
        <w:iCs/>
        <w:color w:val="808080" w:themeColor="background1" w:themeShade="80"/>
        <w:sz w:val="16"/>
        <w:szCs w:val="16"/>
      </w:rPr>
      <w:t>Food Services</w:t>
    </w:r>
    <w:r w:rsidRPr="008C004F">
      <w:rPr>
        <w:rFonts w:ascii="Arial" w:eastAsiaTheme="minorHAnsi" w:hAnsi="Arial" w:cs="Arial"/>
        <w:iCs/>
        <w:color w:val="808080" w:themeColor="background1" w:themeShade="80"/>
        <w:sz w:val="16"/>
        <w:szCs w:val="16"/>
      </w:rPr>
      <w:t xml:space="preserve">                                                                                                                    Page</w:t>
    </w:r>
    <w:r w:rsidRPr="008C004F">
      <w:rPr>
        <w:rFonts w:ascii="Arial" w:eastAsiaTheme="minorHAnsi" w:hAnsi="Arial" w:cs="Arial"/>
        <w:color w:val="808080" w:themeColor="background1" w:themeShade="80"/>
        <w:sz w:val="16"/>
        <w:szCs w:val="16"/>
      </w:rPr>
      <w:t xml:space="preserve"> </w:t>
    </w:r>
    <w:r w:rsidRPr="008C004F">
      <w:rPr>
        <w:rFonts w:ascii="Arial" w:eastAsiaTheme="minorHAnsi" w:hAnsi="Arial" w:cs="Arial"/>
        <w:color w:val="808080" w:themeColor="background1" w:themeShade="80"/>
        <w:sz w:val="16"/>
        <w:szCs w:val="16"/>
      </w:rPr>
      <w:fldChar w:fldCharType="begin"/>
    </w:r>
    <w:r w:rsidRPr="008C004F">
      <w:rPr>
        <w:rFonts w:ascii="Arial" w:eastAsiaTheme="minorHAnsi" w:hAnsi="Arial" w:cs="Arial"/>
        <w:color w:val="808080" w:themeColor="background1" w:themeShade="80"/>
        <w:sz w:val="16"/>
        <w:szCs w:val="16"/>
      </w:rPr>
      <w:instrText xml:space="preserve"> PAGE   \* MERGEFORMAT </w:instrText>
    </w:r>
    <w:r w:rsidRPr="008C004F">
      <w:rPr>
        <w:rFonts w:ascii="Arial" w:eastAsiaTheme="minorHAnsi" w:hAnsi="Arial" w:cs="Arial"/>
        <w:color w:val="808080" w:themeColor="background1" w:themeShade="80"/>
        <w:sz w:val="16"/>
        <w:szCs w:val="16"/>
      </w:rPr>
      <w:fldChar w:fldCharType="separate"/>
    </w:r>
    <w:r>
      <w:rPr>
        <w:rFonts w:ascii="Arial" w:eastAsiaTheme="minorHAnsi" w:hAnsi="Arial" w:cs="Arial"/>
        <w:color w:val="808080" w:themeColor="background1" w:themeShade="80"/>
        <w:sz w:val="16"/>
        <w:szCs w:val="16"/>
      </w:rPr>
      <w:t>1</w:t>
    </w:r>
    <w:r w:rsidRPr="008C004F">
      <w:rPr>
        <w:rFonts w:ascii="Arial" w:eastAsiaTheme="minorHAnsi" w:hAnsi="Arial" w:cs="Arial"/>
        <w:noProof/>
        <w:color w:val="808080" w:themeColor="background1" w:themeShade="80"/>
        <w:sz w:val="16"/>
        <w:szCs w:val="16"/>
      </w:rPr>
      <w:fldChar w:fldCharType="end"/>
    </w:r>
    <w:r w:rsidRPr="008C004F">
      <w:rPr>
        <w:rFonts w:ascii="Arial" w:eastAsiaTheme="minorHAnsi" w:hAnsi="Arial" w:cs="Arial"/>
        <w:noProof/>
        <w:color w:val="808080" w:themeColor="background1" w:themeShade="80"/>
        <w:sz w:val="16"/>
        <w:szCs w:val="16"/>
      </w:rPr>
      <w:t xml:space="preserve"> of </w:t>
    </w:r>
    <w:r>
      <w:rPr>
        <w:rFonts w:ascii="Arial" w:eastAsiaTheme="minorHAnsi" w:hAnsi="Arial" w:cs="Arial"/>
        <w:noProof/>
        <w:color w:val="808080" w:themeColor="background1" w:themeShade="80"/>
        <w:sz w:val="16"/>
        <w:szCs w:val="16"/>
      </w:rPr>
      <w:t>3</w:t>
    </w:r>
    <w:r w:rsidRPr="008C004F">
      <w:rPr>
        <w:rFonts w:ascii="Arial" w:eastAsiaTheme="minorHAnsi" w:hAnsi="Arial" w:cs="Arial"/>
        <w:color w:val="808080" w:themeColor="background1" w:themeShade="80"/>
        <w:sz w:val="16"/>
        <w:szCs w:val="16"/>
      </w:rPr>
      <w:ptab w:relativeTo="margin" w:alignment="right" w:leader="none"/>
    </w:r>
  </w:p>
  <w:p w14:paraId="46F867BE" w14:textId="77777777" w:rsidR="002204B1" w:rsidRPr="008C004F" w:rsidRDefault="002204B1" w:rsidP="002204B1">
    <w:pPr>
      <w:tabs>
        <w:tab w:val="center" w:pos="4513"/>
        <w:tab w:val="right" w:pos="9026"/>
      </w:tabs>
      <w:rPr>
        <w:rFonts w:ascii="Arial" w:eastAsiaTheme="minorHAnsi" w:hAnsi="Arial" w:cs="Arial"/>
        <w:i/>
        <w:color w:val="808080" w:themeColor="background1" w:themeShade="80"/>
        <w:sz w:val="16"/>
        <w:szCs w:val="16"/>
      </w:rPr>
    </w:pPr>
  </w:p>
  <w:p w14:paraId="42B0CF65" w14:textId="77777777" w:rsidR="002204B1" w:rsidRPr="00D63EC6" w:rsidRDefault="002204B1" w:rsidP="002204B1">
    <w:pPr>
      <w:pStyle w:val="Footer"/>
      <w:rPr>
        <w:lang w:val="en-US"/>
      </w:rPr>
    </w:pPr>
    <w:r w:rsidRPr="00D63EC6">
      <w:rPr>
        <w:rFonts w:ascii="Arial" w:hAnsi="Arial" w:cs="Arial"/>
        <w:sz w:val="16"/>
        <w:szCs w:val="16"/>
        <w:lang w:val="en-US"/>
      </w:rPr>
      <w:tab/>
    </w:r>
    <w:r>
      <w:rPr>
        <w:noProof/>
        <w:lang w:val="en-US"/>
      </w:rPr>
      <w:tab/>
    </w:r>
  </w:p>
  <w:p w14:paraId="5481C45B" w14:textId="63890F97" w:rsidR="005F7C0B" w:rsidRPr="002204B1" w:rsidRDefault="005F7C0B" w:rsidP="002204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9D366" w14:textId="77777777" w:rsidR="0014651B" w:rsidRDefault="0014651B">
      <w:r>
        <w:separator/>
      </w:r>
    </w:p>
  </w:footnote>
  <w:footnote w:type="continuationSeparator" w:id="0">
    <w:p w14:paraId="70C1342A" w14:textId="77777777" w:rsidR="0014651B" w:rsidRDefault="00146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714EE" w14:textId="5BA77D4F" w:rsidR="00F91B2D" w:rsidRPr="001857F6" w:rsidRDefault="000E2380" w:rsidP="001857F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437F31BD" wp14:editId="0B98F259">
          <wp:simplePos x="0" y="0"/>
          <wp:positionH relativeFrom="column">
            <wp:posOffset>-528955</wp:posOffset>
          </wp:positionH>
          <wp:positionV relativeFrom="paragraph">
            <wp:posOffset>-112395</wp:posOffset>
          </wp:positionV>
          <wp:extent cx="1381125" cy="428324"/>
          <wp:effectExtent l="0" t="0" r="0" b="0"/>
          <wp:wrapNone/>
          <wp:docPr id="1" name="Picture 1" descr="C:\Users\MariaJ\AppData\Local\Microsoft\Windows\INetCache\Content.Word\Wintringha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J\AppData\Local\Microsoft\Windows\INetCache\Content.Word\Wintringham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28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F92BB" w14:textId="77777777" w:rsidR="002204B1" w:rsidRDefault="002204B1" w:rsidP="002204B1">
    <w:pPr>
      <w:pStyle w:val="Header"/>
      <w:tabs>
        <w:tab w:val="clear" w:pos="8306"/>
        <w:tab w:val="right" w:pos="9072"/>
      </w:tabs>
      <w:rPr>
        <w:rFonts w:ascii="Arial" w:hAnsi="Arial"/>
      </w:rPr>
    </w:pPr>
    <w:r w:rsidRPr="00E71AD5">
      <w:rPr>
        <w:noProof/>
        <w:lang w:eastAsia="en-AU"/>
      </w:rPr>
      <w:drawing>
        <wp:anchor distT="0" distB="0" distL="114300" distR="114300" simplePos="0" relativeHeight="251666432" behindDoc="0" locked="0" layoutInCell="1" allowOverlap="1" wp14:anchorId="2BC732E0" wp14:editId="13F7766C">
          <wp:simplePos x="0" y="0"/>
          <wp:positionH relativeFrom="column">
            <wp:posOffset>0</wp:posOffset>
          </wp:positionH>
          <wp:positionV relativeFrom="paragraph">
            <wp:posOffset>-78105</wp:posOffset>
          </wp:positionV>
          <wp:extent cx="2113545" cy="647700"/>
          <wp:effectExtent l="0" t="0" r="1270" b="0"/>
          <wp:wrapNone/>
          <wp:docPr id="24" name="Picture 24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A blue text on a white background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5" r="3426"/>
                  <a:stretch/>
                </pic:blipFill>
                <pic:spPr bwMode="auto">
                  <a:xfrm>
                    <a:off x="0" y="0"/>
                    <a:ext cx="21135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</w:rPr>
      <w:tab/>
    </w:r>
    <w:r>
      <w:rPr>
        <w:rFonts w:ascii="Arial" w:hAnsi="Arial"/>
      </w:rPr>
      <w:tab/>
    </w:r>
  </w:p>
  <w:tbl>
    <w:tblPr>
      <w:tblStyle w:val="TableGrid"/>
      <w:tblW w:w="2592" w:type="dxa"/>
      <w:tblInd w:w="70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1316"/>
    </w:tblGrid>
    <w:tr w:rsidR="002204B1" w:rsidRPr="0059647B" w14:paraId="26D5DEAC" w14:textId="77777777" w:rsidTr="00D24380">
      <w:tc>
        <w:tcPr>
          <w:tcW w:w="1276" w:type="dxa"/>
        </w:tcPr>
        <w:p w14:paraId="5BDCD70A" w14:textId="77777777" w:rsidR="002204B1" w:rsidRPr="0059647B" w:rsidRDefault="002204B1" w:rsidP="002204B1">
          <w:pPr>
            <w:rPr>
              <w:rFonts w:ascii="Arial" w:hAnsi="Arial" w:cs="Arial"/>
              <w:sz w:val="16"/>
              <w:szCs w:val="16"/>
            </w:rPr>
          </w:pPr>
          <w:r w:rsidRPr="0059647B">
            <w:rPr>
              <w:rFonts w:ascii="Arial" w:hAnsi="Arial" w:cs="Arial"/>
              <w:sz w:val="16"/>
              <w:szCs w:val="16"/>
            </w:rPr>
            <w:t>Reference No:</w:t>
          </w:r>
        </w:p>
      </w:tc>
      <w:tc>
        <w:tcPr>
          <w:tcW w:w="1316" w:type="dxa"/>
        </w:tcPr>
        <w:p w14:paraId="423282EF" w14:textId="77777777" w:rsidR="002204B1" w:rsidRPr="0059647B" w:rsidRDefault="002204B1" w:rsidP="002204B1">
          <w:pPr>
            <w:rPr>
              <w:rFonts w:ascii="Arial" w:hAnsi="Arial" w:cs="Arial"/>
              <w:color w:val="000000"/>
              <w:sz w:val="16"/>
              <w:szCs w:val="16"/>
              <w:lang w:eastAsia="en-AU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PAC Pd 1</w:t>
          </w:r>
        </w:p>
      </w:tc>
    </w:tr>
    <w:tr w:rsidR="002204B1" w:rsidRPr="0059647B" w14:paraId="1B4472C7" w14:textId="77777777" w:rsidTr="002204B1">
      <w:trPr>
        <w:trHeight w:val="60"/>
      </w:trPr>
      <w:tc>
        <w:tcPr>
          <w:tcW w:w="1276" w:type="dxa"/>
        </w:tcPr>
        <w:p w14:paraId="75CC29C6" w14:textId="77777777" w:rsidR="002204B1" w:rsidRPr="0059647B" w:rsidRDefault="002204B1" w:rsidP="002204B1">
          <w:pPr>
            <w:rPr>
              <w:rFonts w:ascii="Arial" w:hAnsi="Arial" w:cs="Arial"/>
              <w:sz w:val="16"/>
              <w:szCs w:val="16"/>
            </w:rPr>
          </w:pPr>
          <w:r w:rsidRPr="0059647B">
            <w:rPr>
              <w:rFonts w:ascii="Arial" w:hAnsi="Arial" w:cs="Arial"/>
              <w:sz w:val="16"/>
              <w:szCs w:val="16"/>
            </w:rPr>
            <w:t>Issue Date:</w:t>
          </w:r>
        </w:p>
      </w:tc>
      <w:tc>
        <w:tcPr>
          <w:tcW w:w="1316" w:type="dxa"/>
        </w:tcPr>
        <w:p w14:paraId="346B8119" w14:textId="4203EDE8" w:rsidR="002204B1" w:rsidRPr="002204B1" w:rsidRDefault="002204B1" w:rsidP="002204B1">
          <w:pPr>
            <w:rPr>
              <w:rFonts w:ascii="Arial" w:hAnsi="Arial" w:cs="Arial"/>
              <w:sz w:val="16"/>
              <w:szCs w:val="16"/>
            </w:rPr>
          </w:pPr>
          <w:r w:rsidRPr="002204B1">
            <w:rPr>
              <w:rFonts w:ascii="Arial" w:hAnsi="Arial" w:cs="Arial"/>
              <w:sz w:val="16"/>
              <w:szCs w:val="16"/>
            </w:rPr>
            <w:t>April 2024</w:t>
          </w:r>
        </w:p>
      </w:tc>
    </w:tr>
  </w:tbl>
  <w:p w14:paraId="2BF3F5D7" w14:textId="77777777" w:rsidR="002204B1" w:rsidRDefault="002204B1" w:rsidP="002204B1">
    <w:pPr>
      <w:pStyle w:val="Header"/>
      <w:tabs>
        <w:tab w:val="clear" w:pos="8306"/>
        <w:tab w:val="right" w:pos="9072"/>
      </w:tabs>
      <w:rPr>
        <w:rFonts w:ascii="Arial" w:hAnsi="Arial"/>
      </w:rPr>
    </w:pPr>
  </w:p>
  <w:p w14:paraId="492AFFC3" w14:textId="77777777" w:rsidR="002204B1" w:rsidRDefault="002204B1" w:rsidP="002204B1">
    <w:pPr>
      <w:pStyle w:val="Header"/>
      <w:jc w:val="center"/>
      <w:rPr>
        <w:rFonts w:ascii="Arial" w:hAnsi="Arial"/>
        <w:b/>
        <w:sz w:val="40"/>
        <w:szCs w:val="40"/>
      </w:rPr>
    </w:pPr>
  </w:p>
  <w:p w14:paraId="062ECBEA" w14:textId="4E1B860E" w:rsidR="00072F5D" w:rsidRPr="002204B1" w:rsidRDefault="002204B1" w:rsidP="002204B1">
    <w:pPr>
      <w:pStyle w:val="Header"/>
      <w:pBdr>
        <w:bottom w:val="single" w:sz="36" w:space="1" w:color="00AAE7"/>
      </w:pBdr>
      <w:jc w:val="center"/>
      <w:rPr>
        <w:sz w:val="44"/>
        <w:szCs w:val="44"/>
      </w:rPr>
    </w:pPr>
    <w:r w:rsidRPr="007E0634">
      <w:rPr>
        <w:rFonts w:ascii="Arial" w:hAnsi="Arial"/>
        <w:b/>
        <w:sz w:val="44"/>
        <w:szCs w:val="44"/>
      </w:rPr>
      <w:t>POSITION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F8B"/>
    <w:multiLevelType w:val="hybridMultilevel"/>
    <w:tmpl w:val="D2221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731B"/>
    <w:multiLevelType w:val="singleLevel"/>
    <w:tmpl w:val="B3C0524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" w15:restartNumberingAfterBreak="0">
    <w:nsid w:val="12CD792E"/>
    <w:multiLevelType w:val="singleLevel"/>
    <w:tmpl w:val="36582FB6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3" w15:restartNumberingAfterBreak="0">
    <w:nsid w:val="144E2014"/>
    <w:multiLevelType w:val="hybridMultilevel"/>
    <w:tmpl w:val="AC98DD1E"/>
    <w:lvl w:ilvl="0" w:tplc="0A6AC3D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C25B6"/>
    <w:multiLevelType w:val="singleLevel"/>
    <w:tmpl w:val="8F74D92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5" w15:restartNumberingAfterBreak="0">
    <w:nsid w:val="31607EFB"/>
    <w:multiLevelType w:val="hybridMultilevel"/>
    <w:tmpl w:val="8946DEB0"/>
    <w:lvl w:ilvl="0" w:tplc="0A6AC3D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411EF"/>
    <w:multiLevelType w:val="singleLevel"/>
    <w:tmpl w:val="D8E44F8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7" w15:restartNumberingAfterBreak="0">
    <w:nsid w:val="4AB134D9"/>
    <w:multiLevelType w:val="singleLevel"/>
    <w:tmpl w:val="9BD82270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</w:abstractNum>
  <w:abstractNum w:abstractNumId="8" w15:restartNumberingAfterBreak="0">
    <w:nsid w:val="4AF13459"/>
    <w:multiLevelType w:val="singleLevel"/>
    <w:tmpl w:val="46629FD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9" w15:restartNumberingAfterBreak="0">
    <w:nsid w:val="4F7E521B"/>
    <w:multiLevelType w:val="hybridMultilevel"/>
    <w:tmpl w:val="5BAE77B6"/>
    <w:lvl w:ilvl="0" w:tplc="0A6AC3D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76786"/>
    <w:multiLevelType w:val="singleLevel"/>
    <w:tmpl w:val="46629FD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1" w15:restartNumberingAfterBreak="0">
    <w:nsid w:val="5B5227FF"/>
    <w:multiLevelType w:val="singleLevel"/>
    <w:tmpl w:val="B3C0524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2" w15:restartNumberingAfterBreak="0">
    <w:nsid w:val="5E70347D"/>
    <w:multiLevelType w:val="singleLevel"/>
    <w:tmpl w:val="F6C81FF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3" w15:restartNumberingAfterBreak="0">
    <w:nsid w:val="5F906DD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1022CC5"/>
    <w:multiLevelType w:val="singleLevel"/>
    <w:tmpl w:val="46629FD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num w:numId="1" w16cid:durableId="1858424395">
    <w:abstractNumId w:val="13"/>
  </w:num>
  <w:num w:numId="2" w16cid:durableId="1575552936">
    <w:abstractNumId w:val="4"/>
  </w:num>
  <w:num w:numId="3" w16cid:durableId="1646860071">
    <w:abstractNumId w:val="12"/>
  </w:num>
  <w:num w:numId="4" w16cid:durableId="1805928661">
    <w:abstractNumId w:val="7"/>
  </w:num>
  <w:num w:numId="5" w16cid:durableId="1263219776">
    <w:abstractNumId w:val="10"/>
  </w:num>
  <w:num w:numId="6" w16cid:durableId="651373281">
    <w:abstractNumId w:val="2"/>
  </w:num>
  <w:num w:numId="7" w16cid:durableId="1198271780">
    <w:abstractNumId w:val="1"/>
  </w:num>
  <w:num w:numId="8" w16cid:durableId="112557383">
    <w:abstractNumId w:val="6"/>
  </w:num>
  <w:num w:numId="9" w16cid:durableId="1651982419">
    <w:abstractNumId w:val="8"/>
  </w:num>
  <w:num w:numId="10" w16cid:durableId="1692801258">
    <w:abstractNumId w:val="14"/>
  </w:num>
  <w:num w:numId="11" w16cid:durableId="1921406926">
    <w:abstractNumId w:val="3"/>
  </w:num>
  <w:num w:numId="12" w16cid:durableId="887376818">
    <w:abstractNumId w:val="5"/>
  </w:num>
  <w:num w:numId="13" w16cid:durableId="763764183">
    <w:abstractNumId w:val="9"/>
  </w:num>
  <w:num w:numId="14" w16cid:durableId="196411686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83703661">
    <w:abstractNumId w:val="11"/>
  </w:num>
  <w:num w:numId="16" w16cid:durableId="316347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20"/>
    <w:rsid w:val="00005DC9"/>
    <w:rsid w:val="00032FE0"/>
    <w:rsid w:val="000341A6"/>
    <w:rsid w:val="00051C06"/>
    <w:rsid w:val="00072F5D"/>
    <w:rsid w:val="0008030D"/>
    <w:rsid w:val="0008441F"/>
    <w:rsid w:val="00091A3C"/>
    <w:rsid w:val="000C0129"/>
    <w:rsid w:val="000D5166"/>
    <w:rsid w:val="000D6EFC"/>
    <w:rsid w:val="000E2380"/>
    <w:rsid w:val="000F3330"/>
    <w:rsid w:val="00134EEE"/>
    <w:rsid w:val="0014651B"/>
    <w:rsid w:val="00146550"/>
    <w:rsid w:val="001618F1"/>
    <w:rsid w:val="00177FF0"/>
    <w:rsid w:val="001857F6"/>
    <w:rsid w:val="001D595B"/>
    <w:rsid w:val="002170DB"/>
    <w:rsid w:val="002204B1"/>
    <w:rsid w:val="0025548C"/>
    <w:rsid w:val="00266D3A"/>
    <w:rsid w:val="002A1AAB"/>
    <w:rsid w:val="002C08C9"/>
    <w:rsid w:val="00311935"/>
    <w:rsid w:val="00351B07"/>
    <w:rsid w:val="003610B7"/>
    <w:rsid w:val="00387522"/>
    <w:rsid w:val="0039493F"/>
    <w:rsid w:val="00395EB7"/>
    <w:rsid w:val="003B66AA"/>
    <w:rsid w:val="00405D64"/>
    <w:rsid w:val="0041104C"/>
    <w:rsid w:val="0041665D"/>
    <w:rsid w:val="00454320"/>
    <w:rsid w:val="00493F70"/>
    <w:rsid w:val="004D24D2"/>
    <w:rsid w:val="004E1E3D"/>
    <w:rsid w:val="00520632"/>
    <w:rsid w:val="00523864"/>
    <w:rsid w:val="00584D8C"/>
    <w:rsid w:val="0059046C"/>
    <w:rsid w:val="005E02D6"/>
    <w:rsid w:val="005E5717"/>
    <w:rsid w:val="005E58C4"/>
    <w:rsid w:val="005F7145"/>
    <w:rsid w:val="005F7C0B"/>
    <w:rsid w:val="00617542"/>
    <w:rsid w:val="006A1836"/>
    <w:rsid w:val="006C0D78"/>
    <w:rsid w:val="006C4737"/>
    <w:rsid w:val="00702365"/>
    <w:rsid w:val="00714AB3"/>
    <w:rsid w:val="007944D7"/>
    <w:rsid w:val="007E09A8"/>
    <w:rsid w:val="007F0252"/>
    <w:rsid w:val="00813877"/>
    <w:rsid w:val="00830CE8"/>
    <w:rsid w:val="008416F7"/>
    <w:rsid w:val="00851C60"/>
    <w:rsid w:val="00855B36"/>
    <w:rsid w:val="008753AA"/>
    <w:rsid w:val="008E4BE4"/>
    <w:rsid w:val="0092141E"/>
    <w:rsid w:val="009521C9"/>
    <w:rsid w:val="009A3F4F"/>
    <w:rsid w:val="009B67A6"/>
    <w:rsid w:val="00A10174"/>
    <w:rsid w:val="00A233B2"/>
    <w:rsid w:val="00A6271D"/>
    <w:rsid w:val="00AA094F"/>
    <w:rsid w:val="00AA6AF4"/>
    <w:rsid w:val="00AB1EA7"/>
    <w:rsid w:val="00AB5E10"/>
    <w:rsid w:val="00AD6CE6"/>
    <w:rsid w:val="00AE5087"/>
    <w:rsid w:val="00B12911"/>
    <w:rsid w:val="00B352AE"/>
    <w:rsid w:val="00B536F4"/>
    <w:rsid w:val="00C043AB"/>
    <w:rsid w:val="00C31FB5"/>
    <w:rsid w:val="00C607A0"/>
    <w:rsid w:val="00CA0BD6"/>
    <w:rsid w:val="00CD77BC"/>
    <w:rsid w:val="00D11C0C"/>
    <w:rsid w:val="00D41ED2"/>
    <w:rsid w:val="00DC63D3"/>
    <w:rsid w:val="00DD467B"/>
    <w:rsid w:val="00DE1466"/>
    <w:rsid w:val="00DE2488"/>
    <w:rsid w:val="00DE6B4E"/>
    <w:rsid w:val="00DF7FE5"/>
    <w:rsid w:val="00E051A4"/>
    <w:rsid w:val="00E12E28"/>
    <w:rsid w:val="00E53455"/>
    <w:rsid w:val="00E76CAA"/>
    <w:rsid w:val="00EB6830"/>
    <w:rsid w:val="00EB6D0C"/>
    <w:rsid w:val="00ED28A6"/>
    <w:rsid w:val="00F262BE"/>
    <w:rsid w:val="00F50755"/>
    <w:rsid w:val="00F85E7A"/>
    <w:rsid w:val="00F90365"/>
    <w:rsid w:val="00F91B2D"/>
    <w:rsid w:val="00FD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04D9F4"/>
  <w15:chartTrackingRefBased/>
  <w15:docId w15:val="{866EBC5A-68A8-4375-8E3F-2F4AE32F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134E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284"/>
      </w:tabs>
      <w:ind w:left="283"/>
      <w:jc w:val="both"/>
    </w:pPr>
    <w:rPr>
      <w:rFonts w:ascii="Arial" w:hAnsi="Arial"/>
      <w:sz w:val="24"/>
      <w:lang w:val="en-GB"/>
    </w:rPr>
  </w:style>
  <w:style w:type="paragraph" w:styleId="BodyText">
    <w:name w:val="Body Text"/>
    <w:basedOn w:val="Normal"/>
    <w:pPr>
      <w:jc w:val="center"/>
    </w:pPr>
    <w:rPr>
      <w:rFonts w:ascii="Arial" w:hAnsi="Arial"/>
      <w:i/>
      <w:sz w:val="24"/>
    </w:rPr>
  </w:style>
  <w:style w:type="paragraph" w:styleId="BalloonText">
    <w:name w:val="Balloon Text"/>
    <w:basedOn w:val="Normal"/>
    <w:semiHidden/>
    <w:rsid w:val="00F85E7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714AB3"/>
    <w:rPr>
      <w:lang w:eastAsia="en-US"/>
    </w:rPr>
  </w:style>
  <w:style w:type="table" w:styleId="TableGrid">
    <w:name w:val="Table Grid"/>
    <w:basedOn w:val="TableNormal"/>
    <w:uiPriority w:val="39"/>
    <w:rsid w:val="001857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1104C"/>
    <w:rPr>
      <w:lang w:eastAsia="en-US"/>
    </w:rPr>
  </w:style>
  <w:style w:type="paragraph" w:styleId="ListParagraph">
    <w:name w:val="List Paragraph"/>
    <w:basedOn w:val="Normal"/>
    <w:uiPriority w:val="34"/>
    <w:qFormat/>
    <w:rsid w:val="006C4737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uality Document" ma:contentTypeID="0x0101001E1F76FE8C7D924F88CCE6217F1B3C9900B53DFFBE2EB84144A767BE304268B427" ma:contentTypeVersion="28" ma:contentTypeDescription="" ma:contentTypeScope="" ma:versionID="fbfe14dbaa287ef34ea1e8eb0fda15ec">
  <xsd:schema xmlns:xsd="http://www.w3.org/2001/XMLSchema" xmlns:xs="http://www.w3.org/2001/XMLSchema" xmlns:p="http://schemas.microsoft.com/office/2006/metadata/properties" xmlns:ns1="ae522440-b67b-4940-8909-3b9f22673b05" xmlns:ns3="http://schemas.microsoft.com/sharepoint/v3/fields" xmlns:ns4="e1318433-8433-4640-bd52-e94a44ff5f06" targetNamespace="http://schemas.microsoft.com/office/2006/metadata/properties" ma:root="true" ma:fieldsID="f73afdb43c5be4068256e5ba2150eb8b" ns1:_="" ns3:_="" ns4:_="">
    <xsd:import namespace="ae522440-b67b-4940-8909-3b9f22673b05"/>
    <xsd:import namespace="http://schemas.microsoft.com/sharepoint/v3/fields"/>
    <xsd:import namespace="e1318433-8433-4640-bd52-e94a44ff5f06"/>
    <xsd:element name="properties">
      <xsd:complexType>
        <xsd:sequence>
          <xsd:element name="documentManagement">
            <xsd:complexType>
              <xsd:all>
                <xsd:element ref="ns1:Category"/>
                <xsd:element ref="ns1:Wint_x0020_Type"/>
                <xsd:element ref="ns1:Doc_x0020_No"/>
                <xsd:element ref="ns3:_Revision" minOccurs="0"/>
                <xsd:element ref="ns1:Owner" minOccurs="0"/>
                <xsd:element ref="ns1:Authorised_x0020_by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1:MediaServiceObjectDetectorVersions" minOccurs="0"/>
                <xsd:element ref="ns1:lcf76f155ced4ddcb4097134ff3c332f" minOccurs="0"/>
                <xsd:element ref="ns4:TaxCatchAll" minOccurs="0"/>
                <xsd:element ref="ns1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2440-b67b-4940-8909-3b9f22673b05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mmunications" ma:format="Dropdown" ma:internalName="Category" ma:readOnly="false">
      <xsd:simpleType>
        <xsd:restriction base="dms:Choice">
          <xsd:enumeration value="Board"/>
          <xsd:enumeration value="Communications"/>
          <xsd:enumeration value="Community Services"/>
          <xsd:enumeration value="COVID-19"/>
          <xsd:enumeration value="Emergency"/>
          <xsd:enumeration value="Environment"/>
          <xsd:enumeration value="Finance"/>
          <xsd:enumeration value="Food Services"/>
          <xsd:enumeration value="Hotel Services"/>
          <xsd:enumeration value="Human Resources"/>
          <xsd:enumeration value="Information Technology"/>
          <xsd:enumeration value="Leadership And Management"/>
          <xsd:enumeration value="NDIS"/>
          <xsd:enumeration value="OHS"/>
          <xsd:enumeration value="People and Culture"/>
          <xsd:enumeration value="Property and Asset Services"/>
          <xsd:enumeration value="Recreation"/>
          <xsd:enumeration value="Resident Lifestyle"/>
          <xsd:enumeration value="SRS"/>
          <xsd:enumeration value="Tasmania"/>
          <xsd:enumeration value="Wintringham Housing"/>
        </xsd:restriction>
      </xsd:simpleType>
    </xsd:element>
    <xsd:element name="Wint_x0020_Type" ma:index="1" ma:displayName="Wint Type" ma:default="Policies And Procedures" ma:format="Dropdown" ma:internalName="Wint_x0020_Type">
      <xsd:simpleType>
        <xsd:restriction base="dms:Choice">
          <xsd:enumeration value="Agreements"/>
          <xsd:enumeration value="Assessment Kits"/>
          <xsd:enumeration value="Assessment and Care Plan Kit"/>
          <xsd:enumeration value="Best Practice Guidelines"/>
          <xsd:enumeration value="Board"/>
          <xsd:enumeration value="Brochures"/>
          <xsd:enumeration value="Certificate"/>
          <xsd:enumeration value="Charts"/>
          <xsd:enumeration value="Checklists"/>
          <xsd:enumeration value="Diagrams"/>
          <xsd:enumeration value="Drafts"/>
          <xsd:enumeration value="External Resources"/>
          <xsd:enumeration value="Fax Cover"/>
          <xsd:enumeration value="Flowcharts"/>
          <xsd:enumeration value="Forms"/>
          <xsd:enumeration value="Frameworks"/>
          <xsd:enumeration value="Goldcare"/>
          <xsd:enumeration value="Handbooks"/>
          <xsd:enumeration value="Information Booklets"/>
          <xsd:enumeration value="Information Kits"/>
          <xsd:enumeration value="Information Sheets"/>
          <xsd:enumeration value="Letterheads"/>
          <xsd:enumeration value="Manuals"/>
          <xsd:enumeration value="Newsletters"/>
          <xsd:enumeration value="Orientation Booklets"/>
          <xsd:enumeration value="Plans"/>
          <xsd:enumeration value="Policies And Procedures"/>
          <xsd:enumeration value="Position Descriptions"/>
          <xsd:enumeration value="PowerPoint Presentation"/>
          <xsd:enumeration value="Reports"/>
          <xsd:enumeration value="Signs/Posters"/>
          <xsd:enumeration value="Statements"/>
          <xsd:enumeration value="Templates"/>
          <xsd:enumeration value="Terms of Reference"/>
          <xsd:enumeration value="Training Resources"/>
          <xsd:enumeration value="Welcome Booklets"/>
          <xsd:enumeration value="Work Instructions"/>
        </xsd:restriction>
      </xsd:simpleType>
    </xsd:element>
    <xsd:element name="Doc_x0020_No" ma:index="4" ma:displayName="Reference No" ma:indexed="true" ma:internalName="Doc_x0020_No" ma:readOnly="false">
      <xsd:simpleType>
        <xsd:restriction base="dms:Text">
          <xsd:maxLength value="255"/>
        </xsd:restriction>
      </xsd:simpleType>
    </xsd:element>
    <xsd:element name="Owner" ma:index="6" nillable="true" ma:displayName="Owner" ma:default="Asset Services" ma:format="Dropdown" ma:internalName="Owner">
      <xsd:simpleType>
        <xsd:restriction base="dms:Choice">
          <xsd:enumeration value="Asset Services"/>
          <xsd:enumeration value="Clinical Services"/>
          <xsd:enumeration value="Communications"/>
          <xsd:enumeration value="Community (Multiple Programs)"/>
          <xsd:enumeration value="Home Support"/>
          <xsd:enumeration value="Hotel Services"/>
          <xsd:enumeration value="Finance"/>
          <xsd:enumeration value="Food Services"/>
          <xsd:enumeration value="Housing and Homelessness"/>
          <xsd:enumeration value="Intake (ISI)"/>
          <xsd:enumeration value="Learning and Development"/>
          <xsd:enumeration value="NDIS"/>
          <xsd:enumeration value="OHS / WWHS"/>
          <xsd:enumeration value="Payroll"/>
          <xsd:enumeration value="People and Culture"/>
          <xsd:enumeration value="Prisons"/>
          <xsd:enumeration value="Procurement"/>
          <xsd:enumeration value="Property Services"/>
          <xsd:enumeration value="Quality"/>
          <xsd:enumeration value="Recreation"/>
          <xsd:enumeration value="Residential Aged Care"/>
          <xsd:enumeration value="Tasmania (Tenancy / Housing)"/>
          <xsd:enumeration value="Technology"/>
          <xsd:enumeration value="Tenancy"/>
          <xsd:enumeration value="Workforce Development"/>
        </xsd:restriction>
      </xsd:simpleType>
    </xsd:element>
    <xsd:element name="Authorised_x0020_by" ma:index="7" nillable="true" ma:displayName="Authorised By" ma:default="To Be Advised" ma:format="Dropdown" ma:internalName="Authorised_x0020_by" ma:readOnly="false">
      <xsd:simpleType>
        <xsd:restriction base="dms:Choice">
          <xsd:enumeration value="To Be Advised"/>
          <xsd:enumeration value="Bryan Lipmann"/>
          <xsd:enumeration value="Elizabeth Davis"/>
          <xsd:enumeration value="Jane Barnes"/>
          <xsd:enumeration value="Kate Rice"/>
          <xsd:enumeration value="Les Butler"/>
          <xsd:enumeration value="Michael Deschepper"/>
          <xsd:enumeration value="Phillip Goulding"/>
          <xsd:enumeration value="Stephen Schmidtke"/>
          <xsd:enumeration value="Multiple GMs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ec550cb-d28d-438e-86f5-fc92865c37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5" nillable="true" ma:displayName="Review Date" ma:format="DateOnly" ma:internalName="_Revision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18433-8433-4640-bd52-e94a44ff5f0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f0a01be-a305-4d79-8501-c4a9515a404d}" ma:internalName="TaxCatchAll" ma:showField="CatchAllData" ma:web="e1318433-8433-4640-bd52-e94a44ff5f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No xmlns="ae522440-b67b-4940-8909-3b9f22673b05">PAC Pd 1cja</Doc_x0020_No>
    <Owner xmlns="ae522440-b67b-4940-8909-3b9f22673b05">Food Services</Owner>
    <_Revision xmlns="http://schemas.microsoft.com/sharepoint/v3/fields">2026-06-30T14:00:00+00:00</_Revision>
    <Wint_x0020_Type xmlns="ae522440-b67b-4940-8909-3b9f22673b05">Position Descriptions</Wint_x0020_Type>
    <Authorised_x0020_by xmlns="ae522440-b67b-4940-8909-3b9f22673b05">Les Butler</Authorised_x0020_by>
    <Category xmlns="ae522440-b67b-4940-8909-3b9f22673b05">People and Culture</Category>
    <TaxCatchAll xmlns="e1318433-8433-4640-bd52-e94a44ff5f06" xsi:nil="true"/>
    <lcf76f155ced4ddcb4097134ff3c332f xmlns="ae522440-b67b-4940-8909-3b9f22673b05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84DABE2-75A8-46FB-A6EF-1EBF16B96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0FB7B6-95A1-41B6-9CE7-AED061626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22440-b67b-4940-8909-3b9f22673b05"/>
    <ds:schemaRef ds:uri="http://schemas.microsoft.com/sharepoint/v3/fields"/>
    <ds:schemaRef ds:uri="e1318433-8433-4640-bd52-e94a44ff5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C5EDE2-5B03-4BEE-AF4D-81533822F6BF}">
  <ds:schemaRefs>
    <ds:schemaRef ds:uri="http://schemas.microsoft.com/office/2006/metadata/properties"/>
    <ds:schemaRef ds:uri="http://schemas.microsoft.com/office/infopath/2007/PartnerControls"/>
    <ds:schemaRef ds:uri="ae522440-b67b-4940-8909-3b9f22673b05"/>
    <ds:schemaRef ds:uri="http://schemas.microsoft.com/sharepoint/v3/fields"/>
    <ds:schemaRef ds:uri="e1318433-8433-4640-bd52-e94a44ff5f06"/>
  </ds:schemaRefs>
</ds:datastoreItem>
</file>

<file path=customXml/itemProps4.xml><?xml version="1.0" encoding="utf-8"?>
<ds:datastoreItem xmlns:ds="http://schemas.openxmlformats.org/officeDocument/2006/customXml" ds:itemID="{CA9E5862-83A5-477D-9718-02361A032EA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Services Assistant - Ron Conn</vt:lpstr>
    </vt:vector>
  </TitlesOfParts>
  <Company>Wintringham Hostels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 &amp; Scope:</dc:title>
  <dc:subject/>
  <dc:creator>OFFICE-7</dc:creator>
  <cp:keywords/>
  <dc:description/>
  <cp:lastModifiedBy>Maeva Iyahcootee</cp:lastModifiedBy>
  <cp:revision>23</cp:revision>
  <cp:lastPrinted>2015-03-31T00:45:00Z</cp:lastPrinted>
  <dcterms:created xsi:type="dcterms:W3CDTF">2023-07-03T03:44:00Z</dcterms:created>
  <dcterms:modified xsi:type="dcterms:W3CDTF">2024-04-09T23:25:00Z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Owner">
    <vt:lpwstr>To Be Advised</vt:lpwstr>
  </property>
  <property fmtid="{D5CDD505-2E9C-101B-9397-08002B2CF9AE}" pid="3" name="ContentTypeId">
    <vt:lpwstr>0x0101001E1F76FE8C7D924F88CCE6217F1B3C9900B53DFFBE2EB84144A767BE304268B427</vt:lpwstr>
  </property>
  <property fmtid="{D5CDD505-2E9C-101B-9397-08002B2CF9AE}" pid="4" name="ContentType">
    <vt:lpwstr>Position Descriptions</vt:lpwstr>
  </property>
  <property fmtid="{D5CDD505-2E9C-101B-9397-08002B2CF9AE}" pid="5" name="display_urn:schemas-microsoft-com:office:office#Editor">
    <vt:lpwstr>Maria Janyshyn-Jury</vt:lpwstr>
  </property>
  <property fmtid="{D5CDD505-2E9C-101B-9397-08002B2CF9AE}" pid="6" name="display_urn:schemas-microsoft-com:office:office#Author">
    <vt:lpwstr>Glug1122</vt:lpwstr>
  </property>
  <property fmtid="{D5CDD505-2E9C-101B-9397-08002B2CF9AE}" pid="7" name="Authorised_x0020_by">
    <vt:lpwstr>Helen Small</vt:lpwstr>
  </property>
  <property fmtid="{D5CDD505-2E9C-101B-9397-08002B2CF9AE}" pid="8" name="Document_x0020_Owner">
    <vt:lpwstr>To Be Advised</vt:lpwstr>
  </property>
  <property fmtid="{D5CDD505-2E9C-101B-9397-08002B2CF9AE}" pid="9" name="Title">
    <vt:lpwstr>Purpose &amp; Scope:</vt:lpwstr>
  </property>
  <property fmtid="{D5CDD505-2E9C-101B-9397-08002B2CF9AE}" pid="10" name="Doc_x0020_No">
    <vt:lpwstr>HRM PD 29bo RC</vt:lpwstr>
  </property>
</Properties>
</file>