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Layout w:type="fixed"/>
        <w:tblLook w:val="04A0" w:firstRow="1" w:lastRow="0" w:firstColumn="1" w:lastColumn="0" w:noHBand="0" w:noVBand="1"/>
      </w:tblPr>
      <w:tblGrid>
        <w:gridCol w:w="3494"/>
        <w:gridCol w:w="3038"/>
        <w:gridCol w:w="456"/>
        <w:gridCol w:w="1388"/>
        <w:gridCol w:w="2114"/>
      </w:tblGrid>
      <w:tr w:rsidR="00C778BF" w:rsidRPr="00BB5B21" w14:paraId="1BDB1593" w14:textId="77777777" w:rsidTr="00F56C1C">
        <w:trPr>
          <w:trHeight w:val="304"/>
        </w:trPr>
        <w:tc>
          <w:tcPr>
            <w:tcW w:w="10490" w:type="dxa"/>
            <w:gridSpan w:val="5"/>
          </w:tcPr>
          <w:p w14:paraId="7A514BEF" w14:textId="77777777" w:rsidR="00C778BF" w:rsidRPr="009D1BAC" w:rsidRDefault="00C778BF" w:rsidP="00EE163C">
            <w:pPr>
              <w:pStyle w:val="Heading3"/>
              <w:rPr>
                <w:rStyle w:val="Emphasis"/>
              </w:rPr>
            </w:pPr>
          </w:p>
        </w:tc>
      </w:tr>
      <w:tr w:rsidR="00C778BF" w:rsidRPr="003806B5" w14:paraId="683FC926" w14:textId="77777777" w:rsidTr="00F56C1C">
        <w:trPr>
          <w:trHeight w:val="291"/>
        </w:trPr>
        <w:tc>
          <w:tcPr>
            <w:tcW w:w="10490" w:type="dxa"/>
            <w:gridSpan w:val="5"/>
            <w:shd w:val="clear" w:color="auto" w:fill="00AFD7" w:themeFill="accent2"/>
          </w:tcPr>
          <w:p w14:paraId="3ED764B8" w14:textId="3350E00A" w:rsidR="00C778BF" w:rsidRPr="003806B5" w:rsidRDefault="00F56C1C" w:rsidP="007303A3">
            <w:pPr>
              <w:pStyle w:val="Heading3"/>
            </w:pPr>
            <w:bookmarkStart w:id="0" w:name="_Toc528227902"/>
            <w:bookmarkStart w:id="1" w:name="_Toc528230126"/>
            <w:bookmarkStart w:id="2" w:name="_Toc528585153"/>
            <w:r>
              <w:rPr>
                <w:rStyle w:val="Heading2Char"/>
              </w:rPr>
              <w:t>Role</w:t>
            </w:r>
            <w:bookmarkEnd w:id="0"/>
            <w:bookmarkEnd w:id="1"/>
            <w:bookmarkEnd w:id="2"/>
            <w:r w:rsidR="007303A3">
              <w:rPr>
                <w:rStyle w:val="Heading2Char"/>
              </w:rPr>
              <w:t>:</w:t>
            </w:r>
            <w:r w:rsidR="00213134">
              <w:rPr>
                <w:rStyle w:val="Heading2Char"/>
              </w:rPr>
              <w:t xml:space="preserve"> Food Service Assistant (FSA)</w:t>
            </w:r>
          </w:p>
        </w:tc>
      </w:tr>
      <w:tr w:rsidR="00C778BF" w:rsidRPr="00BB5B21" w14:paraId="512DCE20" w14:textId="77777777" w:rsidTr="00F56C1C">
        <w:trPr>
          <w:trHeight w:val="5317"/>
        </w:trPr>
        <w:tc>
          <w:tcPr>
            <w:tcW w:w="6532" w:type="dxa"/>
            <w:gridSpan w:val="2"/>
            <w:vMerge w:val="restart"/>
          </w:tcPr>
          <w:p w14:paraId="72149CA1" w14:textId="77777777" w:rsidR="00C778BF" w:rsidRPr="007303A3" w:rsidRDefault="00C778BF" w:rsidP="00EE163C">
            <w:pPr>
              <w:pStyle w:val="Heading3"/>
              <w:pBdr>
                <w:bottom w:val="single" w:sz="4" w:space="1" w:color="808080" w:themeColor="background1" w:themeShade="80"/>
              </w:pBdr>
              <w:rPr>
                <w:rFonts w:cstheme="majorHAnsi"/>
              </w:rPr>
            </w:pPr>
            <w:r w:rsidRPr="007303A3">
              <w:rPr>
                <w:rFonts w:cstheme="majorHAnsi"/>
              </w:rPr>
              <w:t>Task Description</w:t>
            </w:r>
          </w:p>
          <w:p w14:paraId="1BC9C6EC" w14:textId="0EF9004A" w:rsidR="00C778BF" w:rsidRPr="007303A3" w:rsidRDefault="00820DBC" w:rsidP="00EE163C">
            <w:pPr>
              <w:pStyle w:val="ListParagraph"/>
              <w:numPr>
                <w:ilvl w:val="0"/>
                <w:numId w:val="1"/>
              </w:numPr>
              <w:rPr>
                <w:rFonts w:asciiTheme="majorHAnsi" w:hAnsiTheme="majorHAnsi" w:cstheme="majorHAnsi"/>
                <w:sz w:val="20"/>
              </w:rPr>
            </w:pPr>
            <w:r>
              <w:rPr>
                <w:rFonts w:asciiTheme="majorHAnsi" w:hAnsiTheme="majorHAnsi" w:cstheme="majorHAnsi"/>
                <w:sz w:val="20"/>
              </w:rPr>
              <w:t>Food Service Assistants</w:t>
            </w:r>
            <w:r w:rsidR="00213134" w:rsidRPr="007303A3">
              <w:rPr>
                <w:rFonts w:asciiTheme="majorHAnsi" w:hAnsiTheme="majorHAnsi" w:cstheme="majorHAnsi"/>
                <w:sz w:val="20"/>
              </w:rPr>
              <w:t xml:space="preserve"> assist in the kitchen to serve and pack meals.</w:t>
            </w:r>
          </w:p>
          <w:p w14:paraId="26E11E15" w14:textId="31A29B0D" w:rsidR="00213134" w:rsidRPr="007303A3" w:rsidRDefault="00D36FC0" w:rsidP="00EE163C">
            <w:pPr>
              <w:pStyle w:val="ListParagraph"/>
              <w:numPr>
                <w:ilvl w:val="0"/>
                <w:numId w:val="1"/>
              </w:numPr>
              <w:rPr>
                <w:rFonts w:asciiTheme="majorHAnsi" w:hAnsiTheme="majorHAnsi" w:cstheme="majorHAnsi"/>
                <w:sz w:val="20"/>
              </w:rPr>
            </w:pPr>
            <w:r w:rsidRPr="007303A3">
              <w:rPr>
                <w:rFonts w:asciiTheme="majorHAnsi" w:hAnsiTheme="majorHAnsi" w:cstheme="majorHAnsi"/>
                <w:sz w:val="20"/>
              </w:rPr>
              <w:t>Throughout</w:t>
            </w:r>
            <w:r w:rsidR="00213134" w:rsidRPr="007303A3">
              <w:rPr>
                <w:rFonts w:asciiTheme="majorHAnsi" w:hAnsiTheme="majorHAnsi" w:cstheme="majorHAnsi"/>
                <w:sz w:val="20"/>
              </w:rPr>
              <w:t xml:space="preserve"> </w:t>
            </w:r>
            <w:r w:rsidR="00820DBC">
              <w:rPr>
                <w:rFonts w:asciiTheme="majorHAnsi" w:hAnsiTheme="majorHAnsi" w:cstheme="majorHAnsi"/>
                <w:sz w:val="20"/>
              </w:rPr>
              <w:t xml:space="preserve">the </w:t>
            </w:r>
            <w:r w:rsidR="00213134" w:rsidRPr="007303A3">
              <w:rPr>
                <w:rFonts w:asciiTheme="majorHAnsi" w:hAnsiTheme="majorHAnsi" w:cstheme="majorHAnsi"/>
                <w:sz w:val="20"/>
              </w:rPr>
              <w:t>shift</w:t>
            </w:r>
            <w:r w:rsidR="00820DBC">
              <w:rPr>
                <w:rFonts w:asciiTheme="majorHAnsi" w:hAnsiTheme="majorHAnsi" w:cstheme="majorHAnsi"/>
                <w:sz w:val="20"/>
              </w:rPr>
              <w:t>, FSA’s are</w:t>
            </w:r>
            <w:r w:rsidR="00213134" w:rsidRPr="007303A3">
              <w:rPr>
                <w:rFonts w:asciiTheme="majorHAnsi" w:hAnsiTheme="majorHAnsi" w:cstheme="majorHAnsi"/>
                <w:sz w:val="20"/>
              </w:rPr>
              <w:t xml:space="preserve"> required to move meals on and off trays on </w:t>
            </w:r>
            <w:r w:rsidRPr="007303A3">
              <w:rPr>
                <w:rFonts w:asciiTheme="majorHAnsi" w:hAnsiTheme="majorHAnsi" w:cstheme="majorHAnsi"/>
                <w:sz w:val="20"/>
              </w:rPr>
              <w:t>trolleys, which</w:t>
            </w:r>
            <w:r w:rsidR="00213134" w:rsidRPr="007303A3">
              <w:rPr>
                <w:rFonts w:asciiTheme="majorHAnsi" w:hAnsiTheme="majorHAnsi" w:cstheme="majorHAnsi"/>
                <w:sz w:val="20"/>
              </w:rPr>
              <w:t xml:space="preserve"> are then moved in and out of the fridge/freezers.</w:t>
            </w:r>
            <w:r w:rsidR="00A57649" w:rsidRPr="007303A3">
              <w:rPr>
                <w:rFonts w:asciiTheme="majorHAnsi" w:hAnsiTheme="majorHAnsi" w:cstheme="majorHAnsi"/>
                <w:sz w:val="20"/>
              </w:rPr>
              <w:t xml:space="preserve"> These trolley shelves range from ground level to above head height, with trays ranging from 1-10kg each. </w:t>
            </w:r>
          </w:p>
          <w:p w14:paraId="1D445A4F" w14:textId="4CB42BAC" w:rsidR="00A57649" w:rsidRPr="007303A3" w:rsidRDefault="00A57649" w:rsidP="00EE163C">
            <w:pPr>
              <w:pStyle w:val="ListParagraph"/>
              <w:numPr>
                <w:ilvl w:val="0"/>
                <w:numId w:val="1"/>
              </w:numPr>
              <w:rPr>
                <w:rFonts w:asciiTheme="majorHAnsi" w:hAnsiTheme="majorHAnsi" w:cstheme="majorHAnsi"/>
                <w:sz w:val="20"/>
              </w:rPr>
            </w:pPr>
            <w:r w:rsidRPr="007303A3">
              <w:rPr>
                <w:rFonts w:asciiTheme="majorHAnsi" w:hAnsiTheme="majorHAnsi" w:cstheme="majorHAnsi"/>
                <w:sz w:val="20"/>
              </w:rPr>
              <w:t xml:space="preserve">Meals are sorted into tubs based on date and type </w:t>
            </w:r>
            <w:r w:rsidR="00820DBC">
              <w:rPr>
                <w:rFonts w:asciiTheme="majorHAnsi" w:hAnsiTheme="majorHAnsi" w:cstheme="majorHAnsi"/>
                <w:sz w:val="20"/>
              </w:rPr>
              <w:t>-</w:t>
            </w:r>
            <w:r w:rsidRPr="007303A3">
              <w:rPr>
                <w:rFonts w:asciiTheme="majorHAnsi" w:hAnsiTheme="majorHAnsi" w:cstheme="majorHAnsi"/>
                <w:sz w:val="20"/>
              </w:rPr>
              <w:t xml:space="preserve"> to sort ready for the days/ahead. </w:t>
            </w:r>
          </w:p>
          <w:p w14:paraId="254BD702" w14:textId="34515E02" w:rsidR="00213134" w:rsidRPr="007303A3" w:rsidRDefault="00820DBC" w:rsidP="00EE163C">
            <w:pPr>
              <w:pStyle w:val="ListParagraph"/>
              <w:numPr>
                <w:ilvl w:val="0"/>
                <w:numId w:val="1"/>
              </w:numPr>
              <w:rPr>
                <w:rFonts w:asciiTheme="majorHAnsi" w:hAnsiTheme="majorHAnsi" w:cstheme="majorHAnsi"/>
                <w:sz w:val="20"/>
              </w:rPr>
            </w:pPr>
            <w:r>
              <w:rPr>
                <w:rFonts w:asciiTheme="majorHAnsi" w:hAnsiTheme="majorHAnsi" w:cstheme="majorHAnsi"/>
                <w:sz w:val="20"/>
              </w:rPr>
              <w:t>FSA are r</w:t>
            </w:r>
            <w:r w:rsidR="00213134" w:rsidRPr="007303A3">
              <w:rPr>
                <w:rFonts w:asciiTheme="majorHAnsi" w:hAnsiTheme="majorHAnsi" w:cstheme="majorHAnsi"/>
                <w:sz w:val="20"/>
              </w:rPr>
              <w:t xml:space="preserve">equired to check </w:t>
            </w:r>
            <w:bookmarkStart w:id="3" w:name="_GoBack"/>
            <w:bookmarkEnd w:id="3"/>
            <w:r w:rsidR="00D36FC0" w:rsidRPr="007303A3">
              <w:rPr>
                <w:rFonts w:asciiTheme="majorHAnsi" w:hAnsiTheme="majorHAnsi" w:cstheme="majorHAnsi"/>
                <w:sz w:val="20"/>
              </w:rPr>
              <w:t>temperature</w:t>
            </w:r>
            <w:r w:rsidR="00213134" w:rsidRPr="007303A3">
              <w:rPr>
                <w:rFonts w:asciiTheme="majorHAnsi" w:hAnsiTheme="majorHAnsi" w:cstheme="majorHAnsi"/>
                <w:sz w:val="20"/>
              </w:rPr>
              <w:t xml:space="preserve"> of food to determine </w:t>
            </w:r>
            <w:r w:rsidR="00D36FC0" w:rsidRPr="007303A3">
              <w:rPr>
                <w:rFonts w:asciiTheme="majorHAnsi" w:hAnsiTheme="majorHAnsi" w:cstheme="majorHAnsi"/>
                <w:sz w:val="20"/>
              </w:rPr>
              <w:t>when</w:t>
            </w:r>
            <w:r w:rsidR="00213134" w:rsidRPr="007303A3">
              <w:rPr>
                <w:rFonts w:asciiTheme="majorHAnsi" w:hAnsiTheme="majorHAnsi" w:cstheme="majorHAnsi"/>
                <w:sz w:val="20"/>
              </w:rPr>
              <w:t xml:space="preserve"> to move between fridges and </w:t>
            </w:r>
            <w:r w:rsidR="00D36FC0" w:rsidRPr="007303A3">
              <w:rPr>
                <w:rFonts w:asciiTheme="majorHAnsi" w:hAnsiTheme="majorHAnsi" w:cstheme="majorHAnsi"/>
                <w:sz w:val="20"/>
              </w:rPr>
              <w:t>freezers</w:t>
            </w:r>
            <w:r w:rsidR="00213134" w:rsidRPr="007303A3">
              <w:rPr>
                <w:rFonts w:asciiTheme="majorHAnsi" w:hAnsiTheme="majorHAnsi" w:cstheme="majorHAnsi"/>
                <w:sz w:val="20"/>
              </w:rPr>
              <w:t xml:space="preserve"> and when lids can be placed on trays of food once chilled.</w:t>
            </w:r>
          </w:p>
          <w:p w14:paraId="69843739" w14:textId="5380749C" w:rsidR="00213134" w:rsidRPr="007303A3" w:rsidRDefault="00820DBC" w:rsidP="00EE163C">
            <w:pPr>
              <w:pStyle w:val="ListParagraph"/>
              <w:numPr>
                <w:ilvl w:val="0"/>
                <w:numId w:val="1"/>
              </w:numPr>
              <w:rPr>
                <w:rFonts w:asciiTheme="majorHAnsi" w:hAnsiTheme="majorHAnsi" w:cstheme="majorHAnsi"/>
                <w:sz w:val="20"/>
              </w:rPr>
            </w:pPr>
            <w:r>
              <w:rPr>
                <w:rFonts w:asciiTheme="majorHAnsi" w:hAnsiTheme="majorHAnsi" w:cstheme="majorHAnsi"/>
                <w:sz w:val="20"/>
              </w:rPr>
              <w:t>FSA</w:t>
            </w:r>
            <w:r w:rsidR="00213134" w:rsidRPr="007303A3">
              <w:rPr>
                <w:rFonts w:asciiTheme="majorHAnsi" w:hAnsiTheme="majorHAnsi" w:cstheme="majorHAnsi"/>
                <w:sz w:val="20"/>
              </w:rPr>
              <w:t xml:space="preserve"> serve meals from trays onto plates and then cling wrap plates to place on </w:t>
            </w:r>
            <w:r w:rsidR="00D36FC0" w:rsidRPr="007303A3">
              <w:rPr>
                <w:rFonts w:asciiTheme="majorHAnsi" w:hAnsiTheme="majorHAnsi" w:cstheme="majorHAnsi"/>
                <w:sz w:val="20"/>
              </w:rPr>
              <w:t>serving trolleys</w:t>
            </w:r>
            <w:r w:rsidR="00213134" w:rsidRPr="007303A3">
              <w:rPr>
                <w:rFonts w:asciiTheme="majorHAnsi" w:hAnsiTheme="majorHAnsi" w:cstheme="majorHAnsi"/>
                <w:sz w:val="20"/>
              </w:rPr>
              <w:t xml:space="preserve"> to be taken away to the rest of the facility or off to other sites.</w:t>
            </w:r>
          </w:p>
          <w:p w14:paraId="591BABF5" w14:textId="6B4D6FBB" w:rsidR="00912477" w:rsidRPr="007303A3" w:rsidRDefault="00912477" w:rsidP="00EE163C">
            <w:pPr>
              <w:pStyle w:val="ListParagraph"/>
              <w:numPr>
                <w:ilvl w:val="0"/>
                <w:numId w:val="1"/>
              </w:numPr>
              <w:rPr>
                <w:rFonts w:asciiTheme="majorHAnsi" w:hAnsiTheme="majorHAnsi" w:cstheme="majorHAnsi"/>
                <w:sz w:val="20"/>
              </w:rPr>
            </w:pPr>
            <w:r w:rsidRPr="007303A3">
              <w:rPr>
                <w:rFonts w:asciiTheme="majorHAnsi" w:hAnsiTheme="majorHAnsi" w:cstheme="majorHAnsi"/>
                <w:sz w:val="20"/>
              </w:rPr>
              <w:t>Surfaces are wiped down between bouts of dishing up meals and any used trays are taken to wash area</w:t>
            </w:r>
            <w:r w:rsidR="00A57649" w:rsidRPr="007303A3">
              <w:rPr>
                <w:rFonts w:asciiTheme="majorHAnsi" w:hAnsiTheme="majorHAnsi" w:cstheme="majorHAnsi"/>
                <w:sz w:val="20"/>
              </w:rPr>
              <w:t>, food scraps are scraped from trays and cutlery and items are left</w:t>
            </w:r>
            <w:r w:rsidRPr="007303A3">
              <w:rPr>
                <w:rFonts w:asciiTheme="majorHAnsi" w:hAnsiTheme="majorHAnsi" w:cstheme="majorHAnsi"/>
                <w:sz w:val="20"/>
              </w:rPr>
              <w:t xml:space="preserve"> for</w:t>
            </w:r>
            <w:r w:rsidR="00A57649" w:rsidRPr="007303A3">
              <w:rPr>
                <w:rFonts w:asciiTheme="majorHAnsi" w:hAnsiTheme="majorHAnsi" w:cstheme="majorHAnsi"/>
                <w:sz w:val="20"/>
              </w:rPr>
              <w:t xml:space="preserve"> assigned</w:t>
            </w:r>
            <w:r w:rsidRPr="007303A3">
              <w:rPr>
                <w:rFonts w:asciiTheme="majorHAnsi" w:hAnsiTheme="majorHAnsi" w:cstheme="majorHAnsi"/>
                <w:sz w:val="20"/>
              </w:rPr>
              <w:t xml:space="preserve"> </w:t>
            </w:r>
            <w:r w:rsidR="00820DBC">
              <w:rPr>
                <w:rFonts w:asciiTheme="majorHAnsi" w:hAnsiTheme="majorHAnsi" w:cstheme="majorHAnsi"/>
                <w:sz w:val="20"/>
              </w:rPr>
              <w:t>FSA</w:t>
            </w:r>
            <w:r w:rsidRPr="007303A3">
              <w:rPr>
                <w:rFonts w:asciiTheme="majorHAnsi" w:hAnsiTheme="majorHAnsi" w:cstheme="majorHAnsi"/>
                <w:sz w:val="20"/>
              </w:rPr>
              <w:t xml:space="preserve"> to complete dishes.</w:t>
            </w:r>
          </w:p>
          <w:p w14:paraId="10477B33" w14:textId="49FD6487" w:rsidR="00213134" w:rsidRPr="007303A3" w:rsidRDefault="00820DBC" w:rsidP="00EE163C">
            <w:pPr>
              <w:pStyle w:val="ListParagraph"/>
              <w:numPr>
                <w:ilvl w:val="0"/>
                <w:numId w:val="1"/>
              </w:numPr>
              <w:rPr>
                <w:rFonts w:asciiTheme="majorHAnsi" w:hAnsiTheme="majorHAnsi" w:cstheme="majorHAnsi"/>
                <w:sz w:val="20"/>
              </w:rPr>
            </w:pPr>
            <w:r>
              <w:rPr>
                <w:rFonts w:asciiTheme="majorHAnsi" w:hAnsiTheme="majorHAnsi" w:cstheme="majorHAnsi"/>
                <w:sz w:val="20"/>
              </w:rPr>
              <w:t>FSA</w:t>
            </w:r>
            <w:r w:rsidR="00213134" w:rsidRPr="007303A3">
              <w:rPr>
                <w:rFonts w:asciiTheme="majorHAnsi" w:hAnsiTheme="majorHAnsi" w:cstheme="majorHAnsi"/>
                <w:sz w:val="20"/>
              </w:rPr>
              <w:t xml:space="preserve"> </w:t>
            </w:r>
            <w:r w:rsidR="00D36FC0" w:rsidRPr="007303A3">
              <w:rPr>
                <w:rFonts w:asciiTheme="majorHAnsi" w:hAnsiTheme="majorHAnsi" w:cstheme="majorHAnsi"/>
                <w:sz w:val="20"/>
              </w:rPr>
              <w:t>complete</w:t>
            </w:r>
            <w:r w:rsidR="00213134" w:rsidRPr="007303A3">
              <w:rPr>
                <w:rFonts w:asciiTheme="majorHAnsi" w:hAnsiTheme="majorHAnsi" w:cstheme="majorHAnsi"/>
                <w:sz w:val="20"/>
              </w:rPr>
              <w:t xml:space="preserve"> 2 hours of dish</w:t>
            </w:r>
            <w:r>
              <w:rPr>
                <w:rFonts w:asciiTheme="majorHAnsi" w:hAnsiTheme="majorHAnsi" w:cstheme="majorHAnsi"/>
                <w:sz w:val="20"/>
              </w:rPr>
              <w:t xml:space="preserve"> washing</w:t>
            </w:r>
            <w:r w:rsidR="00213134" w:rsidRPr="007303A3">
              <w:rPr>
                <w:rFonts w:asciiTheme="majorHAnsi" w:hAnsiTheme="majorHAnsi" w:cstheme="majorHAnsi"/>
                <w:sz w:val="20"/>
              </w:rPr>
              <w:t xml:space="preserve"> per shift.</w:t>
            </w:r>
            <w:r w:rsidR="00A57649" w:rsidRPr="007303A3">
              <w:rPr>
                <w:rFonts w:asciiTheme="majorHAnsi" w:hAnsiTheme="majorHAnsi" w:cstheme="majorHAnsi"/>
                <w:sz w:val="20"/>
              </w:rPr>
              <w:t xml:space="preserve"> This requires sc</w:t>
            </w:r>
            <w:r>
              <w:rPr>
                <w:rFonts w:asciiTheme="majorHAnsi" w:hAnsiTheme="majorHAnsi" w:cstheme="majorHAnsi"/>
                <w:sz w:val="20"/>
              </w:rPr>
              <w:t>r</w:t>
            </w:r>
            <w:r w:rsidR="00A57649" w:rsidRPr="007303A3">
              <w:rPr>
                <w:rFonts w:asciiTheme="majorHAnsi" w:hAnsiTheme="majorHAnsi" w:cstheme="majorHAnsi"/>
                <w:sz w:val="20"/>
              </w:rPr>
              <w:t>aping off of food scraps, spraying down items, manually cleaning down items, placing of items into pull down dish wash machine and manually drying of items. Items then stacked away on storage racks and shelves</w:t>
            </w:r>
            <w:r>
              <w:rPr>
                <w:rFonts w:asciiTheme="majorHAnsi" w:hAnsiTheme="majorHAnsi" w:cstheme="majorHAnsi"/>
                <w:sz w:val="20"/>
              </w:rPr>
              <w:t xml:space="preserve"> (below and above shoulder height)</w:t>
            </w:r>
            <w:r w:rsidR="00A57649" w:rsidRPr="007303A3">
              <w:rPr>
                <w:rFonts w:asciiTheme="majorHAnsi" w:hAnsiTheme="majorHAnsi" w:cstheme="majorHAnsi"/>
                <w:sz w:val="20"/>
              </w:rPr>
              <w:t>.</w:t>
            </w:r>
          </w:p>
          <w:p w14:paraId="214DFFD0" w14:textId="754B4213" w:rsidR="00C778BF" w:rsidRPr="007303A3" w:rsidRDefault="00820DBC" w:rsidP="0001342B">
            <w:pPr>
              <w:pStyle w:val="ListParagraph"/>
              <w:numPr>
                <w:ilvl w:val="0"/>
                <w:numId w:val="1"/>
              </w:numPr>
              <w:rPr>
                <w:rFonts w:asciiTheme="majorHAnsi" w:hAnsiTheme="majorHAnsi" w:cstheme="majorHAnsi"/>
                <w:sz w:val="20"/>
              </w:rPr>
            </w:pPr>
            <w:r>
              <w:rPr>
                <w:rFonts w:asciiTheme="majorHAnsi" w:hAnsiTheme="majorHAnsi" w:cstheme="majorHAnsi"/>
                <w:sz w:val="20"/>
              </w:rPr>
              <w:t xml:space="preserve">FSA </w:t>
            </w:r>
            <w:r w:rsidR="00213134" w:rsidRPr="007303A3">
              <w:rPr>
                <w:rFonts w:asciiTheme="majorHAnsi" w:hAnsiTheme="majorHAnsi" w:cstheme="majorHAnsi"/>
                <w:sz w:val="20"/>
              </w:rPr>
              <w:t>assist unload</w:t>
            </w:r>
            <w:r>
              <w:rPr>
                <w:rFonts w:asciiTheme="majorHAnsi" w:hAnsiTheme="majorHAnsi" w:cstheme="majorHAnsi"/>
                <w:sz w:val="20"/>
              </w:rPr>
              <w:t>ing of</w:t>
            </w:r>
            <w:r w:rsidR="00213134" w:rsidRPr="007303A3">
              <w:rPr>
                <w:rFonts w:asciiTheme="majorHAnsi" w:hAnsiTheme="majorHAnsi" w:cstheme="majorHAnsi"/>
                <w:sz w:val="20"/>
              </w:rPr>
              <w:t xml:space="preserve"> truck </w:t>
            </w:r>
            <w:r>
              <w:rPr>
                <w:rFonts w:asciiTheme="majorHAnsi" w:hAnsiTheme="majorHAnsi" w:cstheme="majorHAnsi"/>
                <w:sz w:val="20"/>
              </w:rPr>
              <w:t>when deliveries arrive.</w:t>
            </w:r>
            <w:r w:rsidR="00C778BF" w:rsidRPr="007303A3">
              <w:rPr>
                <w:rFonts w:asciiTheme="majorHAnsi" w:hAnsiTheme="majorHAnsi" w:cstheme="majorHAnsi"/>
                <w:sz w:val="20"/>
              </w:rPr>
              <w:t xml:space="preserve"> </w:t>
            </w:r>
          </w:p>
          <w:p w14:paraId="2188D777" w14:textId="77777777" w:rsidR="00C778BF" w:rsidRPr="007303A3" w:rsidRDefault="00C778BF" w:rsidP="00EE163C">
            <w:pPr>
              <w:pStyle w:val="Heading3"/>
              <w:pBdr>
                <w:bottom w:val="single" w:sz="4" w:space="1" w:color="808080" w:themeColor="background1" w:themeShade="80"/>
              </w:pBdr>
              <w:rPr>
                <w:rFonts w:cstheme="majorHAnsi"/>
              </w:rPr>
            </w:pPr>
            <w:r w:rsidRPr="007303A3">
              <w:rPr>
                <w:rFonts w:cstheme="majorHAnsi"/>
              </w:rPr>
              <w:t>Modification Options</w:t>
            </w:r>
          </w:p>
          <w:p w14:paraId="7D22570B" w14:textId="5E139963" w:rsidR="00C778BF" w:rsidRPr="007303A3" w:rsidRDefault="00A57649" w:rsidP="00820DBC">
            <w:pPr>
              <w:pStyle w:val="ListParagraph"/>
              <w:numPr>
                <w:ilvl w:val="0"/>
                <w:numId w:val="1"/>
              </w:numPr>
              <w:rPr>
                <w:rFonts w:asciiTheme="majorHAnsi" w:hAnsiTheme="majorHAnsi" w:cstheme="majorHAnsi"/>
              </w:rPr>
            </w:pPr>
            <w:r w:rsidRPr="007303A3">
              <w:rPr>
                <w:rFonts w:asciiTheme="majorHAnsi" w:hAnsiTheme="majorHAnsi" w:cstheme="majorHAnsi"/>
                <w:sz w:val="20"/>
              </w:rPr>
              <w:t>H</w:t>
            </w:r>
            <w:r w:rsidR="00912477" w:rsidRPr="007303A3">
              <w:rPr>
                <w:rFonts w:asciiTheme="majorHAnsi" w:hAnsiTheme="majorHAnsi" w:cstheme="majorHAnsi"/>
                <w:sz w:val="20"/>
              </w:rPr>
              <w:t xml:space="preserve">eavier lifting may be partner assisted </w:t>
            </w:r>
            <w:r w:rsidRPr="007303A3">
              <w:rPr>
                <w:rFonts w:asciiTheme="majorHAnsi" w:hAnsiTheme="majorHAnsi" w:cstheme="majorHAnsi"/>
                <w:sz w:val="20"/>
              </w:rPr>
              <w:t xml:space="preserve">by other kitchen </w:t>
            </w:r>
            <w:r w:rsidR="00820DBC">
              <w:rPr>
                <w:rFonts w:asciiTheme="majorHAnsi" w:hAnsiTheme="majorHAnsi" w:cstheme="majorHAnsi"/>
                <w:sz w:val="20"/>
              </w:rPr>
              <w:t>employees</w:t>
            </w:r>
            <w:r w:rsidRPr="007303A3">
              <w:rPr>
                <w:rFonts w:asciiTheme="majorHAnsi" w:hAnsiTheme="majorHAnsi" w:cstheme="majorHAnsi"/>
                <w:sz w:val="20"/>
              </w:rPr>
              <w:t>.</w:t>
            </w:r>
          </w:p>
        </w:tc>
        <w:tc>
          <w:tcPr>
            <w:tcW w:w="3958" w:type="dxa"/>
            <w:gridSpan w:val="3"/>
            <w:vAlign w:val="center"/>
          </w:tcPr>
          <w:p w14:paraId="2972380F" w14:textId="77777777" w:rsidR="00C778BF" w:rsidRPr="00BE5F9D" w:rsidRDefault="00C778BF" w:rsidP="00EE163C">
            <w:pPr>
              <w:pStyle w:val="Heading3"/>
              <w:pBdr>
                <w:bottom w:val="single" w:sz="4" w:space="1" w:color="808080" w:themeColor="background1" w:themeShade="80"/>
              </w:pBdr>
              <w:jc w:val="center"/>
            </w:pPr>
            <w:r w:rsidRPr="00BE5F9D">
              <w:t>Body Map</w:t>
            </w:r>
          </w:p>
          <w:p w14:paraId="1DDD630E" w14:textId="77777777" w:rsidR="00C778BF" w:rsidRPr="00BE5F9D" w:rsidRDefault="00C778BF" w:rsidP="00EE163C">
            <w:pPr>
              <w:jc w:val="center"/>
            </w:pPr>
            <w:r>
              <w:rPr>
                <w:rFonts w:cstheme="minorHAnsi"/>
                <w:noProof/>
                <w:lang w:eastAsia="en-AU"/>
              </w:rPr>
              <mc:AlternateContent>
                <mc:Choice Requires="wpg">
                  <w:drawing>
                    <wp:anchor distT="0" distB="0" distL="114300" distR="114300" simplePos="0" relativeHeight="251694080" behindDoc="0" locked="0" layoutInCell="1" allowOverlap="1" wp14:anchorId="76ED0042" wp14:editId="3CA8D3F4">
                      <wp:simplePos x="0" y="0"/>
                      <wp:positionH relativeFrom="column">
                        <wp:posOffset>102870</wp:posOffset>
                      </wp:positionH>
                      <wp:positionV relativeFrom="paragraph">
                        <wp:posOffset>311150</wp:posOffset>
                      </wp:positionV>
                      <wp:extent cx="1886585" cy="1942465"/>
                      <wp:effectExtent l="0" t="0" r="0" b="635"/>
                      <wp:wrapNone/>
                      <wp:docPr id="253" name="Group 253"/>
                      <wp:cNvGraphicFramePr/>
                      <a:graphic xmlns:a="http://schemas.openxmlformats.org/drawingml/2006/main">
                        <a:graphicData uri="http://schemas.microsoft.com/office/word/2010/wordprocessingGroup">
                          <wpg:wgp>
                            <wpg:cNvGrpSpPr/>
                            <wpg:grpSpPr>
                              <a:xfrm>
                                <a:off x="0" y="0"/>
                                <a:ext cx="1886585" cy="1942465"/>
                                <a:chOff x="24614" y="0"/>
                                <a:chExt cx="1887208" cy="1943064"/>
                              </a:xfrm>
                            </wpg:grpSpPr>
                            <wpg:grpSp>
                              <wpg:cNvPr id="254" name="Group 254"/>
                              <wpg:cNvGrpSpPr/>
                              <wpg:grpSpPr>
                                <a:xfrm>
                                  <a:off x="24614" y="146649"/>
                                  <a:ext cx="938402" cy="1796415"/>
                                  <a:chOff x="24615" y="0"/>
                                  <a:chExt cx="938455" cy="1796488"/>
                                </a:xfrm>
                              </wpg:grpSpPr>
                              <wps:wsp>
                                <wps:cNvPr id="256" name="Oval 256"/>
                                <wps:cNvSpPr/>
                                <wps:spPr>
                                  <a:xfrm>
                                    <a:off x="180753" y="0"/>
                                    <a:ext cx="180340" cy="18034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Oval 257"/>
                                <wps:cNvSpPr/>
                                <wps:spPr>
                                  <a:xfrm>
                                    <a:off x="24615" y="945728"/>
                                    <a:ext cx="180340" cy="18034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Oval 259"/>
                                <wps:cNvSpPr/>
                                <wps:spPr>
                                  <a:xfrm>
                                    <a:off x="308344" y="1616148"/>
                                    <a:ext cx="180340" cy="180340"/>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Oval 261"/>
                                <wps:cNvSpPr/>
                                <wps:spPr>
                                  <a:xfrm flipH="1">
                                    <a:off x="637953" y="0"/>
                                    <a:ext cx="180204" cy="180333"/>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Oval 262"/>
                                <wps:cNvSpPr/>
                                <wps:spPr>
                                  <a:xfrm flipH="1">
                                    <a:off x="782866" y="945728"/>
                                    <a:ext cx="180204" cy="180333"/>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Oval 264"/>
                                <wps:cNvSpPr/>
                                <wps:spPr>
                                  <a:xfrm flipH="1">
                                    <a:off x="510363" y="1616148"/>
                                    <a:ext cx="180204" cy="180333"/>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5" name="Group 265"/>
                              <wpg:cNvGrpSpPr/>
                              <wpg:grpSpPr>
                                <a:xfrm>
                                  <a:off x="1603063" y="0"/>
                                  <a:ext cx="308759" cy="869634"/>
                                  <a:chOff x="179705" y="0"/>
                                  <a:chExt cx="308759" cy="870035"/>
                                </a:xfrm>
                              </wpg:grpSpPr>
                              <wps:wsp>
                                <wps:cNvPr id="266" name="Oval 266"/>
                                <wps:cNvSpPr/>
                                <wps:spPr>
                                  <a:xfrm>
                                    <a:off x="232201" y="0"/>
                                    <a:ext cx="179705" cy="179705"/>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Oval 268"/>
                                <wps:cNvSpPr/>
                                <wps:spPr>
                                  <a:xfrm>
                                    <a:off x="179705" y="686958"/>
                                    <a:ext cx="308759" cy="183077"/>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3C42E80" id="Group 253" o:spid="_x0000_s1026" style="position:absolute;margin-left:8.1pt;margin-top:24.5pt;width:148.55pt;height:152.95pt;z-index:251694080;mso-width-relative:margin;mso-height-relative:margin" coordorigin="246" coordsize="18872,1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Dd5gQAAL4kAAAOAAAAZHJzL2Uyb0RvYy54bWzsGmtv4zbs+4D9B0Pf1/gVv1D3UPSWbkBx&#10;LdYb7rOqyIkB2/IkpWn364+U/EhyaQ7tsO4wGAVcPUhKpEhKJHP+4amunEcuVSmanHhnLnF4w8Sy&#10;bFY5+fPz4peEOErTZkkr0fCcPHNFPlz8/NP5ts24L9aiWnLpAJFGZds2J2ut22w2U2zNa6rORMsb&#10;mCyErKmGrlzNlpJugXpdzXzXjWZbIZetFIwrBaMf7SS5MPSLgjN9WxSKa6fKCexNm6803wf8zi7O&#10;abaStF2XrNsGfcMualo2sOhA6iPV1NnI8htSdcmkUKLQZ0zUM1EUJeOGB+DGcw+4uZZi0xpeVtl2&#10;1Q5iAtEeyOnNZNmnxzvplMuc+POAOA2t4ZDMug4OgHi27SoDqGvZ3rd3shtY2R5y/FTIGv8DL86T&#10;EezzIFj+pB0Gg16SRPNkThwGc14a+mE0t6JnazgfxIMhLyTOiMvWv47Yse+CInXYgRuFiD3rF5/h&#10;HoctDZ1h7wOHsMA+h4bOKzkcd+qFURSmlpGe1TRIQtfv9hqnUegd4xREcYxTRJ73YkLkJDnJKNiM&#10;GtVC/TO1uF/TlhttU3jgg9CiXmi3j7QCrYhwS9vWAA0qoTIF2nFEH7zEjVGzRnZ7ScFMEIJNmlO1&#10;7d1DpVkrlb7monawkRNeVWWrcIc0o483SlvoHgqHlajK5aKsKtORq4erSjqw65wsFleua8wdtGYP&#10;rGoQuBGIZiniCKhUz5Jp6eeKI1zV/MELsBfUWLMT46n4sA5ljDfas1NruuR2+TksPqyOvg0xjAYb&#10;gki5gPUH2h2BHtIS6WnbXXbwiMqNoxuQ3VMbs8gDhllZNHpArstGyGMEKuCqW9nC90KyokEpPYjl&#10;M6iNFNbNqpYtSji6G6r0HZXgV+G04a7Qt/ApKrHNiehaxFkL+fexcYQHvYZZ4mzBT+dE/bWhkhOn&#10;+r0BjU+9EJVIm044B0dBHLk787A702zqKwHq4MGt1DLTRHhd9c1CivoLXCmXuCpM0YbB2jlhWvad&#10;K23vD7iUGL+8NGDgzFuqb5r7liFxlCrq5eenL1S2nf5qUPxPoreyb3TYwiJmIy43WhSlUfBRrp28&#10;weKt+b2D6ccHph+/yvTRUVpHl+LBGFcGyjp49cn8O39ijHAy/8n8wbJ/JPNPD8zfPHXQIcHz4Ps3&#10;f+AmQWifdF4Ef+F/6wAWi/EG3n0mTPd/Md3/0/1/7OkfwTPJxkv26Q99eAGedgBOAa/03/pHUBcU&#10;RkGcvhgE+C44iT4ICEzMOUR2UxCQvRBgTEHAFATATfzvBwERJDP2nID/RicQJ34SQTIBMgEvxAOT&#10;J7D5hSkemNIBP2A6ALKu+56gy56eigeOPgfmnhtENif4UmTwnq5gigxMynLKDP4fMoNjLcSWP0xZ&#10;xDZ3kvpQftmvhNh6zCsrIV7kQi3maHIfgv94DvkDfNcnURoFxlfQbKj3eHEauzY72FXhxoLPHnLs&#10;uoEpoQxBwcgiVhwwHHmHV9BBFQQeMt8NhfAa7wIgP/Chvne0CtLJwQRAtm0Nsa+r9fWNqQoyVUGm&#10;KggYvCnNgcW/m+lD5XkvADJ5zNNZkB3T33F0EXjC+UEWdNfXeUngxqbGMvi6KQEyJUC2tmo6VUGx&#10;urxr/+NDwIyaH8lAa+9XOLt9AzX+7OjiKwAAAP//AwBQSwMEFAAGAAgAAAAhAJPbZcPfAAAACQEA&#10;AA8AAABkcnMvZG93bnJldi54bWxMj0FrwkAQhe+F/odlCr3VTYxKjdmISNuTFKqF4m3NjkkwOxuy&#10;axL/faenepvHe7z5XrYebSN67HztSEE8iUAgFc7UVCr4Pry/vILwQZPRjSNUcEMP6/zxIdOpcQN9&#10;Yb8PpeAS8qlWUIXQplL6okKr/cS1SOydXWd1YNmV0nR64HLbyGkULaTVNfGHSre4rbC47K9Wwceg&#10;h00Sv/W7y3l7Ox7mnz+7GJV6fho3KxABx/Afhj98RoecmU7uSsaLhvViykkFsyVPYj+JkwTEiY/5&#10;bAkyz+T9gvwXAAD//wMAUEsBAi0AFAAGAAgAAAAhALaDOJL+AAAA4QEAABMAAAAAAAAAAAAAAAAA&#10;AAAAAFtDb250ZW50X1R5cGVzXS54bWxQSwECLQAUAAYACAAAACEAOP0h/9YAAACUAQAACwAAAAAA&#10;AAAAAAAAAAAvAQAAX3JlbHMvLnJlbHNQSwECLQAUAAYACAAAACEAMsBw3eYEAAC+JAAADgAAAAAA&#10;AAAAAAAAAAAuAgAAZHJzL2Uyb0RvYy54bWxQSwECLQAUAAYACAAAACEAk9tlw98AAAAJAQAADwAA&#10;AAAAAAAAAAAAAABABwAAZHJzL2Rvd25yZXYueG1sUEsFBgAAAAAEAAQA8wAAAEwIAAAAAA==&#10;">
                      <v:group id="Group 254" o:spid="_x0000_s1027" style="position:absolute;left:246;top:1466;width:9384;height:17964" coordorigin="246" coordsize="9384,17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oval id="Oval 256" o:spid="_x0000_s1028" style="position:absolute;left:1807;width:1803;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1ygxQAAANwAAAAPAAAAZHJzL2Rvd25yZXYueG1sRI9Ba8JA&#10;FITvBf/D8oReSt00oEh0E7Sl0FvRiNDbS/aZTZt9G7JbTf99VxA8DjPzDbMuRtuJMw2+dazgZZaA&#10;IK6dbrlRcCjfn5cgfEDW2DkmBX/kocgnD2vMtLvwjs770IgIYZ+hAhNCn0npa0MW/cz1xNE7ucFi&#10;iHJopB7wEuG2k2mSLKTFluOCwZ5eDdU/+1+r4Pi2TZ5KXZpR7r519VnOK0q/lHqcjpsViEBjuIdv&#10;7Q+tIJ0v4HomHgGZ/wMAAP//AwBQSwECLQAUAAYACAAAACEA2+H2y+4AAACFAQAAEwAAAAAAAAAA&#10;AAAAAAAAAAAAW0NvbnRlbnRfVHlwZXNdLnhtbFBLAQItABQABgAIAAAAIQBa9CxbvwAAABUBAAAL&#10;AAAAAAAAAAAAAAAAAB8BAABfcmVscy8ucmVsc1BLAQItABQABgAIAAAAIQCBL1ygxQAAANwAAAAP&#10;AAAAAAAAAAAAAAAAAAcCAABkcnMvZG93bnJldi54bWxQSwUGAAAAAAMAAwC3AAAA+QIAAAAA&#10;" fillcolor="#ffc000" stroked="f" strokeweight="1pt">
                          <v:stroke joinstyle="miter"/>
                        </v:oval>
                        <v:oval id="Oval 257" o:spid="_x0000_s1029" style="position:absolute;left:246;top:9457;width:1803;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k7xQAAANwAAAAPAAAAZHJzL2Rvd25yZXYueG1sRI9ba8JA&#10;FITfC/6H5Qi+FN0Y8ELqKl4o9K1oSqFvx+xpNjV7NmRXjf/eLQg+DjPzDbNYdbYWF2p95VjBeJSA&#10;IC6crrhU8JW/D+cgfEDWWDsmBTfysFr2XhaYaXflPV0OoRQRwj5DBSaEJpPSF4Ys+pFriKP361qL&#10;Icq2lLrFa4TbWqZJMpUWK44LBhvaGipOh7NV8L3bJK+5zk0n93/6+JlPjpT+KDXod+s3EIG68Aw/&#10;2h9aQTqZwf+ZeATk8g4AAP//AwBQSwECLQAUAAYACAAAACEA2+H2y+4AAACFAQAAEwAAAAAAAAAA&#10;AAAAAAAAAAAAW0NvbnRlbnRfVHlwZXNdLnhtbFBLAQItABQABgAIAAAAIQBa9CxbvwAAABUBAAAL&#10;AAAAAAAAAAAAAAAAAB8BAABfcmVscy8ucmVsc1BLAQItABQABgAIAAAAIQDuY/k7xQAAANwAAAAP&#10;AAAAAAAAAAAAAAAAAAcCAABkcnMvZG93bnJldi54bWxQSwUGAAAAAAMAAwC3AAAA+QIAAAAA&#10;" fillcolor="#ffc000" stroked="f" strokeweight="1pt">
                          <v:stroke joinstyle="miter"/>
                        </v:oval>
                        <v:oval id="Oval 259" o:spid="_x0000_s1030" style="position:absolute;left:3083;top:16161;width:1803;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5XrxAAAANwAAAAPAAAAZHJzL2Rvd25yZXYueG1sRI9BawIx&#10;FITvQv9DeIVepGYrVHRrlFIoVE911ftj89ysbl5CEt313zeFQo/DzHzDLNeD7cSNQmwdK3iZFCCI&#10;a6dbbhQc9p/PcxAxIWvsHJOCO0VYrx5GSyy163lHtyo1IkM4lqjApORLKWNtyGKcOE+cvZMLFlOW&#10;oZE6YJ/htpPTophJiy3nBYOePgzVl+pqFWwHv9hqH8bz7+PhfNz0dDHyqtTT4/D+BiLRkP7Df+0v&#10;rWD6uoDfM/kIyNUPAAAA//8DAFBLAQItABQABgAIAAAAIQDb4fbL7gAAAIUBAAATAAAAAAAAAAAA&#10;AAAAAAAAAABbQ29udGVudF9UeXBlc10ueG1sUEsBAi0AFAAGAAgAAAAhAFr0LFu/AAAAFQEAAAsA&#10;AAAAAAAAAAAAAAAAHwEAAF9yZWxzLy5yZWxzUEsBAi0AFAAGAAgAAAAhAOuzlevEAAAA3AAAAA8A&#10;AAAAAAAAAAAAAAAABwIAAGRycy9kb3ducmV2LnhtbFBLBQYAAAAAAwADALcAAAD4AgAAAAA=&#10;" fillcolor="yellow" stroked="f" strokeweight="1pt">
                          <v:stroke joinstyle="miter"/>
                        </v:oval>
                        <v:oval id="Oval 261" o:spid="_x0000_s1031" style="position:absolute;left:6379;width:1802;height:18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wg2xAAAANwAAAAPAAAAZHJzL2Rvd25yZXYueG1sRI9Pa8JA&#10;FMTvBb/D8gQvRTemVDS6SlAspTejF2+P7MsfzL4N2TXGb+8WCj0OM/MbZrMbTCN66lxtWcF8FoEg&#10;zq2uuVRwOR+nSxDOI2tsLJOCJznYbUdvG0y0ffCJ+syXIkDYJaig8r5NpHR5RQbdzLbEwStsZ9AH&#10;2ZVSd/gIcNPIOIoW0mDNYaHClvYV5bfsbhSkjqPhJ732x/fV4SNbXYr486tQajIe0jUIT4P/D/+1&#10;v7WCeDGH3zPhCMjtCwAA//8DAFBLAQItABQABgAIAAAAIQDb4fbL7gAAAIUBAAATAAAAAAAAAAAA&#10;AAAAAAAAAABbQ29udGVudF9UeXBlc10ueG1sUEsBAi0AFAAGAAgAAAAhAFr0LFu/AAAAFQEAAAsA&#10;AAAAAAAAAAAAAAAAHwEAAF9yZWxzLy5yZWxzUEsBAi0AFAAGAAgAAAAhAPjjCDbEAAAA3AAAAA8A&#10;AAAAAAAAAAAAAAAABwIAAGRycy9kb3ducmV2LnhtbFBLBQYAAAAAAwADALcAAAD4AgAAAAA=&#10;" fillcolor="#ffc000" stroked="f" strokeweight="1pt">
                          <v:stroke joinstyle="miter"/>
                        </v:oval>
                        <v:oval id="Oval 262" o:spid="_x0000_s1032" style="position:absolute;left:7828;top:9457;width:1802;height:18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ZZBxQAAANwAAAAPAAAAZHJzL2Rvd25yZXYueG1sRI9Pa8JA&#10;FMTvhX6H5Qm9lLpppKFGVwkWRXozevH2yL78wezbkF1j/PauUOhxmJnfMMv1aFoxUO8aywo+pxEI&#10;4sLqhisFp+P24xuE88gaW8uk4E4O1qvXlyWm2t74QEPuKxEg7FJUUHvfpVK6oiaDbmo74uCVtjfo&#10;g+wrqXu8BbhpZRxFiTTYcFiosaNNTcUlvxoFmeNo/M3Ow/Z9/jPL56cy/tqVSr1NxmwBwtPo/8N/&#10;7b1WECcxPM+EIyBXDwAAAP//AwBQSwECLQAUAAYACAAAACEA2+H2y+4AAACFAQAAEwAAAAAAAAAA&#10;AAAAAAAAAAAAW0NvbnRlbnRfVHlwZXNdLnhtbFBLAQItABQABgAIAAAAIQBa9CxbvwAAABUBAAAL&#10;AAAAAAAAAAAAAAAAAB8BAABfcmVscy8ucmVsc1BLAQItABQABgAIAAAAIQAIMZZBxQAAANwAAAAP&#10;AAAAAAAAAAAAAAAAAAcCAABkcnMvZG93bnJldi54bWxQSwUGAAAAAAMAAwC3AAAA+QIAAAAA&#10;" fillcolor="#ffc000" stroked="f" strokeweight="1pt">
                          <v:stroke joinstyle="miter"/>
                        </v:oval>
                        <v:oval id="Oval 264" o:spid="_x0000_s1033" style="position:absolute;left:5103;top:16161;width:1802;height:18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OSqxAAAANwAAAAPAAAAZHJzL2Rvd25yZXYueG1sRI9Ba8JA&#10;FITvgv9heUIvohtDFUldpbQIuRr14O2RfW5Cs2/T7Nak/fVuQfA4zMw3zGY32EbcqPO1YwWLeQKC&#10;uHS6ZqPgdNzP1iB8QNbYOCYFv+Rhtx2PNphp1/OBbkUwIkLYZ6igCqHNpPRlRRb93LXE0bu6zmKI&#10;sjNSd9hHuG1kmiQrabHmuFBhSx8VlV/Fj1UwNSY/50f87C9/y2L6ne6ToBdKvUyG9zcQgYbwDD/a&#10;uVaQrl7h/0w8AnJ7BwAA//8DAFBLAQItABQABgAIAAAAIQDb4fbL7gAAAIUBAAATAAAAAAAAAAAA&#10;AAAAAAAAAABbQ29udGVudF9UeXBlc10ueG1sUEsBAi0AFAAGAAgAAAAhAFr0LFu/AAAAFQEAAAsA&#10;AAAAAAAAAAAAAAAAHwEAAF9yZWxzLy5yZWxzUEsBAi0AFAAGAAgAAAAhAPM45KrEAAAA3AAAAA8A&#10;AAAAAAAAAAAAAAAABwIAAGRycy9kb3ducmV2LnhtbFBLBQYAAAAAAwADALcAAAD4AgAAAAA=&#10;" fillcolor="yellow" stroked="f" strokeweight="1pt">
                          <v:stroke joinstyle="miter"/>
                        </v:oval>
                      </v:group>
                      <v:group id="Group 265" o:spid="_x0000_s1034" style="position:absolute;left:16030;width:3088;height:8696" coordorigin="1797" coordsize="3087,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oval id="Oval 266" o:spid="_x0000_s1035" style="position:absolute;left:2322;width:1797;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5YdxQAAANwAAAAPAAAAZHJzL2Rvd25yZXYueG1sRI9Pa8JA&#10;FMTvgt9heUIvUjcNGCTNRvqHQm9FI4K3Z/Y1mzb7NmS3mn57VxA8DjPzG6ZYj7YTJxp861jB0yIB&#10;QVw73XKjYFd9PK5A+ICssXNMCv7Jw7qcTgrMtTvzhk7b0IgIYZ+jAhNCn0vpa0MW/cL1xNH7doPF&#10;EOXQSD3gOcJtJ9MkyaTFluOCwZ7eDNW/2z+rYP/+mswrXZlRbn708ataHik9KPUwG1+eQQQawz18&#10;a39qBWmWwfVMPAKyvAAAAP//AwBQSwECLQAUAAYACAAAACEA2+H2y+4AAACFAQAAEwAAAAAAAAAA&#10;AAAAAAAAAAAAW0NvbnRlbnRfVHlwZXNdLnhtbFBLAQItABQABgAIAAAAIQBa9CxbvwAAABUBAAAL&#10;AAAAAAAAAAAAAAAAAB8BAABfcmVscy8ucmVsc1BLAQItABQABgAIAAAAIQBPQ5YdxQAAANwAAAAP&#10;AAAAAAAAAAAAAAAAAAcCAABkcnMvZG93bnJldi54bWxQSwUGAAAAAAMAAwC3AAAA+QIAAAAA&#10;" fillcolor="#ffc000" stroked="f" strokeweight="1pt">
                          <v:stroke joinstyle="miter"/>
                        </v:oval>
                        <v:oval id="Oval 268" o:spid="_x0000_s1036" style="position:absolute;left:1797;top:6869;width:3087;height:1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Kf0wQAAANwAAAAPAAAAZHJzL2Rvd25yZXYueG1sRE9Ni8Iw&#10;EL0L/ocwghfRdAsrSzWKugjeRLsI3sZmbKrNpDRR67/fHBb2+Hjf82Vna/Gk1leOFXxMEhDEhdMV&#10;lwp+8u34C4QPyBprx6TgTR6Wi35vjpl2Lz7Q8xhKEUPYZ6jAhNBkUvrCkEU/cQ1x5K6utRgibEup&#10;W3zFcFvLNEmm0mLFscFgQxtDxf34sApO3+tklOvcdPJw05d9/nmh9KzUcNCtZiACdeFf/OfeaQXp&#10;NK6NZ+IRkItfAAAA//8DAFBLAQItABQABgAIAAAAIQDb4fbL7gAAAIUBAAATAAAAAAAAAAAAAAAA&#10;AAAAAABbQ29udGVudF9UeXBlc10ueG1sUEsBAi0AFAAGAAgAAAAhAFr0LFu/AAAAFQEAAAsAAAAA&#10;AAAAAAAAAAAAHwEAAF9yZWxzLy5yZWxzUEsBAi0AFAAGAAgAAAAhAFGQp/TBAAAA3AAAAA8AAAAA&#10;AAAAAAAAAAAABwIAAGRycy9kb3ducmV2LnhtbFBLBQYAAAAAAwADALcAAAD1AgAAAAA=&#10;" fillcolor="#ffc000" stroked="f" strokeweight="1pt">
                          <v:stroke joinstyle="miter"/>
                        </v:oval>
                      </v:group>
                    </v:group>
                  </w:pict>
                </mc:Fallback>
              </mc:AlternateContent>
            </w:r>
            <w:r w:rsidRPr="001E175E">
              <w:rPr>
                <w:rFonts w:cstheme="minorHAnsi"/>
                <w:noProof/>
                <w:lang w:eastAsia="en-AU"/>
              </w:rPr>
              <w:drawing>
                <wp:inline distT="0" distB="0" distL="0" distR="0" wp14:anchorId="2EFBA55C" wp14:editId="070381AF">
                  <wp:extent cx="2296160" cy="3005793"/>
                  <wp:effectExtent l="0" t="0" r="8890" b="4445"/>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dy map.png"/>
                          <pic:cNvPicPr/>
                        </pic:nvPicPr>
                        <pic:blipFill>
                          <a:blip r:embed="rId8">
                            <a:extLst>
                              <a:ext uri="{28A0092B-C50C-407E-A947-70E740481C1C}">
                                <a14:useLocalDpi xmlns:a14="http://schemas.microsoft.com/office/drawing/2010/main" val="0"/>
                              </a:ext>
                            </a:extLst>
                          </a:blip>
                          <a:stretch>
                            <a:fillRect/>
                          </a:stretch>
                        </pic:blipFill>
                        <pic:spPr>
                          <a:xfrm>
                            <a:off x="0" y="0"/>
                            <a:ext cx="2296160" cy="3005793"/>
                          </a:xfrm>
                          <a:prstGeom prst="rect">
                            <a:avLst/>
                          </a:prstGeom>
                        </pic:spPr>
                      </pic:pic>
                    </a:graphicData>
                  </a:graphic>
                </wp:inline>
              </w:drawing>
            </w:r>
          </w:p>
        </w:tc>
      </w:tr>
      <w:tr w:rsidR="00C778BF" w:rsidRPr="00BB5B21" w14:paraId="6D92BA00" w14:textId="77777777" w:rsidTr="00D852E8">
        <w:trPr>
          <w:trHeight w:val="430"/>
        </w:trPr>
        <w:tc>
          <w:tcPr>
            <w:tcW w:w="6532" w:type="dxa"/>
            <w:gridSpan w:val="2"/>
            <w:vMerge/>
          </w:tcPr>
          <w:p w14:paraId="65498ABF" w14:textId="77777777" w:rsidR="00C778BF" w:rsidRDefault="00C778BF" w:rsidP="00EE163C">
            <w:pPr>
              <w:pStyle w:val="Heading3"/>
            </w:pPr>
          </w:p>
        </w:tc>
        <w:tc>
          <w:tcPr>
            <w:tcW w:w="3958" w:type="dxa"/>
            <w:gridSpan w:val="3"/>
            <w:tcBorders>
              <w:bottom w:val="single" w:sz="4" w:space="0" w:color="808080" w:themeColor="background1" w:themeShade="80"/>
            </w:tcBorders>
            <w:vAlign w:val="center"/>
          </w:tcPr>
          <w:p w14:paraId="515CBB85" w14:textId="77777777" w:rsidR="00C778BF" w:rsidRDefault="00C778BF" w:rsidP="00EE163C">
            <w:pPr>
              <w:pStyle w:val="Heading3"/>
              <w:jc w:val="center"/>
            </w:pPr>
            <w:r>
              <w:t>Demands Category</w:t>
            </w:r>
          </w:p>
        </w:tc>
      </w:tr>
      <w:tr w:rsidR="00C778BF" w:rsidRPr="00BB5B21" w14:paraId="51ACE686" w14:textId="77777777" w:rsidTr="00F56C1C">
        <w:trPr>
          <w:trHeight w:val="291"/>
        </w:trPr>
        <w:tc>
          <w:tcPr>
            <w:tcW w:w="6532" w:type="dxa"/>
            <w:gridSpan w:val="2"/>
            <w:vMerge/>
          </w:tcPr>
          <w:p w14:paraId="30F6864A" w14:textId="77777777" w:rsidR="00C778BF" w:rsidRDefault="00C778BF" w:rsidP="00EE163C">
            <w:pPr>
              <w:pStyle w:val="Heading3"/>
            </w:pPr>
          </w:p>
        </w:tc>
        <w:tc>
          <w:tcPr>
            <w:tcW w:w="1844" w:type="dxa"/>
            <w:gridSpan w:val="2"/>
            <w:tcBorders>
              <w:top w:val="single" w:sz="4" w:space="0" w:color="808080" w:themeColor="background1" w:themeShade="80"/>
            </w:tcBorders>
          </w:tcPr>
          <w:p w14:paraId="7C8A9B1F" w14:textId="77777777" w:rsidR="00C778BF" w:rsidRPr="00EF583F" w:rsidRDefault="00C778BF" w:rsidP="00EE163C">
            <w:pPr>
              <w:pStyle w:val="Heading3"/>
              <w:rPr>
                <w:sz w:val="20"/>
              </w:rPr>
            </w:pPr>
            <w:r w:rsidRPr="00EF583F">
              <w:rPr>
                <w:sz w:val="20"/>
              </w:rPr>
              <w:t>Physical Demand</w:t>
            </w:r>
          </w:p>
        </w:tc>
        <w:tc>
          <w:tcPr>
            <w:tcW w:w="2114" w:type="dxa"/>
            <w:tcBorders>
              <w:top w:val="single" w:sz="4" w:space="0" w:color="808080" w:themeColor="background1" w:themeShade="80"/>
            </w:tcBorders>
          </w:tcPr>
          <w:p w14:paraId="6C6DF716" w14:textId="77777777" w:rsidR="00C778BF" w:rsidRPr="00EF583F" w:rsidRDefault="00C778BF" w:rsidP="00EE163C">
            <w:pPr>
              <w:pStyle w:val="Heading3"/>
              <w:rPr>
                <w:sz w:val="20"/>
              </w:rPr>
            </w:pPr>
            <w:r w:rsidRPr="00EF583F">
              <w:rPr>
                <w:sz w:val="20"/>
              </w:rPr>
              <w:t>Emotional Demand</w:t>
            </w:r>
          </w:p>
        </w:tc>
      </w:tr>
      <w:tr w:rsidR="00C778BF" w:rsidRPr="00BB5B21" w14:paraId="551F8F94" w14:textId="77777777" w:rsidTr="005D2E59">
        <w:trPr>
          <w:trHeight w:val="291"/>
        </w:trPr>
        <w:tc>
          <w:tcPr>
            <w:tcW w:w="6532" w:type="dxa"/>
            <w:gridSpan w:val="2"/>
            <w:vMerge/>
          </w:tcPr>
          <w:p w14:paraId="7114934B" w14:textId="77777777" w:rsidR="00C778BF" w:rsidRDefault="00C778BF" w:rsidP="00EE163C">
            <w:pPr>
              <w:pStyle w:val="Heading3"/>
            </w:pPr>
          </w:p>
        </w:tc>
        <w:tc>
          <w:tcPr>
            <w:tcW w:w="1844" w:type="dxa"/>
            <w:gridSpan w:val="2"/>
            <w:tcBorders>
              <w:bottom w:val="single" w:sz="4" w:space="0" w:color="808080" w:themeColor="background1" w:themeShade="80"/>
            </w:tcBorders>
            <w:shd w:val="clear" w:color="auto" w:fill="FFC000"/>
          </w:tcPr>
          <w:p w14:paraId="3D63A4AC" w14:textId="77777777" w:rsidR="00C778BF" w:rsidRDefault="00C778BF" w:rsidP="00EE163C">
            <w:pPr>
              <w:pStyle w:val="Heading3"/>
            </w:pPr>
          </w:p>
        </w:tc>
        <w:tc>
          <w:tcPr>
            <w:tcW w:w="2114" w:type="dxa"/>
            <w:tcBorders>
              <w:bottom w:val="single" w:sz="4" w:space="0" w:color="808080" w:themeColor="background1" w:themeShade="80"/>
            </w:tcBorders>
            <w:shd w:val="clear" w:color="auto" w:fill="92D050"/>
          </w:tcPr>
          <w:p w14:paraId="32B14136" w14:textId="77777777" w:rsidR="00C778BF" w:rsidRDefault="00C778BF" w:rsidP="00EE163C">
            <w:pPr>
              <w:pStyle w:val="Heading3"/>
            </w:pPr>
          </w:p>
        </w:tc>
      </w:tr>
      <w:tr w:rsidR="00C778BF" w:rsidRPr="00BB5B21" w14:paraId="35F54DC1" w14:textId="77777777" w:rsidTr="00F56C1C">
        <w:trPr>
          <w:trHeight w:val="291"/>
        </w:trPr>
        <w:tc>
          <w:tcPr>
            <w:tcW w:w="6532" w:type="dxa"/>
            <w:gridSpan w:val="2"/>
            <w:vMerge/>
          </w:tcPr>
          <w:p w14:paraId="36D40E3D" w14:textId="77777777" w:rsidR="00C778BF" w:rsidRDefault="00C778BF" w:rsidP="00EE163C">
            <w:pPr>
              <w:pStyle w:val="Heading3"/>
            </w:pPr>
          </w:p>
        </w:tc>
        <w:tc>
          <w:tcPr>
            <w:tcW w:w="1844" w:type="dxa"/>
            <w:gridSpan w:val="2"/>
            <w:tcBorders>
              <w:top w:val="single" w:sz="4" w:space="0" w:color="808080" w:themeColor="background1" w:themeShade="80"/>
            </w:tcBorders>
          </w:tcPr>
          <w:p w14:paraId="0032FC1A" w14:textId="77777777" w:rsidR="00C778BF" w:rsidRPr="00BA3BBE" w:rsidRDefault="00C778BF" w:rsidP="00EE163C">
            <w:pPr>
              <w:pStyle w:val="Heading3"/>
            </w:pPr>
            <w:r w:rsidRPr="00EF583F">
              <w:rPr>
                <w:sz w:val="20"/>
              </w:rPr>
              <w:t>Cognitive Demand</w:t>
            </w:r>
          </w:p>
        </w:tc>
        <w:tc>
          <w:tcPr>
            <w:tcW w:w="2114" w:type="dxa"/>
            <w:tcBorders>
              <w:top w:val="single" w:sz="4" w:space="0" w:color="808080" w:themeColor="background1" w:themeShade="80"/>
            </w:tcBorders>
          </w:tcPr>
          <w:p w14:paraId="3EFE1EED" w14:textId="77777777" w:rsidR="00C778BF" w:rsidRPr="00BA3BBE" w:rsidRDefault="00C778BF" w:rsidP="00EE163C">
            <w:pPr>
              <w:pStyle w:val="Heading3"/>
            </w:pPr>
            <w:r w:rsidRPr="00EF583F">
              <w:rPr>
                <w:sz w:val="20"/>
              </w:rPr>
              <w:t>Role Demand</w:t>
            </w:r>
          </w:p>
        </w:tc>
      </w:tr>
      <w:tr w:rsidR="00C778BF" w:rsidRPr="00BB5B21" w14:paraId="2F70B1E8" w14:textId="77777777" w:rsidTr="005D2E59">
        <w:trPr>
          <w:trHeight w:val="291"/>
        </w:trPr>
        <w:tc>
          <w:tcPr>
            <w:tcW w:w="6532" w:type="dxa"/>
            <w:gridSpan w:val="2"/>
            <w:vMerge/>
          </w:tcPr>
          <w:p w14:paraId="1EB4BD4E" w14:textId="77777777" w:rsidR="00C778BF" w:rsidRDefault="00C778BF" w:rsidP="00EE163C">
            <w:pPr>
              <w:pStyle w:val="Heading3"/>
            </w:pPr>
          </w:p>
        </w:tc>
        <w:tc>
          <w:tcPr>
            <w:tcW w:w="1844" w:type="dxa"/>
            <w:gridSpan w:val="2"/>
            <w:tcBorders>
              <w:bottom w:val="single" w:sz="4" w:space="0" w:color="808080" w:themeColor="background1" w:themeShade="80"/>
            </w:tcBorders>
            <w:shd w:val="clear" w:color="auto" w:fill="FFC000"/>
          </w:tcPr>
          <w:p w14:paraId="16CF2B29" w14:textId="77777777" w:rsidR="00C778BF" w:rsidRPr="00BA3BBE" w:rsidRDefault="00C778BF" w:rsidP="00EE163C">
            <w:pPr>
              <w:pStyle w:val="Heading3"/>
            </w:pPr>
          </w:p>
        </w:tc>
        <w:tc>
          <w:tcPr>
            <w:tcW w:w="2114" w:type="dxa"/>
            <w:tcBorders>
              <w:bottom w:val="single" w:sz="4" w:space="0" w:color="808080" w:themeColor="background1" w:themeShade="80"/>
            </w:tcBorders>
            <w:shd w:val="clear" w:color="auto" w:fill="FFC000"/>
          </w:tcPr>
          <w:p w14:paraId="24B784DC" w14:textId="77777777" w:rsidR="00C778BF" w:rsidRPr="00BA3BBE" w:rsidRDefault="00C778BF" w:rsidP="00EE163C">
            <w:pPr>
              <w:pStyle w:val="Heading3"/>
            </w:pPr>
          </w:p>
        </w:tc>
      </w:tr>
      <w:tr w:rsidR="00C778BF" w:rsidRPr="00BB5B21" w14:paraId="179B6AAE" w14:textId="77777777" w:rsidTr="00F56C1C">
        <w:trPr>
          <w:trHeight w:val="171"/>
        </w:trPr>
        <w:tc>
          <w:tcPr>
            <w:tcW w:w="6532" w:type="dxa"/>
            <w:gridSpan w:val="2"/>
            <w:vMerge/>
          </w:tcPr>
          <w:p w14:paraId="1165DDC9" w14:textId="77777777" w:rsidR="00C778BF" w:rsidRDefault="00C778BF" w:rsidP="00EE163C">
            <w:pPr>
              <w:pStyle w:val="Heading3"/>
            </w:pPr>
          </w:p>
        </w:tc>
        <w:tc>
          <w:tcPr>
            <w:tcW w:w="3958" w:type="dxa"/>
            <w:gridSpan w:val="3"/>
            <w:tcBorders>
              <w:top w:val="single" w:sz="4" w:space="0" w:color="808080" w:themeColor="background1" w:themeShade="80"/>
            </w:tcBorders>
          </w:tcPr>
          <w:p w14:paraId="0BFA2CF5" w14:textId="77777777" w:rsidR="00C778BF" w:rsidRPr="00BA3BBE" w:rsidRDefault="00C778BF" w:rsidP="00EE163C">
            <w:pPr>
              <w:pStyle w:val="Heading3"/>
              <w:jc w:val="center"/>
            </w:pPr>
          </w:p>
        </w:tc>
      </w:tr>
      <w:tr w:rsidR="00C778BF" w:rsidRPr="00BB5B21" w14:paraId="15ACFC54" w14:textId="77777777" w:rsidTr="00F56C1C">
        <w:trPr>
          <w:trHeight w:val="384"/>
        </w:trPr>
        <w:tc>
          <w:tcPr>
            <w:tcW w:w="10490" w:type="dxa"/>
            <w:gridSpan w:val="5"/>
          </w:tcPr>
          <w:p w14:paraId="4058471D" w14:textId="77777777" w:rsidR="00C778BF" w:rsidRDefault="00C778BF" w:rsidP="00EE163C">
            <w:pPr>
              <w:pStyle w:val="Heading3"/>
              <w:pBdr>
                <w:bottom w:val="single" w:sz="4" w:space="1" w:color="808080" w:themeColor="background1" w:themeShade="80"/>
              </w:pBdr>
            </w:pPr>
            <w:r>
              <w:t>Photos</w:t>
            </w:r>
          </w:p>
        </w:tc>
      </w:tr>
      <w:tr w:rsidR="00C778BF" w:rsidRPr="00BB5B21" w14:paraId="6BB5030E" w14:textId="77777777" w:rsidTr="00F56C1C">
        <w:trPr>
          <w:trHeight w:val="2438"/>
        </w:trPr>
        <w:tc>
          <w:tcPr>
            <w:tcW w:w="3494" w:type="dxa"/>
          </w:tcPr>
          <w:p w14:paraId="2858DF5C" w14:textId="677B1BD6" w:rsidR="00C778BF" w:rsidRDefault="00263BF1" w:rsidP="00820DBC">
            <w:pPr>
              <w:pStyle w:val="Heading3"/>
              <w:jc w:val="center"/>
            </w:pPr>
            <w:r>
              <w:pict w14:anchorId="2F4AF1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116.25pt">
                  <v:imagedata r:id="rId9" o:title=""/>
                </v:shape>
              </w:pict>
            </w:r>
          </w:p>
        </w:tc>
        <w:tc>
          <w:tcPr>
            <w:tcW w:w="3494" w:type="dxa"/>
            <w:gridSpan w:val="2"/>
          </w:tcPr>
          <w:p w14:paraId="747D92C7" w14:textId="428BFB0C" w:rsidR="00C778BF" w:rsidRDefault="00263BF1" w:rsidP="00820DBC">
            <w:pPr>
              <w:pStyle w:val="Heading3"/>
              <w:jc w:val="center"/>
            </w:pPr>
            <w:r>
              <w:pict w14:anchorId="59CA10AD">
                <v:shape id="_x0000_i1026" type="#_x0000_t75" style="width:163.5pt;height:114.75pt">
                  <v:imagedata r:id="rId10" o:title=""/>
                </v:shape>
              </w:pict>
            </w:r>
          </w:p>
        </w:tc>
        <w:tc>
          <w:tcPr>
            <w:tcW w:w="3502" w:type="dxa"/>
            <w:gridSpan w:val="2"/>
          </w:tcPr>
          <w:p w14:paraId="1074CBA4" w14:textId="708EC40D" w:rsidR="00C778BF" w:rsidRDefault="00263BF1" w:rsidP="00820DBC">
            <w:pPr>
              <w:pStyle w:val="Heading3"/>
              <w:jc w:val="center"/>
            </w:pPr>
            <w:r>
              <w:pict w14:anchorId="3BCA3BA0">
                <v:shape id="_x0000_i1027" type="#_x0000_t75" style="width:156.75pt;height:126.75pt">
                  <v:imagedata r:id="rId11" o:title=""/>
                </v:shape>
              </w:pict>
            </w:r>
          </w:p>
        </w:tc>
      </w:tr>
      <w:tr w:rsidR="00C778BF" w:rsidRPr="00BB5B21" w14:paraId="50B90F26" w14:textId="77777777" w:rsidTr="00F56C1C">
        <w:trPr>
          <w:trHeight w:val="74"/>
        </w:trPr>
        <w:tc>
          <w:tcPr>
            <w:tcW w:w="3494" w:type="dxa"/>
            <w:shd w:val="clear" w:color="auto" w:fill="C4F3FF" w:themeFill="accent2" w:themeFillTint="33"/>
          </w:tcPr>
          <w:p w14:paraId="1A431DEF" w14:textId="30F053A4" w:rsidR="00C778BF" w:rsidRPr="00C57C60" w:rsidRDefault="00D36FC0" w:rsidP="00820DBC">
            <w:pPr>
              <w:pStyle w:val="Quote"/>
              <w:jc w:val="center"/>
              <w:rPr>
                <w:color w:val="auto"/>
              </w:rPr>
            </w:pPr>
            <w:r w:rsidRPr="00C57C60">
              <w:rPr>
                <w:color w:val="auto"/>
              </w:rPr>
              <w:t>Stacking trolley with food trays</w:t>
            </w:r>
          </w:p>
        </w:tc>
        <w:tc>
          <w:tcPr>
            <w:tcW w:w="3494" w:type="dxa"/>
            <w:gridSpan w:val="2"/>
            <w:shd w:val="clear" w:color="auto" w:fill="C4F3FF" w:themeFill="accent2" w:themeFillTint="33"/>
          </w:tcPr>
          <w:p w14:paraId="1BE01864" w14:textId="0EC58AE8" w:rsidR="00C778BF" w:rsidRPr="00C57C60" w:rsidRDefault="00D36FC0" w:rsidP="00820DBC">
            <w:pPr>
              <w:pStyle w:val="Quote"/>
              <w:jc w:val="center"/>
              <w:rPr>
                <w:color w:val="auto"/>
              </w:rPr>
            </w:pPr>
            <w:r w:rsidRPr="00C57C60">
              <w:rPr>
                <w:color w:val="auto"/>
              </w:rPr>
              <w:t>Serving dishes</w:t>
            </w:r>
          </w:p>
        </w:tc>
        <w:tc>
          <w:tcPr>
            <w:tcW w:w="3502" w:type="dxa"/>
            <w:gridSpan w:val="2"/>
            <w:shd w:val="clear" w:color="auto" w:fill="C4F3FF" w:themeFill="accent2" w:themeFillTint="33"/>
          </w:tcPr>
          <w:p w14:paraId="7F148180" w14:textId="4B6E8EF8" w:rsidR="00C778BF" w:rsidRPr="00C57C60" w:rsidRDefault="00D36FC0" w:rsidP="00820DBC">
            <w:pPr>
              <w:pStyle w:val="Quote"/>
              <w:jc w:val="center"/>
              <w:rPr>
                <w:color w:val="auto"/>
              </w:rPr>
            </w:pPr>
            <w:r w:rsidRPr="00C57C60">
              <w:rPr>
                <w:color w:val="auto"/>
              </w:rPr>
              <w:t>Checking temperatures</w:t>
            </w:r>
          </w:p>
        </w:tc>
      </w:tr>
      <w:tr w:rsidR="00C778BF" w:rsidRPr="00BB5B21" w14:paraId="5FCF4BD3" w14:textId="77777777" w:rsidTr="00F56C1C">
        <w:trPr>
          <w:trHeight w:val="2438"/>
        </w:trPr>
        <w:tc>
          <w:tcPr>
            <w:tcW w:w="3494" w:type="dxa"/>
          </w:tcPr>
          <w:p w14:paraId="66870430" w14:textId="16450160" w:rsidR="00C778BF" w:rsidRPr="00C57C60" w:rsidRDefault="00263BF1" w:rsidP="00820DBC">
            <w:pPr>
              <w:pStyle w:val="Heading3"/>
              <w:jc w:val="center"/>
              <w:rPr>
                <w:color w:val="auto"/>
              </w:rPr>
            </w:pPr>
            <w:r w:rsidRPr="00C57C60">
              <w:rPr>
                <w:color w:val="auto"/>
              </w:rPr>
              <w:pict w14:anchorId="06F3CCB9">
                <v:shape id="_x0000_i1028" type="#_x0000_t75" style="width:154.5pt;height:114pt">
                  <v:imagedata r:id="rId12" o:title=""/>
                </v:shape>
              </w:pict>
            </w:r>
          </w:p>
        </w:tc>
        <w:tc>
          <w:tcPr>
            <w:tcW w:w="3494" w:type="dxa"/>
            <w:gridSpan w:val="2"/>
          </w:tcPr>
          <w:p w14:paraId="64B8880B" w14:textId="69074DD6" w:rsidR="00C778BF" w:rsidRPr="00C57C60" w:rsidRDefault="00263BF1" w:rsidP="00820DBC">
            <w:pPr>
              <w:pStyle w:val="Heading3"/>
              <w:jc w:val="center"/>
              <w:rPr>
                <w:color w:val="auto"/>
              </w:rPr>
            </w:pPr>
            <w:r w:rsidRPr="00C57C60">
              <w:rPr>
                <w:color w:val="auto"/>
              </w:rPr>
              <w:pict w14:anchorId="558C28E7">
                <v:shape id="_x0000_i1029" type="#_x0000_t75" style="width:160.5pt;height:114.75pt">
                  <v:imagedata r:id="rId13" o:title=""/>
                </v:shape>
              </w:pict>
            </w:r>
          </w:p>
        </w:tc>
        <w:tc>
          <w:tcPr>
            <w:tcW w:w="3502" w:type="dxa"/>
            <w:gridSpan w:val="2"/>
          </w:tcPr>
          <w:p w14:paraId="1647E956" w14:textId="39CEE137" w:rsidR="00C778BF" w:rsidRPr="00C57C60" w:rsidRDefault="00263BF1" w:rsidP="00820DBC">
            <w:pPr>
              <w:pStyle w:val="Heading3"/>
              <w:jc w:val="center"/>
              <w:rPr>
                <w:color w:val="auto"/>
              </w:rPr>
            </w:pPr>
            <w:r w:rsidRPr="00C57C60">
              <w:rPr>
                <w:color w:val="auto"/>
              </w:rPr>
              <w:pict w14:anchorId="59EF0F0C">
                <v:shape id="_x0000_i1030" type="#_x0000_t75" style="width:163.5pt;height:105pt">
                  <v:imagedata r:id="rId14" o:title=""/>
                </v:shape>
              </w:pict>
            </w:r>
          </w:p>
        </w:tc>
      </w:tr>
      <w:tr w:rsidR="00C778BF" w:rsidRPr="00BB5B21" w14:paraId="5D9FF840" w14:textId="77777777" w:rsidTr="00F56C1C">
        <w:trPr>
          <w:trHeight w:val="74"/>
        </w:trPr>
        <w:tc>
          <w:tcPr>
            <w:tcW w:w="3494" w:type="dxa"/>
            <w:shd w:val="clear" w:color="auto" w:fill="C4F3FF" w:themeFill="accent2" w:themeFillTint="33"/>
          </w:tcPr>
          <w:p w14:paraId="2E9CD7B6" w14:textId="6B6F8BC5" w:rsidR="00C778BF" w:rsidRPr="00C57C60" w:rsidRDefault="00D36FC0" w:rsidP="00820DBC">
            <w:pPr>
              <w:pStyle w:val="Quote"/>
              <w:jc w:val="center"/>
              <w:rPr>
                <w:color w:val="auto"/>
              </w:rPr>
            </w:pPr>
            <w:r w:rsidRPr="00C57C60">
              <w:rPr>
                <w:color w:val="auto"/>
              </w:rPr>
              <w:t>Wrapping food</w:t>
            </w:r>
          </w:p>
        </w:tc>
        <w:tc>
          <w:tcPr>
            <w:tcW w:w="3494" w:type="dxa"/>
            <w:gridSpan w:val="2"/>
            <w:shd w:val="clear" w:color="auto" w:fill="C4F3FF" w:themeFill="accent2" w:themeFillTint="33"/>
          </w:tcPr>
          <w:p w14:paraId="520C36D6" w14:textId="3151EFF1" w:rsidR="00C778BF" w:rsidRPr="00C57C60" w:rsidRDefault="00D36FC0" w:rsidP="00820DBC">
            <w:pPr>
              <w:pStyle w:val="Quote"/>
              <w:jc w:val="center"/>
              <w:rPr>
                <w:color w:val="auto"/>
              </w:rPr>
            </w:pPr>
            <w:r w:rsidRPr="00C57C60">
              <w:rPr>
                <w:color w:val="auto"/>
              </w:rPr>
              <w:t>Unloading deliveries</w:t>
            </w:r>
          </w:p>
        </w:tc>
        <w:tc>
          <w:tcPr>
            <w:tcW w:w="3502" w:type="dxa"/>
            <w:gridSpan w:val="2"/>
            <w:shd w:val="clear" w:color="auto" w:fill="C4F3FF" w:themeFill="accent2" w:themeFillTint="33"/>
          </w:tcPr>
          <w:p w14:paraId="39A081CA" w14:textId="2F6EAF44" w:rsidR="00C778BF" w:rsidRPr="00C57C60" w:rsidRDefault="00D36FC0" w:rsidP="00820DBC">
            <w:pPr>
              <w:pStyle w:val="Quote"/>
              <w:jc w:val="center"/>
              <w:rPr>
                <w:color w:val="auto"/>
              </w:rPr>
            </w:pPr>
            <w:r w:rsidRPr="00C57C60">
              <w:rPr>
                <w:color w:val="auto"/>
              </w:rPr>
              <w:t>Dishes</w:t>
            </w:r>
          </w:p>
        </w:tc>
      </w:tr>
    </w:tbl>
    <w:p w14:paraId="5D038F3B" w14:textId="77777777" w:rsidR="00C778BF" w:rsidRDefault="00C778BF" w:rsidP="00C778BF">
      <w:r>
        <w:br w:type="page"/>
      </w:r>
    </w:p>
    <w:tbl>
      <w:tblPr>
        <w:tblW w:w="10773" w:type="dxa"/>
        <w:tblLayout w:type="fixed"/>
        <w:tblLook w:val="04A0" w:firstRow="1" w:lastRow="0" w:firstColumn="1" w:lastColumn="0" w:noHBand="0" w:noVBand="1"/>
      </w:tblPr>
      <w:tblGrid>
        <w:gridCol w:w="4395"/>
        <w:gridCol w:w="708"/>
        <w:gridCol w:w="851"/>
        <w:gridCol w:w="709"/>
        <w:gridCol w:w="4110"/>
      </w:tblGrid>
      <w:tr w:rsidR="00AF5EFB" w:rsidRPr="00A1159E" w14:paraId="7247579A" w14:textId="77777777" w:rsidTr="00C57C60">
        <w:tc>
          <w:tcPr>
            <w:tcW w:w="4395" w:type="dxa"/>
            <w:vMerge w:val="restart"/>
            <w:shd w:val="clear" w:color="auto" w:fill="00AFD7" w:themeFill="accent2"/>
            <w:vAlign w:val="center"/>
          </w:tcPr>
          <w:p w14:paraId="6C9ABE6C" w14:textId="77777777" w:rsidR="00AF5EFB" w:rsidRPr="008B1E2E" w:rsidRDefault="00AF5EFB" w:rsidP="001D3358">
            <w:pPr>
              <w:pStyle w:val="Heading3"/>
              <w:rPr>
                <w:color w:val="002B5C" w:themeColor="text2"/>
              </w:rPr>
            </w:pPr>
            <w:r w:rsidRPr="008B1E2E">
              <w:rPr>
                <w:color w:val="002B5C" w:themeColor="text2"/>
              </w:rPr>
              <w:lastRenderedPageBreak/>
              <w:t>Job Activity</w:t>
            </w:r>
          </w:p>
        </w:tc>
        <w:tc>
          <w:tcPr>
            <w:tcW w:w="2268" w:type="dxa"/>
            <w:gridSpan w:val="3"/>
            <w:shd w:val="clear" w:color="auto" w:fill="00AFD7" w:themeFill="accent2"/>
            <w:vAlign w:val="center"/>
          </w:tcPr>
          <w:p w14:paraId="078815F8" w14:textId="77777777" w:rsidR="00AF5EFB" w:rsidRPr="008B1E2E" w:rsidRDefault="00AF5EFB" w:rsidP="001D3358">
            <w:pPr>
              <w:pStyle w:val="Heading3"/>
              <w:jc w:val="center"/>
              <w:rPr>
                <w:color w:val="002B5C" w:themeColor="text2"/>
              </w:rPr>
            </w:pPr>
            <w:r w:rsidRPr="0060532D">
              <w:rPr>
                <w:color w:val="002B5C" w:themeColor="text2"/>
                <w:sz w:val="20"/>
              </w:rPr>
              <w:t>Frequency</w:t>
            </w:r>
          </w:p>
        </w:tc>
        <w:tc>
          <w:tcPr>
            <w:tcW w:w="4110" w:type="dxa"/>
            <w:vMerge w:val="restart"/>
            <w:shd w:val="clear" w:color="auto" w:fill="00AFD7" w:themeFill="accent2"/>
            <w:vAlign w:val="center"/>
          </w:tcPr>
          <w:p w14:paraId="0ABF91C1" w14:textId="77777777" w:rsidR="00AF5EFB" w:rsidRPr="0060532D" w:rsidRDefault="00AF5EFB" w:rsidP="001D3358">
            <w:pPr>
              <w:pStyle w:val="Heading3"/>
              <w:ind w:left="175"/>
              <w:rPr>
                <w:color w:val="002B5C" w:themeColor="text2"/>
                <w:sz w:val="20"/>
              </w:rPr>
            </w:pPr>
            <w:r w:rsidRPr="0060532D">
              <w:rPr>
                <w:color w:val="002B5C" w:themeColor="text2"/>
              </w:rPr>
              <w:t>Comments</w:t>
            </w:r>
          </w:p>
        </w:tc>
      </w:tr>
      <w:tr w:rsidR="00C57C60" w:rsidRPr="00A1159E" w14:paraId="15026112" w14:textId="77777777" w:rsidTr="00C57C60">
        <w:trPr>
          <w:trHeight w:val="327"/>
        </w:trPr>
        <w:tc>
          <w:tcPr>
            <w:tcW w:w="4395" w:type="dxa"/>
            <w:vMerge/>
            <w:shd w:val="clear" w:color="auto" w:fill="00AFD7" w:themeFill="accent2"/>
            <w:vAlign w:val="center"/>
          </w:tcPr>
          <w:p w14:paraId="35F89B84" w14:textId="77777777" w:rsidR="00C57C60" w:rsidRPr="008B1E2E" w:rsidRDefault="00C57C60" w:rsidP="00C57C60">
            <w:pPr>
              <w:pStyle w:val="Heading3"/>
              <w:jc w:val="center"/>
              <w:rPr>
                <w:rFonts w:ascii="Arial Narrow" w:hAnsi="Arial Narrow"/>
                <w:color w:val="002B5C" w:themeColor="text2"/>
                <w:sz w:val="18"/>
              </w:rPr>
            </w:pPr>
          </w:p>
        </w:tc>
        <w:tc>
          <w:tcPr>
            <w:tcW w:w="708" w:type="dxa"/>
            <w:tcBorders>
              <w:left w:val="nil"/>
            </w:tcBorders>
            <w:shd w:val="clear" w:color="auto" w:fill="00AFD7" w:themeFill="accent2"/>
            <w:vAlign w:val="center"/>
          </w:tcPr>
          <w:p w14:paraId="46B4849A" w14:textId="77777777" w:rsidR="00C57C60" w:rsidRPr="00C57C60" w:rsidRDefault="00C57C60" w:rsidP="00C57C60">
            <w:pPr>
              <w:pStyle w:val="Heading3"/>
              <w:jc w:val="center"/>
              <w:rPr>
                <w:b/>
                <w:color w:val="auto"/>
                <w:sz w:val="18"/>
                <w:szCs w:val="18"/>
              </w:rPr>
            </w:pPr>
            <w:r w:rsidRPr="00C57C60">
              <w:rPr>
                <w:b/>
                <w:color w:val="auto"/>
                <w:sz w:val="18"/>
                <w:szCs w:val="18"/>
              </w:rPr>
              <w:t>O</w:t>
            </w:r>
          </w:p>
          <w:p w14:paraId="1D72F870" w14:textId="164FD31A" w:rsidR="00C57C60" w:rsidRPr="00C57C60" w:rsidRDefault="00C57C60" w:rsidP="00C57C60">
            <w:pPr>
              <w:pStyle w:val="Heading3"/>
              <w:jc w:val="center"/>
              <w:rPr>
                <w:b/>
                <w:color w:val="auto"/>
                <w:sz w:val="18"/>
              </w:rPr>
            </w:pPr>
            <w:r w:rsidRPr="00C57C60">
              <w:rPr>
                <w:color w:val="auto"/>
                <w:sz w:val="18"/>
                <w:szCs w:val="18"/>
              </w:rPr>
              <w:t>&lt;33%</w:t>
            </w:r>
          </w:p>
        </w:tc>
        <w:tc>
          <w:tcPr>
            <w:tcW w:w="851" w:type="dxa"/>
            <w:shd w:val="clear" w:color="auto" w:fill="00AFD7" w:themeFill="accent2"/>
            <w:vAlign w:val="center"/>
          </w:tcPr>
          <w:p w14:paraId="484C261F" w14:textId="77777777" w:rsidR="00C57C60" w:rsidRPr="00C57C60" w:rsidRDefault="00C57C60" w:rsidP="00C57C60">
            <w:pPr>
              <w:pStyle w:val="Heading3"/>
              <w:jc w:val="center"/>
              <w:rPr>
                <w:b/>
                <w:color w:val="auto"/>
                <w:sz w:val="18"/>
                <w:szCs w:val="18"/>
              </w:rPr>
            </w:pPr>
            <w:r w:rsidRPr="00C57C60">
              <w:rPr>
                <w:b/>
                <w:color w:val="auto"/>
                <w:sz w:val="18"/>
                <w:szCs w:val="18"/>
              </w:rPr>
              <w:t>F</w:t>
            </w:r>
          </w:p>
          <w:p w14:paraId="5EB1A03A" w14:textId="2C5F44C9" w:rsidR="00C57C60" w:rsidRPr="00C57C60" w:rsidRDefault="00C57C60" w:rsidP="00C57C60">
            <w:pPr>
              <w:pStyle w:val="Heading3"/>
              <w:jc w:val="center"/>
              <w:rPr>
                <w:b/>
                <w:color w:val="auto"/>
                <w:sz w:val="18"/>
              </w:rPr>
            </w:pPr>
            <w:r w:rsidRPr="00C57C60">
              <w:rPr>
                <w:color w:val="auto"/>
                <w:sz w:val="18"/>
                <w:szCs w:val="18"/>
              </w:rPr>
              <w:t>33-66%</w:t>
            </w:r>
          </w:p>
        </w:tc>
        <w:tc>
          <w:tcPr>
            <w:tcW w:w="709" w:type="dxa"/>
            <w:shd w:val="clear" w:color="auto" w:fill="00AFD7" w:themeFill="accent2"/>
            <w:vAlign w:val="center"/>
          </w:tcPr>
          <w:p w14:paraId="40725E6D" w14:textId="77777777" w:rsidR="00C57C60" w:rsidRPr="00C57C60" w:rsidRDefault="00C57C60" w:rsidP="00C57C60">
            <w:pPr>
              <w:pStyle w:val="Heading3"/>
              <w:jc w:val="center"/>
              <w:rPr>
                <w:b/>
                <w:color w:val="auto"/>
                <w:sz w:val="18"/>
                <w:szCs w:val="18"/>
              </w:rPr>
            </w:pPr>
            <w:r w:rsidRPr="00C57C60">
              <w:rPr>
                <w:b/>
                <w:color w:val="auto"/>
                <w:sz w:val="18"/>
                <w:szCs w:val="18"/>
              </w:rPr>
              <w:t>C</w:t>
            </w:r>
          </w:p>
          <w:p w14:paraId="5F5CAC1B" w14:textId="7E9D4699" w:rsidR="00C57C60" w:rsidRPr="00C57C60" w:rsidRDefault="00C57C60" w:rsidP="00C57C60">
            <w:pPr>
              <w:pStyle w:val="Heading3"/>
              <w:jc w:val="center"/>
              <w:rPr>
                <w:b/>
                <w:color w:val="auto"/>
                <w:sz w:val="18"/>
              </w:rPr>
            </w:pPr>
            <w:r w:rsidRPr="00C57C60">
              <w:rPr>
                <w:color w:val="auto"/>
                <w:sz w:val="18"/>
                <w:szCs w:val="18"/>
              </w:rPr>
              <w:t>&gt;66%</w:t>
            </w:r>
          </w:p>
        </w:tc>
        <w:tc>
          <w:tcPr>
            <w:tcW w:w="4110" w:type="dxa"/>
            <w:vMerge/>
            <w:shd w:val="clear" w:color="auto" w:fill="00AFD7" w:themeFill="accent2"/>
          </w:tcPr>
          <w:p w14:paraId="01437C40" w14:textId="77777777" w:rsidR="00C57C60" w:rsidRPr="008B1E2E" w:rsidRDefault="00C57C60" w:rsidP="00C57C60">
            <w:pPr>
              <w:pStyle w:val="Heading3"/>
              <w:jc w:val="center"/>
              <w:rPr>
                <w:b/>
                <w:color w:val="002B5C" w:themeColor="text2"/>
                <w:sz w:val="18"/>
              </w:rPr>
            </w:pPr>
          </w:p>
        </w:tc>
      </w:tr>
      <w:tr w:rsidR="00AF5EFB" w:rsidRPr="00A1159E" w14:paraId="576D1753" w14:textId="77777777" w:rsidTr="001D3358">
        <w:tc>
          <w:tcPr>
            <w:tcW w:w="10773" w:type="dxa"/>
            <w:gridSpan w:val="5"/>
            <w:tcBorders>
              <w:bottom w:val="single" w:sz="4" w:space="0" w:color="D9D9D9" w:themeColor="background1" w:themeShade="D9"/>
            </w:tcBorders>
            <w:shd w:val="clear" w:color="auto" w:fill="auto"/>
          </w:tcPr>
          <w:p w14:paraId="17529D66" w14:textId="77777777" w:rsidR="00AF5EFB" w:rsidRPr="009D1BAC" w:rsidRDefault="00AF5EFB" w:rsidP="001D3358">
            <w:pPr>
              <w:pStyle w:val="Heading3"/>
              <w:jc w:val="center"/>
            </w:pPr>
            <w:r w:rsidRPr="009D1BAC">
              <w:t>Physical Demands</w:t>
            </w:r>
          </w:p>
        </w:tc>
      </w:tr>
      <w:tr w:rsidR="00AF5EFB" w:rsidRPr="00A1159E" w14:paraId="360EEB87" w14:textId="77777777" w:rsidTr="00C57C60">
        <w:tc>
          <w:tcPr>
            <w:tcW w:w="4395" w:type="dxa"/>
            <w:tcBorders>
              <w:top w:val="single" w:sz="4" w:space="0" w:color="D9D9D9" w:themeColor="background1" w:themeShade="D9"/>
              <w:right w:val="single" w:sz="6" w:space="0" w:color="FFFFFF" w:themeColor="background1"/>
            </w:tcBorders>
            <w:shd w:val="clear" w:color="auto" w:fill="C4F3FF" w:themeFill="accent2" w:themeFillTint="33"/>
          </w:tcPr>
          <w:p w14:paraId="0F24B55E" w14:textId="5AA243A4" w:rsidR="00AF5EFB" w:rsidRPr="003E7F47" w:rsidRDefault="007303A3" w:rsidP="007303A3">
            <w:pPr>
              <w:spacing w:after="0"/>
              <w:rPr>
                <w:rFonts w:asciiTheme="majorHAnsi" w:hAnsiTheme="majorHAnsi"/>
                <w:sz w:val="20"/>
                <w:szCs w:val="18"/>
              </w:rPr>
            </w:pPr>
            <w:r>
              <w:rPr>
                <w:rFonts w:asciiTheme="majorHAnsi" w:hAnsiTheme="majorHAnsi"/>
                <w:sz w:val="20"/>
                <w:szCs w:val="18"/>
              </w:rPr>
              <w:t>N</w:t>
            </w:r>
            <w:r w:rsidR="00AF5EFB" w:rsidRPr="003E7F47">
              <w:rPr>
                <w:rFonts w:asciiTheme="majorHAnsi" w:hAnsiTheme="majorHAnsi"/>
                <w:sz w:val="20"/>
                <w:szCs w:val="18"/>
              </w:rPr>
              <w:t>eck movement</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0E4E89A7" w14:textId="3E41C097" w:rsidR="00AF5EFB" w:rsidRPr="00BB5B21" w:rsidRDefault="00AF5EFB" w:rsidP="001D3358">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76038F7A" w14:textId="77777777" w:rsidR="00AF5EFB" w:rsidRPr="00BB5B21" w:rsidRDefault="00AF5EFB" w:rsidP="001D3358">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01A423ED" w14:textId="49B08CD6" w:rsidR="00AF5EFB" w:rsidRPr="00BB5B21" w:rsidRDefault="007303A3" w:rsidP="001D3358">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14:paraId="1102DE18" w14:textId="2559F1B8" w:rsidR="00AF5EFB" w:rsidRPr="007303A3" w:rsidRDefault="005D2E59" w:rsidP="005D2E59">
            <w:pPr>
              <w:spacing w:after="0"/>
              <w:rPr>
                <w:rFonts w:asciiTheme="majorHAnsi" w:hAnsiTheme="majorHAnsi" w:cstheme="majorHAnsi"/>
                <w:sz w:val="20"/>
                <w:szCs w:val="18"/>
              </w:rPr>
            </w:pPr>
            <w:r>
              <w:rPr>
                <w:rFonts w:asciiTheme="majorHAnsi" w:hAnsiTheme="majorHAnsi" w:cstheme="majorHAnsi"/>
                <w:sz w:val="20"/>
                <w:szCs w:val="18"/>
              </w:rPr>
              <w:t>L</w:t>
            </w:r>
            <w:r w:rsidR="00407BD3" w:rsidRPr="007303A3">
              <w:rPr>
                <w:rFonts w:asciiTheme="majorHAnsi" w:hAnsiTheme="majorHAnsi" w:cstheme="majorHAnsi"/>
                <w:sz w:val="20"/>
                <w:szCs w:val="18"/>
              </w:rPr>
              <w:t>ook</w:t>
            </w:r>
            <w:r>
              <w:rPr>
                <w:rFonts w:asciiTheme="majorHAnsi" w:hAnsiTheme="majorHAnsi" w:cstheme="majorHAnsi"/>
                <w:sz w:val="20"/>
                <w:szCs w:val="18"/>
              </w:rPr>
              <w:t>ing</w:t>
            </w:r>
            <w:r w:rsidR="00407BD3" w:rsidRPr="007303A3">
              <w:rPr>
                <w:rFonts w:asciiTheme="majorHAnsi" w:hAnsiTheme="majorHAnsi" w:cstheme="majorHAnsi"/>
                <w:sz w:val="20"/>
                <w:szCs w:val="18"/>
              </w:rPr>
              <w:t xml:space="preserve"> down to bench top and lower trolley shelves</w:t>
            </w:r>
            <w:r w:rsidR="00820DBC">
              <w:rPr>
                <w:rFonts w:asciiTheme="majorHAnsi" w:hAnsiTheme="majorHAnsi" w:cstheme="majorHAnsi"/>
                <w:sz w:val="20"/>
                <w:szCs w:val="18"/>
              </w:rPr>
              <w:t xml:space="preserve">. </w:t>
            </w:r>
            <w:r>
              <w:rPr>
                <w:rFonts w:asciiTheme="majorHAnsi" w:hAnsiTheme="majorHAnsi" w:cstheme="majorHAnsi"/>
                <w:sz w:val="20"/>
                <w:szCs w:val="18"/>
              </w:rPr>
              <w:t>L</w:t>
            </w:r>
            <w:r w:rsidR="00820DBC">
              <w:rPr>
                <w:rFonts w:asciiTheme="majorHAnsi" w:hAnsiTheme="majorHAnsi" w:cstheme="majorHAnsi"/>
                <w:sz w:val="20"/>
                <w:szCs w:val="18"/>
              </w:rPr>
              <w:t>ook</w:t>
            </w:r>
            <w:r>
              <w:rPr>
                <w:rFonts w:asciiTheme="majorHAnsi" w:hAnsiTheme="majorHAnsi" w:cstheme="majorHAnsi"/>
                <w:sz w:val="20"/>
                <w:szCs w:val="18"/>
              </w:rPr>
              <w:t>ing</w:t>
            </w:r>
            <w:r w:rsidR="00820DBC">
              <w:rPr>
                <w:rFonts w:asciiTheme="majorHAnsi" w:hAnsiTheme="majorHAnsi" w:cstheme="majorHAnsi"/>
                <w:sz w:val="20"/>
                <w:szCs w:val="18"/>
              </w:rPr>
              <w:t xml:space="preserve"> </w:t>
            </w:r>
            <w:r w:rsidR="00C57C60">
              <w:rPr>
                <w:rFonts w:asciiTheme="majorHAnsi" w:hAnsiTheme="majorHAnsi" w:cstheme="majorHAnsi"/>
                <w:sz w:val="20"/>
                <w:szCs w:val="18"/>
              </w:rPr>
              <w:t>up to high trays on trolley</w:t>
            </w:r>
          </w:p>
        </w:tc>
      </w:tr>
      <w:tr w:rsidR="00AF5EFB" w:rsidRPr="00A1159E" w14:paraId="66762235" w14:textId="77777777" w:rsidTr="00C57C60">
        <w:tc>
          <w:tcPr>
            <w:tcW w:w="4395" w:type="dxa"/>
            <w:tcBorders>
              <w:right w:val="single" w:sz="6" w:space="0" w:color="FFFFFF" w:themeColor="background1"/>
            </w:tcBorders>
            <w:shd w:val="clear" w:color="auto" w:fill="C4F3FF" w:themeFill="accent2" w:themeFillTint="33"/>
          </w:tcPr>
          <w:p w14:paraId="756E70D8" w14:textId="1E09C984" w:rsidR="00AF5EFB" w:rsidRPr="003E7F47" w:rsidRDefault="00AF5EFB" w:rsidP="007303A3">
            <w:pPr>
              <w:spacing w:after="0"/>
              <w:rPr>
                <w:rFonts w:asciiTheme="majorHAnsi" w:hAnsiTheme="majorHAnsi"/>
                <w:sz w:val="20"/>
                <w:szCs w:val="18"/>
              </w:rPr>
            </w:pPr>
            <w:r w:rsidRPr="003E7F47">
              <w:rPr>
                <w:rFonts w:asciiTheme="majorHAnsi" w:hAnsiTheme="majorHAnsi"/>
                <w:sz w:val="20"/>
                <w:szCs w:val="18"/>
              </w:rPr>
              <w:t>Trunk movement</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28EC0C0D" w14:textId="50EA0EAC" w:rsidR="00AF5EFB" w:rsidRPr="00BB5B21" w:rsidRDefault="007303A3" w:rsidP="001D3358">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029712B0" w14:textId="77777777" w:rsidR="00AF5EFB" w:rsidRPr="00BB5B21" w:rsidRDefault="00AF5EFB" w:rsidP="001D3358">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78B493BF" w14:textId="7B862E1A" w:rsidR="00AF5EFB" w:rsidRPr="00BB5B21" w:rsidRDefault="00AF5EFB" w:rsidP="001D3358">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14:paraId="4294EDDD" w14:textId="740279CD" w:rsidR="00AF5EFB" w:rsidRPr="007303A3" w:rsidRDefault="00407BD3" w:rsidP="00820DBC">
            <w:pPr>
              <w:spacing w:after="0"/>
              <w:rPr>
                <w:rFonts w:asciiTheme="majorHAnsi" w:hAnsiTheme="majorHAnsi" w:cstheme="majorHAnsi"/>
                <w:sz w:val="20"/>
                <w:szCs w:val="18"/>
              </w:rPr>
            </w:pPr>
            <w:r w:rsidRPr="007303A3">
              <w:rPr>
                <w:rFonts w:asciiTheme="majorHAnsi" w:hAnsiTheme="majorHAnsi" w:cstheme="majorHAnsi"/>
                <w:sz w:val="20"/>
                <w:szCs w:val="18"/>
              </w:rPr>
              <w:t>Occurs to move trolleys around kitchen</w:t>
            </w:r>
            <w:r w:rsidR="00820DBC">
              <w:rPr>
                <w:rFonts w:asciiTheme="majorHAnsi" w:hAnsiTheme="majorHAnsi" w:cstheme="majorHAnsi"/>
                <w:sz w:val="20"/>
                <w:szCs w:val="18"/>
              </w:rPr>
              <w:t>,</w:t>
            </w:r>
            <w:r w:rsidRPr="007303A3">
              <w:rPr>
                <w:rFonts w:asciiTheme="majorHAnsi" w:hAnsiTheme="majorHAnsi" w:cstheme="majorHAnsi"/>
                <w:sz w:val="20"/>
                <w:szCs w:val="18"/>
              </w:rPr>
              <w:t xml:space="preserve"> to load </w:t>
            </w:r>
            <w:r w:rsidR="00820DBC">
              <w:rPr>
                <w:rFonts w:asciiTheme="majorHAnsi" w:hAnsiTheme="majorHAnsi" w:cstheme="majorHAnsi"/>
                <w:sz w:val="20"/>
                <w:szCs w:val="18"/>
              </w:rPr>
              <w:t>/</w:t>
            </w:r>
            <w:r w:rsidRPr="007303A3">
              <w:rPr>
                <w:rFonts w:asciiTheme="majorHAnsi" w:hAnsiTheme="majorHAnsi" w:cstheme="majorHAnsi"/>
                <w:sz w:val="20"/>
                <w:szCs w:val="18"/>
              </w:rPr>
              <w:t xml:space="preserve"> unload trays </w:t>
            </w:r>
            <w:r w:rsidR="00C57C60">
              <w:rPr>
                <w:rFonts w:asciiTheme="majorHAnsi" w:hAnsiTheme="majorHAnsi" w:cstheme="majorHAnsi"/>
                <w:sz w:val="20"/>
                <w:szCs w:val="18"/>
              </w:rPr>
              <w:t>and assist unpacking deliveries</w:t>
            </w:r>
          </w:p>
        </w:tc>
      </w:tr>
      <w:tr w:rsidR="007303A3" w:rsidRPr="00A1159E" w14:paraId="4B68E333" w14:textId="77777777" w:rsidTr="00C57C60">
        <w:tc>
          <w:tcPr>
            <w:tcW w:w="4395" w:type="dxa"/>
            <w:tcBorders>
              <w:right w:val="single" w:sz="6" w:space="0" w:color="FFFFFF" w:themeColor="background1"/>
            </w:tcBorders>
            <w:shd w:val="clear" w:color="auto" w:fill="C4F3FF" w:themeFill="accent2" w:themeFillTint="33"/>
          </w:tcPr>
          <w:p w14:paraId="47B965C0" w14:textId="788485BF" w:rsidR="007303A3" w:rsidRPr="003E7F47" w:rsidRDefault="007303A3" w:rsidP="007303A3">
            <w:pPr>
              <w:spacing w:after="0"/>
              <w:rPr>
                <w:rFonts w:asciiTheme="majorHAnsi" w:hAnsiTheme="majorHAnsi"/>
                <w:sz w:val="20"/>
                <w:szCs w:val="18"/>
              </w:rPr>
            </w:pPr>
            <w:r w:rsidRPr="003E7F47">
              <w:rPr>
                <w:rFonts w:asciiTheme="majorHAnsi" w:hAnsiTheme="majorHAnsi"/>
                <w:sz w:val="20"/>
                <w:szCs w:val="18"/>
              </w:rPr>
              <w:t>Shoulder movement: above shoulder height</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2E815277" w14:textId="6CDF05D4" w:rsidR="007303A3" w:rsidRPr="00BB5B21" w:rsidRDefault="00820DBC" w:rsidP="007303A3">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32455F4C" w14:textId="42EF946B" w:rsidR="007303A3" w:rsidRPr="008B1E2E" w:rsidRDefault="007303A3" w:rsidP="007303A3">
            <w:pPr>
              <w:spacing w:after="0"/>
              <w:jc w:val="center"/>
              <w:rPr>
                <w:rFonts w:ascii="Arial Narrow" w:eastAsia="Calibri" w:hAnsi="Arial Narrow" w:cs="Times New Roman"/>
                <w:color w:val="002B5C" w:themeColor="text2"/>
                <w:sz w:val="20"/>
                <w:szCs w:val="20"/>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2A65A5B3" w14:textId="77777777" w:rsidR="007303A3" w:rsidRPr="00BB5B21" w:rsidRDefault="007303A3" w:rsidP="007303A3">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14:paraId="18929B9F" w14:textId="28C0A875" w:rsidR="007303A3" w:rsidRPr="007303A3" w:rsidRDefault="007303A3" w:rsidP="007303A3">
            <w:pPr>
              <w:spacing w:after="0"/>
              <w:rPr>
                <w:rFonts w:asciiTheme="majorHAnsi" w:hAnsiTheme="majorHAnsi" w:cstheme="majorHAnsi"/>
                <w:sz w:val="20"/>
                <w:szCs w:val="18"/>
              </w:rPr>
            </w:pPr>
            <w:r w:rsidRPr="007303A3">
              <w:rPr>
                <w:rFonts w:asciiTheme="majorHAnsi" w:hAnsiTheme="majorHAnsi" w:cstheme="majorHAnsi"/>
                <w:sz w:val="20"/>
                <w:szCs w:val="18"/>
              </w:rPr>
              <w:t>May occur to access high storage</w:t>
            </w:r>
          </w:p>
        </w:tc>
      </w:tr>
      <w:tr w:rsidR="007303A3" w:rsidRPr="00A1159E" w14:paraId="1F5FD797" w14:textId="77777777" w:rsidTr="00C57C60">
        <w:tc>
          <w:tcPr>
            <w:tcW w:w="4395" w:type="dxa"/>
            <w:tcBorders>
              <w:right w:val="single" w:sz="6" w:space="0" w:color="FFFFFF" w:themeColor="background1"/>
            </w:tcBorders>
            <w:shd w:val="clear" w:color="auto" w:fill="C4F3FF" w:themeFill="accent2" w:themeFillTint="33"/>
          </w:tcPr>
          <w:p w14:paraId="5D0B2CCF" w14:textId="0F0BE474" w:rsidR="007303A3" w:rsidRPr="003E7F47" w:rsidRDefault="007303A3" w:rsidP="007303A3">
            <w:pPr>
              <w:spacing w:after="0"/>
              <w:rPr>
                <w:rFonts w:asciiTheme="majorHAnsi" w:hAnsiTheme="majorHAnsi"/>
                <w:sz w:val="20"/>
                <w:szCs w:val="18"/>
              </w:rPr>
            </w:pPr>
            <w:r w:rsidRPr="003E7F47">
              <w:rPr>
                <w:rFonts w:asciiTheme="majorHAnsi" w:hAnsiTheme="majorHAnsi"/>
                <w:sz w:val="20"/>
                <w:szCs w:val="18"/>
              </w:rPr>
              <w:t>Shoulder movement: below shoulder height</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10C2EE13" w14:textId="77777777" w:rsidR="007303A3" w:rsidRPr="00BB5B21" w:rsidRDefault="007303A3" w:rsidP="007303A3">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2133FF75" w14:textId="33228C3F" w:rsidR="007303A3" w:rsidRPr="00BB5B21" w:rsidRDefault="007303A3" w:rsidP="007303A3">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62DBF9F4" w14:textId="617DCFDE" w:rsidR="007303A3" w:rsidRPr="00BB5B21" w:rsidRDefault="00820DBC" w:rsidP="007303A3">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14:paraId="2C10E64D" w14:textId="310956E2" w:rsidR="007303A3" w:rsidRPr="007303A3" w:rsidRDefault="005D2E59" w:rsidP="00C57C60">
            <w:pPr>
              <w:spacing w:after="0"/>
              <w:rPr>
                <w:rFonts w:asciiTheme="majorHAnsi" w:hAnsiTheme="majorHAnsi" w:cstheme="majorHAnsi"/>
                <w:sz w:val="20"/>
                <w:szCs w:val="18"/>
              </w:rPr>
            </w:pPr>
            <w:r>
              <w:rPr>
                <w:rFonts w:asciiTheme="majorHAnsi" w:hAnsiTheme="majorHAnsi" w:cstheme="majorHAnsi"/>
                <w:sz w:val="20"/>
                <w:szCs w:val="18"/>
              </w:rPr>
              <w:t>A</w:t>
            </w:r>
            <w:r w:rsidR="007303A3" w:rsidRPr="007303A3">
              <w:rPr>
                <w:rFonts w:asciiTheme="majorHAnsi" w:hAnsiTheme="majorHAnsi" w:cstheme="majorHAnsi"/>
                <w:sz w:val="20"/>
                <w:szCs w:val="18"/>
              </w:rPr>
              <w:t>ccess low storage</w:t>
            </w:r>
            <w:r w:rsidR="00820DBC">
              <w:rPr>
                <w:rFonts w:asciiTheme="majorHAnsi" w:hAnsiTheme="majorHAnsi" w:cstheme="majorHAnsi"/>
                <w:sz w:val="20"/>
                <w:szCs w:val="18"/>
              </w:rPr>
              <w:t>, prepare meals</w:t>
            </w:r>
            <w:r w:rsidR="00C57C60">
              <w:rPr>
                <w:rFonts w:asciiTheme="majorHAnsi" w:hAnsiTheme="majorHAnsi" w:cstheme="majorHAnsi"/>
                <w:sz w:val="20"/>
                <w:szCs w:val="18"/>
              </w:rPr>
              <w:t xml:space="preserve">, use utensils </w:t>
            </w:r>
          </w:p>
        </w:tc>
      </w:tr>
      <w:tr w:rsidR="007303A3" w:rsidRPr="00A1159E" w14:paraId="4B5ECF5E" w14:textId="77777777" w:rsidTr="00C57C60">
        <w:tc>
          <w:tcPr>
            <w:tcW w:w="4395" w:type="dxa"/>
            <w:tcBorders>
              <w:right w:val="single" w:sz="6" w:space="0" w:color="FFFFFF" w:themeColor="background1"/>
            </w:tcBorders>
            <w:shd w:val="clear" w:color="auto" w:fill="C4F3FF" w:themeFill="accent2" w:themeFillTint="33"/>
          </w:tcPr>
          <w:p w14:paraId="3ADE7780" w14:textId="5647F78D" w:rsidR="007303A3" w:rsidRPr="003E7F47" w:rsidRDefault="007303A3" w:rsidP="007303A3">
            <w:pPr>
              <w:spacing w:after="0"/>
              <w:rPr>
                <w:rFonts w:asciiTheme="majorHAnsi" w:hAnsiTheme="majorHAnsi"/>
                <w:sz w:val="20"/>
                <w:szCs w:val="18"/>
              </w:rPr>
            </w:pPr>
            <w:r w:rsidRPr="003E7F47">
              <w:rPr>
                <w:rFonts w:asciiTheme="majorHAnsi" w:hAnsiTheme="majorHAnsi"/>
                <w:sz w:val="20"/>
                <w:szCs w:val="18"/>
              </w:rPr>
              <w:t>Elbow movement</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039B3375" w14:textId="0EB3B561" w:rsidR="007303A3" w:rsidRPr="00BB5B21" w:rsidRDefault="007303A3" w:rsidP="007303A3">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7411CDB1" w14:textId="77777777" w:rsidR="007303A3" w:rsidRPr="00BB5B21" w:rsidRDefault="007303A3" w:rsidP="007303A3">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6A0CF65C" w14:textId="3316BD67" w:rsidR="007303A3" w:rsidRPr="00BB5B21" w:rsidRDefault="007303A3" w:rsidP="007303A3">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14:paraId="0E541964" w14:textId="6A07A808" w:rsidR="007303A3" w:rsidRPr="007303A3" w:rsidRDefault="007303A3" w:rsidP="007303A3">
            <w:pPr>
              <w:spacing w:after="0"/>
              <w:rPr>
                <w:rFonts w:asciiTheme="majorHAnsi" w:hAnsiTheme="majorHAnsi" w:cstheme="majorHAnsi"/>
                <w:sz w:val="20"/>
                <w:szCs w:val="18"/>
              </w:rPr>
            </w:pPr>
            <w:r w:rsidRPr="007303A3">
              <w:rPr>
                <w:rFonts w:asciiTheme="majorHAnsi" w:hAnsiTheme="majorHAnsi" w:cstheme="majorHAnsi"/>
                <w:sz w:val="20"/>
                <w:szCs w:val="18"/>
              </w:rPr>
              <w:t xml:space="preserve">Occurs when lifting and servicing plates </w:t>
            </w:r>
          </w:p>
        </w:tc>
      </w:tr>
      <w:tr w:rsidR="007303A3" w:rsidRPr="00A1159E" w14:paraId="396F7624" w14:textId="77777777" w:rsidTr="00C57C60">
        <w:tc>
          <w:tcPr>
            <w:tcW w:w="4395" w:type="dxa"/>
            <w:tcBorders>
              <w:right w:val="single" w:sz="6" w:space="0" w:color="FFFFFF" w:themeColor="background1"/>
            </w:tcBorders>
            <w:shd w:val="clear" w:color="auto" w:fill="C4F3FF" w:themeFill="accent2" w:themeFillTint="33"/>
          </w:tcPr>
          <w:p w14:paraId="0F463247" w14:textId="21F0CC05" w:rsidR="007303A3" w:rsidRPr="003E7F47" w:rsidRDefault="007303A3" w:rsidP="007303A3">
            <w:pPr>
              <w:spacing w:after="0"/>
              <w:rPr>
                <w:rFonts w:asciiTheme="majorHAnsi" w:hAnsiTheme="majorHAnsi"/>
                <w:sz w:val="20"/>
                <w:szCs w:val="18"/>
              </w:rPr>
            </w:pPr>
            <w:r w:rsidRPr="003E7F47">
              <w:rPr>
                <w:rFonts w:asciiTheme="majorHAnsi" w:hAnsiTheme="majorHAnsi"/>
                <w:sz w:val="20"/>
                <w:szCs w:val="18"/>
              </w:rPr>
              <w:t>Hand movement</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13037B34" w14:textId="1F41FF11" w:rsidR="007303A3" w:rsidRPr="00BB5B21" w:rsidRDefault="007303A3" w:rsidP="007303A3">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079A3038" w14:textId="77777777" w:rsidR="007303A3" w:rsidRPr="00BB5B21" w:rsidRDefault="007303A3" w:rsidP="007303A3">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41387BE8" w14:textId="0A6CE5AC" w:rsidR="007303A3" w:rsidRPr="00BB5B21" w:rsidRDefault="007303A3" w:rsidP="007303A3">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14:paraId="2EF64986" w14:textId="6AFC44D8" w:rsidR="007303A3" w:rsidRPr="007303A3" w:rsidRDefault="007303A3" w:rsidP="007303A3">
            <w:pPr>
              <w:spacing w:after="0"/>
              <w:rPr>
                <w:rFonts w:asciiTheme="majorHAnsi" w:hAnsiTheme="majorHAnsi" w:cstheme="majorHAnsi"/>
                <w:sz w:val="20"/>
                <w:szCs w:val="18"/>
              </w:rPr>
            </w:pPr>
            <w:r w:rsidRPr="007303A3">
              <w:rPr>
                <w:rFonts w:asciiTheme="majorHAnsi" w:hAnsiTheme="majorHAnsi" w:cstheme="majorHAnsi"/>
                <w:sz w:val="20"/>
                <w:szCs w:val="18"/>
              </w:rPr>
              <w:t>Occurs when lifting and servicing plates</w:t>
            </w:r>
          </w:p>
        </w:tc>
      </w:tr>
      <w:tr w:rsidR="007303A3" w:rsidRPr="00A1159E" w14:paraId="29866575" w14:textId="77777777" w:rsidTr="00C57C60">
        <w:tc>
          <w:tcPr>
            <w:tcW w:w="4395" w:type="dxa"/>
            <w:tcBorders>
              <w:right w:val="single" w:sz="6" w:space="0" w:color="FFFFFF" w:themeColor="background1"/>
            </w:tcBorders>
            <w:shd w:val="clear" w:color="auto" w:fill="C4F3FF" w:themeFill="accent2" w:themeFillTint="33"/>
          </w:tcPr>
          <w:p w14:paraId="04142277" w14:textId="2DCF8F98" w:rsidR="007303A3" w:rsidRPr="003E7F47" w:rsidRDefault="007303A3" w:rsidP="007303A3">
            <w:pPr>
              <w:spacing w:after="0"/>
              <w:rPr>
                <w:rFonts w:asciiTheme="majorHAnsi" w:hAnsiTheme="majorHAnsi"/>
                <w:sz w:val="20"/>
                <w:szCs w:val="18"/>
              </w:rPr>
            </w:pPr>
            <w:r w:rsidRPr="003E7F47">
              <w:rPr>
                <w:rFonts w:asciiTheme="majorHAnsi" w:hAnsiTheme="majorHAnsi"/>
                <w:sz w:val="20"/>
                <w:szCs w:val="18"/>
              </w:rPr>
              <w:t xml:space="preserve">Foot movement </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137AEB7A" w14:textId="77777777" w:rsidR="007303A3" w:rsidRPr="00BB5B21" w:rsidRDefault="007303A3" w:rsidP="007303A3">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6DA85C4B" w14:textId="0997D167" w:rsidR="007303A3" w:rsidRPr="00BB5B21" w:rsidRDefault="007303A3" w:rsidP="007303A3">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6EE99331" w14:textId="27046A37" w:rsidR="007303A3" w:rsidRPr="00BB5B21" w:rsidRDefault="005D2E59" w:rsidP="007303A3">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14:paraId="11C0B903" w14:textId="0624B383" w:rsidR="007303A3" w:rsidRPr="007303A3" w:rsidRDefault="007303A3" w:rsidP="007303A3">
            <w:pPr>
              <w:spacing w:after="0"/>
              <w:rPr>
                <w:rFonts w:asciiTheme="majorHAnsi" w:hAnsiTheme="majorHAnsi" w:cstheme="majorHAnsi"/>
                <w:sz w:val="20"/>
                <w:szCs w:val="18"/>
              </w:rPr>
            </w:pPr>
            <w:r w:rsidRPr="007303A3">
              <w:rPr>
                <w:rFonts w:asciiTheme="majorHAnsi" w:hAnsiTheme="majorHAnsi" w:cstheme="majorHAnsi"/>
                <w:sz w:val="20"/>
                <w:szCs w:val="18"/>
              </w:rPr>
              <w:t>Occurs when walking around kitchen</w:t>
            </w:r>
          </w:p>
        </w:tc>
      </w:tr>
      <w:tr w:rsidR="007303A3" w:rsidRPr="00A1159E" w14:paraId="795FDDCA" w14:textId="77777777" w:rsidTr="00C57C60">
        <w:tc>
          <w:tcPr>
            <w:tcW w:w="4395" w:type="dxa"/>
            <w:tcBorders>
              <w:right w:val="single" w:sz="6" w:space="0" w:color="FFFFFF" w:themeColor="background1"/>
            </w:tcBorders>
            <w:shd w:val="clear" w:color="auto" w:fill="C4F3FF" w:themeFill="accent2" w:themeFillTint="33"/>
          </w:tcPr>
          <w:p w14:paraId="23EF0A47" w14:textId="0F2FE0E1" w:rsidR="007303A3" w:rsidRPr="003E7F47" w:rsidRDefault="007303A3" w:rsidP="007303A3">
            <w:pPr>
              <w:spacing w:after="0"/>
              <w:rPr>
                <w:rFonts w:asciiTheme="majorHAnsi" w:hAnsiTheme="majorHAnsi"/>
                <w:sz w:val="20"/>
                <w:szCs w:val="18"/>
              </w:rPr>
            </w:pPr>
            <w:r>
              <w:rPr>
                <w:rFonts w:asciiTheme="majorHAnsi" w:hAnsiTheme="majorHAnsi"/>
                <w:sz w:val="20"/>
                <w:szCs w:val="18"/>
              </w:rPr>
              <w:t>Standing</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246A184B" w14:textId="2C5D442B" w:rsidR="007303A3" w:rsidRPr="00BB5B21" w:rsidRDefault="005D2E59" w:rsidP="007303A3">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1532A833" w14:textId="110CE3BD" w:rsidR="007303A3" w:rsidRPr="00BB5B21" w:rsidRDefault="007303A3" w:rsidP="007303A3">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536B73C9" w14:textId="77777777" w:rsidR="007303A3" w:rsidRPr="00BB5B21" w:rsidRDefault="007303A3" w:rsidP="007303A3">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14:paraId="5C45B5E4" w14:textId="24F87DE2" w:rsidR="007303A3" w:rsidRPr="007303A3" w:rsidRDefault="005D2E59" w:rsidP="005D2E59">
            <w:pPr>
              <w:spacing w:after="0"/>
              <w:rPr>
                <w:rFonts w:asciiTheme="majorHAnsi" w:hAnsiTheme="majorHAnsi" w:cstheme="majorHAnsi"/>
                <w:sz w:val="20"/>
                <w:szCs w:val="18"/>
              </w:rPr>
            </w:pPr>
            <w:r>
              <w:rPr>
                <w:rFonts w:asciiTheme="majorHAnsi" w:hAnsiTheme="majorHAnsi" w:cstheme="majorHAnsi"/>
                <w:sz w:val="20"/>
                <w:szCs w:val="18"/>
              </w:rPr>
              <w:t>W</w:t>
            </w:r>
            <w:r w:rsidR="007303A3" w:rsidRPr="007303A3">
              <w:rPr>
                <w:rFonts w:asciiTheme="majorHAnsi" w:hAnsiTheme="majorHAnsi" w:cstheme="majorHAnsi"/>
                <w:sz w:val="20"/>
                <w:szCs w:val="18"/>
              </w:rPr>
              <w:t xml:space="preserve">hen standing at bench to dish out plates </w:t>
            </w:r>
          </w:p>
        </w:tc>
      </w:tr>
      <w:tr w:rsidR="005D2E59" w:rsidRPr="00A1159E" w14:paraId="200547E3" w14:textId="77777777" w:rsidTr="00C57C60">
        <w:tc>
          <w:tcPr>
            <w:tcW w:w="4395" w:type="dxa"/>
            <w:tcBorders>
              <w:right w:val="single" w:sz="6" w:space="0" w:color="FFFFFF" w:themeColor="background1"/>
            </w:tcBorders>
            <w:shd w:val="clear" w:color="auto" w:fill="C4F3FF" w:themeFill="accent2" w:themeFillTint="33"/>
          </w:tcPr>
          <w:p w14:paraId="6DCC9926" w14:textId="6BCEF72F" w:rsidR="005D2E59" w:rsidRPr="003E7F47" w:rsidRDefault="005D2E59" w:rsidP="007303A3">
            <w:pPr>
              <w:spacing w:after="0"/>
              <w:rPr>
                <w:rFonts w:asciiTheme="majorHAnsi" w:hAnsiTheme="majorHAnsi"/>
                <w:sz w:val="20"/>
                <w:szCs w:val="18"/>
              </w:rPr>
            </w:pPr>
            <w:r>
              <w:rPr>
                <w:rFonts w:asciiTheme="majorHAnsi" w:hAnsiTheme="majorHAnsi"/>
                <w:sz w:val="20"/>
                <w:szCs w:val="18"/>
              </w:rPr>
              <w:t>Sitting</w:t>
            </w:r>
          </w:p>
        </w:tc>
        <w:tc>
          <w:tcPr>
            <w:tcW w:w="2268" w:type="dxa"/>
            <w:gridSpan w:val="3"/>
            <w:tcBorders>
              <w:top w:val="single" w:sz="4" w:space="0" w:color="D9D9D9" w:themeColor="background1" w:themeShade="D9"/>
              <w:left w:val="single" w:sz="6" w:space="0" w:color="FFFFFF" w:themeColor="background1"/>
              <w:bottom w:val="single" w:sz="4" w:space="0" w:color="D9D9D9" w:themeColor="background1" w:themeShade="D9"/>
              <w:right w:val="single" w:sz="6" w:space="0" w:color="FFFFFF" w:themeColor="background1"/>
            </w:tcBorders>
            <w:shd w:val="clear" w:color="auto" w:fill="F2F2F2" w:themeFill="background1" w:themeFillShade="F2"/>
            <w:vAlign w:val="center"/>
          </w:tcPr>
          <w:p w14:paraId="293E40FE" w14:textId="67A0528B" w:rsidR="005D2E59" w:rsidRPr="00BB5B21" w:rsidRDefault="005D2E59" w:rsidP="007303A3">
            <w:pPr>
              <w:spacing w:after="0"/>
              <w:jc w:val="center"/>
              <w:rPr>
                <w:rFonts w:ascii="Arial Narrow" w:hAnsi="Arial Narrow"/>
                <w:sz w:val="20"/>
                <w:szCs w:val="18"/>
              </w:rPr>
            </w:pPr>
            <w:r>
              <w:rPr>
                <w:rFonts w:asciiTheme="majorHAnsi" w:hAnsiTheme="majorHAnsi" w:cstheme="majorHAnsi"/>
                <w:sz w:val="20"/>
                <w:szCs w:val="18"/>
              </w:rPr>
              <w:t>Not applicable</w:t>
            </w: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14:paraId="54501A14" w14:textId="0C8B7F29" w:rsidR="005D2E59" w:rsidRPr="007303A3" w:rsidRDefault="005D2E59" w:rsidP="007303A3">
            <w:pPr>
              <w:spacing w:after="0"/>
              <w:rPr>
                <w:rFonts w:asciiTheme="majorHAnsi" w:hAnsiTheme="majorHAnsi" w:cstheme="majorHAnsi"/>
                <w:sz w:val="20"/>
                <w:szCs w:val="18"/>
              </w:rPr>
            </w:pPr>
          </w:p>
        </w:tc>
      </w:tr>
      <w:tr w:rsidR="007303A3" w:rsidRPr="00A1159E" w14:paraId="642E7121" w14:textId="77777777" w:rsidTr="00C57C60">
        <w:tc>
          <w:tcPr>
            <w:tcW w:w="4395" w:type="dxa"/>
            <w:tcBorders>
              <w:right w:val="single" w:sz="6" w:space="0" w:color="FFFFFF" w:themeColor="background1"/>
            </w:tcBorders>
            <w:shd w:val="clear" w:color="auto" w:fill="C4F3FF" w:themeFill="accent2" w:themeFillTint="33"/>
          </w:tcPr>
          <w:p w14:paraId="05A3820C" w14:textId="7A21857E" w:rsidR="007303A3" w:rsidRPr="003E7F47" w:rsidRDefault="007303A3" w:rsidP="007303A3">
            <w:pPr>
              <w:spacing w:after="0"/>
              <w:rPr>
                <w:rFonts w:asciiTheme="majorHAnsi" w:hAnsiTheme="majorHAnsi"/>
                <w:sz w:val="20"/>
                <w:szCs w:val="18"/>
              </w:rPr>
            </w:pPr>
            <w:r>
              <w:rPr>
                <w:rFonts w:asciiTheme="majorHAnsi" w:hAnsiTheme="majorHAnsi"/>
                <w:sz w:val="20"/>
                <w:szCs w:val="18"/>
              </w:rPr>
              <w:t>Walking</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6CC0AAC6" w14:textId="63F836BD" w:rsidR="007303A3" w:rsidRPr="00BB5B21" w:rsidRDefault="007303A3" w:rsidP="007303A3">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36645269" w14:textId="77777777" w:rsidR="007303A3" w:rsidRPr="00BB5B21" w:rsidRDefault="007303A3" w:rsidP="007303A3">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41BA4FF3" w14:textId="38714E97" w:rsidR="007303A3" w:rsidRPr="00BB5B21" w:rsidRDefault="007303A3" w:rsidP="007303A3">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14:paraId="2399F3E6" w14:textId="344C4180" w:rsidR="007303A3" w:rsidRPr="007303A3" w:rsidRDefault="007303A3" w:rsidP="007303A3">
            <w:pPr>
              <w:spacing w:after="0"/>
              <w:rPr>
                <w:rFonts w:asciiTheme="majorHAnsi" w:hAnsiTheme="majorHAnsi" w:cstheme="majorHAnsi"/>
                <w:sz w:val="20"/>
                <w:szCs w:val="18"/>
              </w:rPr>
            </w:pPr>
            <w:r w:rsidRPr="007303A3">
              <w:rPr>
                <w:rFonts w:asciiTheme="majorHAnsi" w:hAnsiTheme="majorHAnsi" w:cstheme="majorHAnsi"/>
                <w:sz w:val="20"/>
                <w:szCs w:val="18"/>
              </w:rPr>
              <w:t xml:space="preserve">Occurs to move around kitchen </w:t>
            </w:r>
          </w:p>
        </w:tc>
      </w:tr>
      <w:tr w:rsidR="007303A3" w:rsidRPr="00A1159E" w14:paraId="0A31A92D" w14:textId="77777777" w:rsidTr="00C57C60">
        <w:tc>
          <w:tcPr>
            <w:tcW w:w="4395" w:type="dxa"/>
            <w:tcBorders>
              <w:right w:val="single" w:sz="6" w:space="0" w:color="FFFFFF" w:themeColor="background1"/>
            </w:tcBorders>
            <w:shd w:val="clear" w:color="auto" w:fill="C4F3FF" w:themeFill="accent2" w:themeFillTint="33"/>
          </w:tcPr>
          <w:p w14:paraId="64B6F021" w14:textId="06B98E81" w:rsidR="007303A3" w:rsidRPr="003E7F47" w:rsidRDefault="007303A3" w:rsidP="007303A3">
            <w:pPr>
              <w:spacing w:after="0"/>
              <w:rPr>
                <w:rFonts w:asciiTheme="majorHAnsi" w:hAnsiTheme="majorHAnsi"/>
                <w:sz w:val="20"/>
                <w:szCs w:val="18"/>
              </w:rPr>
            </w:pPr>
            <w:r>
              <w:rPr>
                <w:rFonts w:asciiTheme="majorHAnsi" w:hAnsiTheme="majorHAnsi"/>
                <w:sz w:val="20"/>
                <w:szCs w:val="18"/>
              </w:rPr>
              <w:t>Squatting / kneeling</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59270677" w14:textId="77777777" w:rsidR="007303A3" w:rsidRPr="00BB5B21" w:rsidRDefault="007303A3" w:rsidP="007303A3">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492FF353" w14:textId="77777777" w:rsidR="007303A3" w:rsidRPr="00BB5B21" w:rsidRDefault="007303A3" w:rsidP="007303A3">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4F9686CD" w14:textId="77777777" w:rsidR="007303A3" w:rsidRPr="00BB5B21" w:rsidRDefault="007303A3" w:rsidP="007303A3">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14:paraId="5CBE4388" w14:textId="672E9E89" w:rsidR="007303A3" w:rsidRPr="007303A3" w:rsidRDefault="005D2E59" w:rsidP="005D2E59">
            <w:pPr>
              <w:spacing w:after="0"/>
              <w:rPr>
                <w:rFonts w:asciiTheme="majorHAnsi" w:hAnsiTheme="majorHAnsi" w:cstheme="majorHAnsi"/>
                <w:sz w:val="20"/>
                <w:szCs w:val="18"/>
              </w:rPr>
            </w:pPr>
            <w:r>
              <w:rPr>
                <w:rFonts w:asciiTheme="majorHAnsi" w:hAnsiTheme="majorHAnsi" w:cstheme="majorHAnsi"/>
                <w:sz w:val="20"/>
                <w:szCs w:val="18"/>
              </w:rPr>
              <w:t>W</w:t>
            </w:r>
            <w:r w:rsidR="007303A3" w:rsidRPr="007303A3">
              <w:rPr>
                <w:rFonts w:asciiTheme="majorHAnsi" w:hAnsiTheme="majorHAnsi" w:cstheme="majorHAnsi"/>
                <w:sz w:val="20"/>
                <w:szCs w:val="18"/>
              </w:rPr>
              <w:t xml:space="preserve">hen collecting stock from low storage and loading and unloading trays </w:t>
            </w:r>
          </w:p>
        </w:tc>
      </w:tr>
      <w:tr w:rsidR="007303A3" w:rsidRPr="00A1159E" w14:paraId="3F062FAA" w14:textId="77777777" w:rsidTr="00C57C60">
        <w:tc>
          <w:tcPr>
            <w:tcW w:w="4395" w:type="dxa"/>
            <w:tcBorders>
              <w:right w:val="single" w:sz="6" w:space="0" w:color="FFFFFF" w:themeColor="background1"/>
            </w:tcBorders>
            <w:shd w:val="clear" w:color="auto" w:fill="C4F3FF" w:themeFill="accent2" w:themeFillTint="33"/>
          </w:tcPr>
          <w:p w14:paraId="2E33E4FC" w14:textId="179CAEE7" w:rsidR="007303A3" w:rsidRPr="003E7F47" w:rsidRDefault="007303A3" w:rsidP="007303A3">
            <w:pPr>
              <w:spacing w:after="0"/>
              <w:rPr>
                <w:rFonts w:asciiTheme="majorHAnsi" w:hAnsiTheme="majorHAnsi"/>
                <w:sz w:val="20"/>
                <w:szCs w:val="18"/>
              </w:rPr>
            </w:pPr>
            <w:r w:rsidRPr="003E7F47">
              <w:rPr>
                <w:rFonts w:asciiTheme="majorHAnsi" w:hAnsiTheme="majorHAnsi"/>
                <w:sz w:val="20"/>
                <w:szCs w:val="18"/>
              </w:rPr>
              <w:t xml:space="preserve">Lifting: </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17E475E2" w14:textId="593EBFF5" w:rsidR="007303A3" w:rsidRPr="00BB5B21" w:rsidRDefault="007303A3" w:rsidP="007303A3">
            <w:pPr>
              <w:spacing w:after="0"/>
              <w:jc w:val="center"/>
              <w:rPr>
                <w:rFonts w:ascii="Arial Narrow" w:hAnsi="Arial Narrow"/>
                <w:sz w:val="20"/>
                <w:szCs w:val="18"/>
              </w:rPr>
            </w:pPr>
            <w:r>
              <w:rPr>
                <w:rFonts w:ascii="Arial Narrow" w:hAnsi="Arial Narrow"/>
                <w:sz w:val="20"/>
                <w:szCs w:val="18"/>
              </w:rPr>
              <w:t xml:space="preserve"> </w:t>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328B2CE1" w14:textId="2A10A7D6" w:rsidR="007303A3" w:rsidRPr="00BB5B21" w:rsidRDefault="00E61CC8" w:rsidP="007303A3">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20457C0C" w14:textId="77777777" w:rsidR="007303A3" w:rsidRPr="00BB5B21" w:rsidRDefault="007303A3" w:rsidP="007303A3">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14:paraId="24B496B4" w14:textId="0284DC71" w:rsidR="007303A3" w:rsidRPr="007303A3" w:rsidRDefault="007303A3" w:rsidP="007303A3">
            <w:pPr>
              <w:spacing w:after="0"/>
              <w:rPr>
                <w:rFonts w:asciiTheme="majorHAnsi" w:hAnsiTheme="majorHAnsi" w:cstheme="majorHAnsi"/>
                <w:sz w:val="20"/>
                <w:szCs w:val="18"/>
              </w:rPr>
            </w:pPr>
          </w:p>
        </w:tc>
      </w:tr>
      <w:tr w:rsidR="007303A3" w:rsidRPr="00A1159E" w14:paraId="4C13F203" w14:textId="77777777" w:rsidTr="00C57C60">
        <w:tc>
          <w:tcPr>
            <w:tcW w:w="4395" w:type="dxa"/>
            <w:tcBorders>
              <w:right w:val="single" w:sz="6" w:space="0" w:color="FFFFFF" w:themeColor="background1"/>
            </w:tcBorders>
            <w:shd w:val="clear" w:color="auto" w:fill="C4F3FF" w:themeFill="accent2" w:themeFillTint="33"/>
          </w:tcPr>
          <w:p w14:paraId="6B5F500B" w14:textId="40EECBBA" w:rsidR="007303A3" w:rsidRPr="003E7F47" w:rsidRDefault="007303A3" w:rsidP="007303A3">
            <w:pPr>
              <w:spacing w:after="0"/>
              <w:rPr>
                <w:rFonts w:asciiTheme="majorHAnsi" w:hAnsiTheme="majorHAnsi"/>
                <w:sz w:val="20"/>
                <w:szCs w:val="18"/>
              </w:rPr>
            </w:pPr>
            <w:r>
              <w:rPr>
                <w:rFonts w:asciiTheme="majorHAnsi" w:hAnsiTheme="majorHAnsi"/>
                <w:sz w:val="20"/>
                <w:szCs w:val="18"/>
              </w:rPr>
              <w:t>Average weight</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428E942E" w14:textId="77777777" w:rsidR="007303A3" w:rsidRPr="00BB5B21" w:rsidRDefault="007303A3" w:rsidP="007303A3">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72D78EFC" w14:textId="77777777" w:rsidR="007303A3" w:rsidRPr="00BB5B21" w:rsidRDefault="007303A3" w:rsidP="007303A3">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5295576D" w14:textId="77777777" w:rsidR="007303A3" w:rsidRPr="00BB5B21" w:rsidRDefault="007303A3" w:rsidP="007303A3">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14:paraId="4647D06E" w14:textId="366235C0" w:rsidR="007303A3" w:rsidRPr="007303A3" w:rsidRDefault="007303A3" w:rsidP="007303A3">
            <w:pPr>
              <w:spacing w:after="0"/>
              <w:rPr>
                <w:rFonts w:asciiTheme="majorHAnsi" w:hAnsiTheme="majorHAnsi" w:cstheme="majorHAnsi"/>
                <w:sz w:val="20"/>
                <w:szCs w:val="18"/>
              </w:rPr>
            </w:pPr>
            <w:r w:rsidRPr="007303A3">
              <w:rPr>
                <w:rFonts w:asciiTheme="majorHAnsi" w:hAnsiTheme="majorHAnsi" w:cstheme="majorHAnsi"/>
                <w:sz w:val="20"/>
                <w:szCs w:val="18"/>
              </w:rPr>
              <w:t>May include plates, food items, and trays.</w:t>
            </w:r>
          </w:p>
        </w:tc>
      </w:tr>
      <w:tr w:rsidR="007303A3" w:rsidRPr="00A1159E" w14:paraId="507BAC34" w14:textId="77777777" w:rsidTr="00C57C60">
        <w:tc>
          <w:tcPr>
            <w:tcW w:w="4395" w:type="dxa"/>
            <w:tcBorders>
              <w:right w:val="single" w:sz="6" w:space="0" w:color="FFFFFF" w:themeColor="background1"/>
            </w:tcBorders>
            <w:shd w:val="clear" w:color="auto" w:fill="C4F3FF" w:themeFill="accent2" w:themeFillTint="33"/>
          </w:tcPr>
          <w:p w14:paraId="34384611" w14:textId="329C088C" w:rsidR="007303A3" w:rsidRPr="003E7F47" w:rsidRDefault="007303A3" w:rsidP="007303A3">
            <w:pPr>
              <w:spacing w:after="0"/>
              <w:rPr>
                <w:rFonts w:asciiTheme="majorHAnsi" w:hAnsiTheme="majorHAnsi"/>
                <w:sz w:val="20"/>
                <w:szCs w:val="18"/>
              </w:rPr>
            </w:pPr>
            <w:r>
              <w:rPr>
                <w:rFonts w:asciiTheme="majorHAnsi" w:hAnsiTheme="majorHAnsi"/>
                <w:sz w:val="20"/>
                <w:szCs w:val="18"/>
              </w:rPr>
              <w:t>M</w:t>
            </w:r>
            <w:r w:rsidRPr="003E7F47">
              <w:rPr>
                <w:rFonts w:asciiTheme="majorHAnsi" w:hAnsiTheme="majorHAnsi"/>
                <w:sz w:val="20"/>
                <w:szCs w:val="18"/>
              </w:rPr>
              <w:t xml:space="preserve">aximum weight: </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6DE4C002" w14:textId="34D69109" w:rsidR="007303A3" w:rsidRPr="00BB5B21" w:rsidRDefault="00E61CC8" w:rsidP="007303A3">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7BA6F1A7" w14:textId="2686CCC7" w:rsidR="007303A3" w:rsidRPr="00BB5B21" w:rsidRDefault="007303A3" w:rsidP="007303A3">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4E918748" w14:textId="77777777" w:rsidR="007303A3" w:rsidRPr="00BB5B21" w:rsidRDefault="007303A3" w:rsidP="007303A3">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14:paraId="3FFFB97C" w14:textId="14E774D3" w:rsidR="007303A3" w:rsidRPr="007303A3" w:rsidRDefault="007303A3" w:rsidP="007303A3">
            <w:pPr>
              <w:spacing w:after="0"/>
              <w:rPr>
                <w:rFonts w:asciiTheme="majorHAnsi" w:hAnsiTheme="majorHAnsi" w:cstheme="majorHAnsi"/>
                <w:sz w:val="20"/>
                <w:szCs w:val="18"/>
              </w:rPr>
            </w:pPr>
            <w:r w:rsidRPr="007303A3">
              <w:rPr>
                <w:rFonts w:asciiTheme="majorHAnsi" w:hAnsiTheme="majorHAnsi" w:cstheme="majorHAnsi"/>
                <w:sz w:val="20"/>
                <w:szCs w:val="18"/>
              </w:rPr>
              <w:t>May include full trays of food (10kg), stock from delivery (10-15kg boxes to decant).</w:t>
            </w:r>
          </w:p>
        </w:tc>
      </w:tr>
      <w:tr w:rsidR="005D2E59" w:rsidRPr="00A1159E" w14:paraId="63FCCA8E" w14:textId="77777777" w:rsidTr="00C57C60">
        <w:tc>
          <w:tcPr>
            <w:tcW w:w="4395" w:type="dxa"/>
            <w:tcBorders>
              <w:right w:val="single" w:sz="6" w:space="0" w:color="FFFFFF" w:themeColor="background1"/>
            </w:tcBorders>
            <w:shd w:val="clear" w:color="auto" w:fill="C4F3FF" w:themeFill="accent2" w:themeFillTint="33"/>
          </w:tcPr>
          <w:p w14:paraId="338A1EC8" w14:textId="150AEBFC" w:rsidR="005D2E59" w:rsidRPr="003E7F47" w:rsidRDefault="005D2E59" w:rsidP="007303A3">
            <w:pPr>
              <w:spacing w:after="0"/>
              <w:rPr>
                <w:rFonts w:asciiTheme="majorHAnsi" w:hAnsiTheme="majorHAnsi"/>
                <w:sz w:val="20"/>
                <w:szCs w:val="18"/>
              </w:rPr>
            </w:pPr>
            <w:r>
              <w:rPr>
                <w:rFonts w:asciiTheme="majorHAnsi" w:hAnsiTheme="majorHAnsi"/>
                <w:sz w:val="20"/>
                <w:szCs w:val="18"/>
              </w:rPr>
              <w:t>Climbing / stairs</w:t>
            </w:r>
          </w:p>
        </w:tc>
        <w:tc>
          <w:tcPr>
            <w:tcW w:w="2268" w:type="dxa"/>
            <w:gridSpan w:val="3"/>
            <w:tcBorders>
              <w:top w:val="single" w:sz="4" w:space="0" w:color="D9D9D9" w:themeColor="background1" w:themeShade="D9"/>
              <w:left w:val="single" w:sz="6" w:space="0" w:color="FFFFFF" w:themeColor="background1"/>
              <w:bottom w:val="single" w:sz="4" w:space="0" w:color="D9D9D9" w:themeColor="background1" w:themeShade="D9"/>
              <w:right w:val="single" w:sz="6" w:space="0" w:color="FFFFFF" w:themeColor="background1"/>
            </w:tcBorders>
            <w:shd w:val="clear" w:color="auto" w:fill="F2F2F2" w:themeFill="background1" w:themeFillShade="F2"/>
            <w:vAlign w:val="center"/>
          </w:tcPr>
          <w:p w14:paraId="29D2D1FB" w14:textId="4855C01B" w:rsidR="005D2E59" w:rsidRPr="00BB5B21" w:rsidRDefault="005D2E59" w:rsidP="007303A3">
            <w:pPr>
              <w:spacing w:after="0"/>
              <w:jc w:val="center"/>
              <w:rPr>
                <w:rFonts w:ascii="Arial Narrow" w:hAnsi="Arial Narrow"/>
                <w:sz w:val="20"/>
                <w:szCs w:val="18"/>
              </w:rPr>
            </w:pPr>
            <w:r>
              <w:rPr>
                <w:rFonts w:asciiTheme="majorHAnsi" w:hAnsiTheme="majorHAnsi" w:cstheme="majorHAnsi"/>
                <w:sz w:val="20"/>
                <w:szCs w:val="18"/>
              </w:rPr>
              <w:t>Not applicable</w:t>
            </w: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14:paraId="17CE64C6" w14:textId="1CB7B5AF" w:rsidR="005D2E59" w:rsidRPr="007303A3" w:rsidRDefault="005D2E59" w:rsidP="007303A3">
            <w:pPr>
              <w:spacing w:after="0"/>
              <w:rPr>
                <w:rFonts w:asciiTheme="majorHAnsi" w:hAnsiTheme="majorHAnsi" w:cstheme="majorHAnsi"/>
                <w:sz w:val="20"/>
                <w:szCs w:val="18"/>
              </w:rPr>
            </w:pPr>
          </w:p>
        </w:tc>
      </w:tr>
      <w:tr w:rsidR="007303A3" w:rsidRPr="00A1159E" w14:paraId="6CF75D46" w14:textId="77777777" w:rsidTr="00C57C60">
        <w:tc>
          <w:tcPr>
            <w:tcW w:w="4395" w:type="dxa"/>
            <w:tcBorders>
              <w:right w:val="single" w:sz="6" w:space="0" w:color="FFFFFF" w:themeColor="background1"/>
            </w:tcBorders>
            <w:shd w:val="clear" w:color="auto" w:fill="C4F3FF" w:themeFill="accent2" w:themeFillTint="33"/>
          </w:tcPr>
          <w:p w14:paraId="73F3A67D" w14:textId="4D13A48B" w:rsidR="007303A3" w:rsidRPr="003E7F47" w:rsidRDefault="007303A3" w:rsidP="007303A3">
            <w:pPr>
              <w:spacing w:after="0"/>
              <w:rPr>
                <w:rFonts w:asciiTheme="majorHAnsi" w:hAnsiTheme="majorHAnsi"/>
                <w:sz w:val="20"/>
                <w:szCs w:val="18"/>
              </w:rPr>
            </w:pPr>
            <w:r>
              <w:rPr>
                <w:rFonts w:asciiTheme="majorHAnsi" w:hAnsiTheme="majorHAnsi"/>
                <w:sz w:val="20"/>
                <w:szCs w:val="18"/>
              </w:rPr>
              <w:t xml:space="preserve">Push / pull </w:t>
            </w:r>
            <w:r w:rsidRPr="003E7F47">
              <w:rPr>
                <w:rFonts w:asciiTheme="majorHAnsi" w:hAnsiTheme="majorHAnsi"/>
                <w:sz w:val="20"/>
                <w:szCs w:val="18"/>
              </w:rPr>
              <w:t xml:space="preserve"> </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654701BE" w14:textId="77777777" w:rsidR="007303A3" w:rsidRPr="00BB5B21" w:rsidRDefault="007303A3" w:rsidP="007303A3">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701ACB6F" w14:textId="77777777" w:rsidR="007303A3" w:rsidRPr="00BB5B21" w:rsidRDefault="007303A3" w:rsidP="007303A3">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4EFB535D" w14:textId="77777777" w:rsidR="007303A3" w:rsidRPr="00BB5B21" w:rsidRDefault="007303A3" w:rsidP="007303A3">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14:paraId="1ABA024F" w14:textId="3957DDDE" w:rsidR="007303A3" w:rsidRPr="007303A3" w:rsidRDefault="005D2E59" w:rsidP="005D2E59">
            <w:pPr>
              <w:spacing w:after="0"/>
              <w:rPr>
                <w:rFonts w:asciiTheme="majorHAnsi" w:hAnsiTheme="majorHAnsi" w:cstheme="majorHAnsi"/>
                <w:sz w:val="20"/>
                <w:szCs w:val="18"/>
              </w:rPr>
            </w:pPr>
            <w:r>
              <w:rPr>
                <w:rFonts w:asciiTheme="majorHAnsi" w:hAnsiTheme="majorHAnsi" w:cstheme="majorHAnsi"/>
                <w:sz w:val="20"/>
                <w:szCs w:val="18"/>
              </w:rPr>
              <w:t xml:space="preserve">Push/pull of food </w:t>
            </w:r>
            <w:r w:rsidR="007303A3" w:rsidRPr="007303A3">
              <w:rPr>
                <w:rFonts w:asciiTheme="majorHAnsi" w:hAnsiTheme="majorHAnsi" w:cstheme="majorHAnsi"/>
                <w:sz w:val="20"/>
                <w:szCs w:val="18"/>
              </w:rPr>
              <w:t xml:space="preserve">trolleys </w:t>
            </w:r>
          </w:p>
        </w:tc>
      </w:tr>
      <w:tr w:rsidR="007303A3" w:rsidRPr="00A1159E" w14:paraId="15868BC2" w14:textId="77777777" w:rsidTr="00C57C60">
        <w:tc>
          <w:tcPr>
            <w:tcW w:w="4395" w:type="dxa"/>
            <w:tcBorders>
              <w:right w:val="single" w:sz="6" w:space="0" w:color="FFFFFF" w:themeColor="background1"/>
            </w:tcBorders>
            <w:shd w:val="clear" w:color="auto" w:fill="C4F3FF" w:themeFill="accent2" w:themeFillTint="33"/>
          </w:tcPr>
          <w:p w14:paraId="68C238B1" w14:textId="79DCDABE" w:rsidR="007303A3" w:rsidRPr="003E7F47" w:rsidRDefault="007303A3" w:rsidP="007303A3">
            <w:pPr>
              <w:spacing w:after="0"/>
              <w:rPr>
                <w:rFonts w:asciiTheme="majorHAnsi" w:hAnsiTheme="majorHAnsi"/>
                <w:sz w:val="20"/>
                <w:szCs w:val="18"/>
              </w:rPr>
            </w:pPr>
            <w:r w:rsidRPr="003E7F47">
              <w:rPr>
                <w:rFonts w:asciiTheme="majorHAnsi" w:hAnsiTheme="majorHAnsi"/>
                <w:sz w:val="20"/>
                <w:szCs w:val="18"/>
              </w:rPr>
              <w:t>Sensory</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7E05DEA6" w14:textId="77777777" w:rsidR="007303A3" w:rsidRPr="00BB5B21" w:rsidRDefault="007303A3" w:rsidP="007303A3">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423B8C47" w14:textId="5A363F16" w:rsidR="007303A3" w:rsidRPr="00BB5B21" w:rsidRDefault="007303A3" w:rsidP="007303A3">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018150F2" w14:textId="50806C12" w:rsidR="007303A3" w:rsidRPr="00BB5B21" w:rsidRDefault="005D2E59" w:rsidP="007303A3">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14:paraId="590AFC86" w14:textId="62C48AE9" w:rsidR="007303A3" w:rsidRPr="007303A3" w:rsidRDefault="007303A3" w:rsidP="007303A3">
            <w:pPr>
              <w:spacing w:after="0"/>
              <w:rPr>
                <w:rFonts w:asciiTheme="majorHAnsi" w:hAnsiTheme="majorHAnsi" w:cstheme="majorHAnsi"/>
                <w:sz w:val="20"/>
                <w:szCs w:val="18"/>
              </w:rPr>
            </w:pPr>
            <w:r w:rsidRPr="007303A3">
              <w:rPr>
                <w:rFonts w:asciiTheme="majorHAnsi" w:hAnsiTheme="majorHAnsi" w:cstheme="majorHAnsi"/>
                <w:sz w:val="20"/>
                <w:szCs w:val="18"/>
              </w:rPr>
              <w:t xml:space="preserve">Required to safely work in kitchen area </w:t>
            </w:r>
          </w:p>
        </w:tc>
      </w:tr>
      <w:tr w:rsidR="007303A3" w:rsidRPr="00A1159E" w14:paraId="1C14DF5E" w14:textId="77777777" w:rsidTr="001D3358">
        <w:tc>
          <w:tcPr>
            <w:tcW w:w="10773" w:type="dxa"/>
            <w:gridSpan w:val="5"/>
            <w:tcBorders>
              <w:top w:val="single" w:sz="4" w:space="0" w:color="D9D9D9" w:themeColor="background1" w:themeShade="D9"/>
              <w:bottom w:val="single" w:sz="4" w:space="0" w:color="D9D9D9" w:themeColor="background1" w:themeShade="D9"/>
            </w:tcBorders>
            <w:shd w:val="clear" w:color="auto" w:fill="auto"/>
            <w:vAlign w:val="center"/>
          </w:tcPr>
          <w:p w14:paraId="65AC3FB5" w14:textId="77777777" w:rsidR="007303A3" w:rsidRPr="007303A3" w:rsidRDefault="007303A3" w:rsidP="007303A3">
            <w:pPr>
              <w:pStyle w:val="Heading3"/>
              <w:jc w:val="center"/>
              <w:rPr>
                <w:rFonts w:cstheme="majorHAnsi"/>
              </w:rPr>
            </w:pPr>
            <w:r w:rsidRPr="007303A3">
              <w:rPr>
                <w:rFonts w:cstheme="majorHAnsi"/>
              </w:rPr>
              <w:t>Psychological Demands</w:t>
            </w:r>
          </w:p>
        </w:tc>
      </w:tr>
      <w:tr w:rsidR="007303A3" w:rsidRPr="00A1159E" w14:paraId="620FD8CD" w14:textId="77777777" w:rsidTr="00C57C60">
        <w:tc>
          <w:tcPr>
            <w:tcW w:w="4395" w:type="dxa"/>
            <w:tcBorders>
              <w:top w:val="single" w:sz="4" w:space="0" w:color="D9D9D9" w:themeColor="background1" w:themeShade="D9"/>
              <w:right w:val="single" w:sz="6" w:space="0" w:color="FFFFFF" w:themeColor="background1"/>
            </w:tcBorders>
            <w:shd w:val="clear" w:color="auto" w:fill="C4F3FF" w:themeFill="accent2" w:themeFillTint="33"/>
          </w:tcPr>
          <w:p w14:paraId="67C9E01A" w14:textId="77777777" w:rsidR="007303A3" w:rsidRPr="003E7F47" w:rsidRDefault="007303A3" w:rsidP="007303A3">
            <w:pPr>
              <w:spacing w:after="0"/>
              <w:rPr>
                <w:rFonts w:asciiTheme="majorHAnsi" w:hAnsiTheme="majorHAnsi"/>
                <w:sz w:val="20"/>
                <w:szCs w:val="18"/>
              </w:rPr>
            </w:pPr>
            <w:r w:rsidRPr="003E7F47">
              <w:rPr>
                <w:rFonts w:asciiTheme="majorHAnsi" w:hAnsiTheme="majorHAnsi"/>
                <w:sz w:val="20"/>
                <w:szCs w:val="18"/>
              </w:rPr>
              <w:t>Reading comprehension</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46A7462C" w14:textId="77777777" w:rsidR="007303A3" w:rsidRPr="00BB5B21" w:rsidRDefault="007303A3" w:rsidP="007303A3">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1A3BE213" w14:textId="77777777" w:rsidR="007303A3" w:rsidRPr="00BB5B21" w:rsidRDefault="007303A3" w:rsidP="007303A3">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065CAF73" w14:textId="77777777" w:rsidR="007303A3" w:rsidRPr="00BB5B21" w:rsidRDefault="007303A3" w:rsidP="007303A3">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14:paraId="2CC37943" w14:textId="385DF62D" w:rsidR="007303A3" w:rsidRPr="007303A3" w:rsidRDefault="005D2E59" w:rsidP="005D2E59">
            <w:pPr>
              <w:spacing w:after="0"/>
              <w:rPr>
                <w:rFonts w:asciiTheme="majorHAnsi" w:hAnsiTheme="majorHAnsi" w:cstheme="majorHAnsi"/>
                <w:sz w:val="20"/>
                <w:szCs w:val="18"/>
              </w:rPr>
            </w:pPr>
            <w:r>
              <w:rPr>
                <w:rFonts w:asciiTheme="majorHAnsi" w:hAnsiTheme="majorHAnsi" w:cstheme="majorHAnsi"/>
                <w:sz w:val="20"/>
                <w:szCs w:val="18"/>
              </w:rPr>
              <w:t>T</w:t>
            </w:r>
            <w:r w:rsidR="007303A3" w:rsidRPr="007303A3">
              <w:rPr>
                <w:rFonts w:asciiTheme="majorHAnsi" w:hAnsiTheme="majorHAnsi" w:cstheme="majorHAnsi"/>
                <w:sz w:val="20"/>
                <w:szCs w:val="18"/>
              </w:rPr>
              <w:t xml:space="preserve">o read food orders/dietary requirements </w:t>
            </w:r>
          </w:p>
        </w:tc>
      </w:tr>
      <w:tr w:rsidR="007303A3" w:rsidRPr="00A1159E" w14:paraId="3552DD0B" w14:textId="77777777" w:rsidTr="00C57C60">
        <w:tc>
          <w:tcPr>
            <w:tcW w:w="4395" w:type="dxa"/>
            <w:tcBorders>
              <w:right w:val="single" w:sz="6" w:space="0" w:color="FFFFFF" w:themeColor="background1"/>
            </w:tcBorders>
            <w:shd w:val="clear" w:color="auto" w:fill="C4F3FF" w:themeFill="accent2" w:themeFillTint="33"/>
          </w:tcPr>
          <w:p w14:paraId="14FD2C08" w14:textId="77777777" w:rsidR="007303A3" w:rsidRPr="003E7F47" w:rsidRDefault="007303A3" w:rsidP="007303A3">
            <w:pPr>
              <w:spacing w:after="0"/>
              <w:rPr>
                <w:rFonts w:asciiTheme="majorHAnsi" w:hAnsiTheme="majorHAnsi"/>
                <w:sz w:val="20"/>
                <w:szCs w:val="18"/>
              </w:rPr>
            </w:pPr>
            <w:r w:rsidRPr="003E7F47">
              <w:rPr>
                <w:rFonts w:asciiTheme="majorHAnsi" w:hAnsiTheme="majorHAnsi"/>
                <w:sz w:val="20"/>
                <w:szCs w:val="18"/>
              </w:rPr>
              <w:t>Oral comprehension</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4F8EF689" w14:textId="77777777" w:rsidR="007303A3" w:rsidRPr="00BB5B21" w:rsidRDefault="007303A3" w:rsidP="007303A3">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3A94D87C" w14:textId="77777777" w:rsidR="007303A3" w:rsidRPr="00BB5B21" w:rsidRDefault="007303A3" w:rsidP="007303A3">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7B41EA67" w14:textId="77777777" w:rsidR="007303A3" w:rsidRPr="00BB5B21" w:rsidRDefault="007303A3" w:rsidP="007303A3">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14:paraId="2ACA7E0F" w14:textId="0462BE66" w:rsidR="007303A3" w:rsidRPr="007303A3" w:rsidRDefault="005D2E59" w:rsidP="007303A3">
            <w:pPr>
              <w:spacing w:after="0"/>
              <w:rPr>
                <w:rFonts w:asciiTheme="majorHAnsi" w:hAnsiTheme="majorHAnsi" w:cstheme="majorHAnsi"/>
                <w:sz w:val="20"/>
                <w:szCs w:val="18"/>
              </w:rPr>
            </w:pPr>
            <w:r>
              <w:rPr>
                <w:rFonts w:asciiTheme="majorHAnsi" w:hAnsiTheme="majorHAnsi" w:cstheme="majorHAnsi"/>
                <w:sz w:val="20"/>
                <w:szCs w:val="18"/>
              </w:rPr>
              <w:t>T</w:t>
            </w:r>
            <w:r w:rsidR="007303A3" w:rsidRPr="007303A3">
              <w:rPr>
                <w:rFonts w:asciiTheme="majorHAnsi" w:hAnsiTheme="majorHAnsi" w:cstheme="majorHAnsi"/>
                <w:sz w:val="20"/>
                <w:szCs w:val="18"/>
              </w:rPr>
              <w:t>o follow instruction from other kitchen staff</w:t>
            </w:r>
          </w:p>
        </w:tc>
      </w:tr>
      <w:tr w:rsidR="007303A3" w:rsidRPr="00A1159E" w14:paraId="45123E0D" w14:textId="77777777" w:rsidTr="00C57C60">
        <w:tc>
          <w:tcPr>
            <w:tcW w:w="4395" w:type="dxa"/>
            <w:tcBorders>
              <w:right w:val="single" w:sz="6" w:space="0" w:color="FFFFFF" w:themeColor="background1"/>
            </w:tcBorders>
            <w:shd w:val="clear" w:color="auto" w:fill="C4F3FF" w:themeFill="accent2" w:themeFillTint="33"/>
          </w:tcPr>
          <w:p w14:paraId="46F6AF6F" w14:textId="77777777" w:rsidR="007303A3" w:rsidRPr="003E7F47" w:rsidRDefault="007303A3" w:rsidP="007303A3">
            <w:pPr>
              <w:spacing w:after="0"/>
              <w:rPr>
                <w:rFonts w:asciiTheme="majorHAnsi" w:hAnsiTheme="majorHAnsi"/>
                <w:sz w:val="20"/>
                <w:szCs w:val="18"/>
              </w:rPr>
            </w:pPr>
            <w:r w:rsidRPr="003E7F47">
              <w:rPr>
                <w:rFonts w:asciiTheme="majorHAnsi" w:hAnsiTheme="majorHAnsi"/>
                <w:sz w:val="20"/>
                <w:szCs w:val="18"/>
              </w:rPr>
              <w:t>Oral expression</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00B51742" w14:textId="77777777" w:rsidR="007303A3" w:rsidRPr="00BB5B21" w:rsidRDefault="007303A3" w:rsidP="007303A3">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3E4A01F6" w14:textId="77777777" w:rsidR="007303A3" w:rsidRPr="00BB5B21" w:rsidRDefault="007303A3" w:rsidP="007303A3">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383A230B" w14:textId="77777777" w:rsidR="007303A3" w:rsidRPr="00BB5B21" w:rsidRDefault="007303A3" w:rsidP="007303A3">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14:paraId="295F38C9" w14:textId="4F557603" w:rsidR="007303A3" w:rsidRPr="007303A3" w:rsidRDefault="007303A3" w:rsidP="007303A3">
            <w:pPr>
              <w:spacing w:after="0"/>
              <w:rPr>
                <w:rFonts w:asciiTheme="majorHAnsi" w:hAnsiTheme="majorHAnsi" w:cstheme="majorHAnsi"/>
                <w:sz w:val="20"/>
                <w:szCs w:val="18"/>
              </w:rPr>
            </w:pPr>
            <w:r w:rsidRPr="007303A3">
              <w:rPr>
                <w:rFonts w:asciiTheme="majorHAnsi" w:hAnsiTheme="majorHAnsi" w:cstheme="majorHAnsi"/>
                <w:sz w:val="20"/>
                <w:szCs w:val="18"/>
              </w:rPr>
              <w:t>Must be able to speak with other staff</w:t>
            </w:r>
          </w:p>
        </w:tc>
      </w:tr>
      <w:tr w:rsidR="007303A3" w:rsidRPr="00A1159E" w14:paraId="714346F5" w14:textId="77777777" w:rsidTr="00C57C60">
        <w:tc>
          <w:tcPr>
            <w:tcW w:w="4395" w:type="dxa"/>
            <w:tcBorders>
              <w:right w:val="single" w:sz="6" w:space="0" w:color="FFFFFF" w:themeColor="background1"/>
            </w:tcBorders>
            <w:shd w:val="clear" w:color="auto" w:fill="C4F3FF" w:themeFill="accent2" w:themeFillTint="33"/>
          </w:tcPr>
          <w:p w14:paraId="67E35A0D" w14:textId="77777777" w:rsidR="007303A3" w:rsidRPr="003E7F47" w:rsidRDefault="007303A3" w:rsidP="007303A3">
            <w:pPr>
              <w:spacing w:after="0"/>
              <w:rPr>
                <w:rFonts w:asciiTheme="majorHAnsi" w:hAnsiTheme="majorHAnsi"/>
                <w:sz w:val="20"/>
                <w:szCs w:val="18"/>
              </w:rPr>
            </w:pPr>
            <w:r w:rsidRPr="003E7F47">
              <w:rPr>
                <w:rFonts w:asciiTheme="majorHAnsi" w:hAnsiTheme="majorHAnsi"/>
                <w:sz w:val="20"/>
                <w:szCs w:val="18"/>
              </w:rPr>
              <w:t>Writing</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1802A30E" w14:textId="4EF68F1E" w:rsidR="007303A3" w:rsidRPr="00BB5B21" w:rsidRDefault="007303A3" w:rsidP="007303A3">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38360D01" w14:textId="77777777" w:rsidR="007303A3" w:rsidRPr="00BB5B21" w:rsidRDefault="007303A3" w:rsidP="007303A3">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0C9DACB1" w14:textId="13C16807" w:rsidR="007303A3" w:rsidRPr="00BB5B21" w:rsidRDefault="007303A3" w:rsidP="007303A3">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14:paraId="17F6C72A" w14:textId="3F935F24" w:rsidR="007303A3" w:rsidRPr="007303A3" w:rsidRDefault="007303A3" w:rsidP="007303A3">
            <w:pPr>
              <w:spacing w:after="0"/>
              <w:rPr>
                <w:rFonts w:asciiTheme="majorHAnsi" w:hAnsiTheme="majorHAnsi" w:cstheme="majorHAnsi"/>
                <w:sz w:val="20"/>
                <w:szCs w:val="18"/>
              </w:rPr>
            </w:pPr>
            <w:r w:rsidRPr="007303A3">
              <w:rPr>
                <w:rFonts w:asciiTheme="majorHAnsi" w:hAnsiTheme="majorHAnsi" w:cstheme="majorHAnsi"/>
                <w:sz w:val="20"/>
                <w:szCs w:val="18"/>
              </w:rPr>
              <w:t>Must be able to label food items</w:t>
            </w:r>
          </w:p>
        </w:tc>
      </w:tr>
      <w:tr w:rsidR="007303A3" w:rsidRPr="00A1159E" w14:paraId="429B0D42" w14:textId="77777777" w:rsidTr="00C57C60">
        <w:trPr>
          <w:trHeight w:val="74"/>
        </w:trPr>
        <w:tc>
          <w:tcPr>
            <w:tcW w:w="4395" w:type="dxa"/>
            <w:tcBorders>
              <w:right w:val="single" w:sz="6" w:space="0" w:color="FFFFFF" w:themeColor="background1"/>
            </w:tcBorders>
            <w:shd w:val="clear" w:color="auto" w:fill="C4F3FF" w:themeFill="accent2" w:themeFillTint="33"/>
          </w:tcPr>
          <w:p w14:paraId="3D0627C1" w14:textId="77777777" w:rsidR="007303A3" w:rsidRPr="003E7F47" w:rsidRDefault="007303A3" w:rsidP="007303A3">
            <w:pPr>
              <w:spacing w:after="0"/>
              <w:rPr>
                <w:rFonts w:asciiTheme="majorHAnsi" w:hAnsiTheme="majorHAnsi"/>
                <w:sz w:val="20"/>
                <w:szCs w:val="18"/>
              </w:rPr>
            </w:pPr>
            <w:r w:rsidRPr="003E7F47">
              <w:rPr>
                <w:rFonts w:asciiTheme="majorHAnsi" w:hAnsiTheme="majorHAnsi"/>
                <w:sz w:val="20"/>
                <w:szCs w:val="18"/>
              </w:rPr>
              <w:t>Numerical reasoning</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302FEF9B" w14:textId="77777777" w:rsidR="007303A3" w:rsidRPr="00BB5B21" w:rsidRDefault="007303A3" w:rsidP="007303A3">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3A07D4A4" w14:textId="77777777" w:rsidR="007303A3" w:rsidRPr="00BB5B21" w:rsidRDefault="007303A3" w:rsidP="007303A3">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59756E6B" w14:textId="77777777" w:rsidR="007303A3" w:rsidRPr="00BB5B21" w:rsidRDefault="007303A3" w:rsidP="007303A3">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14:paraId="0919ECB8" w14:textId="6E33D787" w:rsidR="007303A3" w:rsidRPr="007303A3" w:rsidRDefault="007303A3" w:rsidP="007303A3">
            <w:pPr>
              <w:spacing w:after="0"/>
              <w:rPr>
                <w:rFonts w:asciiTheme="majorHAnsi" w:hAnsiTheme="majorHAnsi" w:cstheme="majorHAnsi"/>
                <w:sz w:val="20"/>
                <w:szCs w:val="18"/>
              </w:rPr>
            </w:pPr>
            <w:r w:rsidRPr="007303A3">
              <w:rPr>
                <w:rFonts w:asciiTheme="majorHAnsi" w:hAnsiTheme="majorHAnsi" w:cstheme="majorHAnsi"/>
                <w:sz w:val="20"/>
                <w:szCs w:val="18"/>
              </w:rPr>
              <w:t xml:space="preserve">Must be able to count stock/plates/servings etc. </w:t>
            </w:r>
          </w:p>
        </w:tc>
      </w:tr>
      <w:tr w:rsidR="007303A3" w:rsidRPr="00A1159E" w14:paraId="5D4878CD" w14:textId="77777777" w:rsidTr="00C57C60">
        <w:tc>
          <w:tcPr>
            <w:tcW w:w="4395" w:type="dxa"/>
            <w:tcBorders>
              <w:right w:val="single" w:sz="6" w:space="0" w:color="FFFFFF" w:themeColor="background1"/>
            </w:tcBorders>
            <w:shd w:val="clear" w:color="auto" w:fill="C4F3FF" w:themeFill="accent2" w:themeFillTint="33"/>
          </w:tcPr>
          <w:p w14:paraId="51588294" w14:textId="77777777" w:rsidR="007303A3" w:rsidRPr="003E7F47" w:rsidRDefault="007303A3" w:rsidP="007303A3">
            <w:pPr>
              <w:spacing w:after="0"/>
              <w:rPr>
                <w:rFonts w:asciiTheme="majorHAnsi" w:hAnsiTheme="majorHAnsi"/>
                <w:sz w:val="20"/>
                <w:szCs w:val="18"/>
              </w:rPr>
            </w:pPr>
            <w:r w:rsidRPr="003E7F47">
              <w:rPr>
                <w:rFonts w:asciiTheme="majorHAnsi" w:hAnsiTheme="majorHAnsi"/>
                <w:sz w:val="20"/>
                <w:szCs w:val="18"/>
              </w:rPr>
              <w:t>Critical thinking</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4B964D4B" w14:textId="63DD4F55" w:rsidR="007303A3" w:rsidRPr="00BB5B21" w:rsidRDefault="007303A3" w:rsidP="007303A3">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602014CE" w14:textId="77777777" w:rsidR="007303A3" w:rsidRPr="00BB5B21" w:rsidRDefault="007303A3" w:rsidP="007303A3">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49CB0584" w14:textId="7DC090B5" w:rsidR="007303A3" w:rsidRPr="00BB5B21" w:rsidRDefault="007303A3" w:rsidP="007303A3">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14:paraId="0C9F7B43" w14:textId="7817BC60" w:rsidR="007303A3" w:rsidRPr="007303A3" w:rsidRDefault="005D2E59" w:rsidP="007303A3">
            <w:pPr>
              <w:spacing w:after="0"/>
              <w:rPr>
                <w:rFonts w:asciiTheme="majorHAnsi" w:hAnsiTheme="majorHAnsi" w:cstheme="majorHAnsi"/>
                <w:sz w:val="20"/>
                <w:szCs w:val="18"/>
              </w:rPr>
            </w:pPr>
            <w:r>
              <w:rPr>
                <w:rFonts w:asciiTheme="majorHAnsi" w:hAnsiTheme="majorHAnsi" w:cstheme="majorHAnsi"/>
                <w:sz w:val="20"/>
                <w:szCs w:val="18"/>
              </w:rPr>
              <w:t>C</w:t>
            </w:r>
            <w:r w:rsidR="007303A3" w:rsidRPr="007303A3">
              <w:rPr>
                <w:rFonts w:asciiTheme="majorHAnsi" w:hAnsiTheme="majorHAnsi" w:cstheme="majorHAnsi"/>
                <w:sz w:val="20"/>
                <w:szCs w:val="18"/>
              </w:rPr>
              <w:t>hecking temperatures of food and ensuri</w:t>
            </w:r>
            <w:r w:rsidR="00C57C60">
              <w:rPr>
                <w:rFonts w:asciiTheme="majorHAnsi" w:hAnsiTheme="majorHAnsi" w:cstheme="majorHAnsi"/>
                <w:sz w:val="20"/>
                <w:szCs w:val="18"/>
              </w:rPr>
              <w:t>ng food safety standards upheld</w:t>
            </w:r>
          </w:p>
        </w:tc>
      </w:tr>
      <w:tr w:rsidR="007303A3" w:rsidRPr="00A1159E" w14:paraId="21DC915F" w14:textId="77777777" w:rsidTr="00C57C60">
        <w:tc>
          <w:tcPr>
            <w:tcW w:w="4395" w:type="dxa"/>
            <w:tcBorders>
              <w:right w:val="single" w:sz="6" w:space="0" w:color="FFFFFF" w:themeColor="background1"/>
            </w:tcBorders>
            <w:shd w:val="clear" w:color="auto" w:fill="C4F3FF" w:themeFill="accent2" w:themeFillTint="33"/>
          </w:tcPr>
          <w:p w14:paraId="404F4AE8" w14:textId="77777777" w:rsidR="007303A3" w:rsidRPr="003E7F47" w:rsidRDefault="007303A3" w:rsidP="007303A3">
            <w:pPr>
              <w:spacing w:after="0"/>
              <w:rPr>
                <w:rFonts w:asciiTheme="majorHAnsi" w:hAnsiTheme="majorHAnsi"/>
                <w:sz w:val="20"/>
                <w:szCs w:val="18"/>
              </w:rPr>
            </w:pPr>
            <w:r w:rsidRPr="003E7F47">
              <w:rPr>
                <w:rFonts w:asciiTheme="majorHAnsi" w:hAnsiTheme="majorHAnsi"/>
                <w:sz w:val="20"/>
                <w:szCs w:val="18"/>
              </w:rPr>
              <w:t>Attention to detail</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3CF9787A" w14:textId="77777777" w:rsidR="007303A3" w:rsidRPr="00BB5B21" w:rsidRDefault="007303A3" w:rsidP="007303A3">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498FC420" w14:textId="77777777" w:rsidR="007303A3" w:rsidRPr="00BB5B21" w:rsidRDefault="007303A3" w:rsidP="007303A3">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2B63D75E" w14:textId="77777777" w:rsidR="007303A3" w:rsidRPr="00BB5B21" w:rsidRDefault="007303A3" w:rsidP="007303A3">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14:paraId="3049FF86" w14:textId="5F391AFA" w:rsidR="007303A3" w:rsidRPr="007303A3" w:rsidRDefault="007303A3" w:rsidP="007303A3">
            <w:pPr>
              <w:spacing w:after="0"/>
              <w:rPr>
                <w:rFonts w:asciiTheme="majorHAnsi" w:hAnsiTheme="majorHAnsi" w:cstheme="majorHAnsi"/>
                <w:sz w:val="20"/>
                <w:szCs w:val="18"/>
              </w:rPr>
            </w:pPr>
            <w:r w:rsidRPr="007303A3">
              <w:rPr>
                <w:rFonts w:asciiTheme="majorHAnsi" w:hAnsiTheme="majorHAnsi" w:cstheme="majorHAnsi"/>
                <w:sz w:val="20"/>
                <w:szCs w:val="18"/>
              </w:rPr>
              <w:t xml:space="preserve">Required to ensure meals served accurately </w:t>
            </w:r>
          </w:p>
        </w:tc>
      </w:tr>
      <w:tr w:rsidR="007303A3" w:rsidRPr="00A1159E" w14:paraId="508BADCB" w14:textId="77777777" w:rsidTr="00C57C60">
        <w:tc>
          <w:tcPr>
            <w:tcW w:w="4395" w:type="dxa"/>
            <w:tcBorders>
              <w:right w:val="single" w:sz="6" w:space="0" w:color="FFFFFF" w:themeColor="background1"/>
            </w:tcBorders>
            <w:shd w:val="clear" w:color="auto" w:fill="C4F3FF" w:themeFill="accent2" w:themeFillTint="33"/>
          </w:tcPr>
          <w:p w14:paraId="25C1AD40" w14:textId="77777777" w:rsidR="007303A3" w:rsidRPr="003E7F47" w:rsidRDefault="007303A3" w:rsidP="007303A3">
            <w:pPr>
              <w:spacing w:after="0"/>
              <w:rPr>
                <w:rFonts w:asciiTheme="majorHAnsi" w:hAnsiTheme="majorHAnsi"/>
                <w:sz w:val="20"/>
                <w:szCs w:val="18"/>
              </w:rPr>
            </w:pPr>
            <w:r w:rsidRPr="003E7F47">
              <w:rPr>
                <w:rFonts w:asciiTheme="majorHAnsi" w:hAnsiTheme="majorHAnsi"/>
                <w:sz w:val="20"/>
                <w:szCs w:val="18"/>
              </w:rPr>
              <w:t>Judgment and decision making</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12202B85" w14:textId="3C395D20" w:rsidR="007303A3" w:rsidRPr="00BB5B21" w:rsidRDefault="007303A3" w:rsidP="007303A3">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77325ACA" w14:textId="77777777" w:rsidR="007303A3" w:rsidRPr="00BB5B21" w:rsidRDefault="007303A3" w:rsidP="007303A3">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61D1F08A" w14:textId="5F7C6A7C" w:rsidR="007303A3" w:rsidRPr="00BB5B21" w:rsidRDefault="007303A3" w:rsidP="007303A3">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14:paraId="4E05D365" w14:textId="5674EC49" w:rsidR="007303A3" w:rsidRPr="007303A3" w:rsidRDefault="005D2E59" w:rsidP="007303A3">
            <w:pPr>
              <w:spacing w:after="0"/>
              <w:rPr>
                <w:rFonts w:asciiTheme="majorHAnsi" w:hAnsiTheme="majorHAnsi" w:cstheme="majorHAnsi"/>
                <w:sz w:val="20"/>
                <w:szCs w:val="18"/>
              </w:rPr>
            </w:pPr>
            <w:r>
              <w:rPr>
                <w:rFonts w:asciiTheme="majorHAnsi" w:hAnsiTheme="majorHAnsi" w:cstheme="majorHAnsi"/>
                <w:sz w:val="20"/>
                <w:szCs w:val="18"/>
              </w:rPr>
              <w:t>W</w:t>
            </w:r>
            <w:r w:rsidR="007303A3" w:rsidRPr="007303A3">
              <w:rPr>
                <w:rFonts w:asciiTheme="majorHAnsi" w:hAnsiTheme="majorHAnsi" w:cstheme="majorHAnsi"/>
                <w:sz w:val="20"/>
                <w:szCs w:val="18"/>
              </w:rPr>
              <w:t xml:space="preserve">hen meals need to be moved around kitchen </w:t>
            </w:r>
          </w:p>
        </w:tc>
      </w:tr>
      <w:tr w:rsidR="007303A3" w:rsidRPr="00A1159E" w14:paraId="321755B0" w14:textId="77777777" w:rsidTr="00C57C60">
        <w:tc>
          <w:tcPr>
            <w:tcW w:w="4395" w:type="dxa"/>
            <w:tcBorders>
              <w:right w:val="single" w:sz="6" w:space="0" w:color="FFFFFF" w:themeColor="background1"/>
            </w:tcBorders>
            <w:shd w:val="clear" w:color="auto" w:fill="C4F3FF" w:themeFill="accent2" w:themeFillTint="33"/>
          </w:tcPr>
          <w:p w14:paraId="1997385D" w14:textId="77777777" w:rsidR="007303A3" w:rsidRPr="003E7F47" w:rsidRDefault="007303A3" w:rsidP="007303A3">
            <w:pPr>
              <w:spacing w:after="0"/>
              <w:rPr>
                <w:rFonts w:asciiTheme="majorHAnsi" w:hAnsiTheme="majorHAnsi"/>
                <w:sz w:val="20"/>
                <w:szCs w:val="18"/>
              </w:rPr>
            </w:pPr>
            <w:r w:rsidRPr="003E7F47">
              <w:rPr>
                <w:rFonts w:asciiTheme="majorHAnsi" w:hAnsiTheme="majorHAnsi"/>
                <w:sz w:val="20"/>
                <w:szCs w:val="18"/>
              </w:rPr>
              <w:t>Active listening</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595A05AD" w14:textId="77777777" w:rsidR="007303A3" w:rsidRPr="00BB5B21" w:rsidRDefault="007303A3" w:rsidP="007303A3">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6D989908" w14:textId="77777777" w:rsidR="007303A3" w:rsidRPr="00BB5B21" w:rsidRDefault="007303A3" w:rsidP="007303A3">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1233CA49" w14:textId="77777777" w:rsidR="007303A3" w:rsidRPr="00BB5B21" w:rsidRDefault="007303A3" w:rsidP="007303A3">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14:paraId="67E40817" w14:textId="6C91B14D" w:rsidR="007303A3" w:rsidRPr="007303A3" w:rsidRDefault="007303A3" w:rsidP="007303A3">
            <w:pPr>
              <w:spacing w:after="0"/>
              <w:rPr>
                <w:rFonts w:asciiTheme="majorHAnsi" w:hAnsiTheme="majorHAnsi" w:cstheme="majorHAnsi"/>
                <w:sz w:val="20"/>
                <w:szCs w:val="18"/>
              </w:rPr>
            </w:pPr>
            <w:r w:rsidRPr="007303A3">
              <w:rPr>
                <w:rFonts w:asciiTheme="majorHAnsi" w:hAnsiTheme="majorHAnsi" w:cstheme="majorHAnsi"/>
                <w:sz w:val="20"/>
                <w:szCs w:val="18"/>
              </w:rPr>
              <w:t xml:space="preserve">Must be able to listen to other kitchen staff </w:t>
            </w:r>
          </w:p>
        </w:tc>
      </w:tr>
      <w:tr w:rsidR="007303A3" w:rsidRPr="00A1159E" w14:paraId="49B5462C" w14:textId="77777777" w:rsidTr="00C57C60">
        <w:tc>
          <w:tcPr>
            <w:tcW w:w="4395" w:type="dxa"/>
            <w:tcBorders>
              <w:right w:val="single" w:sz="6" w:space="0" w:color="FFFFFF" w:themeColor="background1"/>
            </w:tcBorders>
            <w:shd w:val="clear" w:color="auto" w:fill="C4F3FF" w:themeFill="accent2" w:themeFillTint="33"/>
          </w:tcPr>
          <w:p w14:paraId="443F1A07" w14:textId="77777777" w:rsidR="007303A3" w:rsidRPr="003E7F47" w:rsidRDefault="007303A3" w:rsidP="007303A3">
            <w:pPr>
              <w:spacing w:after="0"/>
              <w:rPr>
                <w:rFonts w:asciiTheme="majorHAnsi" w:hAnsiTheme="majorHAnsi"/>
                <w:sz w:val="20"/>
                <w:szCs w:val="18"/>
              </w:rPr>
            </w:pPr>
            <w:r w:rsidRPr="003E7F47">
              <w:rPr>
                <w:rFonts w:asciiTheme="majorHAnsi" w:hAnsiTheme="majorHAnsi"/>
                <w:sz w:val="20"/>
                <w:szCs w:val="18"/>
              </w:rPr>
              <w:t>Memory</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43D65742" w14:textId="7FB66804" w:rsidR="007303A3" w:rsidRPr="00BB5B21" w:rsidRDefault="007303A3" w:rsidP="007303A3">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10DE5B37" w14:textId="77777777" w:rsidR="007303A3" w:rsidRPr="00BB5B21" w:rsidRDefault="007303A3" w:rsidP="007303A3">
            <w:pPr>
              <w:spacing w:after="0"/>
              <w:jc w:val="center"/>
              <w:rPr>
                <w:rFonts w:ascii="Arial Narrow" w:hAnsi="Arial Narrow"/>
                <w:sz w:val="20"/>
                <w:szCs w:val="18"/>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3D5E1776" w14:textId="430E0544" w:rsidR="007303A3" w:rsidRPr="00BB5B21" w:rsidRDefault="007303A3" w:rsidP="007303A3">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14:paraId="5DB6D279" w14:textId="6FD36169" w:rsidR="007303A3" w:rsidRPr="007303A3" w:rsidRDefault="007303A3" w:rsidP="007303A3">
            <w:pPr>
              <w:spacing w:after="0"/>
              <w:rPr>
                <w:rFonts w:asciiTheme="majorHAnsi" w:hAnsiTheme="majorHAnsi" w:cstheme="majorHAnsi"/>
                <w:sz w:val="20"/>
                <w:szCs w:val="18"/>
              </w:rPr>
            </w:pPr>
            <w:r w:rsidRPr="007303A3">
              <w:rPr>
                <w:rFonts w:asciiTheme="majorHAnsi" w:hAnsiTheme="majorHAnsi" w:cstheme="majorHAnsi"/>
                <w:sz w:val="20"/>
                <w:szCs w:val="18"/>
              </w:rPr>
              <w:t xml:space="preserve">Required to recall amount of servings needed </w:t>
            </w:r>
          </w:p>
        </w:tc>
      </w:tr>
      <w:tr w:rsidR="007303A3" w:rsidRPr="00A1159E" w14:paraId="61A059F0" w14:textId="77777777" w:rsidTr="00C57C60">
        <w:tc>
          <w:tcPr>
            <w:tcW w:w="4395" w:type="dxa"/>
            <w:tcBorders>
              <w:bottom w:val="single" w:sz="4" w:space="0" w:color="D9D9D9" w:themeColor="background1" w:themeShade="D9"/>
              <w:right w:val="single" w:sz="6" w:space="0" w:color="FFFFFF" w:themeColor="background1"/>
            </w:tcBorders>
            <w:shd w:val="clear" w:color="auto" w:fill="C4F3FF" w:themeFill="accent2" w:themeFillTint="33"/>
          </w:tcPr>
          <w:p w14:paraId="4A51D422" w14:textId="77777777" w:rsidR="007303A3" w:rsidRPr="003E7F47" w:rsidRDefault="007303A3" w:rsidP="007303A3">
            <w:pPr>
              <w:spacing w:after="0"/>
              <w:rPr>
                <w:rFonts w:asciiTheme="majorHAnsi" w:hAnsiTheme="majorHAnsi"/>
                <w:sz w:val="20"/>
                <w:szCs w:val="18"/>
              </w:rPr>
            </w:pPr>
            <w:r w:rsidRPr="003E7F47">
              <w:rPr>
                <w:rFonts w:asciiTheme="majorHAnsi" w:hAnsiTheme="majorHAnsi"/>
                <w:sz w:val="20"/>
                <w:szCs w:val="18"/>
              </w:rPr>
              <w:t>Concentration</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40440780" w14:textId="77777777" w:rsidR="007303A3" w:rsidRPr="00BB5B21" w:rsidRDefault="007303A3" w:rsidP="007303A3">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0CE0899A" w14:textId="77777777" w:rsidR="007303A3" w:rsidRPr="00BB5B21" w:rsidRDefault="007303A3" w:rsidP="007303A3">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709" w:type="dxa"/>
            <w:tcBorders>
              <w:top w:val="single" w:sz="4" w:space="0" w:color="D9D9D9" w:themeColor="background1" w:themeShade="D9"/>
              <w:right w:val="single" w:sz="6" w:space="0" w:color="FFFFFF" w:themeColor="background1"/>
            </w:tcBorders>
            <w:shd w:val="clear" w:color="auto" w:fill="F2F2F2" w:themeFill="background1" w:themeFillShade="F2"/>
            <w:vAlign w:val="center"/>
          </w:tcPr>
          <w:p w14:paraId="1D0B9318" w14:textId="77777777" w:rsidR="007303A3" w:rsidRPr="00BB5B21" w:rsidRDefault="007303A3" w:rsidP="007303A3">
            <w:pPr>
              <w:spacing w:after="0"/>
              <w:jc w:val="center"/>
              <w:rPr>
                <w:rFonts w:ascii="Arial Narrow" w:hAnsi="Arial Narrow"/>
                <w:sz w:val="20"/>
                <w:szCs w:val="18"/>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14:paraId="6016B165" w14:textId="3CF2D6E6" w:rsidR="007303A3" w:rsidRPr="007303A3" w:rsidRDefault="007303A3" w:rsidP="007303A3">
            <w:pPr>
              <w:spacing w:after="0"/>
              <w:rPr>
                <w:rFonts w:asciiTheme="majorHAnsi" w:hAnsiTheme="majorHAnsi" w:cstheme="majorHAnsi"/>
                <w:sz w:val="20"/>
                <w:szCs w:val="18"/>
              </w:rPr>
            </w:pPr>
            <w:r w:rsidRPr="007303A3">
              <w:rPr>
                <w:rFonts w:asciiTheme="majorHAnsi" w:hAnsiTheme="majorHAnsi" w:cstheme="majorHAnsi"/>
                <w:sz w:val="20"/>
                <w:szCs w:val="18"/>
              </w:rPr>
              <w:t xml:space="preserve">Required to focus on each task to be completed </w:t>
            </w:r>
          </w:p>
        </w:tc>
      </w:tr>
      <w:tr w:rsidR="007303A3" w:rsidRPr="00A1159E" w14:paraId="2DAC46B6" w14:textId="77777777" w:rsidTr="001D3358">
        <w:tc>
          <w:tcPr>
            <w:tcW w:w="10773" w:type="dxa"/>
            <w:gridSpan w:val="5"/>
            <w:tcBorders>
              <w:top w:val="single" w:sz="4" w:space="0" w:color="D9D9D9" w:themeColor="background1" w:themeShade="D9"/>
              <w:bottom w:val="single" w:sz="4" w:space="0" w:color="D9D9D9" w:themeColor="background1" w:themeShade="D9"/>
            </w:tcBorders>
            <w:shd w:val="clear" w:color="auto" w:fill="auto"/>
            <w:vAlign w:val="center"/>
          </w:tcPr>
          <w:p w14:paraId="5FA73BC1" w14:textId="77777777" w:rsidR="007303A3" w:rsidRPr="007303A3" w:rsidRDefault="007303A3" w:rsidP="007303A3">
            <w:pPr>
              <w:pStyle w:val="Heading3"/>
              <w:jc w:val="center"/>
              <w:rPr>
                <w:rFonts w:cstheme="majorHAnsi"/>
              </w:rPr>
            </w:pPr>
            <w:r w:rsidRPr="007303A3">
              <w:rPr>
                <w:rFonts w:cstheme="majorHAnsi"/>
              </w:rPr>
              <w:t>Emotional Demands</w:t>
            </w:r>
          </w:p>
        </w:tc>
      </w:tr>
      <w:tr w:rsidR="007303A3" w:rsidRPr="00A1159E" w14:paraId="71A458AD" w14:textId="77777777" w:rsidTr="00C57C60">
        <w:tc>
          <w:tcPr>
            <w:tcW w:w="4395" w:type="dxa"/>
            <w:tcBorders>
              <w:top w:val="single" w:sz="4" w:space="0" w:color="D9D9D9" w:themeColor="background1" w:themeShade="D9"/>
              <w:right w:val="single" w:sz="6" w:space="0" w:color="FFFFFF" w:themeColor="background1"/>
            </w:tcBorders>
            <w:shd w:val="clear" w:color="auto" w:fill="C4F3FF" w:themeFill="accent2" w:themeFillTint="33"/>
          </w:tcPr>
          <w:p w14:paraId="452187AA" w14:textId="77777777" w:rsidR="007303A3" w:rsidRPr="003E7F47" w:rsidRDefault="007303A3" w:rsidP="007303A3">
            <w:pPr>
              <w:spacing w:after="0"/>
              <w:rPr>
                <w:rFonts w:asciiTheme="majorHAnsi" w:hAnsiTheme="majorHAnsi"/>
                <w:sz w:val="20"/>
                <w:szCs w:val="18"/>
              </w:rPr>
            </w:pPr>
            <w:r w:rsidRPr="003E7F47">
              <w:rPr>
                <w:rFonts w:asciiTheme="majorHAnsi" w:hAnsiTheme="majorHAnsi"/>
                <w:sz w:val="20"/>
                <w:szCs w:val="18"/>
              </w:rPr>
              <w:t>Social perceptiveness</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325E4C8A" w14:textId="19CBC85E" w:rsidR="007303A3" w:rsidRPr="00BB5B21" w:rsidRDefault="007303A3" w:rsidP="007303A3">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66AB246B" w14:textId="77777777" w:rsidR="007303A3" w:rsidRPr="00BB5B21" w:rsidRDefault="007303A3" w:rsidP="007303A3">
            <w:pPr>
              <w:spacing w:after="0"/>
              <w:jc w:val="center"/>
              <w:rPr>
                <w:rFonts w:ascii="Arial Narrow" w:hAnsi="Arial Narrow"/>
                <w:sz w:val="20"/>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4EA1185A" w14:textId="39D27F30" w:rsidR="007303A3" w:rsidRPr="00BB5B21" w:rsidRDefault="007303A3" w:rsidP="007303A3">
            <w:pPr>
              <w:spacing w:after="0"/>
              <w:jc w:val="center"/>
              <w:rPr>
                <w:rFonts w:ascii="Arial Narrow" w:hAnsi="Arial Narrow"/>
                <w:sz w:val="20"/>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14:paraId="15301BBA" w14:textId="13690D26" w:rsidR="007303A3" w:rsidRPr="007303A3" w:rsidRDefault="007303A3" w:rsidP="007303A3">
            <w:pPr>
              <w:spacing w:after="0"/>
              <w:rPr>
                <w:rFonts w:asciiTheme="majorHAnsi" w:hAnsiTheme="majorHAnsi" w:cstheme="majorHAnsi"/>
                <w:sz w:val="20"/>
              </w:rPr>
            </w:pPr>
            <w:r w:rsidRPr="007303A3">
              <w:rPr>
                <w:rFonts w:asciiTheme="majorHAnsi" w:hAnsiTheme="majorHAnsi" w:cstheme="majorHAnsi"/>
                <w:sz w:val="20"/>
              </w:rPr>
              <w:t xml:space="preserve">Required to work in team environment </w:t>
            </w:r>
          </w:p>
        </w:tc>
      </w:tr>
      <w:tr w:rsidR="007303A3" w:rsidRPr="00A1159E" w14:paraId="42455F7B" w14:textId="77777777" w:rsidTr="00C57C60">
        <w:tc>
          <w:tcPr>
            <w:tcW w:w="4395" w:type="dxa"/>
            <w:tcBorders>
              <w:right w:val="single" w:sz="6" w:space="0" w:color="FFFFFF" w:themeColor="background1"/>
            </w:tcBorders>
            <w:shd w:val="clear" w:color="auto" w:fill="C4F3FF" w:themeFill="accent2" w:themeFillTint="33"/>
          </w:tcPr>
          <w:p w14:paraId="48EAE832" w14:textId="77777777" w:rsidR="007303A3" w:rsidRPr="003E7F47" w:rsidRDefault="007303A3" w:rsidP="007303A3">
            <w:pPr>
              <w:spacing w:after="0"/>
              <w:rPr>
                <w:rFonts w:asciiTheme="majorHAnsi" w:hAnsiTheme="majorHAnsi"/>
                <w:sz w:val="20"/>
                <w:szCs w:val="18"/>
              </w:rPr>
            </w:pPr>
            <w:r w:rsidRPr="003E7F47">
              <w:rPr>
                <w:rFonts w:asciiTheme="majorHAnsi" w:hAnsiTheme="majorHAnsi"/>
                <w:sz w:val="20"/>
                <w:szCs w:val="18"/>
              </w:rPr>
              <w:t>Stress tolerance</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76DAB009" w14:textId="77777777" w:rsidR="007303A3" w:rsidRPr="00BB5B21" w:rsidRDefault="007303A3" w:rsidP="007303A3">
            <w:pPr>
              <w:spacing w:after="0"/>
              <w:jc w:val="center"/>
              <w:rPr>
                <w:rFonts w:ascii="Arial Narrow" w:hAnsi="Arial Narrow"/>
                <w:sz w:val="20"/>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3EA03C5C" w14:textId="77777777" w:rsidR="007303A3" w:rsidRPr="00BB5B21" w:rsidRDefault="007303A3" w:rsidP="007303A3">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24386F43" w14:textId="77777777" w:rsidR="007303A3" w:rsidRPr="00BB5B21" w:rsidRDefault="007303A3" w:rsidP="007303A3">
            <w:pPr>
              <w:spacing w:after="0"/>
              <w:jc w:val="center"/>
              <w:rPr>
                <w:rFonts w:ascii="Arial Narrow" w:hAnsi="Arial Narrow"/>
                <w:sz w:val="20"/>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14:paraId="24112F04" w14:textId="06B8D10B" w:rsidR="007303A3" w:rsidRPr="007303A3" w:rsidRDefault="007303A3" w:rsidP="007303A3">
            <w:pPr>
              <w:spacing w:after="0"/>
              <w:rPr>
                <w:rFonts w:asciiTheme="majorHAnsi" w:hAnsiTheme="majorHAnsi" w:cstheme="majorHAnsi"/>
                <w:sz w:val="20"/>
              </w:rPr>
            </w:pPr>
            <w:r w:rsidRPr="007303A3">
              <w:rPr>
                <w:rFonts w:asciiTheme="majorHAnsi" w:hAnsiTheme="majorHAnsi" w:cstheme="majorHAnsi"/>
                <w:sz w:val="20"/>
              </w:rPr>
              <w:t xml:space="preserve">Required due to busy nature of shifts </w:t>
            </w:r>
          </w:p>
        </w:tc>
      </w:tr>
      <w:tr w:rsidR="005D2E59" w:rsidRPr="00A1159E" w14:paraId="22065582" w14:textId="77777777" w:rsidTr="00C57C60">
        <w:tc>
          <w:tcPr>
            <w:tcW w:w="4395" w:type="dxa"/>
            <w:tcBorders>
              <w:right w:val="single" w:sz="6" w:space="0" w:color="FFFFFF" w:themeColor="background1"/>
            </w:tcBorders>
            <w:shd w:val="clear" w:color="auto" w:fill="C4F3FF" w:themeFill="accent2" w:themeFillTint="33"/>
          </w:tcPr>
          <w:p w14:paraId="7A6CBFE8" w14:textId="77777777" w:rsidR="005D2E59" w:rsidRPr="003E7F47" w:rsidRDefault="005D2E59" w:rsidP="005D2E59">
            <w:pPr>
              <w:spacing w:after="0"/>
              <w:rPr>
                <w:rFonts w:asciiTheme="majorHAnsi" w:hAnsiTheme="majorHAnsi"/>
                <w:sz w:val="20"/>
                <w:szCs w:val="18"/>
              </w:rPr>
            </w:pPr>
            <w:r w:rsidRPr="003E7F47">
              <w:rPr>
                <w:rFonts w:asciiTheme="majorHAnsi" w:hAnsiTheme="majorHAnsi"/>
                <w:sz w:val="20"/>
                <w:szCs w:val="18"/>
              </w:rPr>
              <w:t>Persuasion</w:t>
            </w:r>
          </w:p>
        </w:tc>
        <w:tc>
          <w:tcPr>
            <w:tcW w:w="2268" w:type="dxa"/>
            <w:gridSpan w:val="3"/>
            <w:tcBorders>
              <w:top w:val="single" w:sz="4" w:space="0" w:color="D9D9D9" w:themeColor="background1" w:themeShade="D9"/>
              <w:left w:val="single" w:sz="6" w:space="0" w:color="FFFFFF" w:themeColor="background1"/>
              <w:bottom w:val="single" w:sz="4" w:space="0" w:color="D9D9D9" w:themeColor="background1" w:themeShade="D9"/>
              <w:right w:val="single" w:sz="6" w:space="0" w:color="FFFFFF" w:themeColor="background1"/>
            </w:tcBorders>
            <w:shd w:val="clear" w:color="auto" w:fill="F2F2F2" w:themeFill="background1" w:themeFillShade="F2"/>
          </w:tcPr>
          <w:p w14:paraId="418E35A9" w14:textId="000539DB" w:rsidR="005D2E59" w:rsidRPr="00BB5B21" w:rsidRDefault="005D2E59" w:rsidP="005D2E59">
            <w:pPr>
              <w:spacing w:after="0"/>
              <w:jc w:val="center"/>
              <w:rPr>
                <w:rFonts w:ascii="Arial Narrow" w:hAnsi="Arial Narrow"/>
                <w:sz w:val="20"/>
              </w:rPr>
            </w:pPr>
            <w:r w:rsidRPr="00145328">
              <w:rPr>
                <w:rFonts w:asciiTheme="majorHAnsi" w:hAnsiTheme="majorHAnsi" w:cstheme="majorHAnsi"/>
                <w:sz w:val="20"/>
                <w:szCs w:val="18"/>
              </w:rPr>
              <w:t>Not applicable</w:t>
            </w: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14:paraId="07AD64F2" w14:textId="02A771E9" w:rsidR="005D2E59" w:rsidRPr="007303A3" w:rsidRDefault="005D2E59" w:rsidP="005D2E59">
            <w:pPr>
              <w:spacing w:after="0"/>
              <w:rPr>
                <w:rFonts w:asciiTheme="majorHAnsi" w:hAnsiTheme="majorHAnsi" w:cstheme="majorHAnsi"/>
                <w:sz w:val="20"/>
              </w:rPr>
            </w:pPr>
          </w:p>
        </w:tc>
      </w:tr>
      <w:tr w:rsidR="005D2E59" w:rsidRPr="00A1159E" w14:paraId="5E9CB9AD" w14:textId="77777777" w:rsidTr="00C57C60">
        <w:tc>
          <w:tcPr>
            <w:tcW w:w="4395" w:type="dxa"/>
            <w:tcBorders>
              <w:right w:val="single" w:sz="6" w:space="0" w:color="FFFFFF" w:themeColor="background1"/>
            </w:tcBorders>
            <w:shd w:val="clear" w:color="auto" w:fill="C4F3FF" w:themeFill="accent2" w:themeFillTint="33"/>
          </w:tcPr>
          <w:p w14:paraId="680B1B8A" w14:textId="77777777" w:rsidR="005D2E59" w:rsidRPr="003E7F47" w:rsidRDefault="005D2E59" w:rsidP="005D2E59">
            <w:pPr>
              <w:spacing w:after="0"/>
              <w:rPr>
                <w:rFonts w:asciiTheme="majorHAnsi" w:hAnsiTheme="majorHAnsi"/>
                <w:sz w:val="20"/>
                <w:szCs w:val="18"/>
              </w:rPr>
            </w:pPr>
            <w:r w:rsidRPr="003E7F47">
              <w:rPr>
                <w:rFonts w:asciiTheme="majorHAnsi" w:hAnsiTheme="majorHAnsi"/>
                <w:sz w:val="20"/>
                <w:szCs w:val="18"/>
              </w:rPr>
              <w:t>Dealing with customers</w:t>
            </w:r>
          </w:p>
        </w:tc>
        <w:tc>
          <w:tcPr>
            <w:tcW w:w="2268" w:type="dxa"/>
            <w:gridSpan w:val="3"/>
            <w:tcBorders>
              <w:top w:val="single" w:sz="4" w:space="0" w:color="D9D9D9" w:themeColor="background1" w:themeShade="D9"/>
              <w:left w:val="single" w:sz="6" w:space="0" w:color="FFFFFF" w:themeColor="background1"/>
              <w:bottom w:val="single" w:sz="4" w:space="0" w:color="D9D9D9" w:themeColor="background1" w:themeShade="D9"/>
              <w:right w:val="single" w:sz="6" w:space="0" w:color="FFFFFF" w:themeColor="background1"/>
            </w:tcBorders>
            <w:shd w:val="clear" w:color="auto" w:fill="F2F2F2" w:themeFill="background1" w:themeFillShade="F2"/>
          </w:tcPr>
          <w:p w14:paraId="6D1EAA27" w14:textId="63893B88" w:rsidR="005D2E59" w:rsidRPr="00BB5B21" w:rsidRDefault="005D2E59" w:rsidP="005D2E59">
            <w:pPr>
              <w:spacing w:after="0"/>
              <w:jc w:val="center"/>
              <w:rPr>
                <w:rFonts w:ascii="Arial Narrow" w:hAnsi="Arial Narrow"/>
                <w:sz w:val="20"/>
              </w:rPr>
            </w:pPr>
            <w:r w:rsidRPr="00145328">
              <w:rPr>
                <w:rFonts w:asciiTheme="majorHAnsi" w:hAnsiTheme="majorHAnsi" w:cstheme="majorHAnsi"/>
                <w:sz w:val="20"/>
                <w:szCs w:val="18"/>
              </w:rPr>
              <w:t>Not applicable</w:t>
            </w: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14:paraId="4C72791A" w14:textId="6CC9A832" w:rsidR="005D2E59" w:rsidRPr="007303A3" w:rsidRDefault="005D2E59" w:rsidP="005D2E59">
            <w:pPr>
              <w:spacing w:after="0"/>
              <w:rPr>
                <w:rFonts w:asciiTheme="majorHAnsi" w:hAnsiTheme="majorHAnsi" w:cstheme="majorHAnsi"/>
                <w:sz w:val="20"/>
              </w:rPr>
            </w:pPr>
          </w:p>
        </w:tc>
      </w:tr>
      <w:tr w:rsidR="005D2E59" w:rsidRPr="00A1159E" w14:paraId="2F5EFE7F" w14:textId="77777777" w:rsidTr="00C57C60">
        <w:tc>
          <w:tcPr>
            <w:tcW w:w="4395" w:type="dxa"/>
            <w:tcBorders>
              <w:right w:val="single" w:sz="6" w:space="0" w:color="FFFFFF" w:themeColor="background1"/>
            </w:tcBorders>
            <w:shd w:val="clear" w:color="auto" w:fill="C4F3FF" w:themeFill="accent2" w:themeFillTint="33"/>
          </w:tcPr>
          <w:p w14:paraId="3D8C1CE1" w14:textId="77777777" w:rsidR="005D2E59" w:rsidRPr="003E7F47" w:rsidRDefault="005D2E59" w:rsidP="005D2E59">
            <w:pPr>
              <w:spacing w:after="0"/>
              <w:rPr>
                <w:rFonts w:asciiTheme="majorHAnsi" w:hAnsiTheme="majorHAnsi"/>
                <w:sz w:val="20"/>
                <w:szCs w:val="18"/>
              </w:rPr>
            </w:pPr>
            <w:r w:rsidRPr="003E7F47">
              <w:rPr>
                <w:rFonts w:asciiTheme="majorHAnsi" w:hAnsiTheme="majorHAnsi"/>
                <w:sz w:val="20"/>
                <w:szCs w:val="18"/>
              </w:rPr>
              <w:t>Resolving conflicts &amp; negotiating with others</w:t>
            </w:r>
          </w:p>
        </w:tc>
        <w:tc>
          <w:tcPr>
            <w:tcW w:w="2268" w:type="dxa"/>
            <w:gridSpan w:val="3"/>
            <w:tcBorders>
              <w:top w:val="single" w:sz="4" w:space="0" w:color="D9D9D9" w:themeColor="background1" w:themeShade="D9"/>
              <w:left w:val="single" w:sz="6" w:space="0" w:color="FFFFFF" w:themeColor="background1"/>
              <w:bottom w:val="single" w:sz="4" w:space="0" w:color="D9D9D9" w:themeColor="background1" w:themeShade="D9"/>
              <w:right w:val="single" w:sz="6" w:space="0" w:color="FFFFFF" w:themeColor="background1"/>
            </w:tcBorders>
            <w:shd w:val="clear" w:color="auto" w:fill="F2F2F2" w:themeFill="background1" w:themeFillShade="F2"/>
          </w:tcPr>
          <w:p w14:paraId="4DA96FDD" w14:textId="22BDBA5C" w:rsidR="005D2E59" w:rsidRPr="00BB5B21" w:rsidRDefault="005D2E59" w:rsidP="005D2E59">
            <w:pPr>
              <w:spacing w:after="0"/>
              <w:jc w:val="center"/>
              <w:rPr>
                <w:rFonts w:ascii="Arial Narrow" w:hAnsi="Arial Narrow"/>
                <w:sz w:val="20"/>
              </w:rPr>
            </w:pPr>
            <w:r w:rsidRPr="00145328">
              <w:rPr>
                <w:rFonts w:asciiTheme="majorHAnsi" w:hAnsiTheme="majorHAnsi" w:cstheme="majorHAnsi"/>
                <w:sz w:val="20"/>
                <w:szCs w:val="18"/>
              </w:rPr>
              <w:t>Not applicable</w:t>
            </w: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14:paraId="783549D9" w14:textId="0F467AFC" w:rsidR="005D2E59" w:rsidRPr="007303A3" w:rsidRDefault="005D2E59" w:rsidP="005D2E59">
            <w:pPr>
              <w:spacing w:after="0"/>
              <w:rPr>
                <w:rFonts w:asciiTheme="majorHAnsi" w:hAnsiTheme="majorHAnsi" w:cstheme="majorHAnsi"/>
                <w:sz w:val="20"/>
              </w:rPr>
            </w:pPr>
          </w:p>
        </w:tc>
      </w:tr>
      <w:tr w:rsidR="005D2E59" w:rsidRPr="00A1159E" w14:paraId="24D9FE3F" w14:textId="77777777" w:rsidTr="00C57C60">
        <w:tc>
          <w:tcPr>
            <w:tcW w:w="4395" w:type="dxa"/>
            <w:tcBorders>
              <w:right w:val="single" w:sz="6" w:space="0" w:color="FFFFFF" w:themeColor="background1"/>
            </w:tcBorders>
            <w:shd w:val="clear" w:color="auto" w:fill="C4F3FF" w:themeFill="accent2" w:themeFillTint="33"/>
          </w:tcPr>
          <w:p w14:paraId="6A5620EE" w14:textId="77777777" w:rsidR="005D2E59" w:rsidRPr="003E7F47" w:rsidRDefault="005D2E59" w:rsidP="005D2E59">
            <w:pPr>
              <w:spacing w:after="0"/>
              <w:rPr>
                <w:rFonts w:asciiTheme="majorHAnsi" w:hAnsiTheme="majorHAnsi"/>
                <w:sz w:val="20"/>
                <w:szCs w:val="18"/>
              </w:rPr>
            </w:pPr>
            <w:r w:rsidRPr="003E7F47">
              <w:rPr>
                <w:rFonts w:asciiTheme="majorHAnsi" w:hAnsiTheme="majorHAnsi"/>
                <w:sz w:val="20"/>
                <w:szCs w:val="18"/>
              </w:rPr>
              <w:t>Deal with unpleasant or angry people</w:t>
            </w:r>
          </w:p>
        </w:tc>
        <w:tc>
          <w:tcPr>
            <w:tcW w:w="2268" w:type="dxa"/>
            <w:gridSpan w:val="3"/>
            <w:tcBorders>
              <w:top w:val="single" w:sz="4" w:space="0" w:color="D9D9D9" w:themeColor="background1" w:themeShade="D9"/>
              <w:left w:val="single" w:sz="6" w:space="0" w:color="FFFFFF" w:themeColor="background1"/>
              <w:bottom w:val="single" w:sz="4" w:space="0" w:color="D9D9D9" w:themeColor="background1" w:themeShade="D9"/>
              <w:right w:val="single" w:sz="6" w:space="0" w:color="FFFFFF" w:themeColor="background1"/>
            </w:tcBorders>
            <w:shd w:val="clear" w:color="auto" w:fill="F2F2F2" w:themeFill="background1" w:themeFillShade="F2"/>
          </w:tcPr>
          <w:p w14:paraId="2E1FE06D" w14:textId="63A3169D" w:rsidR="005D2E59" w:rsidRPr="00BB5B21" w:rsidRDefault="005D2E59" w:rsidP="005D2E59">
            <w:pPr>
              <w:spacing w:after="0"/>
              <w:jc w:val="center"/>
              <w:rPr>
                <w:rFonts w:ascii="Arial Narrow" w:hAnsi="Arial Narrow"/>
                <w:sz w:val="20"/>
              </w:rPr>
            </w:pPr>
            <w:r w:rsidRPr="00145328">
              <w:rPr>
                <w:rFonts w:asciiTheme="majorHAnsi" w:hAnsiTheme="majorHAnsi" w:cstheme="majorHAnsi"/>
                <w:sz w:val="20"/>
                <w:szCs w:val="18"/>
              </w:rPr>
              <w:t>Not applicable</w:t>
            </w: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14:paraId="17F1731E" w14:textId="1DE8C07C" w:rsidR="005D2E59" w:rsidRPr="007303A3" w:rsidRDefault="005D2E59" w:rsidP="005D2E59">
            <w:pPr>
              <w:spacing w:after="0"/>
              <w:rPr>
                <w:rFonts w:asciiTheme="majorHAnsi" w:hAnsiTheme="majorHAnsi" w:cstheme="majorHAnsi"/>
                <w:sz w:val="20"/>
              </w:rPr>
            </w:pPr>
          </w:p>
        </w:tc>
      </w:tr>
      <w:tr w:rsidR="005D2E59" w:rsidRPr="00A1159E" w14:paraId="2EDF2CBD" w14:textId="77777777" w:rsidTr="00C57C60">
        <w:tc>
          <w:tcPr>
            <w:tcW w:w="4395" w:type="dxa"/>
            <w:tcBorders>
              <w:bottom w:val="single" w:sz="4" w:space="0" w:color="D9D9D9" w:themeColor="background1" w:themeShade="D9"/>
              <w:right w:val="single" w:sz="6" w:space="0" w:color="FFFFFF" w:themeColor="background1"/>
            </w:tcBorders>
            <w:shd w:val="clear" w:color="auto" w:fill="C4F3FF" w:themeFill="accent2" w:themeFillTint="33"/>
          </w:tcPr>
          <w:p w14:paraId="59FB8124" w14:textId="77777777" w:rsidR="005D2E59" w:rsidRPr="003E7F47" w:rsidRDefault="005D2E59" w:rsidP="005D2E59">
            <w:pPr>
              <w:spacing w:after="0"/>
              <w:rPr>
                <w:rFonts w:asciiTheme="majorHAnsi" w:hAnsiTheme="majorHAnsi"/>
                <w:sz w:val="20"/>
                <w:szCs w:val="18"/>
              </w:rPr>
            </w:pPr>
            <w:r w:rsidRPr="003E7F47">
              <w:rPr>
                <w:rFonts w:asciiTheme="majorHAnsi" w:hAnsiTheme="majorHAnsi"/>
                <w:sz w:val="20"/>
                <w:szCs w:val="18"/>
              </w:rPr>
              <w:t>Work with work group or team</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20961C25" w14:textId="7BB0D410" w:rsidR="005D2E59" w:rsidRPr="00BB5B21" w:rsidRDefault="005D2E59" w:rsidP="005D2E59">
            <w:pPr>
              <w:spacing w:after="0"/>
              <w:jc w:val="center"/>
              <w:rPr>
                <w:rFonts w:ascii="Arial Narrow" w:hAnsi="Arial Narrow"/>
                <w:sz w:val="20"/>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39C277A8" w14:textId="77777777" w:rsidR="005D2E59" w:rsidRPr="00BB5B21" w:rsidRDefault="005D2E59" w:rsidP="005D2E59">
            <w:pPr>
              <w:spacing w:after="0"/>
              <w:jc w:val="center"/>
              <w:rPr>
                <w:rFonts w:ascii="Arial Narrow" w:hAnsi="Arial Narrow"/>
                <w:sz w:val="20"/>
              </w:rPr>
            </w:pPr>
          </w:p>
        </w:tc>
        <w:tc>
          <w:tcPr>
            <w:tcW w:w="709" w:type="dxa"/>
            <w:tcBorders>
              <w:top w:val="single" w:sz="4" w:space="0" w:color="D9D9D9" w:themeColor="background1" w:themeShade="D9"/>
              <w:right w:val="single" w:sz="6" w:space="0" w:color="FFFFFF" w:themeColor="background1"/>
            </w:tcBorders>
            <w:shd w:val="clear" w:color="auto" w:fill="F2F2F2" w:themeFill="background1" w:themeFillShade="F2"/>
            <w:vAlign w:val="center"/>
          </w:tcPr>
          <w:p w14:paraId="7475350E" w14:textId="5BE3286D" w:rsidR="005D2E59" w:rsidRPr="00BB5B21" w:rsidRDefault="005D2E59" w:rsidP="005D2E59">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14:paraId="4F814FCC" w14:textId="2BDCA5C5" w:rsidR="005D2E59" w:rsidRPr="007303A3" w:rsidRDefault="005D2E59" w:rsidP="005D2E59">
            <w:pPr>
              <w:spacing w:after="0"/>
              <w:rPr>
                <w:rFonts w:asciiTheme="majorHAnsi" w:hAnsiTheme="majorHAnsi" w:cstheme="majorHAnsi"/>
                <w:sz w:val="20"/>
              </w:rPr>
            </w:pPr>
            <w:r w:rsidRPr="007303A3">
              <w:rPr>
                <w:rFonts w:asciiTheme="majorHAnsi" w:hAnsiTheme="majorHAnsi" w:cstheme="majorHAnsi"/>
                <w:sz w:val="20"/>
              </w:rPr>
              <w:t xml:space="preserve">Team environment in kitchen </w:t>
            </w:r>
          </w:p>
        </w:tc>
      </w:tr>
      <w:tr w:rsidR="005D2E59" w:rsidRPr="00A1159E" w14:paraId="75C65C8C" w14:textId="77777777" w:rsidTr="001D3358">
        <w:tc>
          <w:tcPr>
            <w:tcW w:w="10773" w:type="dxa"/>
            <w:gridSpan w:val="5"/>
            <w:tcBorders>
              <w:top w:val="single" w:sz="4" w:space="0" w:color="D9D9D9" w:themeColor="background1" w:themeShade="D9"/>
              <w:bottom w:val="single" w:sz="4" w:space="0" w:color="D9D9D9" w:themeColor="background1" w:themeShade="D9"/>
            </w:tcBorders>
            <w:shd w:val="clear" w:color="auto" w:fill="auto"/>
            <w:vAlign w:val="center"/>
          </w:tcPr>
          <w:p w14:paraId="42C40A27" w14:textId="77777777" w:rsidR="005D2E59" w:rsidRPr="007303A3" w:rsidRDefault="005D2E59" w:rsidP="005D2E59">
            <w:pPr>
              <w:pStyle w:val="Heading3"/>
              <w:jc w:val="center"/>
              <w:rPr>
                <w:rFonts w:cstheme="majorHAnsi"/>
              </w:rPr>
            </w:pPr>
            <w:r w:rsidRPr="007303A3">
              <w:rPr>
                <w:rFonts w:cstheme="majorHAnsi"/>
              </w:rPr>
              <w:t>Role Demands</w:t>
            </w:r>
          </w:p>
        </w:tc>
      </w:tr>
      <w:tr w:rsidR="005D2E59" w:rsidRPr="00A1159E" w14:paraId="5CBA6E0C" w14:textId="77777777" w:rsidTr="00C57C60">
        <w:tc>
          <w:tcPr>
            <w:tcW w:w="4395" w:type="dxa"/>
            <w:tcBorders>
              <w:top w:val="single" w:sz="4" w:space="0" w:color="D9D9D9" w:themeColor="background1" w:themeShade="D9"/>
              <w:right w:val="single" w:sz="6" w:space="0" w:color="FFFFFF" w:themeColor="background1"/>
            </w:tcBorders>
            <w:shd w:val="clear" w:color="auto" w:fill="C4F3FF" w:themeFill="accent2" w:themeFillTint="33"/>
          </w:tcPr>
          <w:p w14:paraId="55D953A7" w14:textId="77777777" w:rsidR="005D2E59" w:rsidRPr="003E7F47" w:rsidRDefault="005D2E59" w:rsidP="005D2E59">
            <w:pPr>
              <w:spacing w:after="0"/>
              <w:rPr>
                <w:rFonts w:asciiTheme="majorHAnsi" w:hAnsiTheme="majorHAnsi"/>
                <w:sz w:val="20"/>
              </w:rPr>
            </w:pPr>
            <w:r w:rsidRPr="003E7F47">
              <w:rPr>
                <w:rFonts w:asciiTheme="majorHAnsi" w:hAnsiTheme="majorHAnsi"/>
                <w:sz w:val="20"/>
              </w:rPr>
              <w:t>Adaptability and flexibility</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0D6B23FC" w14:textId="77777777" w:rsidR="005D2E59" w:rsidRPr="00BB5B21" w:rsidRDefault="005D2E59" w:rsidP="005D2E59">
            <w:pPr>
              <w:spacing w:after="0"/>
              <w:jc w:val="center"/>
              <w:rPr>
                <w:rFonts w:ascii="Arial Narrow" w:hAnsi="Arial Narrow"/>
                <w:sz w:val="20"/>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625026C1" w14:textId="77777777" w:rsidR="005D2E59" w:rsidRPr="00BB5B21" w:rsidRDefault="005D2E59" w:rsidP="005D2E59">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37EB9A66" w14:textId="77777777" w:rsidR="005D2E59" w:rsidRPr="00BB5B21" w:rsidRDefault="005D2E59" w:rsidP="005D2E59">
            <w:pPr>
              <w:spacing w:after="0"/>
              <w:jc w:val="center"/>
              <w:rPr>
                <w:rFonts w:ascii="Arial Narrow" w:hAnsi="Arial Narrow"/>
                <w:sz w:val="20"/>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14:paraId="648EFE30" w14:textId="2562CE67" w:rsidR="005D2E59" w:rsidRPr="007303A3" w:rsidRDefault="005D2E59" w:rsidP="005D2E59">
            <w:pPr>
              <w:spacing w:after="0"/>
              <w:rPr>
                <w:rFonts w:asciiTheme="majorHAnsi" w:hAnsiTheme="majorHAnsi" w:cstheme="majorHAnsi"/>
                <w:sz w:val="20"/>
              </w:rPr>
            </w:pPr>
            <w:r w:rsidRPr="007303A3">
              <w:rPr>
                <w:rFonts w:asciiTheme="majorHAnsi" w:hAnsiTheme="majorHAnsi" w:cstheme="majorHAnsi"/>
                <w:sz w:val="20"/>
              </w:rPr>
              <w:t>Required to work with and around co-workers</w:t>
            </w:r>
          </w:p>
        </w:tc>
      </w:tr>
      <w:tr w:rsidR="005D2E59" w:rsidRPr="00A1159E" w14:paraId="0C5E33B2" w14:textId="77777777" w:rsidTr="00C57C60">
        <w:tc>
          <w:tcPr>
            <w:tcW w:w="4395" w:type="dxa"/>
            <w:tcBorders>
              <w:right w:val="single" w:sz="6" w:space="0" w:color="FFFFFF" w:themeColor="background1"/>
            </w:tcBorders>
            <w:shd w:val="clear" w:color="auto" w:fill="C4F3FF" w:themeFill="accent2" w:themeFillTint="33"/>
          </w:tcPr>
          <w:p w14:paraId="771CB0CD" w14:textId="77777777" w:rsidR="005D2E59" w:rsidRPr="003E7F47" w:rsidRDefault="005D2E59" w:rsidP="005D2E59">
            <w:pPr>
              <w:spacing w:after="0"/>
              <w:rPr>
                <w:rFonts w:asciiTheme="majorHAnsi" w:hAnsiTheme="majorHAnsi"/>
                <w:sz w:val="20"/>
              </w:rPr>
            </w:pPr>
            <w:r w:rsidRPr="003E7F47">
              <w:rPr>
                <w:rFonts w:asciiTheme="majorHAnsi" w:hAnsiTheme="majorHAnsi"/>
                <w:sz w:val="20"/>
              </w:rPr>
              <w:t>Time pressure</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22B79EA3" w14:textId="2A529F6B" w:rsidR="005D2E59" w:rsidRPr="00BB5B21" w:rsidRDefault="005D2E59" w:rsidP="005D2E59">
            <w:pPr>
              <w:spacing w:after="0"/>
              <w:jc w:val="center"/>
              <w:rPr>
                <w:rFonts w:ascii="Arial Narrow" w:hAnsi="Arial Narrow"/>
                <w:sz w:val="20"/>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794D97EC" w14:textId="77777777" w:rsidR="005D2E59" w:rsidRPr="00BB5B21" w:rsidRDefault="005D2E59" w:rsidP="005D2E59">
            <w:pPr>
              <w:spacing w:after="0"/>
              <w:jc w:val="center"/>
              <w:rPr>
                <w:rFonts w:ascii="Arial Narrow" w:hAnsi="Arial Narrow"/>
                <w:sz w:val="20"/>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30CA283B" w14:textId="55DAB6E5" w:rsidR="005D2E59" w:rsidRPr="00BB5B21" w:rsidRDefault="005D2E59" w:rsidP="005D2E59">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14:paraId="56761DB3" w14:textId="2F8FB9BD" w:rsidR="005D2E59" w:rsidRPr="007303A3" w:rsidRDefault="005D2E59" w:rsidP="005D2E59">
            <w:pPr>
              <w:spacing w:after="0"/>
              <w:rPr>
                <w:rFonts w:asciiTheme="majorHAnsi" w:hAnsiTheme="majorHAnsi" w:cstheme="majorHAnsi"/>
                <w:sz w:val="20"/>
              </w:rPr>
            </w:pPr>
            <w:r w:rsidRPr="007303A3">
              <w:rPr>
                <w:rFonts w:asciiTheme="majorHAnsi" w:hAnsiTheme="majorHAnsi" w:cstheme="majorHAnsi"/>
                <w:sz w:val="20"/>
              </w:rPr>
              <w:t xml:space="preserve">Busy schedule to ensure all tasks completed </w:t>
            </w:r>
          </w:p>
        </w:tc>
      </w:tr>
      <w:tr w:rsidR="005D2E59" w:rsidRPr="00A1159E" w14:paraId="5FC6E672" w14:textId="77777777" w:rsidTr="00C57C60">
        <w:tc>
          <w:tcPr>
            <w:tcW w:w="4395" w:type="dxa"/>
            <w:tcBorders>
              <w:right w:val="single" w:sz="6" w:space="0" w:color="FFFFFF" w:themeColor="background1"/>
            </w:tcBorders>
            <w:shd w:val="clear" w:color="auto" w:fill="C4F3FF" w:themeFill="accent2" w:themeFillTint="33"/>
          </w:tcPr>
          <w:p w14:paraId="14F1FB13" w14:textId="77777777" w:rsidR="005D2E59" w:rsidRPr="003E7F47" w:rsidRDefault="005D2E59" w:rsidP="005D2E59">
            <w:pPr>
              <w:spacing w:after="0"/>
              <w:rPr>
                <w:rFonts w:asciiTheme="majorHAnsi" w:hAnsiTheme="majorHAnsi"/>
                <w:sz w:val="20"/>
              </w:rPr>
            </w:pPr>
            <w:r w:rsidRPr="003E7F47">
              <w:rPr>
                <w:rFonts w:asciiTheme="majorHAnsi" w:hAnsiTheme="majorHAnsi"/>
                <w:sz w:val="20"/>
              </w:rPr>
              <w:t>Time management</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2239BF5A" w14:textId="3EBAA483" w:rsidR="005D2E59" w:rsidRPr="00BB5B21" w:rsidRDefault="005D2E59" w:rsidP="005D2E59">
            <w:pPr>
              <w:spacing w:after="0"/>
              <w:jc w:val="center"/>
              <w:rPr>
                <w:rFonts w:ascii="Arial Narrow" w:hAnsi="Arial Narrow"/>
                <w:sz w:val="20"/>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1C6EA30F" w14:textId="77777777" w:rsidR="005D2E59" w:rsidRPr="00BB5B21" w:rsidRDefault="005D2E59" w:rsidP="005D2E59">
            <w:pPr>
              <w:spacing w:after="0"/>
              <w:jc w:val="center"/>
              <w:rPr>
                <w:rFonts w:ascii="Arial Narrow" w:hAnsi="Arial Narrow"/>
                <w:sz w:val="20"/>
              </w:rPr>
            </w:pP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5B72353D" w14:textId="42A76175" w:rsidR="005D2E59" w:rsidRPr="00BB5B21" w:rsidRDefault="005D2E59" w:rsidP="005D2E59">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14:paraId="4771473E" w14:textId="48BC219A" w:rsidR="005D2E59" w:rsidRPr="007303A3" w:rsidRDefault="005D2E59" w:rsidP="005D2E59">
            <w:pPr>
              <w:spacing w:after="0"/>
              <w:rPr>
                <w:rFonts w:asciiTheme="majorHAnsi" w:hAnsiTheme="majorHAnsi" w:cstheme="majorHAnsi"/>
                <w:sz w:val="20"/>
              </w:rPr>
            </w:pPr>
            <w:r>
              <w:rPr>
                <w:rFonts w:asciiTheme="majorHAnsi" w:hAnsiTheme="majorHAnsi" w:cstheme="majorHAnsi"/>
                <w:sz w:val="20"/>
              </w:rPr>
              <w:t>T</w:t>
            </w:r>
            <w:r w:rsidRPr="007303A3">
              <w:rPr>
                <w:rFonts w:asciiTheme="majorHAnsi" w:hAnsiTheme="majorHAnsi" w:cstheme="majorHAnsi"/>
                <w:sz w:val="20"/>
              </w:rPr>
              <w:t>o ensure tasks completed in timely manner</w:t>
            </w:r>
          </w:p>
        </w:tc>
      </w:tr>
      <w:tr w:rsidR="005D2E59" w:rsidRPr="00A1159E" w14:paraId="7000465A" w14:textId="77777777" w:rsidTr="00C57C60">
        <w:tc>
          <w:tcPr>
            <w:tcW w:w="4395" w:type="dxa"/>
            <w:tcBorders>
              <w:right w:val="single" w:sz="6" w:space="0" w:color="FFFFFF" w:themeColor="background1"/>
            </w:tcBorders>
            <w:shd w:val="clear" w:color="auto" w:fill="C4F3FF" w:themeFill="accent2" w:themeFillTint="33"/>
          </w:tcPr>
          <w:p w14:paraId="6C8383D8" w14:textId="77777777" w:rsidR="005D2E59" w:rsidRPr="003E7F47" w:rsidRDefault="005D2E59" w:rsidP="005D2E59">
            <w:pPr>
              <w:spacing w:after="0"/>
              <w:rPr>
                <w:rFonts w:asciiTheme="majorHAnsi" w:hAnsiTheme="majorHAnsi"/>
                <w:sz w:val="20"/>
              </w:rPr>
            </w:pPr>
            <w:r w:rsidRPr="003E7F47">
              <w:rPr>
                <w:rFonts w:asciiTheme="majorHAnsi" w:hAnsiTheme="majorHAnsi"/>
                <w:sz w:val="20"/>
              </w:rPr>
              <w:t>Coordinate and lead others</w:t>
            </w:r>
          </w:p>
        </w:tc>
        <w:tc>
          <w:tcPr>
            <w:tcW w:w="708"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14:paraId="0C65ECE8" w14:textId="77777777" w:rsidR="005D2E59" w:rsidRPr="00BB5B21" w:rsidRDefault="005D2E59" w:rsidP="005D2E59">
            <w:pPr>
              <w:spacing w:after="0"/>
              <w:jc w:val="center"/>
              <w:rPr>
                <w:rFonts w:ascii="Arial Narrow" w:hAnsi="Arial Narrow"/>
                <w:sz w:val="20"/>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14:paraId="3D3E4870" w14:textId="77777777" w:rsidR="005D2E59" w:rsidRPr="00BB5B21" w:rsidRDefault="005D2E59" w:rsidP="005D2E59">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709"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14:paraId="196DC775" w14:textId="77777777" w:rsidR="005D2E59" w:rsidRPr="00BB5B21" w:rsidRDefault="005D2E59" w:rsidP="005D2E59">
            <w:pPr>
              <w:spacing w:after="0"/>
              <w:jc w:val="center"/>
              <w:rPr>
                <w:rFonts w:ascii="Arial Narrow" w:hAnsi="Arial Narrow"/>
                <w:sz w:val="20"/>
              </w:rPr>
            </w:pPr>
          </w:p>
        </w:tc>
        <w:tc>
          <w:tcPr>
            <w:tcW w:w="4110" w:type="dxa"/>
            <w:tcBorders>
              <w:top w:val="single" w:sz="4" w:space="0" w:color="D9D9D9" w:themeColor="background1" w:themeShade="D9"/>
              <w:left w:val="single" w:sz="6" w:space="0" w:color="FFFFFF" w:themeColor="background1"/>
              <w:bottom w:val="single" w:sz="4" w:space="0" w:color="D9D9D9" w:themeColor="background1" w:themeShade="D9"/>
            </w:tcBorders>
          </w:tcPr>
          <w:p w14:paraId="23899405" w14:textId="757630BE" w:rsidR="005D2E59" w:rsidRPr="007303A3" w:rsidRDefault="005D2E59" w:rsidP="005D2E59">
            <w:pPr>
              <w:spacing w:after="0"/>
              <w:rPr>
                <w:rFonts w:asciiTheme="majorHAnsi" w:hAnsiTheme="majorHAnsi" w:cstheme="majorHAnsi"/>
                <w:sz w:val="20"/>
              </w:rPr>
            </w:pPr>
            <w:r w:rsidRPr="007303A3">
              <w:rPr>
                <w:rFonts w:asciiTheme="majorHAnsi" w:hAnsiTheme="majorHAnsi" w:cstheme="majorHAnsi"/>
                <w:sz w:val="20"/>
              </w:rPr>
              <w:t xml:space="preserve">Team environment </w:t>
            </w:r>
          </w:p>
        </w:tc>
      </w:tr>
      <w:tr w:rsidR="005D2E59" w:rsidRPr="00A1159E" w14:paraId="70A814FB" w14:textId="77777777" w:rsidTr="00C57C60">
        <w:trPr>
          <w:trHeight w:val="70"/>
        </w:trPr>
        <w:tc>
          <w:tcPr>
            <w:tcW w:w="4395" w:type="dxa"/>
            <w:tcBorders>
              <w:right w:val="single" w:sz="6" w:space="0" w:color="FFFFFF" w:themeColor="background1"/>
            </w:tcBorders>
            <w:shd w:val="clear" w:color="auto" w:fill="C4F3FF" w:themeFill="accent2" w:themeFillTint="33"/>
          </w:tcPr>
          <w:p w14:paraId="5597CFEC" w14:textId="77777777" w:rsidR="005D2E59" w:rsidRPr="003E7F47" w:rsidRDefault="005D2E59" w:rsidP="005D2E59">
            <w:pPr>
              <w:spacing w:after="0"/>
              <w:ind w:right="-240"/>
              <w:rPr>
                <w:rFonts w:asciiTheme="majorHAnsi" w:hAnsiTheme="majorHAnsi"/>
                <w:sz w:val="20"/>
              </w:rPr>
            </w:pPr>
            <w:r w:rsidRPr="003E7F47">
              <w:rPr>
                <w:rFonts w:asciiTheme="majorHAnsi" w:hAnsiTheme="majorHAnsi"/>
                <w:sz w:val="20"/>
              </w:rPr>
              <w:t>Impact of decisions on co-workers or company results</w:t>
            </w:r>
          </w:p>
        </w:tc>
        <w:tc>
          <w:tcPr>
            <w:tcW w:w="708" w:type="dxa"/>
            <w:tcBorders>
              <w:top w:val="single" w:sz="4" w:space="0" w:color="D9D9D9" w:themeColor="background1" w:themeShade="D9"/>
              <w:left w:val="single" w:sz="6" w:space="0" w:color="FFFFFF" w:themeColor="background1"/>
            </w:tcBorders>
            <w:shd w:val="clear" w:color="auto" w:fill="F2F2F2" w:themeFill="background1" w:themeFillShade="F2"/>
            <w:vAlign w:val="center"/>
          </w:tcPr>
          <w:p w14:paraId="3C1079DC" w14:textId="7C356AB1" w:rsidR="005D2E59" w:rsidRPr="00BB5B21" w:rsidRDefault="005D2E59" w:rsidP="005D2E59">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tcBorders>
            <w:shd w:val="clear" w:color="auto" w:fill="auto"/>
            <w:vAlign w:val="center"/>
          </w:tcPr>
          <w:p w14:paraId="5F1FC0B1" w14:textId="77777777" w:rsidR="005D2E59" w:rsidRPr="00BB5B21" w:rsidRDefault="005D2E59" w:rsidP="005D2E59">
            <w:pPr>
              <w:spacing w:after="0"/>
              <w:jc w:val="center"/>
              <w:rPr>
                <w:rFonts w:ascii="Arial Narrow" w:hAnsi="Arial Narrow"/>
                <w:sz w:val="20"/>
              </w:rPr>
            </w:pPr>
          </w:p>
        </w:tc>
        <w:tc>
          <w:tcPr>
            <w:tcW w:w="709" w:type="dxa"/>
            <w:tcBorders>
              <w:top w:val="single" w:sz="4" w:space="0" w:color="D9D9D9" w:themeColor="background1" w:themeShade="D9"/>
              <w:right w:val="single" w:sz="6" w:space="0" w:color="FFFFFF" w:themeColor="background1"/>
            </w:tcBorders>
            <w:shd w:val="clear" w:color="auto" w:fill="F2F2F2" w:themeFill="background1" w:themeFillShade="F2"/>
            <w:vAlign w:val="center"/>
          </w:tcPr>
          <w:p w14:paraId="603022FC" w14:textId="627DC401" w:rsidR="005D2E59" w:rsidRPr="00BB5B21" w:rsidRDefault="005D2E59" w:rsidP="005D2E59">
            <w:pPr>
              <w:spacing w:after="0"/>
              <w:jc w:val="center"/>
              <w:rPr>
                <w:rFonts w:ascii="Arial Narrow" w:hAnsi="Arial Narrow"/>
                <w:sz w:val="20"/>
              </w:rPr>
            </w:pPr>
          </w:p>
        </w:tc>
        <w:tc>
          <w:tcPr>
            <w:tcW w:w="4110" w:type="dxa"/>
            <w:tcBorders>
              <w:top w:val="single" w:sz="4" w:space="0" w:color="D9D9D9" w:themeColor="background1" w:themeShade="D9"/>
              <w:left w:val="single" w:sz="6" w:space="0" w:color="FFFFFF" w:themeColor="background1"/>
            </w:tcBorders>
          </w:tcPr>
          <w:p w14:paraId="31BB11D6" w14:textId="01A8E8EA" w:rsidR="005D2E59" w:rsidRPr="007303A3" w:rsidRDefault="00C57C60" w:rsidP="005D2E59">
            <w:pPr>
              <w:spacing w:after="0"/>
              <w:rPr>
                <w:rFonts w:asciiTheme="majorHAnsi" w:hAnsiTheme="majorHAnsi" w:cstheme="majorHAnsi"/>
                <w:sz w:val="20"/>
              </w:rPr>
            </w:pPr>
            <w:r>
              <w:rPr>
                <w:rFonts w:asciiTheme="majorHAnsi" w:hAnsiTheme="majorHAnsi" w:cstheme="majorHAnsi"/>
                <w:sz w:val="20"/>
              </w:rPr>
              <w:t>Required to uphold food safety</w:t>
            </w:r>
          </w:p>
        </w:tc>
      </w:tr>
    </w:tbl>
    <w:p w14:paraId="7B39E401" w14:textId="15496DA1" w:rsidR="00163DA5" w:rsidRDefault="00163DA5" w:rsidP="00136A89">
      <w:pPr>
        <w:pStyle w:val="Heading3"/>
        <w:rPr>
          <w:sz w:val="2"/>
          <w:szCs w:val="2"/>
        </w:rPr>
      </w:pPr>
    </w:p>
    <w:p w14:paraId="3CFF7D73" w14:textId="307C74F4" w:rsidR="00C57C60" w:rsidRDefault="00C57C60" w:rsidP="00C57C60"/>
    <w:tbl>
      <w:tblPr>
        <w:tblStyle w:val="GridTable4-Accent31"/>
        <w:tblW w:w="10490" w:type="dxa"/>
        <w:tblLayout w:type="fixed"/>
        <w:tblLook w:val="04A0" w:firstRow="1" w:lastRow="0" w:firstColumn="1" w:lastColumn="0" w:noHBand="0" w:noVBand="1"/>
      </w:tblPr>
      <w:tblGrid>
        <w:gridCol w:w="1784"/>
        <w:gridCol w:w="2902"/>
        <w:gridCol w:w="2902"/>
        <w:gridCol w:w="2902"/>
      </w:tblGrid>
      <w:tr w:rsidR="00C57C60" w:rsidRPr="00096402" w14:paraId="5F757E58" w14:textId="77777777" w:rsidTr="000E1C13">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0490" w:type="dxa"/>
            <w:gridSpan w:val="4"/>
          </w:tcPr>
          <w:p w14:paraId="689CB916" w14:textId="77777777" w:rsidR="00C57C60" w:rsidRPr="00096402" w:rsidRDefault="00C57C60" w:rsidP="000E1C13">
            <w:pPr>
              <w:spacing w:before="100" w:after="100"/>
              <w:outlineLvl w:val="2"/>
              <w:rPr>
                <w:rFonts w:ascii="Calibri Light" w:hAnsi="Calibri Light" w:cs="Calibri Light"/>
                <w:color w:val="524A48"/>
              </w:rPr>
            </w:pPr>
            <w:bookmarkStart w:id="4" w:name="_Toc528585150"/>
            <w:r w:rsidRPr="00096402">
              <w:rPr>
                <w:rFonts w:ascii="Calibri Light" w:hAnsi="Calibri Light" w:cs="Calibri Light"/>
                <w:sz w:val="32"/>
                <w:szCs w:val="40"/>
                <w:lang w:val="en-GB"/>
              </w:rPr>
              <w:t>Key Definitions</w:t>
            </w:r>
            <w:bookmarkEnd w:id="4"/>
          </w:p>
        </w:tc>
      </w:tr>
      <w:tr w:rsidR="00C57C60" w:rsidRPr="00096402" w14:paraId="5749E9DF" w14:textId="77777777" w:rsidTr="000E1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4" w:type="dxa"/>
          </w:tcPr>
          <w:p w14:paraId="397CF1C0" w14:textId="77777777" w:rsidR="00C57C60" w:rsidRPr="00096402" w:rsidRDefault="00C57C60" w:rsidP="000E1C13">
            <w:pPr>
              <w:spacing w:before="100"/>
              <w:rPr>
                <w:rFonts w:ascii="Calibri Light" w:eastAsia="Calibri" w:hAnsi="Calibri Light" w:cs="Calibri Light"/>
              </w:rPr>
            </w:pPr>
            <w:r w:rsidRPr="00096402">
              <w:rPr>
                <w:rFonts w:ascii="Calibri Light" w:eastAsia="Calibri" w:hAnsi="Calibri Light" w:cs="Calibri Light"/>
              </w:rPr>
              <w:t>Term</w:t>
            </w:r>
          </w:p>
        </w:tc>
        <w:tc>
          <w:tcPr>
            <w:tcW w:w="8706" w:type="dxa"/>
            <w:gridSpan w:val="3"/>
          </w:tcPr>
          <w:p w14:paraId="09532F4A" w14:textId="77777777" w:rsidR="00C57C60" w:rsidRPr="00096402" w:rsidRDefault="00C57C60" w:rsidP="000E1C13">
            <w:pPr>
              <w:spacing w:before="100"/>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
                <w:bCs/>
              </w:rPr>
            </w:pPr>
            <w:r w:rsidRPr="00096402">
              <w:rPr>
                <w:rFonts w:ascii="Calibri Light" w:eastAsia="Calibri" w:hAnsi="Calibri Light" w:cs="Calibri Light"/>
                <w:b/>
                <w:bCs/>
              </w:rPr>
              <w:t>Definitions</w:t>
            </w:r>
          </w:p>
        </w:tc>
      </w:tr>
      <w:tr w:rsidR="00C57C60" w:rsidRPr="00096402" w14:paraId="4AD359D9" w14:textId="77777777" w:rsidTr="000E1C13">
        <w:trPr>
          <w:trHeight w:val="74"/>
        </w:trPr>
        <w:tc>
          <w:tcPr>
            <w:cnfStyle w:val="001000000000" w:firstRow="0" w:lastRow="0" w:firstColumn="1" w:lastColumn="0" w:oddVBand="0" w:evenVBand="0" w:oddHBand="0" w:evenHBand="0" w:firstRowFirstColumn="0" w:firstRowLastColumn="0" w:lastRowFirstColumn="0" w:lastRowLastColumn="0"/>
            <w:tcW w:w="10490" w:type="dxa"/>
            <w:gridSpan w:val="4"/>
          </w:tcPr>
          <w:p w14:paraId="499DEE7F" w14:textId="77777777" w:rsidR="00C57C60" w:rsidRPr="00096402" w:rsidRDefault="00C57C60" w:rsidP="000E1C13">
            <w:pPr>
              <w:spacing w:before="80" w:after="80"/>
              <w:jc w:val="center"/>
              <w:rPr>
                <w:rFonts w:ascii="Calibri Light" w:hAnsi="Calibri Light" w:cs="Calibri Light"/>
                <w:sz w:val="18"/>
                <w:szCs w:val="18"/>
              </w:rPr>
            </w:pPr>
            <w:r w:rsidRPr="00096402">
              <w:rPr>
                <w:rFonts w:ascii="Calibri Light" w:eastAsia="Calibri" w:hAnsi="Calibri Light" w:cs="Calibri Light"/>
              </w:rPr>
              <w:t xml:space="preserve">Physical Demands </w:t>
            </w:r>
          </w:p>
        </w:tc>
      </w:tr>
      <w:tr w:rsidR="00C57C60" w:rsidRPr="00096402" w14:paraId="768B188D" w14:textId="77777777" w:rsidTr="000E1C13">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784" w:type="dxa"/>
            <w:shd w:val="clear" w:color="auto" w:fill="92D050"/>
          </w:tcPr>
          <w:p w14:paraId="292AC043" w14:textId="77777777" w:rsidR="00C57C60" w:rsidRPr="00096402" w:rsidRDefault="00C57C60" w:rsidP="000E1C13">
            <w:pPr>
              <w:spacing w:before="100"/>
              <w:rPr>
                <w:rFonts w:ascii="Calibri Light" w:hAnsi="Calibri Light" w:cs="Calibri Light"/>
              </w:rPr>
            </w:pPr>
            <w:r w:rsidRPr="00096402">
              <w:rPr>
                <w:rFonts w:ascii="Calibri Light" w:hAnsi="Calibri Light" w:cs="Calibri Light"/>
              </w:rPr>
              <w:t>Sedentary Work</w:t>
            </w:r>
          </w:p>
        </w:tc>
        <w:tc>
          <w:tcPr>
            <w:tcW w:w="8706" w:type="dxa"/>
            <w:gridSpan w:val="3"/>
          </w:tcPr>
          <w:p w14:paraId="681E896D" w14:textId="77777777" w:rsidR="00C57C60" w:rsidRPr="00096402" w:rsidRDefault="00C57C60"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Manual handling involving &lt; 5kg occasionally or &lt; 1kg frequently to lift, carry, push, pull or otherwise move objects. Sedentary work involves sitting most of the time, but may involve walking or standing for brief period of time. Jobs are Sedentary if walking and standing are required only occasionally and all other Sedentary criteria are met. Sedentary work may involve repetitive action (i.e. typing).</w:t>
            </w:r>
          </w:p>
        </w:tc>
      </w:tr>
      <w:tr w:rsidR="00C57C60" w:rsidRPr="00096402" w14:paraId="2141B1A2" w14:textId="77777777" w:rsidTr="000E1C13">
        <w:trPr>
          <w:trHeight w:val="1984"/>
        </w:trPr>
        <w:tc>
          <w:tcPr>
            <w:cnfStyle w:val="001000000000" w:firstRow="0" w:lastRow="0" w:firstColumn="1" w:lastColumn="0" w:oddVBand="0" w:evenVBand="0" w:oddHBand="0" w:evenHBand="0" w:firstRowFirstColumn="0" w:firstRowLastColumn="0" w:lastRowFirstColumn="0" w:lastRowLastColumn="0"/>
            <w:tcW w:w="1784" w:type="dxa"/>
            <w:shd w:val="clear" w:color="auto" w:fill="FFFF00"/>
          </w:tcPr>
          <w:p w14:paraId="5139C006" w14:textId="77777777" w:rsidR="00C57C60" w:rsidRPr="00096402" w:rsidRDefault="00C57C60" w:rsidP="000E1C13">
            <w:pPr>
              <w:spacing w:before="100"/>
              <w:rPr>
                <w:rFonts w:ascii="Calibri Light" w:hAnsi="Calibri Light" w:cs="Calibri Light"/>
              </w:rPr>
            </w:pPr>
            <w:r w:rsidRPr="00096402">
              <w:rPr>
                <w:rFonts w:ascii="Calibri Light" w:hAnsi="Calibri Light" w:cs="Calibri Light"/>
              </w:rPr>
              <w:t>Light Work</w:t>
            </w:r>
          </w:p>
        </w:tc>
        <w:tc>
          <w:tcPr>
            <w:tcW w:w="8706" w:type="dxa"/>
            <w:gridSpan w:val="3"/>
          </w:tcPr>
          <w:p w14:paraId="2F88881D" w14:textId="77777777" w:rsidR="00C57C60" w:rsidRPr="00096402" w:rsidRDefault="00C57C60"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Manual handling &lt; 10kg of force occasionally, or &lt; 5kg of force frequently, or a negligible amount of force constantly to move objects. Physical demand requirements are in excess of those for Sedentary work. Even though the weight lifted may be only a negligible amount, a job should be rated as Light Work:</w:t>
            </w:r>
          </w:p>
          <w:p w14:paraId="23DA8386" w14:textId="77777777" w:rsidR="00C57C60" w:rsidRPr="00096402" w:rsidRDefault="00C57C60"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When it requires walking or standing to a significant degree: or</w:t>
            </w:r>
          </w:p>
          <w:p w14:paraId="10F46DFF" w14:textId="77777777" w:rsidR="00C57C60" w:rsidRPr="00096402" w:rsidRDefault="00C57C60"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When it requires sitting most of the time but entails pushing or pulling of arm or leg controls</w:t>
            </w:r>
          </w:p>
          <w:p w14:paraId="0C2C799A" w14:textId="77777777" w:rsidR="00C57C60" w:rsidRPr="00096402" w:rsidRDefault="00C57C60"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When the job requires working at a production rate pace entailing the constant pushing or pulling of materials even though the weight of those materials is negligible</w:t>
            </w:r>
          </w:p>
        </w:tc>
      </w:tr>
      <w:tr w:rsidR="00C57C60" w:rsidRPr="00096402" w14:paraId="59C12C96" w14:textId="77777777" w:rsidTr="000E1C13">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784" w:type="dxa"/>
            <w:shd w:val="clear" w:color="auto" w:fill="FFC000"/>
          </w:tcPr>
          <w:p w14:paraId="70485F87" w14:textId="77777777" w:rsidR="00C57C60" w:rsidRPr="00096402" w:rsidRDefault="00C57C60" w:rsidP="000E1C13">
            <w:pPr>
              <w:spacing w:before="100"/>
              <w:rPr>
                <w:rFonts w:ascii="Calibri Light" w:hAnsi="Calibri Light" w:cs="Calibri Light"/>
              </w:rPr>
            </w:pPr>
            <w:r w:rsidRPr="00096402">
              <w:rPr>
                <w:rFonts w:ascii="Calibri Light" w:hAnsi="Calibri Light" w:cs="Calibri Light"/>
              </w:rPr>
              <w:t>Medium Work</w:t>
            </w:r>
          </w:p>
        </w:tc>
        <w:tc>
          <w:tcPr>
            <w:tcW w:w="8706" w:type="dxa"/>
            <w:gridSpan w:val="3"/>
          </w:tcPr>
          <w:p w14:paraId="2385A96B" w14:textId="77777777" w:rsidR="00C57C60" w:rsidRPr="00096402" w:rsidRDefault="00C57C60"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Manual handling 10kg to 25kg occasionally, or 5kg to 10kg frequently, or up to 5kg constantly to move objects. Physical demand requirements are in excess of those for Light Work.</w:t>
            </w:r>
          </w:p>
        </w:tc>
      </w:tr>
      <w:tr w:rsidR="00C57C60" w:rsidRPr="00096402" w14:paraId="101268C2" w14:textId="77777777" w:rsidTr="000E1C13">
        <w:trPr>
          <w:trHeight w:val="709"/>
        </w:trPr>
        <w:tc>
          <w:tcPr>
            <w:cnfStyle w:val="001000000000" w:firstRow="0" w:lastRow="0" w:firstColumn="1" w:lastColumn="0" w:oddVBand="0" w:evenVBand="0" w:oddHBand="0" w:evenHBand="0" w:firstRowFirstColumn="0" w:firstRowLastColumn="0" w:lastRowFirstColumn="0" w:lastRowLastColumn="0"/>
            <w:tcW w:w="1784" w:type="dxa"/>
            <w:shd w:val="clear" w:color="auto" w:fill="FF0000"/>
          </w:tcPr>
          <w:p w14:paraId="62D8519A" w14:textId="77777777" w:rsidR="00C57C60" w:rsidRPr="00096402" w:rsidRDefault="00C57C60" w:rsidP="000E1C13">
            <w:pPr>
              <w:spacing w:before="100"/>
              <w:rPr>
                <w:rFonts w:ascii="Calibri Light" w:hAnsi="Calibri Light" w:cs="Calibri Light"/>
              </w:rPr>
            </w:pPr>
            <w:r w:rsidRPr="00096402">
              <w:rPr>
                <w:rFonts w:ascii="Calibri Light" w:hAnsi="Calibri Light" w:cs="Calibri Light"/>
              </w:rPr>
              <w:t>Heavy Work</w:t>
            </w:r>
          </w:p>
        </w:tc>
        <w:tc>
          <w:tcPr>
            <w:tcW w:w="8706" w:type="dxa"/>
            <w:gridSpan w:val="3"/>
          </w:tcPr>
          <w:p w14:paraId="1FBF7C5B" w14:textId="77777777" w:rsidR="00C57C60" w:rsidRPr="00096402" w:rsidRDefault="00C57C60"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Manual handling 25 to 50kg occasionally, or 10 to 25kg frequently, or 5 to 10kg constantly to move objects. Physical demand requirements are in excess of those required for medium work.</w:t>
            </w:r>
          </w:p>
        </w:tc>
      </w:tr>
      <w:tr w:rsidR="00C57C60" w:rsidRPr="00096402" w14:paraId="790E645D" w14:textId="77777777" w:rsidTr="000E1C13">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0490" w:type="dxa"/>
            <w:gridSpan w:val="4"/>
            <w:vAlign w:val="center"/>
          </w:tcPr>
          <w:p w14:paraId="2D4988B5" w14:textId="77777777" w:rsidR="00C57C60" w:rsidRPr="00096402" w:rsidRDefault="00C57C60" w:rsidP="000E1C13">
            <w:pPr>
              <w:spacing w:before="80" w:after="80"/>
              <w:jc w:val="center"/>
              <w:rPr>
                <w:rFonts w:ascii="Calibri Light" w:hAnsi="Calibri Light" w:cs="Calibri Light"/>
                <w:sz w:val="18"/>
                <w:szCs w:val="18"/>
              </w:rPr>
            </w:pPr>
            <w:r w:rsidRPr="00096402">
              <w:rPr>
                <w:rFonts w:ascii="Calibri Light" w:eastAsia="Calibri" w:hAnsi="Calibri Light" w:cs="Calibri Light"/>
              </w:rPr>
              <w:t>Psychological Demands</w:t>
            </w:r>
          </w:p>
        </w:tc>
      </w:tr>
      <w:tr w:rsidR="00C57C60" w:rsidRPr="00096402" w14:paraId="0C14ABE6" w14:textId="77777777" w:rsidTr="000E1C13">
        <w:trPr>
          <w:trHeight w:val="1134"/>
        </w:trPr>
        <w:tc>
          <w:tcPr>
            <w:cnfStyle w:val="001000000000" w:firstRow="0" w:lastRow="0" w:firstColumn="1" w:lastColumn="0" w:oddVBand="0" w:evenVBand="0" w:oddHBand="0" w:evenHBand="0" w:firstRowFirstColumn="0" w:firstRowLastColumn="0" w:lastRowFirstColumn="0" w:lastRowLastColumn="0"/>
            <w:tcW w:w="1784" w:type="dxa"/>
            <w:shd w:val="clear" w:color="auto" w:fill="92D050"/>
          </w:tcPr>
          <w:p w14:paraId="382D311B" w14:textId="77777777" w:rsidR="00C57C60" w:rsidRPr="00096402" w:rsidRDefault="00C57C60" w:rsidP="000E1C13">
            <w:pPr>
              <w:spacing w:before="100"/>
              <w:rPr>
                <w:rFonts w:ascii="Calibri Light" w:hAnsi="Calibri Light" w:cs="Calibri Light"/>
              </w:rPr>
            </w:pPr>
            <w:r w:rsidRPr="00096402">
              <w:rPr>
                <w:rFonts w:ascii="Calibri Light" w:hAnsi="Calibri Light" w:cs="Calibri Light"/>
              </w:rPr>
              <w:t>Lowest</w:t>
            </w:r>
          </w:p>
        </w:tc>
        <w:tc>
          <w:tcPr>
            <w:tcW w:w="2902" w:type="dxa"/>
          </w:tcPr>
          <w:p w14:paraId="38C1B33F" w14:textId="77777777" w:rsidR="00C57C60" w:rsidRPr="00096402" w:rsidRDefault="00C57C60"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Cognitive:</w:t>
            </w:r>
          </w:p>
          <w:p w14:paraId="7A065AF0" w14:textId="77777777" w:rsidR="00C57C60" w:rsidRPr="00096402" w:rsidRDefault="00C57C60"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&lt; 3 cognitive demands in the frequent or constant on the frequency rating and / or &lt; 5 occasional ratings</w:t>
            </w:r>
          </w:p>
        </w:tc>
        <w:tc>
          <w:tcPr>
            <w:tcW w:w="2902" w:type="dxa"/>
          </w:tcPr>
          <w:p w14:paraId="60DBAE55" w14:textId="77777777" w:rsidR="00C57C60" w:rsidRPr="00096402" w:rsidRDefault="00C57C60"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Emotional:</w:t>
            </w:r>
          </w:p>
          <w:p w14:paraId="66BBEA8A" w14:textId="77777777" w:rsidR="00C57C60" w:rsidRPr="00096402" w:rsidRDefault="00C57C60"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&lt; 3 emotional demands in the frequent or constant on the frequency rating</w:t>
            </w:r>
          </w:p>
        </w:tc>
        <w:tc>
          <w:tcPr>
            <w:tcW w:w="2902" w:type="dxa"/>
          </w:tcPr>
          <w:p w14:paraId="52218D0B" w14:textId="77777777" w:rsidR="00C57C60" w:rsidRPr="00096402" w:rsidRDefault="00C57C60"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Role:</w:t>
            </w:r>
          </w:p>
          <w:p w14:paraId="6C2CC1D3" w14:textId="77777777" w:rsidR="00C57C60" w:rsidRPr="00096402" w:rsidRDefault="00C57C60"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&lt; 2 role demands in the frequent or constant on the frequency rating</w:t>
            </w:r>
          </w:p>
        </w:tc>
      </w:tr>
      <w:tr w:rsidR="00C57C60" w:rsidRPr="00096402" w14:paraId="2A8CD824" w14:textId="77777777" w:rsidTr="000E1C13">
        <w:trPr>
          <w:cnfStyle w:val="000000100000" w:firstRow="0" w:lastRow="0" w:firstColumn="0" w:lastColumn="0" w:oddVBand="0" w:evenVBand="0" w:oddHBand="1"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1784" w:type="dxa"/>
            <w:shd w:val="clear" w:color="auto" w:fill="FFFF00"/>
          </w:tcPr>
          <w:p w14:paraId="10134DEE" w14:textId="77777777" w:rsidR="00C57C60" w:rsidRPr="00096402" w:rsidRDefault="00C57C60" w:rsidP="000E1C13">
            <w:pPr>
              <w:spacing w:before="100"/>
              <w:rPr>
                <w:rFonts w:ascii="Calibri Light" w:hAnsi="Calibri Light" w:cs="Calibri Light"/>
              </w:rPr>
            </w:pPr>
            <w:r w:rsidRPr="00096402">
              <w:rPr>
                <w:rFonts w:ascii="Calibri Light" w:hAnsi="Calibri Light" w:cs="Calibri Light"/>
              </w:rPr>
              <w:t>Light</w:t>
            </w:r>
          </w:p>
        </w:tc>
        <w:tc>
          <w:tcPr>
            <w:tcW w:w="2902" w:type="dxa"/>
          </w:tcPr>
          <w:p w14:paraId="4FA15FDA" w14:textId="77777777" w:rsidR="00C57C60" w:rsidRPr="00096402" w:rsidRDefault="00C57C60"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Cognitive:</w:t>
            </w:r>
          </w:p>
          <w:p w14:paraId="7CE71777" w14:textId="77777777" w:rsidR="00C57C60" w:rsidRPr="00096402" w:rsidRDefault="00C57C60"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Between 3 &amp; 5 cognitive demands in the frequent or constant on the frequency rating and / or between 6-7 occasional ratings</w:t>
            </w:r>
          </w:p>
        </w:tc>
        <w:tc>
          <w:tcPr>
            <w:tcW w:w="2902" w:type="dxa"/>
          </w:tcPr>
          <w:p w14:paraId="487C384D" w14:textId="77777777" w:rsidR="00C57C60" w:rsidRPr="00096402" w:rsidRDefault="00C57C60"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Emotional:</w:t>
            </w:r>
          </w:p>
          <w:p w14:paraId="6088B66A" w14:textId="77777777" w:rsidR="00C57C60" w:rsidRPr="00096402" w:rsidRDefault="00C57C60"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Between 3 &amp; 4 emotional demands in the frequent or constant on the frequency rating</w:t>
            </w:r>
          </w:p>
        </w:tc>
        <w:tc>
          <w:tcPr>
            <w:tcW w:w="2902" w:type="dxa"/>
          </w:tcPr>
          <w:p w14:paraId="77CAF58B" w14:textId="77777777" w:rsidR="00C57C60" w:rsidRPr="00096402" w:rsidRDefault="00C57C60"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Role:</w:t>
            </w:r>
          </w:p>
          <w:p w14:paraId="403ACB0F" w14:textId="77777777" w:rsidR="00C57C60" w:rsidRPr="00096402" w:rsidRDefault="00C57C60"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2 role demands in the frequent or constant on the frequency rating</w:t>
            </w:r>
          </w:p>
        </w:tc>
      </w:tr>
      <w:tr w:rsidR="00C57C60" w:rsidRPr="00096402" w14:paraId="4683B246" w14:textId="77777777" w:rsidTr="000E1C13">
        <w:trPr>
          <w:trHeight w:val="709"/>
        </w:trPr>
        <w:tc>
          <w:tcPr>
            <w:cnfStyle w:val="001000000000" w:firstRow="0" w:lastRow="0" w:firstColumn="1" w:lastColumn="0" w:oddVBand="0" w:evenVBand="0" w:oddHBand="0" w:evenHBand="0" w:firstRowFirstColumn="0" w:firstRowLastColumn="0" w:lastRowFirstColumn="0" w:lastRowLastColumn="0"/>
            <w:tcW w:w="1784" w:type="dxa"/>
            <w:shd w:val="clear" w:color="auto" w:fill="FFC000"/>
          </w:tcPr>
          <w:p w14:paraId="784CA0CF" w14:textId="77777777" w:rsidR="00C57C60" w:rsidRPr="00096402" w:rsidRDefault="00C57C60" w:rsidP="000E1C13">
            <w:pPr>
              <w:spacing w:before="100"/>
              <w:rPr>
                <w:rFonts w:ascii="Calibri Light" w:hAnsi="Calibri Light" w:cs="Calibri Light"/>
              </w:rPr>
            </w:pPr>
            <w:r w:rsidRPr="00096402">
              <w:rPr>
                <w:rFonts w:ascii="Calibri Light" w:hAnsi="Calibri Light" w:cs="Calibri Light"/>
              </w:rPr>
              <w:t>Medium</w:t>
            </w:r>
          </w:p>
        </w:tc>
        <w:tc>
          <w:tcPr>
            <w:tcW w:w="2902" w:type="dxa"/>
          </w:tcPr>
          <w:p w14:paraId="2EC22D32" w14:textId="77777777" w:rsidR="00C57C60" w:rsidRPr="00096402" w:rsidRDefault="00C57C60"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Cognitive:</w:t>
            </w:r>
          </w:p>
          <w:p w14:paraId="6A4CA4B6" w14:textId="77777777" w:rsidR="00C57C60" w:rsidRPr="00096402" w:rsidRDefault="00C57C60"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Between 6 &amp; 8 cognitive demands in the frequent or constant on the frequency rating and / or 8-10 occasional ratings</w:t>
            </w:r>
          </w:p>
        </w:tc>
        <w:tc>
          <w:tcPr>
            <w:tcW w:w="2902" w:type="dxa"/>
          </w:tcPr>
          <w:p w14:paraId="1957DA3F" w14:textId="77777777" w:rsidR="00C57C60" w:rsidRPr="00096402" w:rsidRDefault="00C57C60"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Emotional:</w:t>
            </w:r>
          </w:p>
          <w:p w14:paraId="5A5C6D97" w14:textId="77777777" w:rsidR="00C57C60" w:rsidRPr="00096402" w:rsidRDefault="00C57C60" w:rsidP="000E1C13">
            <w:pPr>
              <w:spacing w:before="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Between 5 &amp; 6 emotional demands in the frequent or constant on the frequency rating</w:t>
            </w:r>
          </w:p>
        </w:tc>
        <w:tc>
          <w:tcPr>
            <w:tcW w:w="2902" w:type="dxa"/>
          </w:tcPr>
          <w:p w14:paraId="26E5175E" w14:textId="77777777" w:rsidR="00C57C60" w:rsidRPr="00096402" w:rsidRDefault="00C57C60"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Role:</w:t>
            </w:r>
          </w:p>
          <w:p w14:paraId="3DBE3F00" w14:textId="77777777" w:rsidR="00C57C60" w:rsidRPr="00096402" w:rsidRDefault="00C57C60" w:rsidP="000E1C13">
            <w:pPr>
              <w:spacing w:before="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3</w:t>
            </w:r>
            <w:r>
              <w:rPr>
                <w:rFonts w:ascii="Calibri Light" w:hAnsi="Calibri Light" w:cs="Calibri Light"/>
                <w:bCs/>
                <w:sz w:val="19"/>
                <w:szCs w:val="19"/>
              </w:rPr>
              <w:t>-4</w:t>
            </w:r>
            <w:r w:rsidRPr="00096402">
              <w:rPr>
                <w:rFonts w:ascii="Calibri Light" w:hAnsi="Calibri Light" w:cs="Calibri Light"/>
                <w:bCs/>
                <w:sz w:val="19"/>
                <w:szCs w:val="19"/>
              </w:rPr>
              <w:t xml:space="preserve"> role demands in the frequent or constant on the frequency rating</w:t>
            </w:r>
          </w:p>
        </w:tc>
      </w:tr>
      <w:tr w:rsidR="00C57C60" w:rsidRPr="00096402" w14:paraId="32CE5E25" w14:textId="77777777" w:rsidTr="000E1C13">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784" w:type="dxa"/>
            <w:shd w:val="clear" w:color="auto" w:fill="FF0000"/>
          </w:tcPr>
          <w:p w14:paraId="455B0803" w14:textId="77777777" w:rsidR="00C57C60" w:rsidRPr="00096402" w:rsidRDefault="00C57C60" w:rsidP="000E1C13">
            <w:pPr>
              <w:spacing w:before="100"/>
              <w:rPr>
                <w:rFonts w:ascii="Calibri Light" w:hAnsi="Calibri Light" w:cs="Calibri Light"/>
              </w:rPr>
            </w:pPr>
            <w:r w:rsidRPr="00096402">
              <w:rPr>
                <w:rFonts w:ascii="Calibri Light" w:hAnsi="Calibri Light" w:cs="Calibri Light"/>
              </w:rPr>
              <w:t>High</w:t>
            </w:r>
          </w:p>
        </w:tc>
        <w:tc>
          <w:tcPr>
            <w:tcW w:w="2902" w:type="dxa"/>
          </w:tcPr>
          <w:p w14:paraId="504F3A19" w14:textId="77777777" w:rsidR="00C57C60" w:rsidRPr="00096402" w:rsidRDefault="00C57C60"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Cognitive:</w:t>
            </w:r>
          </w:p>
          <w:p w14:paraId="0A74B736" w14:textId="77777777" w:rsidR="00C57C60" w:rsidRPr="00096402" w:rsidRDefault="00C57C60" w:rsidP="000E1C13">
            <w:pPr>
              <w:spacing w:before="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&gt;8 cognitive demands in the frequent or constant on the frequency rating and / or 11 plus occasional ratings</w:t>
            </w:r>
          </w:p>
        </w:tc>
        <w:tc>
          <w:tcPr>
            <w:tcW w:w="2902" w:type="dxa"/>
          </w:tcPr>
          <w:p w14:paraId="3AA55C33" w14:textId="77777777" w:rsidR="00C57C60" w:rsidRPr="00096402" w:rsidRDefault="00C57C60"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Emotional:</w:t>
            </w:r>
          </w:p>
          <w:p w14:paraId="74CED23D" w14:textId="77777777" w:rsidR="00C57C60" w:rsidRPr="00096402" w:rsidRDefault="00C57C60"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&gt; 6 emotional demands in the frequent or constant on the frequency rating</w:t>
            </w:r>
          </w:p>
        </w:tc>
        <w:tc>
          <w:tcPr>
            <w:tcW w:w="2902" w:type="dxa"/>
          </w:tcPr>
          <w:p w14:paraId="3D645377" w14:textId="77777777" w:rsidR="00C57C60" w:rsidRPr="00096402" w:rsidRDefault="00C57C60"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Role:</w:t>
            </w:r>
          </w:p>
          <w:p w14:paraId="4CE2C5E2" w14:textId="77777777" w:rsidR="00C57C60" w:rsidRPr="00096402" w:rsidRDefault="00C57C60"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Pr>
                <w:rFonts w:ascii="Calibri Light" w:hAnsi="Calibri Light" w:cs="Calibri Light"/>
                <w:bCs/>
                <w:sz w:val="19"/>
                <w:szCs w:val="19"/>
              </w:rPr>
              <w:t>5</w:t>
            </w:r>
            <w:r w:rsidRPr="00096402">
              <w:rPr>
                <w:rFonts w:ascii="Calibri Light" w:hAnsi="Calibri Light" w:cs="Calibri Light"/>
                <w:bCs/>
                <w:sz w:val="19"/>
                <w:szCs w:val="19"/>
              </w:rPr>
              <w:t xml:space="preserve"> role demands in the frequent or constant on the frequency rating</w:t>
            </w:r>
          </w:p>
        </w:tc>
      </w:tr>
    </w:tbl>
    <w:p w14:paraId="319F75C1" w14:textId="77777777" w:rsidR="00C57C60" w:rsidRPr="00C57C60" w:rsidRDefault="00C57C60" w:rsidP="00C57C60"/>
    <w:sectPr w:rsidR="00C57C60" w:rsidRPr="00C57C60" w:rsidSect="00646C7B">
      <w:headerReference w:type="default" r:id="rId15"/>
      <w:headerReference w:type="first" r:id="rId16"/>
      <w:pgSz w:w="11906" w:h="16838" w:code="9"/>
      <w:pgMar w:top="720" w:right="720" w:bottom="720" w:left="720" w:header="567" w:footer="8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4F52A" w14:textId="77777777" w:rsidR="001D3358" w:rsidRDefault="001D3358" w:rsidP="00276DE8">
      <w:pPr>
        <w:spacing w:after="0" w:line="240" w:lineRule="auto"/>
      </w:pPr>
      <w:r>
        <w:separator/>
      </w:r>
    </w:p>
  </w:endnote>
  <w:endnote w:type="continuationSeparator" w:id="0">
    <w:p w14:paraId="0F3397C6" w14:textId="77777777" w:rsidR="001D3358" w:rsidRDefault="001D3358" w:rsidP="00276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9902D" w14:textId="77777777" w:rsidR="001D3358" w:rsidRDefault="001D3358" w:rsidP="00276DE8">
      <w:pPr>
        <w:spacing w:after="0" w:line="240" w:lineRule="auto"/>
      </w:pPr>
      <w:r>
        <w:separator/>
      </w:r>
    </w:p>
  </w:footnote>
  <w:footnote w:type="continuationSeparator" w:id="0">
    <w:p w14:paraId="65200081" w14:textId="77777777" w:rsidR="001D3358" w:rsidRDefault="001D3358" w:rsidP="00276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B6D09" w14:textId="77777777" w:rsidR="001D3358" w:rsidRDefault="002C79B5" w:rsidP="002C79B5">
    <w:pPr>
      <w:pStyle w:val="Header"/>
    </w:pPr>
    <w:r>
      <w:rPr>
        <w:noProof/>
        <w:lang w:eastAsia="en-AU"/>
      </w:rPr>
      <w:drawing>
        <wp:inline distT="0" distB="0" distL="0" distR="0" wp14:anchorId="076B9B70" wp14:editId="4636BFED">
          <wp:extent cx="1676400" cy="476250"/>
          <wp:effectExtent l="0" t="0" r="0" b="0"/>
          <wp:docPr id="1" name="Picture 1" descr="C:\Users\u1176630\AppData\Local\Microsoft\Windows\INetCache\Content.Word\Wintringha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1176630\AppData\Local\Microsoft\Windows\INetCache\Content.Word\Wintringham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t xml:space="preserve">                                                                                                          </w:t>
    </w:r>
    <w:r w:rsidR="001D3358">
      <w:rPr>
        <w:noProof/>
        <w:lang w:eastAsia="en-AU"/>
      </w:rPr>
      <w:drawing>
        <wp:inline distT="0" distB="0" distL="0" distR="0" wp14:anchorId="3D6DAF54" wp14:editId="33EC0741">
          <wp:extent cx="1620000" cy="513273"/>
          <wp:effectExtent l="0" t="0" r="0" b="127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Recovre-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0000" cy="51327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B32C" w14:textId="77777777" w:rsidR="001D3358" w:rsidRDefault="00263BF1" w:rsidP="00F56C1C">
    <w:pPr>
      <w:pStyle w:val="Header"/>
      <w:tabs>
        <w:tab w:val="clear" w:pos="4513"/>
        <w:tab w:val="clear" w:pos="9026"/>
      </w:tabs>
    </w:pPr>
    <w:r>
      <w:pict w14:anchorId="00DF0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2pt;height:38.25pt">
          <v:imagedata r:id="rId1" o:title="Wintringham_Logo"/>
        </v:shape>
      </w:pict>
    </w:r>
    <w:r w:rsidR="00F56C1C">
      <w:t xml:space="preserve">                                                                                                     </w:t>
    </w:r>
    <w:r w:rsidR="001D3358">
      <w:rPr>
        <w:noProof/>
        <w:lang w:eastAsia="en-AU"/>
      </w:rPr>
      <w:drawing>
        <wp:inline distT="0" distB="0" distL="0" distR="0" wp14:anchorId="06CFE0A4" wp14:editId="6FE9AEEB">
          <wp:extent cx="1620000" cy="513273"/>
          <wp:effectExtent l="0" t="0" r="0" b="127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Recovre-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0000" cy="5132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864A9"/>
    <w:multiLevelType w:val="hybridMultilevel"/>
    <w:tmpl w:val="8E200EA6"/>
    <w:lvl w:ilvl="0" w:tplc="68026B26">
      <w:start w:val="1"/>
      <w:numFmt w:val="bullet"/>
      <w:lvlText w:val=""/>
      <w:lvlJc w:val="left"/>
      <w:pPr>
        <w:ind w:left="720" w:hanging="360"/>
      </w:pPr>
      <w:rPr>
        <w:rFonts w:ascii="Symbol" w:hAnsi="Symbol" w:hint="default"/>
        <w:color w:val="00AFD7"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DB6445"/>
    <w:multiLevelType w:val="hybridMultilevel"/>
    <w:tmpl w:val="C0F049F2"/>
    <w:lvl w:ilvl="0" w:tplc="26141ABE">
      <w:start w:val="1"/>
      <w:numFmt w:val="bullet"/>
      <w:pStyle w:val="Dot-points"/>
      <w:lvlText w:val=""/>
      <w:lvlJc w:val="left"/>
      <w:pPr>
        <w:ind w:left="360" w:hanging="360"/>
      </w:pPr>
      <w:rPr>
        <w:rFonts w:ascii="Symbol" w:hAnsi="Symbol" w:hint="default"/>
        <w:color w:val="00AFD7" w:themeColor="accent2"/>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B021A09"/>
    <w:multiLevelType w:val="hybridMultilevel"/>
    <w:tmpl w:val="4EEE8D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12B6CC9"/>
    <w:multiLevelType w:val="hybridMultilevel"/>
    <w:tmpl w:val="1E8E72EA"/>
    <w:lvl w:ilvl="0" w:tplc="FA460BF0">
      <w:start w:val="1"/>
      <w:numFmt w:val="bullet"/>
      <w:lvlText w:val=""/>
      <w:lvlJc w:val="left"/>
      <w:pPr>
        <w:ind w:left="720" w:hanging="360"/>
      </w:pPr>
      <w:rPr>
        <w:rFonts w:ascii="Symbol" w:hAnsi="Symbol" w:hint="default"/>
        <w:color w:val="00AFD7"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1DB296E"/>
    <w:multiLevelType w:val="hybridMultilevel"/>
    <w:tmpl w:val="4EEE8D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969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21"/>
    <w:rsid w:val="000635EE"/>
    <w:rsid w:val="00075537"/>
    <w:rsid w:val="0009049C"/>
    <w:rsid w:val="000E73F1"/>
    <w:rsid w:val="000F3747"/>
    <w:rsid w:val="0012123C"/>
    <w:rsid w:val="001253BB"/>
    <w:rsid w:val="00136A89"/>
    <w:rsid w:val="00163DA5"/>
    <w:rsid w:val="001840FA"/>
    <w:rsid w:val="001D3358"/>
    <w:rsid w:val="00213134"/>
    <w:rsid w:val="00263BF1"/>
    <w:rsid w:val="00276DE8"/>
    <w:rsid w:val="002A7F68"/>
    <w:rsid w:val="002C79B5"/>
    <w:rsid w:val="00351D3A"/>
    <w:rsid w:val="003669AC"/>
    <w:rsid w:val="003B5E1A"/>
    <w:rsid w:val="003B693F"/>
    <w:rsid w:val="003E7F47"/>
    <w:rsid w:val="00407BD3"/>
    <w:rsid w:val="00423257"/>
    <w:rsid w:val="00453D12"/>
    <w:rsid w:val="0047730D"/>
    <w:rsid w:val="00484A63"/>
    <w:rsid w:val="004D3D69"/>
    <w:rsid w:val="00520005"/>
    <w:rsid w:val="00592874"/>
    <w:rsid w:val="005C1E87"/>
    <w:rsid w:val="005D2E59"/>
    <w:rsid w:val="0060532D"/>
    <w:rsid w:val="00613284"/>
    <w:rsid w:val="006443EC"/>
    <w:rsid w:val="00646C7B"/>
    <w:rsid w:val="00651F86"/>
    <w:rsid w:val="0070291E"/>
    <w:rsid w:val="007303A3"/>
    <w:rsid w:val="00746DBE"/>
    <w:rsid w:val="00770B7A"/>
    <w:rsid w:val="007955B6"/>
    <w:rsid w:val="007E3DE2"/>
    <w:rsid w:val="00820DBC"/>
    <w:rsid w:val="00821C78"/>
    <w:rsid w:val="008231B3"/>
    <w:rsid w:val="00824D48"/>
    <w:rsid w:val="008448E7"/>
    <w:rsid w:val="00855D02"/>
    <w:rsid w:val="008B1E2E"/>
    <w:rsid w:val="008B47D1"/>
    <w:rsid w:val="008B4E6E"/>
    <w:rsid w:val="008D0364"/>
    <w:rsid w:val="008F1108"/>
    <w:rsid w:val="00912477"/>
    <w:rsid w:val="00995884"/>
    <w:rsid w:val="009D1BAC"/>
    <w:rsid w:val="009D206A"/>
    <w:rsid w:val="00A25FBD"/>
    <w:rsid w:val="00A57649"/>
    <w:rsid w:val="00AF5EFB"/>
    <w:rsid w:val="00B17781"/>
    <w:rsid w:val="00B449D6"/>
    <w:rsid w:val="00B566F0"/>
    <w:rsid w:val="00BB5B21"/>
    <w:rsid w:val="00BE5F9D"/>
    <w:rsid w:val="00C548F4"/>
    <w:rsid w:val="00C57C60"/>
    <w:rsid w:val="00C778BF"/>
    <w:rsid w:val="00C972B8"/>
    <w:rsid w:val="00CD23B5"/>
    <w:rsid w:val="00D30D67"/>
    <w:rsid w:val="00D3269E"/>
    <w:rsid w:val="00D36FC0"/>
    <w:rsid w:val="00D852E8"/>
    <w:rsid w:val="00DB316B"/>
    <w:rsid w:val="00E07D63"/>
    <w:rsid w:val="00E61CC8"/>
    <w:rsid w:val="00EE163C"/>
    <w:rsid w:val="00EF4137"/>
    <w:rsid w:val="00EF583F"/>
    <w:rsid w:val="00F56C1C"/>
    <w:rsid w:val="00F608C8"/>
    <w:rsid w:val="00F620D6"/>
    <w:rsid w:val="00F64CE1"/>
    <w:rsid w:val="00F94E6B"/>
    <w:rsid w:val="00FB69DA"/>
    <w:rsid w:val="00FE6C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14:docId w14:val="5AAAB7A5"/>
  <w15:chartTrackingRefBased/>
  <w15:docId w15:val="{09D24C20-7116-4143-9AE6-E07B903F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B21"/>
  </w:style>
  <w:style w:type="paragraph" w:styleId="Heading1">
    <w:name w:val="heading 1"/>
    <w:basedOn w:val="ChapterHeading"/>
    <w:next w:val="Normal"/>
    <w:link w:val="Heading1Char"/>
    <w:uiPriority w:val="9"/>
    <w:qFormat/>
    <w:rsid w:val="008B1E2E"/>
    <w:pPr>
      <w:pBdr>
        <w:bottom w:val="single" w:sz="4" w:space="1" w:color="808080" w:themeColor="background1" w:themeShade="80"/>
      </w:pBdr>
      <w:jc w:val="left"/>
      <w:outlineLvl w:val="0"/>
    </w:pPr>
    <w:rPr>
      <w:color w:val="00AFD7"/>
    </w:rPr>
  </w:style>
  <w:style w:type="paragraph" w:styleId="Heading2">
    <w:name w:val="heading 2"/>
    <w:next w:val="Normal"/>
    <w:link w:val="Heading2Char"/>
    <w:uiPriority w:val="9"/>
    <w:unhideWhenUsed/>
    <w:qFormat/>
    <w:rsid w:val="00BB5B21"/>
    <w:pPr>
      <w:spacing w:after="0" w:line="240" w:lineRule="auto"/>
      <w:outlineLvl w:val="1"/>
    </w:pPr>
    <w:rPr>
      <w:rFonts w:ascii="Arial" w:eastAsiaTheme="majorEastAsia" w:hAnsi="Arial" w:cs="Arial"/>
      <w:color w:val="002B5C"/>
      <w:sz w:val="32"/>
      <w:szCs w:val="32"/>
    </w:rPr>
  </w:style>
  <w:style w:type="paragraph" w:styleId="Heading3">
    <w:name w:val="heading 3"/>
    <w:next w:val="Normal"/>
    <w:link w:val="Heading3Char"/>
    <w:uiPriority w:val="9"/>
    <w:unhideWhenUsed/>
    <w:qFormat/>
    <w:rsid w:val="00BB5B21"/>
    <w:pPr>
      <w:keepNext/>
      <w:keepLines/>
      <w:spacing w:before="40" w:after="0"/>
      <w:outlineLvl w:val="2"/>
    </w:pPr>
    <w:rPr>
      <w:rFonts w:asciiTheme="majorHAnsi" w:eastAsia="Calibri" w:hAnsiTheme="majorHAnsi" w:cstheme="majorBidi"/>
      <w:color w:val="616A74" w:themeColor="background2"/>
      <w:sz w:val="24"/>
      <w:szCs w:val="24"/>
    </w:rPr>
  </w:style>
  <w:style w:type="paragraph" w:styleId="Heading4">
    <w:name w:val="heading 4"/>
    <w:basedOn w:val="Normal"/>
    <w:next w:val="Normal"/>
    <w:link w:val="Heading4Char"/>
    <w:uiPriority w:val="9"/>
    <w:semiHidden/>
    <w:unhideWhenUsed/>
    <w:qFormat/>
    <w:rsid w:val="00BB5B21"/>
    <w:pPr>
      <w:keepNext/>
      <w:keepLines/>
      <w:spacing w:before="40" w:after="0"/>
      <w:outlineLvl w:val="3"/>
    </w:pPr>
    <w:rPr>
      <w:rFonts w:asciiTheme="majorHAnsi" w:eastAsiaTheme="majorEastAsia" w:hAnsiTheme="majorHAnsi" w:cstheme="majorBidi"/>
      <w:i/>
      <w:iCs/>
      <w:color w:val="AA155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5B21"/>
    <w:rPr>
      <w:rFonts w:ascii="Arial" w:eastAsiaTheme="majorEastAsia" w:hAnsi="Arial" w:cs="Arial"/>
      <w:color w:val="002B5C"/>
      <w:sz w:val="32"/>
      <w:szCs w:val="32"/>
    </w:rPr>
  </w:style>
  <w:style w:type="character" w:customStyle="1" w:styleId="Heading3Char">
    <w:name w:val="Heading 3 Char"/>
    <w:basedOn w:val="DefaultParagraphFont"/>
    <w:link w:val="Heading3"/>
    <w:uiPriority w:val="9"/>
    <w:rsid w:val="00BB5B21"/>
    <w:rPr>
      <w:rFonts w:asciiTheme="majorHAnsi" w:eastAsia="Calibri" w:hAnsiTheme="majorHAnsi" w:cstheme="majorBidi"/>
      <w:color w:val="616A74" w:themeColor="background2"/>
      <w:sz w:val="24"/>
      <w:szCs w:val="24"/>
    </w:rPr>
  </w:style>
  <w:style w:type="character" w:styleId="Emphasis">
    <w:name w:val="Emphasis"/>
    <w:basedOn w:val="SubtleEmphasis"/>
    <w:uiPriority w:val="20"/>
    <w:qFormat/>
    <w:rsid w:val="009D1BAC"/>
    <w:rPr>
      <w:rFonts w:ascii="Arial" w:hAnsi="Arial" w:cs="Arial"/>
      <w:i w:val="0"/>
      <w:iCs/>
      <w:color w:val="E31C79" w:themeColor="accent1"/>
      <w:spacing w:val="-3"/>
      <w:sz w:val="28"/>
      <w:szCs w:val="62"/>
      <w:lang w:eastAsia="en-AU"/>
    </w:rPr>
  </w:style>
  <w:style w:type="character" w:styleId="SubtleEmphasis">
    <w:name w:val="Subtle Emphasis"/>
    <w:basedOn w:val="DefaultParagraphFont"/>
    <w:uiPriority w:val="19"/>
    <w:qFormat/>
    <w:rsid w:val="00BB5B21"/>
    <w:rPr>
      <w:i/>
      <w:iCs/>
      <w:color w:val="404040" w:themeColor="text1" w:themeTint="BF"/>
    </w:rPr>
  </w:style>
  <w:style w:type="character" w:customStyle="1" w:styleId="Heading4Char">
    <w:name w:val="Heading 4 Char"/>
    <w:basedOn w:val="DefaultParagraphFont"/>
    <w:link w:val="Heading4"/>
    <w:uiPriority w:val="9"/>
    <w:semiHidden/>
    <w:rsid w:val="00BB5B21"/>
    <w:rPr>
      <w:rFonts w:asciiTheme="majorHAnsi" w:eastAsiaTheme="majorEastAsia" w:hAnsiTheme="majorHAnsi" w:cstheme="majorBidi"/>
      <w:i/>
      <w:iCs/>
      <w:color w:val="AA155A" w:themeColor="accent1" w:themeShade="BF"/>
    </w:rPr>
  </w:style>
  <w:style w:type="paragraph" w:styleId="ListParagraph">
    <w:name w:val="List Paragraph"/>
    <w:basedOn w:val="Normal"/>
    <w:link w:val="ListParagraphChar"/>
    <w:uiPriority w:val="34"/>
    <w:qFormat/>
    <w:rsid w:val="00BE5F9D"/>
    <w:pPr>
      <w:ind w:left="720"/>
      <w:contextualSpacing/>
    </w:pPr>
  </w:style>
  <w:style w:type="paragraph" w:styleId="Header">
    <w:name w:val="header"/>
    <w:basedOn w:val="Normal"/>
    <w:link w:val="HeaderChar"/>
    <w:uiPriority w:val="99"/>
    <w:unhideWhenUsed/>
    <w:rsid w:val="00276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DE8"/>
  </w:style>
  <w:style w:type="paragraph" w:styleId="Footer">
    <w:name w:val="footer"/>
    <w:basedOn w:val="Normal"/>
    <w:link w:val="FooterChar"/>
    <w:uiPriority w:val="99"/>
    <w:unhideWhenUsed/>
    <w:rsid w:val="00276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DE8"/>
  </w:style>
  <w:style w:type="table" w:styleId="TableGrid">
    <w:name w:val="Table Grid"/>
    <w:basedOn w:val="TableNormal"/>
    <w:uiPriority w:val="39"/>
    <w:rsid w:val="000E7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0E73F1"/>
    <w:pPr>
      <w:keepNext/>
      <w:keepLines/>
      <w:spacing w:after="0" w:line="240" w:lineRule="auto"/>
      <w:ind w:left="-42"/>
      <w:outlineLvl w:val="2"/>
    </w:pPr>
    <w:rPr>
      <w:rFonts w:asciiTheme="majorHAnsi" w:eastAsia="Calibri" w:hAnsiTheme="majorHAnsi" w:cstheme="majorBidi"/>
      <w:color w:val="616A74" w:themeColor="background2"/>
      <w:sz w:val="16"/>
      <w:szCs w:val="24"/>
    </w:rPr>
  </w:style>
  <w:style w:type="character" w:customStyle="1" w:styleId="QuoteChar">
    <w:name w:val="Quote Char"/>
    <w:basedOn w:val="DefaultParagraphFont"/>
    <w:link w:val="Quote"/>
    <w:uiPriority w:val="29"/>
    <w:rsid w:val="000E73F1"/>
    <w:rPr>
      <w:rFonts w:asciiTheme="majorHAnsi" w:eastAsia="Calibri" w:hAnsiTheme="majorHAnsi" w:cstheme="majorBidi"/>
      <w:color w:val="616A74" w:themeColor="background2"/>
      <w:sz w:val="16"/>
      <w:szCs w:val="24"/>
    </w:rPr>
  </w:style>
  <w:style w:type="character" w:styleId="SubtleReference">
    <w:name w:val="Subtle Reference"/>
    <w:uiPriority w:val="31"/>
    <w:qFormat/>
    <w:rsid w:val="000E73F1"/>
    <w:rPr>
      <w:rFonts w:ascii="Arial Narrow" w:hAnsi="Arial Narrow"/>
    </w:rPr>
  </w:style>
  <w:style w:type="paragraph" w:styleId="Title">
    <w:name w:val="Title"/>
    <w:basedOn w:val="Normal"/>
    <w:next w:val="Normal"/>
    <w:link w:val="TitleChar"/>
    <w:qFormat/>
    <w:rsid w:val="00D30D67"/>
    <w:pPr>
      <w:keepNext/>
      <w:keepLines/>
      <w:spacing w:after="0" w:line="240" w:lineRule="auto"/>
      <w:ind w:left="-42"/>
      <w:contextualSpacing/>
      <w:jc w:val="right"/>
      <w:outlineLvl w:val="2"/>
    </w:pPr>
    <w:rPr>
      <w:rFonts w:asciiTheme="majorHAnsi" w:eastAsiaTheme="majorEastAsia" w:hAnsiTheme="majorHAnsi" w:cstheme="majorBidi"/>
      <w:color w:val="002B5C" w:themeColor="text2"/>
      <w:spacing w:val="-10"/>
      <w:kern w:val="28"/>
      <w:sz w:val="96"/>
      <w:szCs w:val="56"/>
    </w:rPr>
  </w:style>
  <w:style w:type="character" w:customStyle="1" w:styleId="TitleChar">
    <w:name w:val="Title Char"/>
    <w:basedOn w:val="DefaultParagraphFont"/>
    <w:link w:val="Title"/>
    <w:rsid w:val="00D30D67"/>
    <w:rPr>
      <w:rFonts w:asciiTheme="majorHAnsi" w:eastAsiaTheme="majorEastAsia" w:hAnsiTheme="majorHAnsi" w:cstheme="majorBidi"/>
      <w:color w:val="002B5C" w:themeColor="text2"/>
      <w:spacing w:val="-10"/>
      <w:kern w:val="28"/>
      <w:sz w:val="96"/>
      <w:szCs w:val="56"/>
    </w:rPr>
  </w:style>
  <w:style w:type="paragraph" w:styleId="Subtitle">
    <w:name w:val="Subtitle"/>
    <w:basedOn w:val="Normal"/>
    <w:next w:val="Normal"/>
    <w:link w:val="SubtitleChar"/>
    <w:qFormat/>
    <w:rsid w:val="00D30D6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D30D67"/>
    <w:rPr>
      <w:rFonts w:eastAsiaTheme="minorEastAsia"/>
      <w:color w:val="5A5A5A" w:themeColor="text1" w:themeTint="A5"/>
      <w:spacing w:val="15"/>
    </w:rPr>
  </w:style>
  <w:style w:type="paragraph" w:styleId="BodyText">
    <w:name w:val="Body Text"/>
    <w:basedOn w:val="Normal"/>
    <w:link w:val="BodyTextChar"/>
    <w:uiPriority w:val="1"/>
    <w:rsid w:val="00163DA5"/>
    <w:pPr>
      <w:spacing w:after="240" w:line="240" w:lineRule="auto"/>
      <w:jc w:val="both"/>
    </w:pPr>
    <w:rPr>
      <w:rFonts w:ascii="Arial" w:eastAsia="Times New Roman" w:hAnsi="Arial" w:cs="Times New Roman"/>
      <w:color w:val="00AFD7" w:themeColor="accent2"/>
      <w:sz w:val="20"/>
      <w:szCs w:val="20"/>
      <w:lang w:val="en-GB"/>
    </w:rPr>
  </w:style>
  <w:style w:type="character" w:customStyle="1" w:styleId="BodyTextChar">
    <w:name w:val="Body Text Char"/>
    <w:basedOn w:val="DefaultParagraphFont"/>
    <w:link w:val="BodyText"/>
    <w:uiPriority w:val="1"/>
    <w:rsid w:val="00163DA5"/>
    <w:rPr>
      <w:rFonts w:ascii="Arial" w:eastAsia="Times New Roman" w:hAnsi="Arial" w:cs="Times New Roman"/>
      <w:color w:val="00AFD7" w:themeColor="accent2"/>
      <w:sz w:val="20"/>
      <w:szCs w:val="20"/>
      <w:lang w:val="en-GB"/>
    </w:rPr>
  </w:style>
  <w:style w:type="paragraph" w:customStyle="1" w:styleId="1pt">
    <w:name w:val="___1pt"/>
    <w:semiHidden/>
    <w:rsid w:val="00163DA5"/>
    <w:pPr>
      <w:spacing w:after="0" w:line="240" w:lineRule="auto"/>
    </w:pPr>
    <w:rPr>
      <w:rFonts w:ascii="Arial" w:eastAsia="Times New Roman" w:hAnsi="Arial" w:cs="Times New Roman"/>
      <w:color w:val="000000" w:themeColor="text1"/>
      <w:sz w:val="2"/>
      <w:szCs w:val="20"/>
      <w:lang w:val="en-GB"/>
    </w:rPr>
  </w:style>
  <w:style w:type="paragraph" w:styleId="TOC1">
    <w:name w:val="toc 1"/>
    <w:next w:val="BodyText"/>
    <w:uiPriority w:val="39"/>
    <w:unhideWhenUsed/>
    <w:rsid w:val="008B4E6E"/>
    <w:pPr>
      <w:keepNext/>
      <w:keepLines/>
      <w:tabs>
        <w:tab w:val="right" w:pos="8789"/>
      </w:tabs>
      <w:spacing w:before="240" w:after="0" w:line="240" w:lineRule="auto"/>
      <w:ind w:right="2835"/>
    </w:pPr>
    <w:rPr>
      <w:rFonts w:asciiTheme="majorHAnsi" w:eastAsia="Times New Roman" w:hAnsiTheme="majorHAnsi" w:cs="Times New Roman"/>
      <w:caps/>
      <w:color w:val="00AFD7" w:themeColor="accent2"/>
      <w:sz w:val="28"/>
      <w:szCs w:val="20"/>
      <w:lang w:val="en-GB"/>
    </w:rPr>
  </w:style>
  <w:style w:type="paragraph" w:styleId="TOC2">
    <w:name w:val="toc 2"/>
    <w:next w:val="BodyText"/>
    <w:uiPriority w:val="39"/>
    <w:unhideWhenUsed/>
    <w:rsid w:val="008B4E6E"/>
    <w:pPr>
      <w:tabs>
        <w:tab w:val="right" w:pos="8789"/>
      </w:tabs>
      <w:spacing w:before="40" w:after="40" w:line="240" w:lineRule="auto"/>
      <w:ind w:left="425"/>
    </w:pPr>
    <w:rPr>
      <w:rFonts w:ascii="Arial" w:eastAsia="Times New Roman" w:hAnsi="Arial" w:cs="Times New Roman"/>
      <w:color w:val="636560"/>
      <w:sz w:val="20"/>
      <w:szCs w:val="20"/>
      <w:lang w:val="en-GB"/>
    </w:rPr>
  </w:style>
  <w:style w:type="character" w:styleId="Hyperlink">
    <w:name w:val="Hyperlink"/>
    <w:basedOn w:val="DefaultParagraphFont"/>
    <w:uiPriority w:val="99"/>
    <w:unhideWhenUsed/>
    <w:rsid w:val="00163DA5"/>
    <w:rPr>
      <w:color w:val="00B0F0" w:themeColor="hyperlink"/>
      <w:u w:val="single"/>
    </w:rPr>
  </w:style>
  <w:style w:type="paragraph" w:customStyle="1" w:styleId="ChapterHeading">
    <w:name w:val="Chapter Heading"/>
    <w:basedOn w:val="BodyText"/>
    <w:next w:val="Normal"/>
    <w:rsid w:val="00163DA5"/>
    <w:pPr>
      <w:pBdr>
        <w:bottom w:val="single" w:sz="4" w:space="1" w:color="000000" w:themeColor="text1"/>
      </w:pBdr>
    </w:pPr>
    <w:rPr>
      <w:caps/>
      <w:color w:val="000000" w:themeColor="text1"/>
      <w:sz w:val="54"/>
      <w:szCs w:val="54"/>
    </w:rPr>
  </w:style>
  <w:style w:type="character" w:customStyle="1" w:styleId="Heading1Char">
    <w:name w:val="Heading 1 Char"/>
    <w:basedOn w:val="DefaultParagraphFont"/>
    <w:link w:val="Heading1"/>
    <w:uiPriority w:val="9"/>
    <w:rsid w:val="008B1E2E"/>
    <w:rPr>
      <w:rFonts w:ascii="Arial" w:eastAsia="Times New Roman" w:hAnsi="Arial" w:cs="Times New Roman"/>
      <w:caps/>
      <w:color w:val="00AFD7"/>
      <w:sz w:val="54"/>
      <w:szCs w:val="54"/>
      <w:lang w:val="en-GB"/>
    </w:rPr>
  </w:style>
  <w:style w:type="character" w:customStyle="1" w:styleId="ListParagraphChar">
    <w:name w:val="List Paragraph Char"/>
    <w:link w:val="ListParagraph"/>
    <w:uiPriority w:val="34"/>
    <w:locked/>
    <w:rsid w:val="00F608C8"/>
  </w:style>
  <w:style w:type="paragraph" w:customStyle="1" w:styleId="Dot-points">
    <w:name w:val="Dot-points"/>
    <w:link w:val="Dot-pointsChar"/>
    <w:qFormat/>
    <w:rsid w:val="008D0364"/>
    <w:pPr>
      <w:widowControl w:val="0"/>
      <w:numPr>
        <w:numId w:val="5"/>
      </w:numPr>
      <w:spacing w:after="0" w:line="240" w:lineRule="auto"/>
    </w:pPr>
    <w:rPr>
      <w:rFonts w:cstheme="minorHAnsi"/>
      <w:sz w:val="20"/>
      <w:szCs w:val="18"/>
    </w:rPr>
  </w:style>
  <w:style w:type="character" w:styleId="CommentReference">
    <w:name w:val="annotation reference"/>
    <w:basedOn w:val="DefaultParagraphFont"/>
    <w:uiPriority w:val="99"/>
    <w:semiHidden/>
    <w:unhideWhenUsed/>
    <w:rsid w:val="00C778BF"/>
    <w:rPr>
      <w:sz w:val="16"/>
      <w:szCs w:val="16"/>
    </w:rPr>
  </w:style>
  <w:style w:type="character" w:customStyle="1" w:styleId="Dot-pointsChar">
    <w:name w:val="Dot-points Char"/>
    <w:basedOn w:val="ListParagraphChar"/>
    <w:link w:val="Dot-points"/>
    <w:rsid w:val="008D0364"/>
    <w:rPr>
      <w:rFonts w:cstheme="minorHAnsi"/>
      <w:sz w:val="20"/>
      <w:szCs w:val="18"/>
    </w:rPr>
  </w:style>
  <w:style w:type="paragraph" w:styleId="CommentText">
    <w:name w:val="annotation text"/>
    <w:basedOn w:val="Normal"/>
    <w:link w:val="CommentTextChar"/>
    <w:uiPriority w:val="99"/>
    <w:semiHidden/>
    <w:unhideWhenUsed/>
    <w:rsid w:val="00C778BF"/>
    <w:pPr>
      <w:spacing w:line="240" w:lineRule="auto"/>
    </w:pPr>
    <w:rPr>
      <w:sz w:val="20"/>
      <w:szCs w:val="20"/>
    </w:rPr>
  </w:style>
  <w:style w:type="character" w:customStyle="1" w:styleId="CommentTextChar">
    <w:name w:val="Comment Text Char"/>
    <w:basedOn w:val="DefaultParagraphFont"/>
    <w:link w:val="CommentText"/>
    <w:uiPriority w:val="99"/>
    <w:semiHidden/>
    <w:rsid w:val="00C778BF"/>
    <w:rPr>
      <w:sz w:val="20"/>
      <w:szCs w:val="20"/>
    </w:rPr>
  </w:style>
  <w:style w:type="paragraph" w:styleId="CommentSubject">
    <w:name w:val="annotation subject"/>
    <w:basedOn w:val="CommentText"/>
    <w:next w:val="CommentText"/>
    <w:link w:val="CommentSubjectChar"/>
    <w:uiPriority w:val="99"/>
    <w:semiHidden/>
    <w:unhideWhenUsed/>
    <w:rsid w:val="00C778BF"/>
    <w:rPr>
      <w:b/>
      <w:bCs/>
    </w:rPr>
  </w:style>
  <w:style w:type="character" w:customStyle="1" w:styleId="CommentSubjectChar">
    <w:name w:val="Comment Subject Char"/>
    <w:basedOn w:val="CommentTextChar"/>
    <w:link w:val="CommentSubject"/>
    <w:uiPriority w:val="99"/>
    <w:semiHidden/>
    <w:rsid w:val="00C778BF"/>
    <w:rPr>
      <w:b/>
      <w:bCs/>
      <w:sz w:val="20"/>
      <w:szCs w:val="20"/>
    </w:rPr>
  </w:style>
  <w:style w:type="paragraph" w:styleId="BalloonText">
    <w:name w:val="Balloon Text"/>
    <w:basedOn w:val="Normal"/>
    <w:link w:val="BalloonTextChar"/>
    <w:uiPriority w:val="99"/>
    <w:semiHidden/>
    <w:unhideWhenUsed/>
    <w:rsid w:val="00C77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8BF"/>
    <w:rPr>
      <w:rFonts w:ascii="Segoe UI" w:hAnsi="Segoe UI" w:cs="Segoe UI"/>
      <w:sz w:val="18"/>
      <w:szCs w:val="18"/>
    </w:rPr>
  </w:style>
  <w:style w:type="paragraph" w:customStyle="1" w:styleId="TableOfContents">
    <w:name w:val="Table Of Contents"/>
    <w:basedOn w:val="Heading1"/>
    <w:link w:val="TableOfContentsChar"/>
    <w:qFormat/>
    <w:rsid w:val="008448E7"/>
    <w:pPr>
      <w:ind w:right="-897"/>
    </w:pPr>
  </w:style>
  <w:style w:type="paragraph" w:styleId="TOCHeading">
    <w:name w:val="TOC Heading"/>
    <w:basedOn w:val="Heading1"/>
    <w:next w:val="Normal"/>
    <w:uiPriority w:val="39"/>
    <w:unhideWhenUsed/>
    <w:qFormat/>
    <w:rsid w:val="008B4E6E"/>
    <w:pPr>
      <w:keepNext/>
      <w:keepLines/>
      <w:pBdr>
        <w:bottom w:val="none" w:sz="0" w:space="0" w:color="auto"/>
      </w:pBdr>
      <w:spacing w:before="240" w:after="0" w:line="259" w:lineRule="auto"/>
      <w:outlineLvl w:val="9"/>
    </w:pPr>
    <w:rPr>
      <w:rFonts w:asciiTheme="majorHAnsi" w:eastAsiaTheme="majorEastAsia" w:hAnsiTheme="majorHAnsi" w:cstheme="majorBidi"/>
      <w:caps w:val="0"/>
      <w:color w:val="AA155A" w:themeColor="accent1" w:themeShade="BF"/>
      <w:sz w:val="32"/>
      <w:szCs w:val="32"/>
      <w:lang w:val="en-US"/>
    </w:rPr>
  </w:style>
  <w:style w:type="character" w:customStyle="1" w:styleId="TableOfContentsChar">
    <w:name w:val="Table Of Contents Char"/>
    <w:basedOn w:val="Heading1Char"/>
    <w:link w:val="TableOfContents"/>
    <w:rsid w:val="008448E7"/>
    <w:rPr>
      <w:rFonts w:ascii="Arial" w:eastAsia="Times New Roman" w:hAnsi="Arial" w:cs="Times New Roman"/>
      <w:caps/>
      <w:color w:val="00AFD7"/>
      <w:sz w:val="54"/>
      <w:szCs w:val="54"/>
      <w:lang w:val="en-GB"/>
    </w:rPr>
  </w:style>
  <w:style w:type="paragraph" w:styleId="TOC3">
    <w:name w:val="toc 3"/>
    <w:basedOn w:val="Normal"/>
    <w:next w:val="Normal"/>
    <w:autoRedefine/>
    <w:uiPriority w:val="39"/>
    <w:unhideWhenUsed/>
    <w:rsid w:val="008B4E6E"/>
    <w:pPr>
      <w:spacing w:after="100"/>
      <w:ind w:left="680"/>
    </w:pPr>
    <w:rPr>
      <w:rFonts w:eastAsiaTheme="minorEastAsia" w:cs="Times New Roman"/>
      <w:color w:val="002B5C" w:themeColor="text2"/>
      <w:lang w:val="en-US"/>
    </w:rPr>
  </w:style>
  <w:style w:type="paragraph" w:styleId="TOC4">
    <w:name w:val="toc 4"/>
    <w:basedOn w:val="Normal"/>
    <w:next w:val="Normal"/>
    <w:autoRedefine/>
    <w:uiPriority w:val="39"/>
    <w:unhideWhenUsed/>
    <w:rsid w:val="008B4E6E"/>
    <w:pPr>
      <w:spacing w:after="100"/>
      <w:ind w:left="660"/>
    </w:pPr>
    <w:rPr>
      <w:rFonts w:eastAsiaTheme="minorEastAsia"/>
      <w:lang w:eastAsia="en-AU"/>
    </w:rPr>
  </w:style>
  <w:style w:type="paragraph" w:styleId="TOC5">
    <w:name w:val="toc 5"/>
    <w:basedOn w:val="Normal"/>
    <w:next w:val="Normal"/>
    <w:autoRedefine/>
    <w:uiPriority w:val="39"/>
    <w:unhideWhenUsed/>
    <w:rsid w:val="008B4E6E"/>
    <w:pPr>
      <w:spacing w:after="100"/>
      <w:ind w:left="880"/>
    </w:pPr>
    <w:rPr>
      <w:rFonts w:eastAsiaTheme="minorEastAsia"/>
      <w:lang w:eastAsia="en-AU"/>
    </w:rPr>
  </w:style>
  <w:style w:type="paragraph" w:styleId="TOC6">
    <w:name w:val="toc 6"/>
    <w:basedOn w:val="Normal"/>
    <w:next w:val="Normal"/>
    <w:autoRedefine/>
    <w:uiPriority w:val="39"/>
    <w:unhideWhenUsed/>
    <w:rsid w:val="008B4E6E"/>
    <w:pPr>
      <w:spacing w:after="100"/>
      <w:ind w:left="1100"/>
    </w:pPr>
    <w:rPr>
      <w:rFonts w:eastAsiaTheme="minorEastAsia"/>
      <w:lang w:eastAsia="en-AU"/>
    </w:rPr>
  </w:style>
  <w:style w:type="paragraph" w:styleId="TOC7">
    <w:name w:val="toc 7"/>
    <w:basedOn w:val="Normal"/>
    <w:next w:val="Normal"/>
    <w:autoRedefine/>
    <w:uiPriority w:val="39"/>
    <w:unhideWhenUsed/>
    <w:rsid w:val="008B4E6E"/>
    <w:pPr>
      <w:spacing w:after="100"/>
      <w:ind w:left="1320"/>
    </w:pPr>
    <w:rPr>
      <w:rFonts w:eastAsiaTheme="minorEastAsia"/>
      <w:lang w:eastAsia="en-AU"/>
    </w:rPr>
  </w:style>
  <w:style w:type="paragraph" w:styleId="TOC8">
    <w:name w:val="toc 8"/>
    <w:basedOn w:val="Normal"/>
    <w:next w:val="Normal"/>
    <w:autoRedefine/>
    <w:uiPriority w:val="39"/>
    <w:unhideWhenUsed/>
    <w:rsid w:val="008B4E6E"/>
    <w:pPr>
      <w:spacing w:after="100"/>
      <w:ind w:left="1540"/>
    </w:pPr>
    <w:rPr>
      <w:rFonts w:eastAsiaTheme="minorEastAsia"/>
      <w:lang w:eastAsia="en-AU"/>
    </w:rPr>
  </w:style>
  <w:style w:type="paragraph" w:styleId="TOC9">
    <w:name w:val="toc 9"/>
    <w:basedOn w:val="Normal"/>
    <w:next w:val="Normal"/>
    <w:autoRedefine/>
    <w:uiPriority w:val="39"/>
    <w:unhideWhenUsed/>
    <w:rsid w:val="008B4E6E"/>
    <w:pPr>
      <w:spacing w:after="100"/>
      <w:ind w:left="1760"/>
    </w:pPr>
    <w:rPr>
      <w:rFonts w:eastAsiaTheme="minorEastAsia"/>
      <w:lang w:eastAsia="en-AU"/>
    </w:rPr>
  </w:style>
  <w:style w:type="table" w:customStyle="1" w:styleId="GridTable4-Accent31">
    <w:name w:val="Grid Table 4 - Accent 31"/>
    <w:basedOn w:val="TableNormal"/>
    <w:next w:val="GridTable4-Accent3"/>
    <w:uiPriority w:val="49"/>
    <w:rsid w:val="00C57C60"/>
    <w:pPr>
      <w:spacing w:after="0" w:line="240" w:lineRule="auto"/>
    </w:pPr>
    <w:rPr>
      <w:rFonts w:eastAsia="MS PGothic"/>
      <w:sz w:val="24"/>
      <w:szCs w:val="24"/>
      <w:lang w:val="en-US"/>
    </w:rPr>
    <w:tblPr>
      <w:tblStyleRowBandSize w:val="1"/>
      <w:tblStyleColBandSize w:val="1"/>
      <w:tblBorders>
        <w:top w:val="single" w:sz="4" w:space="0" w:color="9BD7E9"/>
        <w:left w:val="single" w:sz="4" w:space="0" w:color="9BD7E9"/>
        <w:bottom w:val="single" w:sz="4" w:space="0" w:color="9BD7E9"/>
        <w:right w:val="single" w:sz="4" w:space="0" w:color="9BD7E9"/>
        <w:insideH w:val="single" w:sz="4" w:space="0" w:color="9BD7E9"/>
        <w:insideV w:val="single" w:sz="4" w:space="0" w:color="9BD7E9"/>
      </w:tblBorders>
    </w:tblPr>
    <w:tblStylePr w:type="firstRow">
      <w:rPr>
        <w:b/>
        <w:bCs/>
        <w:color w:val="FEFFFE"/>
      </w:rPr>
      <w:tblPr/>
      <w:tcPr>
        <w:tcBorders>
          <w:top w:val="single" w:sz="4" w:space="0" w:color="59BEDB"/>
          <w:left w:val="single" w:sz="4" w:space="0" w:color="59BEDB"/>
          <w:bottom w:val="single" w:sz="4" w:space="0" w:color="59BEDB"/>
          <w:right w:val="single" w:sz="4" w:space="0" w:color="59BEDB"/>
          <w:insideH w:val="nil"/>
          <w:insideV w:val="nil"/>
        </w:tcBorders>
        <w:shd w:val="clear" w:color="auto" w:fill="59BEDB"/>
      </w:tcPr>
    </w:tblStylePr>
    <w:tblStylePr w:type="lastRow">
      <w:rPr>
        <w:b/>
        <w:bCs/>
      </w:rPr>
      <w:tblPr/>
      <w:tcPr>
        <w:tcBorders>
          <w:top w:val="double" w:sz="4" w:space="0" w:color="59BEDB"/>
        </w:tcBorders>
      </w:tcPr>
    </w:tblStylePr>
    <w:tblStylePr w:type="firstCol">
      <w:rPr>
        <w:b/>
        <w:bCs/>
      </w:rPr>
    </w:tblStylePr>
    <w:tblStylePr w:type="lastCol">
      <w:rPr>
        <w:b/>
        <w:bCs/>
      </w:rPr>
    </w:tblStylePr>
    <w:tblStylePr w:type="band1Vert">
      <w:tblPr/>
      <w:tcPr>
        <w:shd w:val="clear" w:color="auto" w:fill="DDF1F7"/>
      </w:tcPr>
    </w:tblStylePr>
    <w:tblStylePr w:type="band1Horz">
      <w:tblPr/>
      <w:tcPr>
        <w:shd w:val="clear" w:color="auto" w:fill="DDF1F7"/>
      </w:tcPr>
    </w:tblStylePr>
  </w:style>
  <w:style w:type="table" w:styleId="GridTable4-Accent3">
    <w:name w:val="Grid Table 4 Accent 3"/>
    <w:basedOn w:val="TableNormal"/>
    <w:uiPriority w:val="49"/>
    <w:rsid w:val="00C57C60"/>
    <w:pPr>
      <w:spacing w:after="0" w:line="240" w:lineRule="auto"/>
    </w:pPr>
    <w:tblPr>
      <w:tblStyleRowBandSize w:val="1"/>
      <w:tblStyleColBandSize w:val="1"/>
      <w:tblBorders>
        <w:top w:val="single" w:sz="4" w:space="0" w:color="F8FF34" w:themeColor="accent3" w:themeTint="99"/>
        <w:left w:val="single" w:sz="4" w:space="0" w:color="F8FF34" w:themeColor="accent3" w:themeTint="99"/>
        <w:bottom w:val="single" w:sz="4" w:space="0" w:color="F8FF34" w:themeColor="accent3" w:themeTint="99"/>
        <w:right w:val="single" w:sz="4" w:space="0" w:color="F8FF34" w:themeColor="accent3" w:themeTint="99"/>
        <w:insideH w:val="single" w:sz="4" w:space="0" w:color="F8FF34" w:themeColor="accent3" w:themeTint="99"/>
        <w:insideV w:val="single" w:sz="4" w:space="0" w:color="F8FF34" w:themeColor="accent3" w:themeTint="99"/>
      </w:tblBorders>
    </w:tblPr>
    <w:tblStylePr w:type="firstRow">
      <w:rPr>
        <w:b/>
        <w:bCs/>
        <w:color w:val="FFFFFF" w:themeColor="background1"/>
      </w:rPr>
      <w:tblPr/>
      <w:tcPr>
        <w:tcBorders>
          <w:top w:val="single" w:sz="4" w:space="0" w:color="A8AD00" w:themeColor="accent3"/>
          <w:left w:val="single" w:sz="4" w:space="0" w:color="A8AD00" w:themeColor="accent3"/>
          <w:bottom w:val="single" w:sz="4" w:space="0" w:color="A8AD00" w:themeColor="accent3"/>
          <w:right w:val="single" w:sz="4" w:space="0" w:color="A8AD00" w:themeColor="accent3"/>
          <w:insideH w:val="nil"/>
          <w:insideV w:val="nil"/>
        </w:tcBorders>
        <w:shd w:val="clear" w:color="auto" w:fill="A8AD00" w:themeFill="accent3"/>
      </w:tcPr>
    </w:tblStylePr>
    <w:tblStylePr w:type="lastRow">
      <w:rPr>
        <w:b/>
        <w:bCs/>
      </w:rPr>
      <w:tblPr/>
      <w:tcPr>
        <w:tcBorders>
          <w:top w:val="double" w:sz="4" w:space="0" w:color="A8AD00" w:themeColor="accent3"/>
        </w:tcBorders>
      </w:tcPr>
    </w:tblStylePr>
    <w:tblStylePr w:type="firstCol">
      <w:rPr>
        <w:b/>
        <w:bCs/>
      </w:rPr>
    </w:tblStylePr>
    <w:tblStylePr w:type="lastCol">
      <w:rPr>
        <w:b/>
        <w:bCs/>
      </w:rPr>
    </w:tblStylePr>
    <w:tblStylePr w:type="band1Vert">
      <w:tblPr/>
      <w:tcPr>
        <w:shd w:val="clear" w:color="auto" w:fill="FCFFBB" w:themeFill="accent3" w:themeFillTint="33"/>
      </w:tcPr>
    </w:tblStylePr>
    <w:tblStylePr w:type="band1Horz">
      <w:tblPr/>
      <w:tcPr>
        <w:shd w:val="clear" w:color="auto" w:fill="FCFFBB"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RECOVRE">
      <a:dk1>
        <a:sysClr val="windowText" lastClr="000000"/>
      </a:dk1>
      <a:lt1>
        <a:sysClr val="window" lastClr="FFFFFF"/>
      </a:lt1>
      <a:dk2>
        <a:srgbClr val="002B5C"/>
      </a:dk2>
      <a:lt2>
        <a:srgbClr val="616A74"/>
      </a:lt2>
      <a:accent1>
        <a:srgbClr val="E31C79"/>
      </a:accent1>
      <a:accent2>
        <a:srgbClr val="00AFD7"/>
      </a:accent2>
      <a:accent3>
        <a:srgbClr val="A8AD00"/>
      </a:accent3>
      <a:accent4>
        <a:srgbClr val="F2A900"/>
      </a:accent4>
      <a:accent5>
        <a:srgbClr val="E87722"/>
      </a:accent5>
      <a:accent6>
        <a:srgbClr val="D21242"/>
      </a:accent6>
      <a:hlink>
        <a:srgbClr val="00B0F0"/>
      </a:hlink>
      <a:folHlink>
        <a:srgbClr val="A8AD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9BAD2-DB60-45AE-84D5-25FB83D5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1123</Words>
  <Characters>6022</Characters>
  <Application>Microsoft Office Word</Application>
  <DocSecurity>0</DocSecurity>
  <Lines>401</Lines>
  <Paragraphs>230</Paragraphs>
  <ScaleCrop>false</ScaleCrop>
  <HeadingPairs>
    <vt:vector size="2" baseType="variant">
      <vt:variant>
        <vt:lpstr>Title</vt:lpstr>
      </vt:variant>
      <vt:variant>
        <vt:i4>1</vt:i4>
      </vt:variant>
    </vt:vector>
  </HeadingPairs>
  <TitlesOfParts>
    <vt:vector size="1" baseType="lpstr">
      <vt:lpstr/>
    </vt:vector>
  </TitlesOfParts>
  <Company>Jardine Lloyd Thompson Pty Ltd</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Graziano, Catalina - AUS MWS</dc:creator>
  <cp:keywords/>
  <dc:description/>
  <cp:lastModifiedBy>Marsiglio, Chris</cp:lastModifiedBy>
  <cp:revision>2</cp:revision>
  <cp:lastPrinted>2018-10-24T23:56:00Z</cp:lastPrinted>
  <dcterms:created xsi:type="dcterms:W3CDTF">2023-05-26T03:32:00Z</dcterms:created>
  <dcterms:modified xsi:type="dcterms:W3CDTF">2023-05-26T03:32:00Z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2023-01-24T04:01:15Z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0463e170-7959-4173-b0b3-2ee35bce4443</vt:lpwstr>
  </property>
  <property fmtid="{D5CDD505-2E9C-101B-9397-08002B2CF9AE}" pid="8" name="MSIP_Label_38f1469a-2c2a-4aee-b92b-090d4c5468ff_ContentBits">
    <vt:lpwstr>0</vt:lpwstr>
  </property>
</Properties>
</file>