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77" w:rsidRDefault="00EF3B77">
      <w:pPr>
        <w:pStyle w:val="BodyText"/>
        <w:spacing w:before="0"/>
        <w:ind w:left="0" w:firstLine="0"/>
        <w:rPr>
          <w:rFonts w:ascii="Times New Roman"/>
          <w:sz w:val="20"/>
        </w:rPr>
      </w:pPr>
    </w:p>
    <w:p w:rsidR="00EF3B77" w:rsidRDefault="00EF3B77">
      <w:pPr>
        <w:pStyle w:val="BodyText"/>
        <w:spacing w:before="1"/>
        <w:ind w:left="0" w:firstLine="0"/>
        <w:rPr>
          <w:rFonts w:ascii="Times New Roman"/>
          <w:sz w:val="16"/>
        </w:rPr>
      </w:pPr>
    </w:p>
    <w:p w:rsidR="00EF3B77" w:rsidRDefault="005263C6">
      <w:pPr>
        <w:spacing w:before="50"/>
        <w:ind w:left="4850"/>
        <w:rPr>
          <w:b/>
          <w:sz w:val="40"/>
        </w:rPr>
      </w:pPr>
      <w:r>
        <w:rPr>
          <w:noProof/>
          <w:lang w:val="en-AU" w:eastAsia="en-AU"/>
        </w:rPr>
        <w:drawing>
          <wp:anchor distT="0" distB="0" distL="0" distR="0" simplePos="0" relativeHeight="251655168" behindDoc="0" locked="0" layoutInCell="1" allowOverlap="1">
            <wp:simplePos x="0" y="0"/>
            <wp:positionH relativeFrom="page">
              <wp:posOffset>471805</wp:posOffset>
            </wp:positionH>
            <wp:positionV relativeFrom="paragraph">
              <wp:posOffset>-261114</wp:posOffset>
            </wp:positionV>
            <wp:extent cx="2242820" cy="6521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42820" cy="652145"/>
                    </a:xfrm>
                    <a:prstGeom prst="rect">
                      <a:avLst/>
                    </a:prstGeom>
                  </pic:spPr>
                </pic:pic>
              </a:graphicData>
            </a:graphic>
          </wp:anchor>
        </w:drawing>
      </w:r>
      <w:r>
        <w:rPr>
          <w:b/>
          <w:sz w:val="40"/>
        </w:rPr>
        <w:t>POSITION DESCRIPTION</w:t>
      </w:r>
    </w:p>
    <w:p w:rsidR="00EF3B77" w:rsidRDefault="00EF3B77">
      <w:pPr>
        <w:pStyle w:val="BodyText"/>
        <w:spacing w:before="0"/>
        <w:ind w:left="0" w:firstLine="0"/>
        <w:rPr>
          <w:b/>
          <w:sz w:val="20"/>
        </w:rPr>
      </w:pPr>
    </w:p>
    <w:p w:rsidR="00EF3B77" w:rsidRDefault="00EF3B77">
      <w:pPr>
        <w:pStyle w:val="BodyText"/>
        <w:spacing w:before="10"/>
        <w:ind w:left="0" w:firstLine="0"/>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6665"/>
      </w:tblGrid>
      <w:tr w:rsidR="00EF3B77">
        <w:trPr>
          <w:trHeight w:hRule="exact" w:val="322"/>
        </w:trPr>
        <w:tc>
          <w:tcPr>
            <w:tcW w:w="3794" w:type="dxa"/>
            <w:tcBorders>
              <w:bottom w:val="nil"/>
            </w:tcBorders>
            <w:shd w:val="clear" w:color="auto" w:fill="172761"/>
          </w:tcPr>
          <w:p w:rsidR="00EF3B77" w:rsidRDefault="005263C6">
            <w:pPr>
              <w:pStyle w:val="TableParagraph"/>
              <w:spacing w:line="248" w:lineRule="exact"/>
              <w:ind w:left="103"/>
              <w:rPr>
                <w:b/>
              </w:rPr>
            </w:pPr>
            <w:r>
              <w:rPr>
                <w:b/>
                <w:color w:val="FFFFFF"/>
              </w:rPr>
              <w:t>Position Title:</w:t>
            </w:r>
          </w:p>
        </w:tc>
        <w:tc>
          <w:tcPr>
            <w:tcW w:w="6665" w:type="dxa"/>
          </w:tcPr>
          <w:p w:rsidR="00EF3B77" w:rsidRDefault="005263C6">
            <w:pPr>
              <w:pStyle w:val="TableParagraph"/>
              <w:spacing w:line="251" w:lineRule="exact"/>
              <w:ind w:right="138"/>
            </w:pPr>
            <w:r>
              <w:t>Occupational Therapist</w:t>
            </w:r>
          </w:p>
        </w:tc>
      </w:tr>
      <w:tr w:rsidR="00EF3B77">
        <w:trPr>
          <w:trHeight w:hRule="exact" w:val="324"/>
        </w:trPr>
        <w:tc>
          <w:tcPr>
            <w:tcW w:w="3794" w:type="dxa"/>
            <w:tcBorders>
              <w:top w:val="nil"/>
              <w:bottom w:val="nil"/>
            </w:tcBorders>
            <w:shd w:val="clear" w:color="auto" w:fill="172761"/>
          </w:tcPr>
          <w:p w:rsidR="00EF3B77" w:rsidRDefault="005263C6">
            <w:pPr>
              <w:pStyle w:val="TableParagraph"/>
              <w:spacing w:before="2"/>
              <w:ind w:left="103"/>
              <w:rPr>
                <w:b/>
              </w:rPr>
            </w:pPr>
            <w:r>
              <w:rPr>
                <w:b/>
                <w:color w:val="FFFFFF"/>
              </w:rPr>
              <w:t>Department/Location:</w:t>
            </w:r>
          </w:p>
        </w:tc>
        <w:tc>
          <w:tcPr>
            <w:tcW w:w="6665" w:type="dxa"/>
          </w:tcPr>
          <w:p w:rsidR="00EF3B77" w:rsidRDefault="005263C6">
            <w:pPr>
              <w:pStyle w:val="TableParagraph"/>
              <w:ind w:right="138"/>
            </w:pPr>
            <w:r>
              <w:t>Please refer to letter of employment</w:t>
            </w:r>
          </w:p>
        </w:tc>
      </w:tr>
      <w:tr w:rsidR="00EF3B77">
        <w:trPr>
          <w:trHeight w:hRule="exact" w:val="324"/>
        </w:trPr>
        <w:tc>
          <w:tcPr>
            <w:tcW w:w="3794" w:type="dxa"/>
            <w:tcBorders>
              <w:top w:val="nil"/>
              <w:bottom w:val="nil"/>
            </w:tcBorders>
            <w:shd w:val="clear" w:color="auto" w:fill="172761"/>
          </w:tcPr>
          <w:p w:rsidR="00EF3B77" w:rsidRDefault="005263C6">
            <w:pPr>
              <w:pStyle w:val="TableParagraph"/>
              <w:ind w:left="103"/>
            </w:pPr>
            <w:r>
              <w:rPr>
                <w:b/>
                <w:color w:val="FFFFFF"/>
              </w:rPr>
              <w:t>Employment Status</w:t>
            </w:r>
            <w:r>
              <w:rPr>
                <w:color w:val="FFFFFF"/>
              </w:rPr>
              <w:t>:</w:t>
            </w:r>
          </w:p>
        </w:tc>
        <w:tc>
          <w:tcPr>
            <w:tcW w:w="6665" w:type="dxa"/>
          </w:tcPr>
          <w:p w:rsidR="00EF3B77" w:rsidRDefault="005263C6">
            <w:pPr>
              <w:pStyle w:val="TableParagraph"/>
              <w:spacing w:line="251" w:lineRule="exact"/>
              <w:ind w:right="138"/>
            </w:pPr>
            <w:r>
              <w:t>Please refer to letter of employment</w:t>
            </w:r>
          </w:p>
        </w:tc>
      </w:tr>
      <w:tr w:rsidR="00EF3B77">
        <w:trPr>
          <w:trHeight w:hRule="exact" w:val="574"/>
        </w:trPr>
        <w:tc>
          <w:tcPr>
            <w:tcW w:w="3794" w:type="dxa"/>
            <w:tcBorders>
              <w:top w:val="nil"/>
              <w:bottom w:val="nil"/>
            </w:tcBorders>
            <w:shd w:val="clear" w:color="auto" w:fill="172761"/>
          </w:tcPr>
          <w:p w:rsidR="00EF3B77" w:rsidRDefault="005263C6">
            <w:pPr>
              <w:pStyle w:val="TableParagraph"/>
              <w:ind w:left="103"/>
              <w:rPr>
                <w:b/>
              </w:rPr>
            </w:pPr>
            <w:r>
              <w:rPr>
                <w:b/>
                <w:color w:val="FFFFFF"/>
              </w:rPr>
              <w:t>Reports To:</w:t>
            </w:r>
          </w:p>
        </w:tc>
        <w:tc>
          <w:tcPr>
            <w:tcW w:w="6665" w:type="dxa"/>
          </w:tcPr>
          <w:p w:rsidR="00EF3B77" w:rsidRDefault="005263C6">
            <w:pPr>
              <w:pStyle w:val="TableParagraph"/>
              <w:spacing w:before="2" w:line="252" w:lineRule="exact"/>
              <w:ind w:right="138"/>
            </w:pPr>
            <w:r>
              <w:t>Service Manager, Allied Health Team Leader or Care Coordinator (Dependent on Service Structure)</w:t>
            </w:r>
          </w:p>
        </w:tc>
      </w:tr>
      <w:tr w:rsidR="00EF3B77">
        <w:trPr>
          <w:trHeight w:hRule="exact" w:val="324"/>
        </w:trPr>
        <w:tc>
          <w:tcPr>
            <w:tcW w:w="3794" w:type="dxa"/>
            <w:tcBorders>
              <w:top w:val="nil"/>
              <w:bottom w:val="nil"/>
            </w:tcBorders>
            <w:shd w:val="clear" w:color="auto" w:fill="172761"/>
          </w:tcPr>
          <w:p w:rsidR="00EF3B77" w:rsidRDefault="005263C6">
            <w:pPr>
              <w:pStyle w:val="TableParagraph"/>
              <w:spacing w:before="2"/>
              <w:ind w:left="103"/>
              <w:rPr>
                <w:b/>
              </w:rPr>
            </w:pPr>
            <w:r>
              <w:rPr>
                <w:b/>
                <w:color w:val="FFFFFF"/>
              </w:rPr>
              <w:t>Direct Reports:</w:t>
            </w:r>
          </w:p>
        </w:tc>
        <w:tc>
          <w:tcPr>
            <w:tcW w:w="6665" w:type="dxa"/>
          </w:tcPr>
          <w:p w:rsidR="00EF3B77" w:rsidRDefault="005263C6">
            <w:pPr>
              <w:pStyle w:val="TableParagraph"/>
              <w:ind w:right="138"/>
            </w:pPr>
            <w:r>
              <w:t>Nil</w:t>
            </w:r>
          </w:p>
        </w:tc>
      </w:tr>
      <w:tr w:rsidR="00EF3B77">
        <w:trPr>
          <w:trHeight w:hRule="exact" w:val="1082"/>
        </w:trPr>
        <w:tc>
          <w:tcPr>
            <w:tcW w:w="3794" w:type="dxa"/>
            <w:vMerge w:val="restart"/>
            <w:tcBorders>
              <w:top w:val="nil"/>
            </w:tcBorders>
            <w:shd w:val="clear" w:color="auto" w:fill="172761"/>
          </w:tcPr>
          <w:p w:rsidR="00EF3B77" w:rsidRDefault="005263C6">
            <w:pPr>
              <w:pStyle w:val="TableParagraph"/>
              <w:ind w:left="103"/>
              <w:rPr>
                <w:b/>
              </w:rPr>
            </w:pPr>
            <w:r>
              <w:rPr>
                <w:b/>
                <w:color w:val="FFFFFF"/>
              </w:rPr>
              <w:t>Key Relationships/Interactions:</w:t>
            </w:r>
          </w:p>
        </w:tc>
        <w:tc>
          <w:tcPr>
            <w:tcW w:w="6665" w:type="dxa"/>
          </w:tcPr>
          <w:p w:rsidR="00EF3B77" w:rsidRDefault="005263C6">
            <w:pPr>
              <w:pStyle w:val="TableParagraph"/>
              <w:spacing w:line="242" w:lineRule="auto"/>
              <w:ind w:right="102"/>
              <w:jc w:val="both"/>
            </w:pPr>
            <w:r>
              <w:rPr>
                <w:b/>
              </w:rPr>
              <w:t xml:space="preserve">Internal: </w:t>
            </w:r>
            <w:r>
              <w:t>All local service staff, Allied Health staff within Anglicare SQ, Clinical Nurse Consultants, and other relevant central office staff.</w:t>
            </w:r>
          </w:p>
        </w:tc>
      </w:tr>
      <w:tr w:rsidR="00EF3B77">
        <w:trPr>
          <w:trHeight w:hRule="exact" w:val="1083"/>
        </w:trPr>
        <w:tc>
          <w:tcPr>
            <w:tcW w:w="3794" w:type="dxa"/>
            <w:vMerge/>
            <w:shd w:val="clear" w:color="auto" w:fill="172761"/>
          </w:tcPr>
          <w:p w:rsidR="00EF3B77" w:rsidRDefault="00EF3B77"/>
        </w:tc>
        <w:tc>
          <w:tcPr>
            <w:tcW w:w="6665" w:type="dxa"/>
          </w:tcPr>
          <w:p w:rsidR="00EF3B77" w:rsidRDefault="005263C6">
            <w:pPr>
              <w:pStyle w:val="TableParagraph"/>
              <w:spacing w:line="242" w:lineRule="auto"/>
              <w:ind w:right="104"/>
              <w:jc w:val="both"/>
            </w:pPr>
            <w:r>
              <w:rPr>
                <w:b/>
              </w:rPr>
              <w:t xml:space="preserve">External: </w:t>
            </w:r>
            <w:r>
              <w:t>Clients, Family Members, Hospitals and Agencies, Funding Bodies, Government Departments, Referrers and the Community.</w:t>
            </w:r>
          </w:p>
        </w:tc>
      </w:tr>
    </w:tbl>
    <w:p w:rsidR="00EF3B77" w:rsidRDefault="005263C6">
      <w:pPr>
        <w:pStyle w:val="BodyText"/>
        <w:spacing w:before="5"/>
        <w:ind w:left="0" w:firstLine="0"/>
        <w:rPr>
          <w:b/>
          <w:sz w:val="18"/>
        </w:rPr>
      </w:pPr>
      <w:r>
        <w:rPr>
          <w:noProof/>
          <w:lang w:val="en-AU" w:eastAsia="en-AU"/>
        </w:rPr>
        <mc:AlternateContent>
          <mc:Choice Requires="wps">
            <w:drawing>
              <wp:anchor distT="0" distB="0" distL="0" distR="0" simplePos="0" relativeHeight="251656192" behindDoc="0" locked="0" layoutInCell="1" allowOverlap="1">
                <wp:simplePos x="0" y="0"/>
                <wp:positionH relativeFrom="page">
                  <wp:posOffset>469265</wp:posOffset>
                </wp:positionH>
                <wp:positionV relativeFrom="paragraph">
                  <wp:posOffset>163195</wp:posOffset>
                </wp:positionV>
                <wp:extent cx="6624955" cy="193675"/>
                <wp:effectExtent l="12065" t="9525" r="11430"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36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B77" w:rsidRDefault="005263C6">
                            <w:pPr>
                              <w:spacing w:before="17"/>
                              <w:ind w:left="108"/>
                            </w:pPr>
                            <w:r>
                              <w:rPr>
                                <w:b/>
                              </w:rPr>
                              <w:t>Position Statement / Overall Purpose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95pt;margin-top:12.85pt;width:521.65pt;height:15.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" filled="f" strokeweight=".48pt">
                <v:textbox inset="0,0,0,0">
                  <w:txbxContent>
                    <w:p w:rsidR="00EF3B77" w:rsidRDefault="005263C6">
                      <w:pPr>
                        <w:spacing w:before="17"/>
                        <w:ind w:left="108"/>
                      </w:pPr>
                      <w:r>
                        <w:rPr>
                          <w:b/>
                        </w:rPr>
                        <w:t>Position Statement / Overall Purpose</w:t>
                      </w:r>
                      <w:r>
                        <w:t>:</w:t>
                      </w:r>
                    </w:p>
                  </w:txbxContent>
                </v:textbox>
                <w10:wrap type="topAndBottom" anchorx="page"/>
              </v:shape>
            </w:pict>
          </mc:Fallback>
        </mc:AlternateContent>
      </w:r>
    </w:p>
    <w:p w:rsidR="00EF3B77" w:rsidRDefault="00EF3B77">
      <w:pPr>
        <w:pStyle w:val="BodyText"/>
        <w:spacing w:before="9"/>
        <w:ind w:left="0" w:firstLine="0"/>
        <w:rPr>
          <w:b/>
          <w:sz w:val="12"/>
        </w:rPr>
      </w:pPr>
    </w:p>
    <w:p w:rsidR="00EF3B77" w:rsidRDefault="005263C6">
      <w:pPr>
        <w:pStyle w:val="BodyText"/>
        <w:spacing w:before="73"/>
        <w:ind w:left="232" w:right="268" w:firstLine="0"/>
        <w:jc w:val="both"/>
      </w:pPr>
      <w:r>
        <w:t>This role’s overall purpose within Anglicare Southern Queensland (ASQ) is to improve or maintain peoples’ independent functioning in all aspects of living. Occupational Therapists may assist people who are limited by physical or psychological illness, neurological dysfunction, developmental delay or the ageing process. The practice of Occupational Therapy encompasses evaluation, consultation and treatment.</w:t>
      </w:r>
    </w:p>
    <w:p w:rsidR="00EF3B77" w:rsidRDefault="005263C6">
      <w:pPr>
        <w:pStyle w:val="BodyText"/>
        <w:ind w:left="232" w:right="263" w:firstLine="0"/>
        <w:jc w:val="both"/>
      </w:pPr>
      <w:r>
        <w:t>The Occupational Therapist (OT) will work in accordance with the values of ASQ and support core business by providing service, guidance and advice within this position’s specialty area.</w:t>
      </w:r>
    </w:p>
    <w:p w:rsidR="00EF3B77" w:rsidRDefault="005263C6">
      <w:pPr>
        <w:pStyle w:val="BodyText"/>
        <w:spacing w:before="7"/>
        <w:ind w:left="0" w:firstLine="0"/>
        <w:rPr>
          <w:sz w:val="18"/>
        </w:rPr>
      </w:pPr>
      <w:r>
        <w:rPr>
          <w:noProof/>
          <w:lang w:val="en-AU" w:eastAsia="en-AU"/>
        </w:rPr>
        <mc:AlternateContent>
          <mc:Choice Requires="wps">
            <w:drawing>
              <wp:anchor distT="0" distB="0" distL="0" distR="0" simplePos="0" relativeHeight="251657216" behindDoc="0" locked="0" layoutInCell="1" allowOverlap="1">
                <wp:simplePos x="0" y="0"/>
                <wp:positionH relativeFrom="page">
                  <wp:posOffset>469265</wp:posOffset>
                </wp:positionH>
                <wp:positionV relativeFrom="paragraph">
                  <wp:posOffset>163830</wp:posOffset>
                </wp:positionV>
                <wp:extent cx="6624955" cy="193675"/>
                <wp:effectExtent l="12065" t="6985" r="11430" b="889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36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B77" w:rsidRDefault="005263C6">
                            <w:pPr>
                              <w:spacing w:before="17"/>
                              <w:ind w:left="108"/>
                              <w:rPr>
                                <w:b/>
                              </w:rPr>
                            </w:pPr>
                            <w:r>
                              <w:rPr>
                                <w:b/>
                              </w:rPr>
                              <w:t>Position Specific Requirements &amp;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95pt;margin-top:12.9pt;width:521.65pt;height:15.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" filled="f" strokeweight=".48pt">
                <v:textbox inset="0,0,0,0">
                  <w:txbxContent>
                    <w:p w:rsidR="00EF3B77" w:rsidRDefault="005263C6">
                      <w:pPr>
                        <w:spacing w:before="17"/>
                        <w:ind w:left="108"/>
                        <w:rPr>
                          <w:b/>
                        </w:rPr>
                      </w:pPr>
                      <w:r>
                        <w:rPr>
                          <w:b/>
                        </w:rPr>
                        <w:t>Position Specific Requirements &amp; Qualifications:</w:t>
                      </w:r>
                    </w:p>
                  </w:txbxContent>
                </v:textbox>
                <w10:wrap type="topAndBottom" anchorx="page"/>
              </v:shape>
            </w:pict>
          </mc:Fallback>
        </mc:AlternateContent>
      </w:r>
    </w:p>
    <w:p w:rsidR="00EF3B77" w:rsidRDefault="00EF3B77">
      <w:pPr>
        <w:pStyle w:val="BodyText"/>
        <w:spacing w:before="9"/>
        <w:ind w:left="0" w:firstLine="0"/>
        <w:rPr>
          <w:sz w:val="12"/>
        </w:rPr>
      </w:pPr>
    </w:p>
    <w:p w:rsidR="00EF3B77" w:rsidRDefault="00A6572B" w:rsidP="00A6572B">
      <w:pPr>
        <w:pStyle w:val="ListParagraph"/>
        <w:numPr>
          <w:ilvl w:val="0"/>
          <w:numId w:val="3"/>
        </w:numPr>
        <w:tabs>
          <w:tab w:val="left" w:pos="953"/>
        </w:tabs>
        <w:spacing w:before="0"/>
        <w:ind w:hanging="360"/>
      </w:pPr>
      <w:r>
        <w:t>D</w:t>
      </w:r>
      <w:r w:rsidR="005263C6">
        <w:t>egree in Occupational</w:t>
      </w:r>
      <w:r w:rsidR="005263C6">
        <w:rPr>
          <w:spacing w:val="-16"/>
        </w:rPr>
        <w:t xml:space="preserve"> </w:t>
      </w:r>
      <w:r>
        <w:t>Therapy</w:t>
      </w:r>
    </w:p>
    <w:p w:rsidR="00EF3B77" w:rsidRDefault="005263C6" w:rsidP="00A6572B">
      <w:pPr>
        <w:pStyle w:val="ListParagraph"/>
        <w:numPr>
          <w:ilvl w:val="0"/>
          <w:numId w:val="3"/>
        </w:numPr>
        <w:tabs>
          <w:tab w:val="left" w:pos="953"/>
        </w:tabs>
        <w:spacing w:before="0"/>
        <w:ind w:hanging="360"/>
      </w:pPr>
      <w:r>
        <w:t>Current registration with</w:t>
      </w:r>
      <w:r>
        <w:rPr>
          <w:spacing w:val="-15"/>
        </w:rPr>
        <w:t xml:space="preserve"> </w:t>
      </w:r>
      <w:r w:rsidR="00A6572B">
        <w:t>AHPRA</w:t>
      </w:r>
    </w:p>
    <w:p w:rsidR="00A6572B" w:rsidRDefault="00A6572B" w:rsidP="00A6572B">
      <w:pPr>
        <w:pStyle w:val="ListParagraph"/>
        <w:numPr>
          <w:ilvl w:val="0"/>
          <w:numId w:val="3"/>
        </w:numPr>
        <w:tabs>
          <w:tab w:val="left" w:pos="953"/>
        </w:tabs>
        <w:spacing w:before="0"/>
        <w:ind w:hanging="360"/>
      </w:pPr>
      <w:r>
        <w:t>Current Blue Card (Working with Children) with Yellow Card exemption</w:t>
      </w:r>
    </w:p>
    <w:p w:rsidR="00A6572B" w:rsidRDefault="00A6572B" w:rsidP="00A6572B">
      <w:pPr>
        <w:pStyle w:val="ListParagraph"/>
        <w:numPr>
          <w:ilvl w:val="0"/>
          <w:numId w:val="3"/>
        </w:numPr>
        <w:tabs>
          <w:tab w:val="left" w:pos="953"/>
        </w:tabs>
        <w:spacing w:before="0"/>
        <w:ind w:hanging="360"/>
      </w:pPr>
      <w:r>
        <w:t>Current National Police</w:t>
      </w:r>
      <w:r>
        <w:rPr>
          <w:spacing w:val="-9"/>
        </w:rPr>
        <w:t xml:space="preserve"> </w:t>
      </w:r>
      <w:r>
        <w:t>Certificate</w:t>
      </w:r>
      <w:r w:rsidRPr="00A6572B">
        <w:t xml:space="preserve"> </w:t>
      </w:r>
    </w:p>
    <w:p w:rsidR="00EF3B77" w:rsidRDefault="00A6572B" w:rsidP="00A6572B">
      <w:pPr>
        <w:pStyle w:val="ListParagraph"/>
        <w:numPr>
          <w:ilvl w:val="0"/>
          <w:numId w:val="3"/>
        </w:numPr>
        <w:tabs>
          <w:tab w:val="left" w:pos="953"/>
        </w:tabs>
        <w:spacing w:before="0"/>
        <w:ind w:hanging="360"/>
      </w:pPr>
      <w:r>
        <w:t>C</w:t>
      </w:r>
      <w:r w:rsidR="005263C6">
        <w:t xml:space="preserve">urrent </w:t>
      </w:r>
      <w:r>
        <w:t xml:space="preserve">Queensland Driver </w:t>
      </w:r>
      <w:proofErr w:type="spellStart"/>
      <w:r>
        <w:t>Licence</w:t>
      </w:r>
      <w:proofErr w:type="spellEnd"/>
    </w:p>
    <w:p w:rsidR="00A6572B" w:rsidRDefault="00A6572B" w:rsidP="00A6572B">
      <w:pPr>
        <w:pStyle w:val="ListParagraph"/>
        <w:numPr>
          <w:ilvl w:val="0"/>
          <w:numId w:val="3"/>
        </w:numPr>
        <w:tabs>
          <w:tab w:val="left" w:pos="953"/>
        </w:tabs>
        <w:spacing w:before="0"/>
        <w:ind w:hanging="360"/>
      </w:pPr>
      <w:r>
        <w:t>Membership or eligibility for membership of the Australian Association of OT’s,</w:t>
      </w:r>
      <w:r>
        <w:rPr>
          <w:spacing w:val="-31"/>
        </w:rPr>
        <w:t xml:space="preserve"> </w:t>
      </w:r>
      <w:r>
        <w:t>Queensland</w:t>
      </w:r>
    </w:p>
    <w:p w:rsidR="00EF3B77" w:rsidRPr="00A6572B" w:rsidRDefault="005263C6" w:rsidP="00A6572B">
      <w:pPr>
        <w:pStyle w:val="ListParagraph"/>
        <w:tabs>
          <w:tab w:val="left" w:pos="953"/>
        </w:tabs>
        <w:spacing w:before="0"/>
        <w:ind w:firstLine="0"/>
      </w:pPr>
      <w:r>
        <w:rPr>
          <w:noProof/>
          <w:lang w:val="en-AU" w:eastAsia="en-AU"/>
        </w:rPr>
        <mc:AlternateContent>
          <mc:Choice Requires="wps">
            <w:drawing>
              <wp:anchor distT="0" distB="0" distL="0" distR="0" simplePos="0" relativeHeight="251658240" behindDoc="0" locked="0" layoutInCell="1" allowOverlap="1">
                <wp:simplePos x="0" y="0"/>
                <wp:positionH relativeFrom="page">
                  <wp:posOffset>469265</wp:posOffset>
                </wp:positionH>
                <wp:positionV relativeFrom="paragraph">
                  <wp:posOffset>203835</wp:posOffset>
                </wp:positionV>
                <wp:extent cx="6624955" cy="192405"/>
                <wp:effectExtent l="12065" t="8890" r="11430" b="82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B77" w:rsidRDefault="005263C6">
                            <w:pPr>
                              <w:spacing w:before="17"/>
                              <w:ind w:left="108"/>
                              <w:rPr>
                                <w:b/>
                              </w:rPr>
                            </w:pPr>
                            <w:r>
                              <w:rPr>
                                <w:b/>
                              </w:rPr>
                              <w:t>Key Selection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95pt;margin-top:16.05pt;width:521.65pt;height:15.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" filled="f" strokeweight=".48pt">
                <v:textbox inset="0,0,0,0">
                  <w:txbxContent>
                    <w:p w:rsidR="00EF3B77" w:rsidRDefault="005263C6">
                      <w:pPr>
                        <w:spacing w:before="17"/>
                        <w:ind w:left="108"/>
                        <w:rPr>
                          <w:b/>
                        </w:rPr>
                      </w:pPr>
                      <w:r>
                        <w:rPr>
                          <w:b/>
                        </w:rPr>
                        <w:t>Key Selection Criteria:</w:t>
                      </w:r>
                    </w:p>
                  </w:txbxContent>
                </v:textbox>
                <w10:wrap type="topAndBottom" anchorx="page"/>
              </v:shape>
            </w:pict>
          </mc:Fallback>
        </mc:AlternateContent>
      </w:r>
    </w:p>
    <w:p w:rsidR="00EF3B77" w:rsidRDefault="00EF3B77" w:rsidP="00A6572B">
      <w:pPr>
        <w:pStyle w:val="BodyText"/>
        <w:spacing w:before="0"/>
        <w:ind w:left="0" w:firstLine="0"/>
        <w:rPr>
          <w:sz w:val="12"/>
        </w:rPr>
      </w:pPr>
    </w:p>
    <w:p w:rsidR="00EF3B77" w:rsidRDefault="005263C6" w:rsidP="00A6572B">
      <w:pPr>
        <w:pStyle w:val="ListParagraph"/>
        <w:numPr>
          <w:ilvl w:val="0"/>
          <w:numId w:val="2"/>
        </w:numPr>
        <w:tabs>
          <w:tab w:val="left" w:pos="953"/>
        </w:tabs>
        <w:spacing w:before="0" w:line="242" w:lineRule="auto"/>
        <w:ind w:right="263" w:hanging="360"/>
      </w:pPr>
      <w:r>
        <w:t xml:space="preserve">Demonstrated clinical knowledge and ability to competently assess functional ability of clients in a </w:t>
      </w:r>
      <w:proofErr w:type="gramStart"/>
      <w:r>
        <w:t>community</w:t>
      </w:r>
      <w:proofErr w:type="gramEnd"/>
      <w:r>
        <w:rPr>
          <w:spacing w:val="-5"/>
        </w:rPr>
        <w:t xml:space="preserve"> </w:t>
      </w:r>
      <w:r>
        <w:t>setting.</w:t>
      </w:r>
    </w:p>
    <w:p w:rsidR="00EF3B77" w:rsidRDefault="005263C6" w:rsidP="00A6572B">
      <w:pPr>
        <w:pStyle w:val="ListParagraph"/>
        <w:numPr>
          <w:ilvl w:val="0"/>
          <w:numId w:val="2"/>
        </w:numPr>
        <w:tabs>
          <w:tab w:val="left" w:pos="953"/>
        </w:tabs>
        <w:spacing w:before="0"/>
        <w:ind w:hanging="360"/>
      </w:pPr>
      <w:r>
        <w:t>Demonstrated ability to develop, implement and review collaborative OT</w:t>
      </w:r>
      <w:r>
        <w:rPr>
          <w:spacing w:val="-23"/>
        </w:rPr>
        <w:t xml:space="preserve"> </w:t>
      </w:r>
      <w:r>
        <w:t>services.</w:t>
      </w:r>
    </w:p>
    <w:p w:rsidR="00EF3B77" w:rsidRDefault="005263C6" w:rsidP="00A6572B">
      <w:pPr>
        <w:pStyle w:val="ListParagraph"/>
        <w:numPr>
          <w:ilvl w:val="0"/>
          <w:numId w:val="2"/>
        </w:numPr>
        <w:tabs>
          <w:tab w:val="left" w:pos="953"/>
        </w:tabs>
        <w:spacing w:before="0"/>
        <w:ind w:right="265" w:hanging="360"/>
      </w:pPr>
      <w:r>
        <w:t>Demonstrated ability to work within a community based multidisciplinary team environment, including the capacity to negotiate with a range of stakeholders, operate flexibly, and have the capacity to problem</w:t>
      </w:r>
      <w:r>
        <w:rPr>
          <w:spacing w:val="-9"/>
        </w:rPr>
        <w:t xml:space="preserve"> </w:t>
      </w:r>
      <w:r>
        <w:t>solve.</w:t>
      </w:r>
    </w:p>
    <w:p w:rsidR="00EF3B77" w:rsidRDefault="005263C6" w:rsidP="00A6572B">
      <w:pPr>
        <w:pStyle w:val="ListParagraph"/>
        <w:numPr>
          <w:ilvl w:val="0"/>
          <w:numId w:val="2"/>
        </w:numPr>
        <w:tabs>
          <w:tab w:val="left" w:pos="953"/>
        </w:tabs>
        <w:spacing w:before="0"/>
        <w:ind w:hanging="360"/>
      </w:pPr>
      <w:r>
        <w:t xml:space="preserve">Ability to work autonomously, plan and </w:t>
      </w:r>
      <w:proofErr w:type="spellStart"/>
      <w:r>
        <w:t>prioritise</w:t>
      </w:r>
      <w:proofErr w:type="spellEnd"/>
      <w:r>
        <w:t xml:space="preserve"> work</w:t>
      </w:r>
      <w:r>
        <w:rPr>
          <w:spacing w:val="-25"/>
        </w:rPr>
        <w:t xml:space="preserve"> </w:t>
      </w:r>
      <w:r>
        <w:t>effectively.</w:t>
      </w:r>
    </w:p>
    <w:p w:rsidR="00EF3B77" w:rsidRDefault="005263C6" w:rsidP="00A6572B">
      <w:pPr>
        <w:pStyle w:val="ListParagraph"/>
        <w:numPr>
          <w:ilvl w:val="0"/>
          <w:numId w:val="2"/>
        </w:numPr>
        <w:tabs>
          <w:tab w:val="left" w:pos="953"/>
        </w:tabs>
        <w:spacing w:before="0"/>
        <w:ind w:hanging="360"/>
      </w:pPr>
      <w:r>
        <w:t>Demonstrated well developed oral, written and interpersonal communication</w:t>
      </w:r>
      <w:r>
        <w:rPr>
          <w:spacing w:val="-22"/>
        </w:rPr>
        <w:t xml:space="preserve"> </w:t>
      </w:r>
      <w:r>
        <w:t>skills.</w:t>
      </w:r>
    </w:p>
    <w:p w:rsidR="00EF3B77" w:rsidRDefault="005263C6" w:rsidP="00A6572B">
      <w:pPr>
        <w:pStyle w:val="ListParagraph"/>
        <w:numPr>
          <w:ilvl w:val="0"/>
          <w:numId w:val="2"/>
        </w:numPr>
        <w:tabs>
          <w:tab w:val="left" w:pos="953"/>
        </w:tabs>
        <w:spacing w:before="0"/>
        <w:ind w:hanging="360"/>
      </w:pPr>
      <w:r>
        <w:t>Demonstrated understanding of quality management principles in the clinical</w:t>
      </w:r>
      <w:r>
        <w:rPr>
          <w:spacing w:val="-27"/>
        </w:rPr>
        <w:t xml:space="preserve"> </w:t>
      </w:r>
      <w:r>
        <w:t>setting,</w:t>
      </w:r>
    </w:p>
    <w:p w:rsidR="00EF3B77" w:rsidRDefault="00EF3B77" w:rsidP="00A6572B">
      <w:pPr>
        <w:sectPr w:rsidR="00EF3B77">
          <w:type w:val="continuous"/>
          <w:pgSz w:w="11910" w:h="16840"/>
          <w:pgMar w:top="920" w:right="580" w:bottom="280" w:left="620" w:header="720" w:footer="720" w:gutter="0"/>
          <w:cols w:space="720"/>
        </w:sectPr>
      </w:pPr>
    </w:p>
    <w:p w:rsidR="00EF3B77" w:rsidRDefault="005263C6" w:rsidP="00A6572B">
      <w:pPr>
        <w:ind w:left="114"/>
        <w:rPr>
          <w:sz w:val="20"/>
        </w:rPr>
      </w:pPr>
      <w:r>
        <w:rPr>
          <w:rFonts w:ascii="Times New Roman"/>
          <w:spacing w:val="-49"/>
          <w:sz w:val="20"/>
        </w:rPr>
        <w:lastRenderedPageBreak/>
        <w:t xml:space="preserve"> </w:t>
      </w:r>
      <w:r>
        <w:rPr>
          <w:noProof/>
          <w:spacing w:val="-49"/>
          <w:sz w:val="20"/>
          <w:lang w:val="en-AU" w:eastAsia="en-AU"/>
        </w:rPr>
        <mc:AlternateContent>
          <mc:Choice Requires="wps">
            <w:drawing>
              <wp:inline distT="0" distB="0" distL="0" distR="0">
                <wp:extent cx="6624955" cy="192405"/>
                <wp:effectExtent l="9525" t="12700" r="13970"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B77" w:rsidRDefault="005263C6">
                            <w:pPr>
                              <w:spacing w:before="17"/>
                              <w:ind w:left="108"/>
                              <w:rPr>
                                <w:b/>
                              </w:rPr>
                            </w:pPr>
                            <w:r>
                              <w:rPr>
                                <w:b/>
                              </w:rPr>
                              <w:t>Key Accountabilities and Responsibilities:</w:t>
                            </w:r>
                          </w:p>
                        </w:txbxContent>
                      </wps:txbx>
                      <wps:bodyPr rot="0" vert="horz" wrap="square" lIns="0" tIns="0" rIns="0" bIns="0" anchor="t" anchorCtr="0" upright="1">
                        <a:noAutofit/>
                      </wps:bodyPr>
                    </wps:wsp>
                  </a:graphicData>
                </a:graphic>
              </wp:inline>
            </w:drawing>
          </mc:Choice>
          <mc:Fallback>
            <w:pict>
              <v:shape id="Text Box 3" o:spid="_x0000_s1029" type="#_x0000_t202" style="width:521.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" filled="f" strokeweight=".48pt">
                <v:textbox inset="0,0,0,0">
                  <w:txbxContent>
                    <w:p w:rsidR="00EF3B77" w:rsidRDefault="005263C6">
                      <w:pPr>
                        <w:spacing w:before="17"/>
                        <w:ind w:left="108"/>
                        <w:rPr>
                          <w:b/>
                        </w:rPr>
                      </w:pPr>
                      <w:r>
                        <w:rPr>
                          <w:b/>
                        </w:rPr>
                        <w:t>Key Accountabilities and Responsibilities:</w:t>
                      </w:r>
                    </w:p>
                  </w:txbxContent>
                </v:textbox>
                <w10:anchorlock/>
              </v:shape>
            </w:pict>
          </mc:Fallback>
        </mc:AlternateContent>
      </w:r>
    </w:p>
    <w:p w:rsidR="00EF3B77" w:rsidRDefault="00EF3B77" w:rsidP="00A6572B">
      <w:pPr>
        <w:pStyle w:val="BodyText"/>
        <w:spacing w:before="0"/>
        <w:ind w:left="0" w:firstLine="0"/>
        <w:rPr>
          <w:sz w:val="20"/>
        </w:rPr>
      </w:pPr>
    </w:p>
    <w:p w:rsidR="00EF3B77" w:rsidRDefault="00EF3B77" w:rsidP="00A6572B">
      <w:pPr>
        <w:pStyle w:val="BodyText"/>
        <w:spacing w:before="0"/>
        <w:ind w:left="0" w:firstLine="0"/>
        <w:rPr>
          <w:sz w:val="21"/>
        </w:rPr>
      </w:pPr>
    </w:p>
    <w:p w:rsidR="00EF3B77" w:rsidRDefault="005263C6" w:rsidP="00A6572B">
      <w:pPr>
        <w:pStyle w:val="Heading1"/>
        <w:numPr>
          <w:ilvl w:val="0"/>
          <w:numId w:val="1"/>
        </w:numPr>
        <w:tabs>
          <w:tab w:val="left" w:pos="592"/>
        </w:tabs>
        <w:spacing w:before="0"/>
      </w:pPr>
      <w:r>
        <w:rPr>
          <w:u w:val="thick"/>
        </w:rPr>
        <w:t>Accountability: Clinical</w:t>
      </w:r>
      <w:r>
        <w:rPr>
          <w:spacing w:val="-16"/>
          <w:u w:val="thick"/>
        </w:rPr>
        <w:t xml:space="preserve"> </w:t>
      </w:r>
      <w:r>
        <w:rPr>
          <w:u w:val="thick"/>
        </w:rPr>
        <w:t>Responsibilities</w:t>
      </w:r>
    </w:p>
    <w:p w:rsidR="00EF3B77" w:rsidRDefault="005263C6" w:rsidP="00A6572B">
      <w:pPr>
        <w:ind w:left="592"/>
        <w:rPr>
          <w:b/>
          <w:i/>
        </w:rPr>
      </w:pPr>
      <w:r>
        <w:rPr>
          <w:b/>
          <w:i/>
        </w:rPr>
        <w:t>Working independently with minimal clinical supervision</w:t>
      </w:r>
    </w:p>
    <w:p w:rsidR="00EF3B77" w:rsidRDefault="00EF3B77" w:rsidP="00A6572B">
      <w:pPr>
        <w:pStyle w:val="BodyText"/>
        <w:spacing w:before="0"/>
        <w:ind w:left="0" w:firstLine="0"/>
        <w:rPr>
          <w:b/>
          <w:i/>
          <w:sz w:val="21"/>
        </w:rPr>
      </w:pPr>
    </w:p>
    <w:p w:rsidR="00EF3B77" w:rsidRDefault="005263C6" w:rsidP="00A6572B">
      <w:pPr>
        <w:ind w:left="592"/>
        <w:rPr>
          <w:b/>
        </w:rPr>
      </w:pPr>
      <w:r>
        <w:rPr>
          <w:b/>
        </w:rPr>
        <w:t>Responsibilities:</w:t>
      </w:r>
    </w:p>
    <w:p w:rsidR="00EF3B77" w:rsidRDefault="005263C6" w:rsidP="00A6572B">
      <w:pPr>
        <w:pStyle w:val="ListParagraph"/>
        <w:numPr>
          <w:ilvl w:val="1"/>
          <w:numId w:val="1"/>
        </w:numPr>
        <w:tabs>
          <w:tab w:val="left" w:pos="952"/>
          <w:tab w:val="left" w:pos="953"/>
        </w:tabs>
        <w:spacing w:before="0"/>
        <w:ind w:hanging="360"/>
      </w:pPr>
      <w:r>
        <w:t>Manage internal and external referrals, which may include implementing a waiting list priority</w:t>
      </w:r>
      <w:r>
        <w:rPr>
          <w:spacing w:val="-26"/>
        </w:rPr>
        <w:t xml:space="preserve"> </w:t>
      </w:r>
      <w:r>
        <w:t>tool.</w:t>
      </w:r>
    </w:p>
    <w:p w:rsidR="00EF3B77" w:rsidRDefault="005263C6" w:rsidP="00A6572B">
      <w:pPr>
        <w:pStyle w:val="ListParagraph"/>
        <w:numPr>
          <w:ilvl w:val="1"/>
          <w:numId w:val="1"/>
        </w:numPr>
        <w:tabs>
          <w:tab w:val="left" w:pos="952"/>
          <w:tab w:val="left" w:pos="953"/>
        </w:tabs>
        <w:spacing w:before="0"/>
        <w:ind w:hanging="360"/>
      </w:pPr>
      <w:r>
        <w:t>Assess client’s functional and ergonomic capacity, limitations and</w:t>
      </w:r>
      <w:r>
        <w:rPr>
          <w:spacing w:val="-28"/>
        </w:rPr>
        <w:t xml:space="preserve"> </w:t>
      </w:r>
      <w:r>
        <w:t>potential.</w:t>
      </w:r>
    </w:p>
    <w:p w:rsidR="00EF3B77" w:rsidRDefault="005263C6" w:rsidP="00A6572B">
      <w:pPr>
        <w:pStyle w:val="ListParagraph"/>
        <w:numPr>
          <w:ilvl w:val="1"/>
          <w:numId w:val="1"/>
        </w:numPr>
        <w:tabs>
          <w:tab w:val="left" w:pos="952"/>
          <w:tab w:val="left" w:pos="953"/>
        </w:tabs>
        <w:spacing w:before="0"/>
        <w:ind w:right="235" w:hanging="360"/>
      </w:pPr>
      <w:r>
        <w:t>Assess client’s cognition and decision-making capacity with respect to Activities of Daily Living (ADL).</w:t>
      </w:r>
    </w:p>
    <w:p w:rsidR="00EF3B77" w:rsidRDefault="005263C6" w:rsidP="00A6572B">
      <w:pPr>
        <w:pStyle w:val="ListParagraph"/>
        <w:numPr>
          <w:ilvl w:val="1"/>
          <w:numId w:val="1"/>
        </w:numPr>
        <w:tabs>
          <w:tab w:val="left" w:pos="952"/>
          <w:tab w:val="left" w:pos="953"/>
        </w:tabs>
        <w:spacing w:before="0"/>
        <w:ind w:hanging="360"/>
      </w:pPr>
      <w:r>
        <w:t>Complete extensive home environment</w:t>
      </w:r>
      <w:r>
        <w:rPr>
          <w:spacing w:val="-11"/>
        </w:rPr>
        <w:t xml:space="preserve"> </w:t>
      </w:r>
      <w:r>
        <w:t>assessments.</w:t>
      </w:r>
    </w:p>
    <w:p w:rsidR="00EF3B77" w:rsidRDefault="005263C6" w:rsidP="00A6572B">
      <w:pPr>
        <w:pStyle w:val="ListParagraph"/>
        <w:numPr>
          <w:ilvl w:val="1"/>
          <w:numId w:val="1"/>
        </w:numPr>
        <w:tabs>
          <w:tab w:val="left" w:pos="952"/>
          <w:tab w:val="left" w:pos="953"/>
        </w:tabs>
        <w:spacing w:before="0"/>
        <w:ind w:hanging="360"/>
      </w:pPr>
      <w:r>
        <w:t>Provide OT input that is aimed at improving clients’ functional independence and quality of</w:t>
      </w:r>
      <w:r>
        <w:rPr>
          <w:spacing w:val="-30"/>
        </w:rPr>
        <w:t xml:space="preserve"> </w:t>
      </w:r>
      <w:r>
        <w:t>life.</w:t>
      </w:r>
    </w:p>
    <w:p w:rsidR="00EF3B77" w:rsidRDefault="005263C6" w:rsidP="00A6572B">
      <w:pPr>
        <w:pStyle w:val="ListParagraph"/>
        <w:numPr>
          <w:ilvl w:val="1"/>
          <w:numId w:val="1"/>
        </w:numPr>
        <w:tabs>
          <w:tab w:val="left" w:pos="952"/>
          <w:tab w:val="left" w:pos="953"/>
        </w:tabs>
        <w:spacing w:before="0"/>
        <w:ind w:hanging="360"/>
      </w:pPr>
      <w:r>
        <w:t>Recommend, trial and assist to obtain necessary assistive technology (aids and</w:t>
      </w:r>
      <w:r>
        <w:rPr>
          <w:spacing w:val="-29"/>
        </w:rPr>
        <w:t xml:space="preserve"> </w:t>
      </w:r>
      <w:r>
        <w:t>equipment).</w:t>
      </w:r>
    </w:p>
    <w:p w:rsidR="00EF3B77" w:rsidRDefault="005263C6" w:rsidP="00A6572B">
      <w:pPr>
        <w:pStyle w:val="ListParagraph"/>
        <w:numPr>
          <w:ilvl w:val="1"/>
          <w:numId w:val="1"/>
        </w:numPr>
        <w:tabs>
          <w:tab w:val="left" w:pos="952"/>
          <w:tab w:val="left" w:pos="953"/>
        </w:tabs>
        <w:spacing w:before="0"/>
        <w:ind w:right="224" w:hanging="360"/>
      </w:pPr>
      <w:r>
        <w:t xml:space="preserve">Facilitate appropriate minor and major home modifications, which may involve referral and </w:t>
      </w:r>
      <w:r>
        <w:rPr>
          <w:spacing w:val="2"/>
        </w:rPr>
        <w:t xml:space="preserve">co- </w:t>
      </w:r>
      <w:r>
        <w:t>ordination with other</w:t>
      </w:r>
      <w:r>
        <w:rPr>
          <w:spacing w:val="-9"/>
        </w:rPr>
        <w:t xml:space="preserve"> </w:t>
      </w:r>
      <w:r>
        <w:t>agencies.</w:t>
      </w:r>
    </w:p>
    <w:p w:rsidR="00EF3B77" w:rsidRDefault="005263C6" w:rsidP="00A6572B">
      <w:pPr>
        <w:pStyle w:val="ListParagraph"/>
        <w:numPr>
          <w:ilvl w:val="1"/>
          <w:numId w:val="1"/>
        </w:numPr>
        <w:tabs>
          <w:tab w:val="left" w:pos="952"/>
          <w:tab w:val="left" w:pos="953"/>
        </w:tabs>
        <w:spacing w:before="0"/>
        <w:ind w:right="232" w:hanging="360"/>
      </w:pPr>
      <w:r>
        <w:t>Provide education to clients regarding energy conservation, joint protection, falls prevention, work simplification, stress management and</w:t>
      </w:r>
      <w:r>
        <w:rPr>
          <w:spacing w:val="-18"/>
        </w:rPr>
        <w:t xml:space="preserve"> </w:t>
      </w:r>
      <w:r>
        <w:t>relaxation.</w:t>
      </w:r>
    </w:p>
    <w:p w:rsidR="00EF3B77" w:rsidRDefault="005263C6" w:rsidP="00A6572B">
      <w:pPr>
        <w:pStyle w:val="ListParagraph"/>
        <w:numPr>
          <w:ilvl w:val="1"/>
          <w:numId w:val="1"/>
        </w:numPr>
        <w:tabs>
          <w:tab w:val="left" w:pos="952"/>
          <w:tab w:val="left" w:pos="953"/>
        </w:tabs>
        <w:spacing w:before="0"/>
        <w:ind w:right="230" w:hanging="360"/>
      </w:pPr>
      <w:r>
        <w:t xml:space="preserve">Work effectively in multidisciplinary teams to </w:t>
      </w:r>
      <w:proofErr w:type="spellStart"/>
      <w:r>
        <w:t>maximise</w:t>
      </w:r>
      <w:proofErr w:type="spellEnd"/>
      <w:r>
        <w:t xml:space="preserve"> client outcomes, by attending case conferences as required to </w:t>
      </w:r>
      <w:proofErr w:type="gramStart"/>
      <w:r>
        <w:t>advise</w:t>
      </w:r>
      <w:proofErr w:type="gramEnd"/>
      <w:r>
        <w:t xml:space="preserve"> on client care, assessment results and</w:t>
      </w:r>
      <w:r>
        <w:rPr>
          <w:spacing w:val="-25"/>
        </w:rPr>
        <w:t xml:space="preserve"> </w:t>
      </w:r>
      <w:r>
        <w:t>progress.</w:t>
      </w:r>
    </w:p>
    <w:p w:rsidR="00EF3B77" w:rsidRDefault="005263C6" w:rsidP="00A6572B">
      <w:pPr>
        <w:pStyle w:val="ListParagraph"/>
        <w:numPr>
          <w:ilvl w:val="1"/>
          <w:numId w:val="1"/>
        </w:numPr>
        <w:tabs>
          <w:tab w:val="left" w:pos="952"/>
          <w:tab w:val="left" w:pos="953"/>
        </w:tabs>
        <w:spacing w:before="0"/>
        <w:ind w:right="231" w:hanging="360"/>
      </w:pPr>
      <w:r>
        <w:t>Contribute as required to care plans that address personal ADLs, including manual handling and other workplace health and safety</w:t>
      </w:r>
      <w:r>
        <w:rPr>
          <w:spacing w:val="-8"/>
        </w:rPr>
        <w:t xml:space="preserve"> </w:t>
      </w:r>
      <w:r>
        <w:t>concerns.</w:t>
      </w:r>
    </w:p>
    <w:p w:rsidR="00EF3B77" w:rsidRDefault="005263C6" w:rsidP="00A6572B">
      <w:pPr>
        <w:pStyle w:val="ListParagraph"/>
        <w:numPr>
          <w:ilvl w:val="1"/>
          <w:numId w:val="1"/>
        </w:numPr>
        <w:tabs>
          <w:tab w:val="left" w:pos="952"/>
          <w:tab w:val="left" w:pos="953"/>
        </w:tabs>
        <w:spacing w:before="0"/>
        <w:ind w:hanging="360"/>
      </w:pPr>
      <w:r>
        <w:t>Evaluate and review peer OT recommendations, and adjust as</w:t>
      </w:r>
      <w:r>
        <w:rPr>
          <w:spacing w:val="-19"/>
        </w:rPr>
        <w:t xml:space="preserve"> </w:t>
      </w:r>
      <w:r>
        <w:t>appropriate.</w:t>
      </w:r>
    </w:p>
    <w:p w:rsidR="00EF3B77" w:rsidRDefault="005263C6" w:rsidP="00A6572B">
      <w:pPr>
        <w:pStyle w:val="ListParagraph"/>
        <w:numPr>
          <w:ilvl w:val="1"/>
          <w:numId w:val="1"/>
        </w:numPr>
        <w:tabs>
          <w:tab w:val="left" w:pos="953"/>
        </w:tabs>
        <w:spacing w:before="0"/>
        <w:ind w:right="232" w:hanging="360"/>
      </w:pPr>
      <w:r>
        <w:t xml:space="preserve">If a need is identified and resources available, plan, coordinate, implement and review group OT programs which are suited to </w:t>
      </w:r>
      <w:proofErr w:type="spellStart"/>
      <w:r>
        <w:t>clients</w:t>
      </w:r>
      <w:proofErr w:type="spellEnd"/>
      <w:r>
        <w:t xml:space="preserve"> needs within the local community e.g. energy conservation, social support program, relaxation and ADL</w:t>
      </w:r>
      <w:r>
        <w:rPr>
          <w:spacing w:val="-12"/>
        </w:rPr>
        <w:t xml:space="preserve"> </w:t>
      </w:r>
      <w:r>
        <w:t>re-training.</w:t>
      </w:r>
    </w:p>
    <w:p w:rsidR="00EF3B77" w:rsidRDefault="005263C6" w:rsidP="00A6572B">
      <w:pPr>
        <w:pStyle w:val="ListParagraph"/>
        <w:numPr>
          <w:ilvl w:val="1"/>
          <w:numId w:val="1"/>
        </w:numPr>
        <w:tabs>
          <w:tab w:val="left" w:pos="952"/>
          <w:tab w:val="left" w:pos="953"/>
        </w:tabs>
        <w:spacing w:before="0"/>
        <w:ind w:right="229" w:hanging="360"/>
      </w:pPr>
      <w:r>
        <w:t xml:space="preserve">In conjunction with the Manager, design, coordinate and evaluate projects in response to identified needs in consultation with clients, </w:t>
      </w:r>
      <w:proofErr w:type="spellStart"/>
      <w:r>
        <w:t>carers</w:t>
      </w:r>
      <w:proofErr w:type="spellEnd"/>
      <w:r>
        <w:t xml:space="preserve"> and the</w:t>
      </w:r>
      <w:r>
        <w:rPr>
          <w:spacing w:val="-21"/>
        </w:rPr>
        <w:t xml:space="preserve"> </w:t>
      </w:r>
      <w:r>
        <w:t>community.</w:t>
      </w:r>
    </w:p>
    <w:p w:rsidR="00EF3B77" w:rsidRDefault="005263C6" w:rsidP="00A6572B">
      <w:pPr>
        <w:pStyle w:val="ListParagraph"/>
        <w:numPr>
          <w:ilvl w:val="1"/>
          <w:numId w:val="1"/>
        </w:numPr>
        <w:tabs>
          <w:tab w:val="left" w:pos="952"/>
          <w:tab w:val="left" w:pos="953"/>
        </w:tabs>
        <w:spacing w:before="0"/>
        <w:ind w:hanging="360"/>
      </w:pPr>
      <w:r>
        <w:t>Ensure all OT services reflect best practice, including evidence based</w:t>
      </w:r>
      <w:r>
        <w:rPr>
          <w:spacing w:val="-19"/>
        </w:rPr>
        <w:t xml:space="preserve"> </w:t>
      </w:r>
      <w:r>
        <w:t>practice.</w:t>
      </w:r>
    </w:p>
    <w:p w:rsidR="00EF3B77" w:rsidRDefault="00EF3B77" w:rsidP="00A6572B">
      <w:pPr>
        <w:pStyle w:val="BodyText"/>
        <w:spacing w:before="0"/>
        <w:ind w:left="0" w:firstLine="0"/>
      </w:pPr>
    </w:p>
    <w:p w:rsidR="00EF3B77" w:rsidRDefault="00EF3B77" w:rsidP="00A6572B">
      <w:pPr>
        <w:pStyle w:val="BodyText"/>
        <w:spacing w:before="0"/>
        <w:ind w:left="0" w:firstLine="0"/>
        <w:rPr>
          <w:sz w:val="27"/>
        </w:rPr>
      </w:pPr>
    </w:p>
    <w:p w:rsidR="00EF3B77" w:rsidRDefault="005263C6" w:rsidP="00A6572B">
      <w:pPr>
        <w:pStyle w:val="Heading1"/>
        <w:numPr>
          <w:ilvl w:val="0"/>
          <w:numId w:val="1"/>
        </w:numPr>
        <w:tabs>
          <w:tab w:val="left" w:pos="592"/>
        </w:tabs>
        <w:spacing w:before="0"/>
      </w:pPr>
      <w:r>
        <w:rPr>
          <w:u w:val="thick"/>
        </w:rPr>
        <w:t>Accountability: Administration and</w:t>
      </w:r>
      <w:r>
        <w:rPr>
          <w:spacing w:val="-13"/>
          <w:u w:val="thick"/>
        </w:rPr>
        <w:t xml:space="preserve"> </w:t>
      </w:r>
      <w:r>
        <w:rPr>
          <w:u w:val="thick"/>
        </w:rPr>
        <w:t>Management</w:t>
      </w:r>
    </w:p>
    <w:p w:rsidR="00EF3B77" w:rsidRDefault="005263C6" w:rsidP="00A6572B">
      <w:pPr>
        <w:ind w:left="592"/>
        <w:rPr>
          <w:b/>
          <w:i/>
        </w:rPr>
      </w:pPr>
      <w:r>
        <w:rPr>
          <w:b/>
          <w:i/>
        </w:rPr>
        <w:t>Ensure a high quality and be accountable for OT Services</w:t>
      </w:r>
    </w:p>
    <w:p w:rsidR="00EF3B77" w:rsidRDefault="00EF3B77" w:rsidP="00A6572B">
      <w:pPr>
        <w:pStyle w:val="BodyText"/>
        <w:spacing w:before="0"/>
        <w:ind w:left="0" w:firstLine="0"/>
        <w:rPr>
          <w:b/>
          <w:i/>
          <w:sz w:val="21"/>
        </w:rPr>
      </w:pPr>
    </w:p>
    <w:p w:rsidR="00EF3B77" w:rsidRDefault="005263C6" w:rsidP="00A6572B">
      <w:pPr>
        <w:ind w:left="592"/>
        <w:rPr>
          <w:b/>
        </w:rPr>
      </w:pPr>
      <w:r>
        <w:rPr>
          <w:b/>
        </w:rPr>
        <w:t>Responsibilities:</w:t>
      </w:r>
    </w:p>
    <w:p w:rsidR="00EF3B77" w:rsidRDefault="005263C6" w:rsidP="00A6572B">
      <w:pPr>
        <w:pStyle w:val="ListParagraph"/>
        <w:numPr>
          <w:ilvl w:val="1"/>
          <w:numId w:val="1"/>
        </w:numPr>
        <w:tabs>
          <w:tab w:val="left" w:pos="952"/>
          <w:tab w:val="left" w:pos="953"/>
        </w:tabs>
        <w:spacing w:before="0"/>
        <w:ind w:hanging="360"/>
      </w:pPr>
      <w:r>
        <w:t>Ensure services provided are within budget constraints as advised by the</w:t>
      </w:r>
      <w:r>
        <w:rPr>
          <w:spacing w:val="-24"/>
        </w:rPr>
        <w:t xml:space="preserve"> </w:t>
      </w:r>
      <w:r>
        <w:t>Manager.</w:t>
      </w:r>
    </w:p>
    <w:p w:rsidR="00EF3B77" w:rsidRDefault="005263C6" w:rsidP="00A6572B">
      <w:pPr>
        <w:pStyle w:val="ListParagraph"/>
        <w:numPr>
          <w:ilvl w:val="1"/>
          <w:numId w:val="1"/>
        </w:numPr>
        <w:tabs>
          <w:tab w:val="left" w:pos="952"/>
          <w:tab w:val="left" w:pos="953"/>
        </w:tabs>
        <w:spacing w:before="0"/>
        <w:ind w:hanging="360"/>
      </w:pPr>
      <w:r>
        <w:t>Manage OT outputs in line with funding</w:t>
      </w:r>
      <w:r>
        <w:rPr>
          <w:spacing w:val="-17"/>
        </w:rPr>
        <w:t xml:space="preserve"> </w:t>
      </w:r>
      <w:r>
        <w:t>requirements.</w:t>
      </w:r>
    </w:p>
    <w:p w:rsidR="00EF3B77" w:rsidRDefault="005263C6" w:rsidP="00A6572B">
      <w:pPr>
        <w:pStyle w:val="ListParagraph"/>
        <w:numPr>
          <w:ilvl w:val="1"/>
          <w:numId w:val="1"/>
        </w:numPr>
        <w:tabs>
          <w:tab w:val="left" w:pos="952"/>
          <w:tab w:val="left" w:pos="953"/>
        </w:tabs>
        <w:spacing w:before="0"/>
        <w:ind w:right="235" w:hanging="360"/>
      </w:pPr>
      <w:r>
        <w:t>Initiate, participate and review regularly Quality Management activities to further develop and improve the OT service within Anglicare</w:t>
      </w:r>
      <w:r>
        <w:rPr>
          <w:spacing w:val="-10"/>
        </w:rPr>
        <w:t xml:space="preserve"> </w:t>
      </w:r>
      <w:r>
        <w:rPr>
          <w:spacing w:val="-2"/>
        </w:rPr>
        <w:t>SQ.</w:t>
      </w:r>
    </w:p>
    <w:p w:rsidR="00EF3B77" w:rsidRDefault="005263C6" w:rsidP="00A6572B">
      <w:pPr>
        <w:pStyle w:val="ListParagraph"/>
        <w:numPr>
          <w:ilvl w:val="1"/>
          <w:numId w:val="1"/>
        </w:numPr>
        <w:tabs>
          <w:tab w:val="left" w:pos="952"/>
          <w:tab w:val="left" w:pos="953"/>
        </w:tabs>
        <w:spacing w:before="0"/>
        <w:ind w:hanging="360"/>
      </w:pPr>
      <w:r>
        <w:t>Maintain accurate and regular reports of client assessment, interventions, and</w:t>
      </w:r>
      <w:r>
        <w:rPr>
          <w:spacing w:val="-26"/>
        </w:rPr>
        <w:t xml:space="preserve"> </w:t>
      </w:r>
      <w:r>
        <w:t>progress.</w:t>
      </w:r>
    </w:p>
    <w:p w:rsidR="00EF3B77" w:rsidRDefault="005263C6" w:rsidP="00A6572B">
      <w:pPr>
        <w:pStyle w:val="ListParagraph"/>
        <w:numPr>
          <w:ilvl w:val="1"/>
          <w:numId w:val="1"/>
        </w:numPr>
        <w:tabs>
          <w:tab w:val="left" w:pos="952"/>
          <w:tab w:val="left" w:pos="953"/>
        </w:tabs>
        <w:spacing w:before="0" w:line="242" w:lineRule="auto"/>
        <w:ind w:right="232" w:hanging="360"/>
      </w:pPr>
      <w:r>
        <w:t xml:space="preserve">Record and maintain accurate statistics as required by </w:t>
      </w:r>
      <w:proofErr w:type="spellStart"/>
      <w:r>
        <w:t>organisational</w:t>
      </w:r>
      <w:proofErr w:type="spellEnd"/>
      <w:r>
        <w:t xml:space="preserve"> guidelines, and provide other statistical information as requested by the</w:t>
      </w:r>
      <w:r>
        <w:rPr>
          <w:spacing w:val="-21"/>
        </w:rPr>
        <w:t xml:space="preserve"> </w:t>
      </w:r>
      <w:r>
        <w:t>Manager.</w:t>
      </w:r>
    </w:p>
    <w:p w:rsidR="00EF3B77" w:rsidRDefault="005263C6" w:rsidP="00A6572B">
      <w:pPr>
        <w:pStyle w:val="ListParagraph"/>
        <w:numPr>
          <w:ilvl w:val="1"/>
          <w:numId w:val="1"/>
        </w:numPr>
        <w:tabs>
          <w:tab w:val="left" w:pos="952"/>
          <w:tab w:val="left" w:pos="953"/>
        </w:tabs>
        <w:spacing w:before="0"/>
        <w:ind w:hanging="360"/>
      </w:pPr>
      <w:r>
        <w:t>Provide written reports on clients as</w:t>
      </w:r>
      <w:r>
        <w:rPr>
          <w:spacing w:val="-14"/>
        </w:rPr>
        <w:t xml:space="preserve"> </w:t>
      </w:r>
      <w:r>
        <w:t>required.</w:t>
      </w:r>
    </w:p>
    <w:p w:rsidR="00EF3B77" w:rsidRDefault="005263C6" w:rsidP="00A6572B">
      <w:pPr>
        <w:pStyle w:val="ListParagraph"/>
        <w:numPr>
          <w:ilvl w:val="1"/>
          <w:numId w:val="1"/>
        </w:numPr>
        <w:tabs>
          <w:tab w:val="left" w:pos="952"/>
          <w:tab w:val="left" w:pos="953"/>
        </w:tabs>
        <w:spacing w:before="0"/>
        <w:ind w:hanging="360"/>
      </w:pPr>
      <w:r>
        <w:t>Attend monthly allied health meetings and other relevant staff meetings as</w:t>
      </w:r>
      <w:r>
        <w:rPr>
          <w:spacing w:val="-30"/>
        </w:rPr>
        <w:t xml:space="preserve"> </w:t>
      </w:r>
      <w:r>
        <w:t>required.</w:t>
      </w:r>
    </w:p>
    <w:p w:rsidR="00EF3B77" w:rsidRDefault="005263C6" w:rsidP="00A6572B">
      <w:pPr>
        <w:pStyle w:val="ListParagraph"/>
        <w:numPr>
          <w:ilvl w:val="1"/>
          <w:numId w:val="1"/>
        </w:numPr>
        <w:tabs>
          <w:tab w:val="left" w:pos="952"/>
          <w:tab w:val="left" w:pos="953"/>
        </w:tabs>
        <w:spacing w:before="0"/>
        <w:ind w:hanging="360"/>
      </w:pPr>
      <w:r>
        <w:t>Actively assist in identifying OT staffing needs as</w:t>
      </w:r>
      <w:r>
        <w:rPr>
          <w:spacing w:val="-18"/>
        </w:rPr>
        <w:t xml:space="preserve"> </w:t>
      </w:r>
      <w:r>
        <w:t>required.</w:t>
      </w:r>
    </w:p>
    <w:p w:rsidR="00EF3B77" w:rsidRDefault="005263C6" w:rsidP="00A6572B">
      <w:pPr>
        <w:pStyle w:val="ListParagraph"/>
        <w:numPr>
          <w:ilvl w:val="1"/>
          <w:numId w:val="1"/>
        </w:numPr>
        <w:tabs>
          <w:tab w:val="left" w:pos="952"/>
          <w:tab w:val="left" w:pos="953"/>
        </w:tabs>
        <w:spacing w:before="0"/>
        <w:ind w:hanging="360"/>
      </w:pPr>
      <w:r>
        <w:t>Assist in the preparation of submissions under the direction of the</w:t>
      </w:r>
      <w:r>
        <w:rPr>
          <w:spacing w:val="-22"/>
        </w:rPr>
        <w:t xml:space="preserve"> </w:t>
      </w:r>
      <w:r>
        <w:t>Manager.</w:t>
      </w:r>
    </w:p>
    <w:p w:rsidR="00EF3B77" w:rsidRDefault="005263C6" w:rsidP="00A6572B">
      <w:pPr>
        <w:pStyle w:val="ListParagraph"/>
        <w:numPr>
          <w:ilvl w:val="1"/>
          <w:numId w:val="1"/>
        </w:numPr>
        <w:tabs>
          <w:tab w:val="left" w:pos="952"/>
          <w:tab w:val="left" w:pos="953"/>
        </w:tabs>
        <w:spacing w:before="0"/>
        <w:ind w:right="231" w:hanging="360"/>
      </w:pPr>
      <w:r>
        <w:t>Assume responsibility to ensure maintenance and care of OT equipment in accordance with Anglicare SQ Policies and as</w:t>
      </w:r>
      <w:r>
        <w:rPr>
          <w:spacing w:val="-12"/>
        </w:rPr>
        <w:t xml:space="preserve"> </w:t>
      </w:r>
      <w:r>
        <w:t>directed.</w:t>
      </w:r>
    </w:p>
    <w:p w:rsidR="00EF3B77" w:rsidRDefault="005263C6" w:rsidP="00A6572B">
      <w:pPr>
        <w:pStyle w:val="ListParagraph"/>
        <w:numPr>
          <w:ilvl w:val="1"/>
          <w:numId w:val="1"/>
        </w:numPr>
        <w:tabs>
          <w:tab w:val="left" w:pos="953"/>
        </w:tabs>
        <w:spacing w:before="0"/>
        <w:ind w:right="232" w:hanging="360"/>
      </w:pPr>
      <w:r>
        <w:t>Network formally and informally with other services providers within the relevant Health District to ensure that the OT needs of the community are met in the most equitable and timely manner possible.</w:t>
      </w:r>
    </w:p>
    <w:p w:rsidR="00EF3B77" w:rsidRDefault="00EF3B77" w:rsidP="00A6572B">
      <w:pPr>
        <w:sectPr w:rsidR="00EF3B77">
          <w:pgSz w:w="11910" w:h="16840"/>
          <w:pgMar w:top="920" w:right="620" w:bottom="280" w:left="620" w:header="720" w:footer="720" w:gutter="0"/>
          <w:cols w:space="720"/>
        </w:sectPr>
      </w:pPr>
    </w:p>
    <w:p w:rsidR="00EF3B77" w:rsidRDefault="005263C6" w:rsidP="00A6572B">
      <w:pPr>
        <w:pStyle w:val="Heading1"/>
        <w:numPr>
          <w:ilvl w:val="0"/>
          <w:numId w:val="1"/>
        </w:numPr>
        <w:tabs>
          <w:tab w:val="left" w:pos="592"/>
        </w:tabs>
        <w:spacing w:before="0"/>
      </w:pPr>
      <w:r>
        <w:rPr>
          <w:u w:val="thick"/>
        </w:rPr>
        <w:lastRenderedPageBreak/>
        <w:t>Accountability: Education and</w:t>
      </w:r>
      <w:r>
        <w:rPr>
          <w:spacing w:val="-7"/>
          <w:u w:val="thick"/>
        </w:rPr>
        <w:t xml:space="preserve"> </w:t>
      </w:r>
      <w:r>
        <w:rPr>
          <w:u w:val="thick"/>
        </w:rPr>
        <w:t>Training</w:t>
      </w:r>
    </w:p>
    <w:p w:rsidR="00EF3B77" w:rsidRDefault="00EF3B77" w:rsidP="00A6572B">
      <w:pPr>
        <w:pStyle w:val="BodyText"/>
        <w:spacing w:before="0"/>
        <w:ind w:left="0" w:firstLine="0"/>
        <w:rPr>
          <w:b/>
          <w:sz w:val="15"/>
        </w:rPr>
      </w:pPr>
    </w:p>
    <w:p w:rsidR="00EF3B77" w:rsidRDefault="005263C6" w:rsidP="00A6572B">
      <w:pPr>
        <w:ind w:left="592"/>
        <w:rPr>
          <w:b/>
        </w:rPr>
      </w:pPr>
      <w:r>
        <w:rPr>
          <w:b/>
        </w:rPr>
        <w:t>Responsibilities:</w:t>
      </w:r>
    </w:p>
    <w:p w:rsidR="00EF3B77" w:rsidRDefault="005263C6" w:rsidP="00A6572B">
      <w:pPr>
        <w:pStyle w:val="ListParagraph"/>
        <w:numPr>
          <w:ilvl w:val="1"/>
          <w:numId w:val="1"/>
        </w:numPr>
        <w:tabs>
          <w:tab w:val="left" w:pos="952"/>
          <w:tab w:val="left" w:pos="953"/>
        </w:tabs>
        <w:spacing w:before="0"/>
        <w:ind w:right="230" w:hanging="360"/>
      </w:pPr>
      <w:r>
        <w:t>Attend and actively participate in education and in-service programs, both internally and externally.</w:t>
      </w:r>
    </w:p>
    <w:p w:rsidR="00EF3B77" w:rsidRDefault="005263C6" w:rsidP="00A6572B">
      <w:pPr>
        <w:pStyle w:val="ListParagraph"/>
        <w:numPr>
          <w:ilvl w:val="1"/>
          <w:numId w:val="1"/>
        </w:numPr>
        <w:tabs>
          <w:tab w:val="left" w:pos="952"/>
          <w:tab w:val="left" w:pos="953"/>
        </w:tabs>
        <w:spacing w:before="0"/>
        <w:ind w:right="230" w:hanging="360"/>
      </w:pPr>
      <w:r>
        <w:t xml:space="preserve">Maintain and enhance professional skills and knowledge by actively pursuing </w:t>
      </w:r>
      <w:proofErr w:type="spellStart"/>
      <w:r>
        <w:t>self development</w:t>
      </w:r>
      <w:proofErr w:type="spellEnd"/>
      <w:r>
        <w:t xml:space="preserve"> opportunities through further education, courses and</w:t>
      </w:r>
      <w:r>
        <w:rPr>
          <w:spacing w:val="-17"/>
        </w:rPr>
        <w:t xml:space="preserve"> </w:t>
      </w:r>
      <w:r>
        <w:t>seminars.</w:t>
      </w:r>
    </w:p>
    <w:p w:rsidR="00EF3B77" w:rsidRDefault="005263C6" w:rsidP="00A6572B">
      <w:pPr>
        <w:pStyle w:val="ListParagraph"/>
        <w:numPr>
          <w:ilvl w:val="1"/>
          <w:numId w:val="1"/>
        </w:numPr>
        <w:tabs>
          <w:tab w:val="left" w:pos="952"/>
          <w:tab w:val="left" w:pos="953"/>
        </w:tabs>
        <w:spacing w:before="0"/>
        <w:ind w:right="229" w:hanging="360"/>
      </w:pPr>
      <w:r>
        <w:t xml:space="preserve">Provide formal and informal education to individuals, groups, </w:t>
      </w:r>
      <w:proofErr w:type="spellStart"/>
      <w:r>
        <w:t>organisations</w:t>
      </w:r>
      <w:proofErr w:type="spellEnd"/>
      <w:r>
        <w:t xml:space="preserve"> and other health professionals about OT services as</w:t>
      </w:r>
      <w:r>
        <w:rPr>
          <w:spacing w:val="-10"/>
        </w:rPr>
        <w:t xml:space="preserve"> </w:t>
      </w:r>
      <w:r>
        <w:t>required.</w:t>
      </w:r>
    </w:p>
    <w:p w:rsidR="00EF3B77" w:rsidRDefault="005263C6" w:rsidP="00A6572B">
      <w:pPr>
        <w:pStyle w:val="ListParagraph"/>
        <w:numPr>
          <w:ilvl w:val="1"/>
          <w:numId w:val="1"/>
        </w:numPr>
        <w:tabs>
          <w:tab w:val="left" w:pos="952"/>
          <w:tab w:val="left" w:pos="953"/>
        </w:tabs>
        <w:spacing w:before="0"/>
        <w:ind w:right="224" w:hanging="360"/>
      </w:pPr>
      <w:r>
        <w:t>Be available as a resource person in matters relating to OT, for other OT’s and team members, including offering peer support to other OT’s within Anglicare</w:t>
      </w:r>
      <w:r>
        <w:rPr>
          <w:spacing w:val="-25"/>
        </w:rPr>
        <w:t xml:space="preserve"> </w:t>
      </w:r>
      <w:r>
        <w:t>SQ.</w:t>
      </w:r>
    </w:p>
    <w:p w:rsidR="00EF3B77" w:rsidRDefault="005263C6" w:rsidP="00A6572B">
      <w:pPr>
        <w:pStyle w:val="ListParagraph"/>
        <w:numPr>
          <w:ilvl w:val="1"/>
          <w:numId w:val="1"/>
        </w:numPr>
        <w:tabs>
          <w:tab w:val="left" w:pos="952"/>
          <w:tab w:val="left" w:pos="953"/>
        </w:tabs>
        <w:spacing w:before="0"/>
        <w:ind w:hanging="360"/>
      </w:pPr>
      <w:proofErr w:type="spellStart"/>
      <w:r>
        <w:t>Organise</w:t>
      </w:r>
      <w:proofErr w:type="spellEnd"/>
      <w:r>
        <w:t xml:space="preserve"> student placements and provide professional supervision for OT</w:t>
      </w:r>
      <w:r>
        <w:rPr>
          <w:spacing w:val="-24"/>
        </w:rPr>
        <w:t xml:space="preserve"> </w:t>
      </w:r>
      <w:r>
        <w:t>students.</w:t>
      </w:r>
    </w:p>
    <w:p w:rsidR="00EF3B77" w:rsidRDefault="00EF3B77" w:rsidP="00A6572B">
      <w:pPr>
        <w:pStyle w:val="BodyText"/>
        <w:spacing w:before="0"/>
        <w:ind w:left="0" w:firstLine="0"/>
        <w:rPr>
          <w:sz w:val="27"/>
        </w:rPr>
      </w:pPr>
    </w:p>
    <w:p w:rsidR="00EF3B77" w:rsidRDefault="005263C6" w:rsidP="00A6572B">
      <w:pPr>
        <w:pStyle w:val="Heading1"/>
        <w:numPr>
          <w:ilvl w:val="0"/>
          <w:numId w:val="1"/>
        </w:numPr>
        <w:tabs>
          <w:tab w:val="left" w:pos="592"/>
        </w:tabs>
        <w:spacing w:before="0"/>
      </w:pPr>
      <w:r>
        <w:rPr>
          <w:u w:val="thick"/>
        </w:rPr>
        <w:t>Other Duties and</w:t>
      </w:r>
      <w:r>
        <w:rPr>
          <w:spacing w:val="-3"/>
          <w:u w:val="thick"/>
        </w:rPr>
        <w:t xml:space="preserve"> </w:t>
      </w:r>
      <w:r>
        <w:rPr>
          <w:u w:val="thick"/>
        </w:rPr>
        <w:t>Requirements</w:t>
      </w:r>
    </w:p>
    <w:p w:rsidR="00EF3B77" w:rsidRDefault="00EF3B77" w:rsidP="00A6572B">
      <w:pPr>
        <w:pStyle w:val="BodyText"/>
        <w:spacing w:before="0"/>
        <w:ind w:left="0" w:firstLine="0"/>
        <w:rPr>
          <w:b/>
          <w:sz w:val="15"/>
        </w:rPr>
      </w:pPr>
    </w:p>
    <w:p w:rsidR="00EF3B77" w:rsidRDefault="005263C6" w:rsidP="00A6572B">
      <w:pPr>
        <w:pStyle w:val="ListParagraph"/>
        <w:numPr>
          <w:ilvl w:val="1"/>
          <w:numId w:val="1"/>
        </w:numPr>
        <w:tabs>
          <w:tab w:val="left" w:pos="952"/>
          <w:tab w:val="left" w:pos="953"/>
        </w:tabs>
        <w:spacing w:before="0"/>
        <w:ind w:right="225" w:hanging="360"/>
      </w:pPr>
      <w:r>
        <w:t>Promote and maintain good interpersonal and public relations within and outside the workplace, including prompt attention to phone</w:t>
      </w:r>
      <w:r>
        <w:rPr>
          <w:spacing w:val="-12"/>
        </w:rPr>
        <w:t xml:space="preserve"> </w:t>
      </w:r>
      <w:r>
        <w:t>calls.</w:t>
      </w:r>
    </w:p>
    <w:p w:rsidR="00EF3B77" w:rsidRDefault="005263C6" w:rsidP="00A6572B">
      <w:pPr>
        <w:pStyle w:val="ListParagraph"/>
        <w:numPr>
          <w:ilvl w:val="1"/>
          <w:numId w:val="1"/>
        </w:numPr>
        <w:tabs>
          <w:tab w:val="left" w:pos="952"/>
          <w:tab w:val="left" w:pos="953"/>
        </w:tabs>
        <w:spacing w:before="0"/>
        <w:ind w:right="231" w:hanging="360"/>
      </w:pPr>
      <w:r>
        <w:t>Undertake own work practices in a safe manner and comply with the instructions given for workplace health and safety within Anglicare SQ’s Policies and</w:t>
      </w:r>
      <w:r>
        <w:rPr>
          <w:spacing w:val="-22"/>
        </w:rPr>
        <w:t xml:space="preserve"> </w:t>
      </w:r>
      <w:r>
        <w:t>Procedures.</w:t>
      </w:r>
    </w:p>
    <w:p w:rsidR="00EF3B77" w:rsidRDefault="005263C6" w:rsidP="00A6572B">
      <w:pPr>
        <w:pStyle w:val="ListParagraph"/>
        <w:numPr>
          <w:ilvl w:val="1"/>
          <w:numId w:val="1"/>
        </w:numPr>
        <w:tabs>
          <w:tab w:val="left" w:pos="952"/>
          <w:tab w:val="left" w:pos="953"/>
        </w:tabs>
        <w:spacing w:before="0"/>
        <w:ind w:hanging="360"/>
      </w:pPr>
      <w:r>
        <w:t>Undertake educational activities to maintain and enhance work related skills and</w:t>
      </w:r>
      <w:r>
        <w:rPr>
          <w:spacing w:val="-26"/>
        </w:rPr>
        <w:t xml:space="preserve"> </w:t>
      </w:r>
      <w:r>
        <w:t>knowledge.</w:t>
      </w:r>
    </w:p>
    <w:p w:rsidR="00EF3B77" w:rsidRDefault="005263C6" w:rsidP="00A6572B">
      <w:pPr>
        <w:pStyle w:val="ListParagraph"/>
        <w:numPr>
          <w:ilvl w:val="1"/>
          <w:numId w:val="1"/>
        </w:numPr>
        <w:tabs>
          <w:tab w:val="left" w:pos="952"/>
          <w:tab w:val="left" w:pos="953"/>
        </w:tabs>
        <w:spacing w:before="0"/>
        <w:ind w:hanging="360"/>
      </w:pPr>
      <w:r>
        <w:t>Deal appropriately with any workplace harassment and</w:t>
      </w:r>
      <w:r>
        <w:rPr>
          <w:spacing w:val="-20"/>
        </w:rPr>
        <w:t xml:space="preserve"> </w:t>
      </w:r>
      <w:r>
        <w:t>bullying.</w:t>
      </w:r>
    </w:p>
    <w:p w:rsidR="00EF3B77" w:rsidRDefault="005263C6" w:rsidP="00A6572B">
      <w:pPr>
        <w:pStyle w:val="ListParagraph"/>
        <w:numPr>
          <w:ilvl w:val="1"/>
          <w:numId w:val="1"/>
        </w:numPr>
        <w:tabs>
          <w:tab w:val="left" w:pos="952"/>
          <w:tab w:val="left" w:pos="953"/>
        </w:tabs>
        <w:spacing w:before="0"/>
        <w:ind w:right="234" w:hanging="360"/>
      </w:pPr>
      <w:r>
        <w:t>Not during or after employment disclose information relating to clients/residents and staff of Anglicare SQ or damage the reputation, viability or profitability of the Anglicare SQ</w:t>
      </w:r>
      <w:r>
        <w:rPr>
          <w:spacing w:val="-34"/>
        </w:rPr>
        <w:t xml:space="preserve"> </w:t>
      </w:r>
      <w:r>
        <w:t>services.</w:t>
      </w:r>
    </w:p>
    <w:p w:rsidR="00EF3B77" w:rsidRDefault="005263C6" w:rsidP="00A6572B">
      <w:pPr>
        <w:pStyle w:val="ListParagraph"/>
        <w:numPr>
          <w:ilvl w:val="1"/>
          <w:numId w:val="1"/>
        </w:numPr>
        <w:tabs>
          <w:tab w:val="left" w:pos="952"/>
          <w:tab w:val="left" w:pos="953"/>
        </w:tabs>
        <w:spacing w:before="0"/>
        <w:ind w:hanging="360"/>
      </w:pPr>
      <w:r>
        <w:t>Any other duties that are directed within your</w:t>
      </w:r>
      <w:r>
        <w:rPr>
          <w:spacing w:val="-18"/>
        </w:rPr>
        <w:t xml:space="preserve"> </w:t>
      </w:r>
      <w:r>
        <w:t>abilities.</w:t>
      </w:r>
    </w:p>
    <w:p w:rsidR="00EF3B77" w:rsidRDefault="005263C6" w:rsidP="00A6572B">
      <w:pPr>
        <w:pStyle w:val="ListParagraph"/>
        <w:numPr>
          <w:ilvl w:val="1"/>
          <w:numId w:val="1"/>
        </w:numPr>
        <w:tabs>
          <w:tab w:val="left" w:pos="946"/>
        </w:tabs>
        <w:spacing w:before="0"/>
        <w:ind w:left="945" w:right="230" w:hanging="356"/>
      </w:pPr>
      <w:r>
        <w:t>Your responsibilities also extend to any tasks outlined on a duties list, or any other tasks delegated to you by your manager/supervisor, provided that those new job requirements are safe, efficient, relevant, legal and within your</w:t>
      </w:r>
      <w:r>
        <w:rPr>
          <w:spacing w:val="-25"/>
        </w:rPr>
        <w:t xml:space="preserve"> </w:t>
      </w:r>
      <w:r>
        <w:t>abilities.</w:t>
      </w:r>
    </w:p>
    <w:p w:rsidR="00EF3B77" w:rsidRDefault="00EF3B77" w:rsidP="00A6572B">
      <w:pPr>
        <w:pStyle w:val="BodyText"/>
        <w:spacing w:before="0"/>
        <w:ind w:left="0" w:firstLine="0"/>
        <w:rPr>
          <w:sz w:val="20"/>
        </w:rPr>
      </w:pPr>
    </w:p>
    <w:p w:rsidR="00EF3B77" w:rsidRDefault="005263C6" w:rsidP="00A6572B">
      <w:pPr>
        <w:pStyle w:val="BodyText"/>
        <w:spacing w:before="0"/>
        <w:ind w:left="0" w:firstLine="0"/>
        <w:rPr>
          <w:sz w:val="20"/>
        </w:rPr>
      </w:pPr>
      <w:r>
        <w:rPr>
          <w:noProof/>
          <w:lang w:val="en-AU" w:eastAsia="en-AU"/>
        </w:rPr>
        <mc:AlternateContent>
          <mc:Choice Requires="wps">
            <w:drawing>
              <wp:anchor distT="0" distB="0" distL="0" distR="0" simplePos="0" relativeHeight="251659264" behindDoc="0" locked="0" layoutInCell="1" allowOverlap="1">
                <wp:simplePos x="0" y="0"/>
                <wp:positionH relativeFrom="page">
                  <wp:posOffset>469265</wp:posOffset>
                </wp:positionH>
                <wp:positionV relativeFrom="paragraph">
                  <wp:posOffset>179705</wp:posOffset>
                </wp:positionV>
                <wp:extent cx="6624955" cy="192405"/>
                <wp:effectExtent l="12065" t="9525" r="11430"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B77" w:rsidRDefault="005263C6">
                            <w:pPr>
                              <w:spacing w:before="17"/>
                              <w:ind w:left="108"/>
                              <w:rPr>
                                <w:b/>
                              </w:rPr>
                            </w:pPr>
                            <w:r>
                              <w:rPr>
                                <w:b/>
                              </w:rPr>
                              <w:t>Delegation of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6.95pt;margin-top:14.15pt;width:521.65pt;height:15.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" filled="f" strokeweight=".48pt">
                <v:textbox inset="0,0,0,0">
                  <w:txbxContent>
                    <w:p w:rsidR="00EF3B77" w:rsidRDefault="005263C6">
                      <w:pPr>
                        <w:spacing w:before="17"/>
                        <w:ind w:left="108"/>
                        <w:rPr>
                          <w:b/>
                        </w:rPr>
                      </w:pPr>
                      <w:r>
                        <w:rPr>
                          <w:b/>
                        </w:rPr>
                        <w:t>Delegation of Authority:</w:t>
                      </w:r>
                    </w:p>
                  </w:txbxContent>
                </v:textbox>
                <w10:wrap type="topAndBottom" anchorx="page"/>
              </v:shape>
            </w:pict>
          </mc:Fallback>
        </mc:AlternateContent>
      </w:r>
    </w:p>
    <w:p w:rsidR="00EF3B77" w:rsidRDefault="00EF3B77" w:rsidP="00A6572B">
      <w:pPr>
        <w:pStyle w:val="BodyText"/>
        <w:spacing w:before="0"/>
        <w:ind w:left="0" w:firstLine="0"/>
        <w:rPr>
          <w:sz w:val="13"/>
        </w:rPr>
      </w:pPr>
    </w:p>
    <w:p w:rsidR="00EF3B77" w:rsidRDefault="005263C6" w:rsidP="00A6572B">
      <w:pPr>
        <w:pStyle w:val="ListParagraph"/>
        <w:numPr>
          <w:ilvl w:val="1"/>
          <w:numId w:val="1"/>
        </w:numPr>
        <w:tabs>
          <w:tab w:val="left" w:pos="952"/>
          <w:tab w:val="left" w:pos="953"/>
        </w:tabs>
        <w:spacing w:before="0"/>
        <w:ind w:hanging="360"/>
      </w:pPr>
      <w:r>
        <w:t>As delegated by the</w:t>
      </w:r>
      <w:r>
        <w:rPr>
          <w:spacing w:val="-7"/>
        </w:rPr>
        <w:t xml:space="preserve"> </w:t>
      </w:r>
      <w:r>
        <w:t>Manager.</w:t>
      </w:r>
    </w:p>
    <w:p w:rsidR="00EF3B77" w:rsidRDefault="005263C6" w:rsidP="00A6572B">
      <w:pPr>
        <w:pStyle w:val="ListParagraph"/>
        <w:numPr>
          <w:ilvl w:val="1"/>
          <w:numId w:val="1"/>
        </w:numPr>
        <w:tabs>
          <w:tab w:val="left" w:pos="952"/>
          <w:tab w:val="left" w:pos="953"/>
        </w:tabs>
        <w:spacing w:before="0"/>
        <w:ind w:hanging="360"/>
      </w:pPr>
      <w:r>
        <w:t>In accordance with the Anglica</w:t>
      </w:r>
      <w:bookmarkStart w:id="0" w:name="_GoBack"/>
      <w:bookmarkEnd w:id="0"/>
      <w:r>
        <w:t>re Delegations of Authority</w:t>
      </w:r>
      <w:r>
        <w:rPr>
          <w:spacing w:val="-23"/>
        </w:rPr>
        <w:t xml:space="preserve"> </w:t>
      </w:r>
      <w:r>
        <w:t>Policy.</w:t>
      </w:r>
    </w:p>
    <w:sectPr w:rsidR="00EF3B77">
      <w:pgSz w:w="11910" w:h="16840"/>
      <w:pgMar w:top="8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A4945"/>
    <w:multiLevelType w:val="hybridMultilevel"/>
    <w:tmpl w:val="45A06214"/>
    <w:lvl w:ilvl="0" w:tplc="13A88E82">
      <w:start w:val="1"/>
      <w:numFmt w:val="decimal"/>
      <w:lvlText w:val="%1."/>
      <w:lvlJc w:val="left"/>
      <w:pPr>
        <w:ind w:left="952" w:hanging="361"/>
        <w:jc w:val="left"/>
      </w:pPr>
      <w:rPr>
        <w:rFonts w:ascii="Arial" w:eastAsia="Arial" w:hAnsi="Arial" w:cs="Arial" w:hint="default"/>
        <w:spacing w:val="-1"/>
        <w:w w:val="100"/>
        <w:sz w:val="22"/>
        <w:szCs w:val="22"/>
      </w:rPr>
    </w:lvl>
    <w:lvl w:ilvl="1" w:tplc="8C566A4A">
      <w:numFmt w:val="bullet"/>
      <w:lvlText w:val="•"/>
      <w:lvlJc w:val="left"/>
      <w:pPr>
        <w:ind w:left="1934" w:hanging="361"/>
      </w:pPr>
      <w:rPr>
        <w:rFonts w:hint="default"/>
      </w:rPr>
    </w:lvl>
    <w:lvl w:ilvl="2" w:tplc="09B4C0AA">
      <w:numFmt w:val="bullet"/>
      <w:lvlText w:val="•"/>
      <w:lvlJc w:val="left"/>
      <w:pPr>
        <w:ind w:left="2909" w:hanging="361"/>
      </w:pPr>
      <w:rPr>
        <w:rFonts w:hint="default"/>
      </w:rPr>
    </w:lvl>
    <w:lvl w:ilvl="3" w:tplc="E82EC898">
      <w:numFmt w:val="bullet"/>
      <w:lvlText w:val="•"/>
      <w:lvlJc w:val="left"/>
      <w:pPr>
        <w:ind w:left="3883" w:hanging="361"/>
      </w:pPr>
      <w:rPr>
        <w:rFonts w:hint="default"/>
      </w:rPr>
    </w:lvl>
    <w:lvl w:ilvl="4" w:tplc="06B24CAC">
      <w:numFmt w:val="bullet"/>
      <w:lvlText w:val="•"/>
      <w:lvlJc w:val="left"/>
      <w:pPr>
        <w:ind w:left="4858" w:hanging="361"/>
      </w:pPr>
      <w:rPr>
        <w:rFonts w:hint="default"/>
      </w:rPr>
    </w:lvl>
    <w:lvl w:ilvl="5" w:tplc="E232267A">
      <w:numFmt w:val="bullet"/>
      <w:lvlText w:val="•"/>
      <w:lvlJc w:val="left"/>
      <w:pPr>
        <w:ind w:left="5833" w:hanging="361"/>
      </w:pPr>
      <w:rPr>
        <w:rFonts w:hint="default"/>
      </w:rPr>
    </w:lvl>
    <w:lvl w:ilvl="6" w:tplc="76A8A6BE">
      <w:numFmt w:val="bullet"/>
      <w:lvlText w:val="•"/>
      <w:lvlJc w:val="left"/>
      <w:pPr>
        <w:ind w:left="6807" w:hanging="361"/>
      </w:pPr>
      <w:rPr>
        <w:rFonts w:hint="default"/>
      </w:rPr>
    </w:lvl>
    <w:lvl w:ilvl="7" w:tplc="779646BA">
      <w:numFmt w:val="bullet"/>
      <w:lvlText w:val="•"/>
      <w:lvlJc w:val="left"/>
      <w:pPr>
        <w:ind w:left="7782" w:hanging="361"/>
      </w:pPr>
      <w:rPr>
        <w:rFonts w:hint="default"/>
      </w:rPr>
    </w:lvl>
    <w:lvl w:ilvl="8" w:tplc="9D76218C">
      <w:numFmt w:val="bullet"/>
      <w:lvlText w:val="•"/>
      <w:lvlJc w:val="left"/>
      <w:pPr>
        <w:ind w:left="8757" w:hanging="361"/>
      </w:pPr>
      <w:rPr>
        <w:rFonts w:hint="default"/>
      </w:rPr>
    </w:lvl>
  </w:abstractNum>
  <w:abstractNum w:abstractNumId="1" w15:restartNumberingAfterBreak="0">
    <w:nsid w:val="2AF108D6"/>
    <w:multiLevelType w:val="hybridMultilevel"/>
    <w:tmpl w:val="58BEC5D0"/>
    <w:lvl w:ilvl="0" w:tplc="57862008">
      <w:start w:val="1"/>
      <w:numFmt w:val="decimal"/>
      <w:lvlText w:val="%1."/>
      <w:lvlJc w:val="left"/>
      <w:pPr>
        <w:ind w:left="952" w:hanging="361"/>
        <w:jc w:val="left"/>
      </w:pPr>
      <w:rPr>
        <w:rFonts w:ascii="Arial" w:eastAsia="Arial" w:hAnsi="Arial" w:cs="Arial" w:hint="default"/>
        <w:spacing w:val="-1"/>
        <w:w w:val="100"/>
        <w:sz w:val="22"/>
        <w:szCs w:val="22"/>
      </w:rPr>
    </w:lvl>
    <w:lvl w:ilvl="1" w:tplc="521C715A">
      <w:numFmt w:val="bullet"/>
      <w:lvlText w:val="•"/>
      <w:lvlJc w:val="left"/>
      <w:pPr>
        <w:ind w:left="1934" w:hanging="361"/>
      </w:pPr>
      <w:rPr>
        <w:rFonts w:hint="default"/>
      </w:rPr>
    </w:lvl>
    <w:lvl w:ilvl="2" w:tplc="10C836C0">
      <w:numFmt w:val="bullet"/>
      <w:lvlText w:val="•"/>
      <w:lvlJc w:val="left"/>
      <w:pPr>
        <w:ind w:left="2909" w:hanging="361"/>
      </w:pPr>
      <w:rPr>
        <w:rFonts w:hint="default"/>
      </w:rPr>
    </w:lvl>
    <w:lvl w:ilvl="3" w:tplc="BB483E12">
      <w:numFmt w:val="bullet"/>
      <w:lvlText w:val="•"/>
      <w:lvlJc w:val="left"/>
      <w:pPr>
        <w:ind w:left="3883" w:hanging="361"/>
      </w:pPr>
      <w:rPr>
        <w:rFonts w:hint="default"/>
      </w:rPr>
    </w:lvl>
    <w:lvl w:ilvl="4" w:tplc="AC76D486">
      <w:numFmt w:val="bullet"/>
      <w:lvlText w:val="•"/>
      <w:lvlJc w:val="left"/>
      <w:pPr>
        <w:ind w:left="4858" w:hanging="361"/>
      </w:pPr>
      <w:rPr>
        <w:rFonts w:hint="default"/>
      </w:rPr>
    </w:lvl>
    <w:lvl w:ilvl="5" w:tplc="BEF8A110">
      <w:numFmt w:val="bullet"/>
      <w:lvlText w:val="•"/>
      <w:lvlJc w:val="left"/>
      <w:pPr>
        <w:ind w:left="5833" w:hanging="361"/>
      </w:pPr>
      <w:rPr>
        <w:rFonts w:hint="default"/>
      </w:rPr>
    </w:lvl>
    <w:lvl w:ilvl="6" w:tplc="654EEF3E">
      <w:numFmt w:val="bullet"/>
      <w:lvlText w:val="•"/>
      <w:lvlJc w:val="left"/>
      <w:pPr>
        <w:ind w:left="6807" w:hanging="361"/>
      </w:pPr>
      <w:rPr>
        <w:rFonts w:hint="default"/>
      </w:rPr>
    </w:lvl>
    <w:lvl w:ilvl="7" w:tplc="CEC63EC0">
      <w:numFmt w:val="bullet"/>
      <w:lvlText w:val="•"/>
      <w:lvlJc w:val="left"/>
      <w:pPr>
        <w:ind w:left="7782" w:hanging="361"/>
      </w:pPr>
      <w:rPr>
        <w:rFonts w:hint="default"/>
      </w:rPr>
    </w:lvl>
    <w:lvl w:ilvl="8" w:tplc="DF50A52E">
      <w:numFmt w:val="bullet"/>
      <w:lvlText w:val="•"/>
      <w:lvlJc w:val="left"/>
      <w:pPr>
        <w:ind w:left="8757" w:hanging="361"/>
      </w:pPr>
      <w:rPr>
        <w:rFonts w:hint="default"/>
      </w:rPr>
    </w:lvl>
  </w:abstractNum>
  <w:abstractNum w:abstractNumId="2" w15:restartNumberingAfterBreak="0">
    <w:nsid w:val="5E4A165B"/>
    <w:multiLevelType w:val="hybridMultilevel"/>
    <w:tmpl w:val="B3F8CFCC"/>
    <w:lvl w:ilvl="0" w:tplc="45D2FF4C">
      <w:start w:val="1"/>
      <w:numFmt w:val="decimal"/>
      <w:lvlText w:val="%1."/>
      <w:lvlJc w:val="left"/>
      <w:pPr>
        <w:ind w:left="592" w:hanging="360"/>
        <w:jc w:val="left"/>
      </w:pPr>
      <w:rPr>
        <w:rFonts w:ascii="Arial" w:eastAsia="Arial" w:hAnsi="Arial" w:cs="Arial" w:hint="default"/>
        <w:b/>
        <w:bCs/>
        <w:spacing w:val="-1"/>
        <w:w w:val="100"/>
        <w:sz w:val="22"/>
        <w:szCs w:val="22"/>
      </w:rPr>
    </w:lvl>
    <w:lvl w:ilvl="1" w:tplc="C668FCE6">
      <w:numFmt w:val="bullet"/>
      <w:lvlText w:val=""/>
      <w:lvlJc w:val="left"/>
      <w:pPr>
        <w:ind w:left="952" w:hanging="361"/>
      </w:pPr>
      <w:rPr>
        <w:rFonts w:ascii="Wingdings" w:eastAsia="Wingdings" w:hAnsi="Wingdings" w:cs="Wingdings" w:hint="default"/>
        <w:w w:val="100"/>
        <w:sz w:val="22"/>
        <w:szCs w:val="22"/>
      </w:rPr>
    </w:lvl>
    <w:lvl w:ilvl="2" w:tplc="8B3CE7D0">
      <w:numFmt w:val="bullet"/>
      <w:lvlText w:val="•"/>
      <w:lvlJc w:val="left"/>
      <w:pPr>
        <w:ind w:left="2038" w:hanging="361"/>
      </w:pPr>
      <w:rPr>
        <w:rFonts w:hint="default"/>
      </w:rPr>
    </w:lvl>
    <w:lvl w:ilvl="3" w:tplc="CF743EA6">
      <w:numFmt w:val="bullet"/>
      <w:lvlText w:val="•"/>
      <w:lvlJc w:val="left"/>
      <w:pPr>
        <w:ind w:left="3116" w:hanging="361"/>
      </w:pPr>
      <w:rPr>
        <w:rFonts w:hint="default"/>
      </w:rPr>
    </w:lvl>
    <w:lvl w:ilvl="4" w:tplc="D64CC3B2">
      <w:numFmt w:val="bullet"/>
      <w:lvlText w:val="•"/>
      <w:lvlJc w:val="left"/>
      <w:pPr>
        <w:ind w:left="4195" w:hanging="361"/>
      </w:pPr>
      <w:rPr>
        <w:rFonts w:hint="default"/>
      </w:rPr>
    </w:lvl>
    <w:lvl w:ilvl="5" w:tplc="3AE81FA0">
      <w:numFmt w:val="bullet"/>
      <w:lvlText w:val="•"/>
      <w:lvlJc w:val="left"/>
      <w:pPr>
        <w:ind w:left="5273" w:hanging="361"/>
      </w:pPr>
      <w:rPr>
        <w:rFonts w:hint="default"/>
      </w:rPr>
    </w:lvl>
    <w:lvl w:ilvl="6" w:tplc="84AA1490">
      <w:numFmt w:val="bullet"/>
      <w:lvlText w:val="•"/>
      <w:lvlJc w:val="left"/>
      <w:pPr>
        <w:ind w:left="6352" w:hanging="361"/>
      </w:pPr>
      <w:rPr>
        <w:rFonts w:hint="default"/>
      </w:rPr>
    </w:lvl>
    <w:lvl w:ilvl="7" w:tplc="1A626BA8">
      <w:numFmt w:val="bullet"/>
      <w:lvlText w:val="•"/>
      <w:lvlJc w:val="left"/>
      <w:pPr>
        <w:ind w:left="7430" w:hanging="361"/>
      </w:pPr>
      <w:rPr>
        <w:rFonts w:hint="default"/>
      </w:rPr>
    </w:lvl>
    <w:lvl w:ilvl="8" w:tplc="9D5A1B36">
      <w:numFmt w:val="bullet"/>
      <w:lvlText w:val="•"/>
      <w:lvlJc w:val="left"/>
      <w:pPr>
        <w:ind w:left="8509"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77"/>
    <w:rsid w:val="005263C6"/>
    <w:rsid w:val="00A6572B"/>
    <w:rsid w:val="00EF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706CF-FF96-4CFC-91ED-415E5C5F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7"/>
      <w:ind w:left="59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952" w:hanging="360"/>
    </w:pPr>
  </w:style>
  <w:style w:type="paragraph" w:styleId="ListParagraph">
    <w:name w:val="List Paragraph"/>
    <w:basedOn w:val="Normal"/>
    <w:uiPriority w:val="1"/>
    <w:qFormat/>
    <w:pPr>
      <w:spacing w:before="59"/>
      <w:ind w:left="952" w:hanging="360"/>
    </w:pPr>
  </w:style>
  <w:style w:type="paragraph" w:customStyle="1" w:styleId="TableParagraph">
    <w:name w:val="Table Paragraph"/>
    <w:basedOn w:val="Normal"/>
    <w:uiPriority w:val="1"/>
    <w:qFormat/>
    <w:pPr>
      <w:ind w:left="1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hdias-jayasinha</dc:creator>
  <cp:lastModifiedBy>Davina Wenzlick</cp:lastModifiedBy>
  <cp:revision>3</cp:revision>
  <dcterms:created xsi:type="dcterms:W3CDTF">2017-03-28T22:03:00Z</dcterms:created>
  <dcterms:modified xsi:type="dcterms:W3CDTF">2017-08-28T02:18:00Z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2013</vt:lpwstr>
  </property>
  <property fmtid="{D5CDD505-2E9C-101B-9397-08002B2CF9AE}" pid="4" name="LastSaved">
    <vt:filetime>2017-03-28T00:00:00Z</vt:filetime>
  </property>
</Properties>
</file>