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0204A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Lifestyle Assistant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0204A0" w:rsidP="000D04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0D0439">
              <w:rPr>
                <w:rFonts w:cs="Arial"/>
                <w:szCs w:val="18"/>
              </w:rPr>
              <w:t>&amp;</w:t>
            </w:r>
            <w:bookmarkStart w:id="0" w:name="_GoBack"/>
            <w:bookmarkEnd w:id="0"/>
            <w:r>
              <w:rPr>
                <w:rFonts w:cs="Arial"/>
                <w:szCs w:val="18"/>
              </w:rPr>
              <w:t xml:space="preserve"> Disability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0204A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0204A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04A0">
              <w:rPr>
                <w:rFonts w:cs="Arial"/>
              </w:rPr>
              <w:t>Team Leader</w:t>
            </w:r>
            <w:r w:rsidR="000204A0" w:rsidRPr="000204A0">
              <w:rPr>
                <w:rFonts w:cs="Arial"/>
              </w:rPr>
              <w:t xml:space="preserve">s, </w:t>
            </w:r>
            <w:r w:rsidR="000204A0">
              <w:rPr>
                <w:rFonts w:cs="Arial"/>
              </w:rPr>
              <w:t>Senior Home Care Workers, Care Coordinator</w:t>
            </w:r>
            <w:r w:rsidR="000204A0" w:rsidRPr="000204A0">
              <w:rPr>
                <w:rFonts w:cs="Arial"/>
              </w:rPr>
              <w:t xml:space="preserve">s, Manager, Support Services Workers, </w:t>
            </w:r>
            <w:r w:rsidR="000204A0">
              <w:rPr>
                <w:rFonts w:cs="Arial"/>
              </w:rPr>
              <w:t>a</w:t>
            </w:r>
            <w:r w:rsidR="000204A0" w:rsidRPr="000204A0">
              <w:rPr>
                <w:rFonts w:cs="Arial"/>
              </w:rPr>
              <w:t xml:space="preserve">dministration team, Registered Nurses, </w:t>
            </w:r>
            <w:r w:rsidR="000204A0">
              <w:rPr>
                <w:rFonts w:cs="Arial"/>
              </w:rPr>
              <w:t>l</w:t>
            </w:r>
            <w:r w:rsidR="000204A0" w:rsidRPr="000204A0">
              <w:rPr>
                <w:rFonts w:cs="Arial"/>
              </w:rPr>
              <w:t xml:space="preserve">ifestyle team, </w:t>
            </w:r>
            <w:r w:rsidR="000204A0">
              <w:rPr>
                <w:rFonts w:cs="Arial"/>
              </w:rPr>
              <w:t>a</w:t>
            </w:r>
            <w:r w:rsidR="000204A0" w:rsidRPr="000204A0">
              <w:rPr>
                <w:rFonts w:cs="Arial"/>
              </w:rPr>
              <w:t xml:space="preserve">llied </w:t>
            </w:r>
            <w:r w:rsidR="000204A0">
              <w:rPr>
                <w:rFonts w:cs="Arial"/>
              </w:rPr>
              <w:t>h</w:t>
            </w:r>
            <w:r w:rsidR="000204A0" w:rsidRPr="000204A0">
              <w:rPr>
                <w:rFonts w:cs="Arial"/>
              </w:rPr>
              <w:t>ealth team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0204A0">
            <w:pPr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0204A0">
              <w:t>Clients, clients’ families and carers, medical professionals, external providers, referral agencies, doctors’ and nurses’ associations (Diversional Therapy)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0204A0" w:rsidRPr="00B96E90" w:rsidRDefault="00837F17" w:rsidP="000204A0">
      <w:pPr>
        <w:autoSpaceDE w:val="0"/>
        <w:autoSpaceDN w:val="0"/>
        <w:adjustRightInd w:val="0"/>
        <w:jc w:val="both"/>
        <w:rPr>
          <w:rFonts w:cs="Arial"/>
        </w:rPr>
      </w:pPr>
      <w:r>
        <w:t>The overall purpose of the</w:t>
      </w:r>
      <w:r w:rsidR="007717BA">
        <w:t xml:space="preserve"> </w:t>
      </w:r>
      <w:r w:rsidR="000204A0">
        <w:rPr>
          <w:rFonts w:cs="Arial"/>
          <w:szCs w:val="18"/>
        </w:rPr>
        <w:t>Lifestyle Assistant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0204A0" w:rsidRPr="00B96E90">
        <w:rPr>
          <w:rFonts w:cs="Arial"/>
          <w:color w:val="000000"/>
        </w:rPr>
        <w:t xml:space="preserve">assist with the planning, implementation and evaluation of activities and lifestyle programs which enable clients to participate in a variety of experiences which improve their quality of life, taking into account the physical, psychosocial and spiritual needs of each individual </w:t>
      </w:r>
      <w:r w:rsidR="000204A0" w:rsidRPr="00B96E90">
        <w:rPr>
          <w:rFonts w:cs="Arial"/>
        </w:rPr>
        <w:t>within Anglicare Southern Queensland (</w:t>
      </w:r>
      <w:r w:rsidR="000204A0">
        <w:rPr>
          <w:rFonts w:cs="Arial"/>
        </w:rPr>
        <w:t>Anglicare</w:t>
      </w:r>
      <w:r w:rsidR="000204A0" w:rsidRPr="00B96E90">
        <w:rPr>
          <w:rFonts w:cs="Arial"/>
        </w:rPr>
        <w:t xml:space="preserve">). </w:t>
      </w:r>
    </w:p>
    <w:p w:rsidR="000204A0" w:rsidRPr="00B96E90" w:rsidRDefault="000204A0" w:rsidP="000204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96E90">
        <w:rPr>
          <w:rFonts w:cs="Arial"/>
        </w:rPr>
        <w:t xml:space="preserve">The Lifestyle Assistant is responsible for ensuring client safety at all times and </w:t>
      </w:r>
      <w:r w:rsidRPr="00B96E90">
        <w:rPr>
          <w:rFonts w:cs="Arial"/>
          <w:color w:val="000000"/>
        </w:rPr>
        <w:t>providing services to clients under the direction and supervision of a Diversional Therapist and/or other team members as per the Community Services branch structure.</w:t>
      </w:r>
    </w:p>
    <w:p w:rsidR="00E86699" w:rsidRDefault="00E86699" w:rsidP="00EC66E3">
      <w:pPr>
        <w:jc w:val="both"/>
      </w:pPr>
      <w:r>
        <w:t xml:space="preserve">The </w:t>
      </w:r>
      <w:r w:rsidR="000204A0">
        <w:rPr>
          <w:rFonts w:cs="Arial"/>
          <w:szCs w:val="18"/>
        </w:rPr>
        <w:t>Lifestyle Assistant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0204A0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Blue Card with Yellow Card exemption</w:t>
      </w:r>
    </w:p>
    <w:p w:rsidR="000204A0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First Aid Certificate with CPR</w:t>
      </w:r>
    </w:p>
    <w:p w:rsidR="000204A0" w:rsidRPr="007717BA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7717BA" w:rsidRPr="007717BA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Certificate IV in Leisure &amp; Health or equivalent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Experience in conducting activity programs/therapy, diversional therapy and recreations.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Demonstrated ability to work and communicate effectively within a team.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Demonstrated commitment to continuously upgrading skills, knowledge and competencies.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Experience in care of the elderly or evidence of interest in working within aged care.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 xml:space="preserve">Associate membership of Diversional Therapy Association of Australia (capacity to gain same). 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Experience within a community services, not for profit or similar organisation.</w:t>
      </w:r>
    </w:p>
    <w:p w:rsidR="000204A0" w:rsidRDefault="000204A0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0204A0" w:rsidRPr="00B96E90" w:rsidRDefault="000204A0" w:rsidP="000204A0">
      <w:pPr>
        <w:numPr>
          <w:ilvl w:val="0"/>
          <w:numId w:val="17"/>
        </w:numPr>
        <w:spacing w:after="0" w:line="240" w:lineRule="auto"/>
        <w:jc w:val="both"/>
        <w:rPr>
          <w:rFonts w:cs="Arial"/>
          <w:b/>
          <w:u w:val="single"/>
        </w:rPr>
      </w:pPr>
      <w:r w:rsidRPr="00B96E90">
        <w:rPr>
          <w:rFonts w:cs="Arial"/>
          <w:b/>
          <w:u w:val="single"/>
        </w:rPr>
        <w:t>Accountability: Service Delivery</w:t>
      </w:r>
    </w:p>
    <w:p w:rsidR="000204A0" w:rsidRPr="00B96E90" w:rsidRDefault="000204A0" w:rsidP="000204A0">
      <w:pPr>
        <w:ind w:left="360"/>
        <w:jc w:val="both"/>
        <w:rPr>
          <w:rFonts w:cs="Tahoma"/>
          <w:b/>
          <w:bCs/>
          <w:i/>
        </w:rPr>
      </w:pPr>
      <w:r w:rsidRPr="00B96E90">
        <w:rPr>
          <w:rFonts w:cs="Tahoma"/>
          <w:b/>
          <w:bCs/>
          <w:i/>
        </w:rPr>
        <w:t>Working with clients, maintaining awareness of client issues and delivering direct care and services as directed.</w:t>
      </w:r>
    </w:p>
    <w:p w:rsidR="000204A0" w:rsidRPr="00B96E90" w:rsidRDefault="000204A0" w:rsidP="000204A0">
      <w:pPr>
        <w:pStyle w:val="BodyText3"/>
        <w:tabs>
          <w:tab w:val="left" w:pos="426"/>
        </w:tabs>
        <w:ind w:left="360"/>
        <w:jc w:val="both"/>
        <w:rPr>
          <w:rFonts w:asciiTheme="minorHAnsi" w:hAnsiTheme="minorHAnsi" w:cs="Arial"/>
          <w:b/>
          <w:i w:val="0"/>
          <w:szCs w:val="22"/>
        </w:rPr>
      </w:pPr>
      <w:r w:rsidRPr="00B96E90">
        <w:rPr>
          <w:rFonts w:asciiTheme="minorHAnsi" w:hAnsiTheme="minorHAnsi" w:cs="Arial"/>
          <w:b/>
          <w:i w:val="0"/>
          <w:szCs w:val="22"/>
        </w:rPr>
        <w:t>Responsibilities: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Assist with the assessment of the client’s needs for recreational and diversional therapy.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Participate within the team to design, implement and evaluate a plan of activities.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Complete delegated documentation accurately and within an acceptable time-frame.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Assist the client in the achievement of leisure and recreational activities.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Liaise with community organisations, rehabilitation facilities, clergy, doctors, relatives and other staff.</w:t>
      </w:r>
    </w:p>
    <w:p w:rsidR="000204A0" w:rsidRPr="00B96E90" w:rsidRDefault="000204A0" w:rsidP="000204A0">
      <w:pPr>
        <w:pStyle w:val="BodyText3"/>
        <w:tabs>
          <w:tab w:val="left" w:pos="426"/>
        </w:tabs>
        <w:ind w:left="714"/>
        <w:jc w:val="both"/>
        <w:rPr>
          <w:rFonts w:asciiTheme="minorHAnsi" w:hAnsiTheme="minorHAnsi" w:cs="Arial"/>
          <w:i w:val="0"/>
          <w:szCs w:val="22"/>
        </w:rPr>
      </w:pPr>
    </w:p>
    <w:p w:rsidR="000204A0" w:rsidRPr="00B96E90" w:rsidRDefault="000204A0" w:rsidP="000204A0">
      <w:pPr>
        <w:numPr>
          <w:ilvl w:val="0"/>
          <w:numId w:val="17"/>
        </w:numPr>
        <w:spacing w:after="0" w:line="240" w:lineRule="auto"/>
        <w:jc w:val="both"/>
        <w:rPr>
          <w:rFonts w:cs="Arial"/>
          <w:b/>
          <w:u w:val="single"/>
        </w:rPr>
      </w:pPr>
      <w:r w:rsidRPr="00B96E90">
        <w:rPr>
          <w:rFonts w:cs="Arial"/>
          <w:b/>
          <w:u w:val="single"/>
        </w:rPr>
        <w:t>Accountability: Teamwork, Mission &amp; Values</w:t>
      </w:r>
    </w:p>
    <w:p w:rsidR="000204A0" w:rsidRPr="00B96E90" w:rsidRDefault="000204A0" w:rsidP="000204A0">
      <w:pPr>
        <w:ind w:left="360"/>
        <w:jc w:val="both"/>
        <w:rPr>
          <w:rFonts w:cs="Arial"/>
          <w:b/>
          <w:bCs/>
          <w:i/>
        </w:rPr>
      </w:pPr>
      <w:r w:rsidRPr="00B96E90">
        <w:rPr>
          <w:rFonts w:cs="Arial"/>
          <w:b/>
          <w:bCs/>
          <w:i/>
        </w:rPr>
        <w:t>Working together to achieve organisational outcomes including participating in team planning, sharing information and dealing with difference, conflict, shared goals and team morale, and contributing to a positive, client-focused culture.</w:t>
      </w:r>
    </w:p>
    <w:p w:rsidR="000204A0" w:rsidRPr="00B96E90" w:rsidRDefault="000204A0" w:rsidP="000204A0">
      <w:pPr>
        <w:pStyle w:val="BodyText3"/>
        <w:tabs>
          <w:tab w:val="left" w:pos="426"/>
        </w:tabs>
        <w:ind w:left="360"/>
        <w:jc w:val="both"/>
        <w:rPr>
          <w:rFonts w:asciiTheme="minorHAnsi" w:hAnsiTheme="minorHAnsi" w:cs="Arial"/>
          <w:b/>
          <w:i w:val="0"/>
          <w:szCs w:val="22"/>
        </w:rPr>
      </w:pPr>
      <w:r w:rsidRPr="00B96E90">
        <w:rPr>
          <w:rFonts w:asciiTheme="minorHAnsi" w:hAnsiTheme="minorHAnsi" w:cs="Arial"/>
          <w:b/>
          <w:i w:val="0"/>
          <w:szCs w:val="22"/>
        </w:rPr>
        <w:t>Responsibilities: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Foster a co-operative and harmonious relationship with staff, client’s and their families.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>
        <w:rPr>
          <w:rFonts w:asciiTheme="minorHAnsi" w:hAnsiTheme="minorHAnsi" w:cs="Arial"/>
          <w:i w:val="0"/>
          <w:szCs w:val="22"/>
        </w:rPr>
        <w:t>Perform</w:t>
      </w:r>
      <w:r w:rsidRPr="00B96E90">
        <w:rPr>
          <w:rFonts w:asciiTheme="minorHAnsi" w:hAnsiTheme="minorHAnsi" w:cs="Arial"/>
          <w:i w:val="0"/>
          <w:szCs w:val="22"/>
        </w:rPr>
        <w:t xml:space="preserve"> duties and interact with team members and clients in accordance with the mission and values of </w:t>
      </w:r>
      <w:r>
        <w:rPr>
          <w:rFonts w:asciiTheme="minorHAnsi" w:hAnsiTheme="minorHAnsi" w:cs="Arial"/>
          <w:i w:val="0"/>
          <w:szCs w:val="22"/>
        </w:rPr>
        <w:t>Anglicare</w:t>
      </w:r>
      <w:r w:rsidRPr="00B96E90">
        <w:rPr>
          <w:rFonts w:asciiTheme="minorHAnsi" w:hAnsiTheme="minorHAnsi" w:cs="Arial"/>
          <w:i w:val="0"/>
          <w:szCs w:val="22"/>
        </w:rPr>
        <w:t>.</w:t>
      </w:r>
    </w:p>
    <w:p w:rsidR="000204A0" w:rsidRPr="00B96E90" w:rsidRDefault="000204A0" w:rsidP="000204A0">
      <w:pPr>
        <w:ind w:left="360"/>
        <w:jc w:val="both"/>
        <w:rPr>
          <w:rFonts w:cs="Arial"/>
          <w:b/>
          <w:u w:val="single"/>
        </w:rPr>
      </w:pPr>
    </w:p>
    <w:p w:rsidR="000204A0" w:rsidRPr="00B96E90" w:rsidRDefault="000204A0" w:rsidP="000204A0">
      <w:pPr>
        <w:numPr>
          <w:ilvl w:val="0"/>
          <w:numId w:val="17"/>
        </w:numPr>
        <w:spacing w:after="0" w:line="240" w:lineRule="auto"/>
        <w:jc w:val="both"/>
        <w:rPr>
          <w:rFonts w:cs="Arial"/>
          <w:b/>
          <w:u w:val="single"/>
        </w:rPr>
      </w:pPr>
      <w:r w:rsidRPr="00B96E90">
        <w:rPr>
          <w:rFonts w:cs="Arial"/>
          <w:b/>
          <w:u w:val="single"/>
        </w:rPr>
        <w:t>Accountability: Quality Improvement</w:t>
      </w:r>
    </w:p>
    <w:p w:rsidR="000204A0" w:rsidRPr="00B96E90" w:rsidRDefault="000204A0" w:rsidP="000204A0">
      <w:pPr>
        <w:ind w:left="360"/>
        <w:jc w:val="both"/>
        <w:rPr>
          <w:rFonts w:cs="Arial"/>
          <w:b/>
          <w:bCs/>
          <w:i/>
        </w:rPr>
      </w:pPr>
      <w:r w:rsidRPr="00B96E90">
        <w:rPr>
          <w:rFonts w:cs="Arial"/>
          <w:b/>
          <w:bCs/>
          <w:i/>
        </w:rPr>
        <w:t>Identifying and responding to new and emerging trends through skill acquisition, utilising new technology and engaging a continuous improvement approach in work practices</w:t>
      </w:r>
    </w:p>
    <w:p w:rsidR="000204A0" w:rsidRPr="00B96E90" w:rsidRDefault="000204A0" w:rsidP="000204A0">
      <w:pPr>
        <w:pStyle w:val="BodyText3"/>
        <w:tabs>
          <w:tab w:val="left" w:pos="426"/>
        </w:tabs>
        <w:ind w:left="360"/>
        <w:jc w:val="both"/>
        <w:rPr>
          <w:rFonts w:asciiTheme="minorHAnsi" w:hAnsiTheme="minorHAnsi" w:cs="Arial"/>
          <w:b/>
          <w:i w:val="0"/>
          <w:szCs w:val="22"/>
        </w:rPr>
      </w:pPr>
      <w:r w:rsidRPr="00B96E90">
        <w:rPr>
          <w:rFonts w:asciiTheme="minorHAnsi" w:hAnsiTheme="minorHAnsi" w:cs="Arial"/>
          <w:b/>
          <w:i w:val="0"/>
          <w:szCs w:val="22"/>
        </w:rPr>
        <w:t>Responsibilities: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Actively participate in training activities to increase knowledge and skill levels.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Participate in performance appraisal activities relevant to the role.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Actively participate in quality improvement activities relevant to the role.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Work within and promote the organisation’s workplace health and safety policies, procedures and guidelines.</w:t>
      </w:r>
    </w:p>
    <w:p w:rsidR="00FD1208" w:rsidRPr="000204A0" w:rsidRDefault="000204A0" w:rsidP="000204A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204A0">
        <w:rPr>
          <w:rFonts w:cs="Arial"/>
        </w:rPr>
        <w:t>Comply with Infection Control Guidelines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0204A0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D043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D043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3FCD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5E57095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204A0"/>
    <w:rsid w:val="00077ACD"/>
    <w:rsid w:val="000A3822"/>
    <w:rsid w:val="000D0439"/>
    <w:rsid w:val="000E7EE6"/>
    <w:rsid w:val="0017720A"/>
    <w:rsid w:val="00370701"/>
    <w:rsid w:val="003C4DFD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93021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5</cp:revision>
  <cp:lastPrinted>2017-09-15T00:59:00Z</cp:lastPrinted>
  <dcterms:created xsi:type="dcterms:W3CDTF">2017-09-04T01:14:00Z</dcterms:created>
  <dcterms:modified xsi:type="dcterms:W3CDTF">2017-09-15T00:59:00Z</dcterms:modified>
</cp:coreProperties>
</file>