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B7588C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Support Worker, Family - Mental Health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B7588C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F575D2" w:rsidP="00AE0F5B">
            <w:pPr>
              <w:rPr>
                <w:rFonts w:cs="Arial"/>
                <w:szCs w:val="20"/>
              </w:rPr>
            </w:pPr>
            <w:r w:rsidRPr="00E34F56"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837250" w:rsidP="00B7588C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>Internal:</w:t>
            </w:r>
            <w:r w:rsidR="00E86699" w:rsidRPr="00E34F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588C">
              <w:rPr>
                <w:rFonts w:cs="Arial"/>
                <w:szCs w:val="18"/>
              </w:rPr>
              <w:t>Anglicare managers</w:t>
            </w:r>
            <w:r w:rsidR="00677E43">
              <w:rPr>
                <w:rFonts w:cs="Arial"/>
                <w:szCs w:val="18"/>
              </w:rPr>
              <w:t>, coordinators</w:t>
            </w:r>
            <w:r w:rsidR="00B7588C">
              <w:rPr>
                <w:rFonts w:cs="Arial"/>
                <w:szCs w:val="18"/>
              </w:rPr>
              <w:t xml:space="preserve"> and team members, MHW teams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E34F56" w:rsidRDefault="00837250" w:rsidP="00B7588C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 xml:space="preserve">External: </w:t>
            </w:r>
            <w:r w:rsidR="00F575D2" w:rsidRPr="00E34F56">
              <w:rPr>
                <w:rFonts w:cs="Arial"/>
                <w:szCs w:val="18"/>
              </w:rPr>
              <w:t>Funders</w:t>
            </w:r>
            <w:r w:rsidR="00B7588C">
              <w:rPr>
                <w:rFonts w:cs="Arial"/>
                <w:szCs w:val="18"/>
              </w:rPr>
              <w:t>; community organisations, Government departments; Schools and Early Education providers; clients and families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B7588C" w:rsidRPr="00B7588C" w:rsidRDefault="00837F17" w:rsidP="00B7588C">
      <w:pPr>
        <w:pStyle w:val="BodyText"/>
        <w:rPr>
          <w:rFonts w:asciiTheme="minorHAnsi" w:hAnsiTheme="minorHAnsi" w:cs="Arial"/>
          <w:sz w:val="22"/>
          <w:szCs w:val="22"/>
        </w:rPr>
      </w:pPr>
      <w:r w:rsidRPr="00B7588C">
        <w:rPr>
          <w:rFonts w:asciiTheme="minorHAnsi" w:hAnsiTheme="minorHAnsi"/>
          <w:sz w:val="22"/>
          <w:szCs w:val="22"/>
        </w:rPr>
        <w:t>The overall purpose of the</w:t>
      </w:r>
      <w:r w:rsidR="007717BA" w:rsidRPr="00B7588C">
        <w:rPr>
          <w:rFonts w:asciiTheme="minorHAnsi" w:hAnsiTheme="minorHAnsi"/>
          <w:sz w:val="22"/>
          <w:szCs w:val="22"/>
        </w:rPr>
        <w:t xml:space="preserve"> </w:t>
      </w:r>
      <w:r w:rsidR="00B7588C" w:rsidRPr="00B7588C">
        <w:rPr>
          <w:rFonts w:asciiTheme="minorHAnsi" w:hAnsiTheme="minorHAnsi" w:cs="Arial"/>
          <w:sz w:val="22"/>
          <w:szCs w:val="22"/>
        </w:rPr>
        <w:t>Support Worker, Family - Mental Health</w:t>
      </w:r>
      <w:r w:rsidR="00B7588C" w:rsidRPr="00B7588C">
        <w:rPr>
          <w:rFonts w:asciiTheme="minorHAnsi" w:hAnsiTheme="minorHAnsi"/>
          <w:sz w:val="22"/>
          <w:szCs w:val="22"/>
        </w:rPr>
        <w:t xml:space="preserve"> </w:t>
      </w:r>
      <w:r w:rsidR="00677E43">
        <w:rPr>
          <w:rFonts w:asciiTheme="minorHAnsi" w:hAnsiTheme="minorHAnsi"/>
          <w:sz w:val="22"/>
          <w:szCs w:val="22"/>
        </w:rPr>
        <w:t xml:space="preserve">is </w:t>
      </w:r>
      <w:r w:rsidR="00B7588C">
        <w:rPr>
          <w:rFonts w:asciiTheme="minorHAnsi" w:hAnsiTheme="minorHAnsi" w:cs="Arial"/>
          <w:sz w:val="22"/>
          <w:szCs w:val="22"/>
        </w:rPr>
        <w:t xml:space="preserve">to provide early intervention and/or </w:t>
      </w:r>
      <w:r w:rsidR="00B7588C" w:rsidRPr="00B7588C">
        <w:rPr>
          <w:rFonts w:asciiTheme="minorHAnsi" w:hAnsiTheme="minorHAnsi" w:cs="Arial"/>
          <w:sz w:val="22"/>
          <w:szCs w:val="22"/>
        </w:rPr>
        <w:t xml:space="preserve">prevention services to children, young people and their families </w:t>
      </w:r>
      <w:r w:rsidR="00B7588C" w:rsidRPr="00B7588C">
        <w:rPr>
          <w:rFonts w:asciiTheme="minorHAnsi" w:hAnsiTheme="minorHAnsi" w:cs="Arial"/>
          <w:bCs/>
          <w:color w:val="000000"/>
          <w:sz w:val="22"/>
          <w:szCs w:val="22"/>
        </w:rPr>
        <w:t>who are showing early signs of</w:t>
      </w:r>
      <w:r w:rsidR="008B75AD">
        <w:rPr>
          <w:rFonts w:asciiTheme="minorHAnsi" w:hAnsiTheme="minorHAnsi" w:cs="Arial"/>
          <w:bCs/>
          <w:color w:val="000000"/>
          <w:sz w:val="22"/>
          <w:szCs w:val="22"/>
        </w:rPr>
        <w:t>, or are at risk of, developing</w:t>
      </w:r>
      <w:r w:rsidR="00B7588C" w:rsidRPr="00B7588C">
        <w:rPr>
          <w:rFonts w:asciiTheme="minorHAnsi" w:hAnsiTheme="minorHAnsi" w:cs="Arial"/>
          <w:bCs/>
          <w:color w:val="000000"/>
          <w:sz w:val="22"/>
          <w:szCs w:val="22"/>
        </w:rPr>
        <w:t xml:space="preserve"> mental illness</w:t>
      </w:r>
      <w:r w:rsidR="008B75AD">
        <w:rPr>
          <w:rFonts w:asciiTheme="minorHAnsi" w:hAnsiTheme="minorHAnsi" w:cs="Arial"/>
          <w:bCs/>
          <w:color w:val="000000"/>
          <w:sz w:val="22"/>
          <w:szCs w:val="22"/>
        </w:rPr>
        <w:t>,</w:t>
      </w:r>
      <w:r w:rsidR="00B7588C" w:rsidRPr="00B7588C">
        <w:rPr>
          <w:rFonts w:asciiTheme="minorHAnsi" w:hAnsiTheme="minorHAnsi" w:cs="Arial"/>
          <w:sz w:val="22"/>
          <w:szCs w:val="22"/>
        </w:rPr>
        <w:t xml:space="preserve"> through the provision of </w:t>
      </w:r>
      <w:r w:rsidR="00677E43">
        <w:rPr>
          <w:rFonts w:asciiTheme="minorHAnsi" w:hAnsiTheme="minorHAnsi" w:cs="Arial"/>
          <w:sz w:val="22"/>
          <w:szCs w:val="22"/>
        </w:rPr>
        <w:t xml:space="preserve">supportive </w:t>
      </w:r>
      <w:r w:rsidR="00B7588C" w:rsidRPr="00B7588C">
        <w:rPr>
          <w:rFonts w:asciiTheme="minorHAnsi" w:hAnsiTheme="minorHAnsi" w:cs="Arial"/>
          <w:sz w:val="22"/>
          <w:szCs w:val="22"/>
        </w:rPr>
        <w:t>case management, group work and advocacy.</w:t>
      </w:r>
    </w:p>
    <w:p w:rsidR="00E86699" w:rsidRDefault="00E86699" w:rsidP="00120B62">
      <w:pPr>
        <w:spacing w:after="0" w:line="240" w:lineRule="auto"/>
        <w:rPr>
          <w:rFonts w:cs="Arial"/>
          <w:szCs w:val="18"/>
        </w:rPr>
      </w:pPr>
      <w:r w:rsidRPr="00E34F56">
        <w:t xml:space="preserve">The </w:t>
      </w:r>
      <w:r w:rsidR="00B7588C">
        <w:rPr>
          <w:rFonts w:cs="Arial"/>
          <w:szCs w:val="18"/>
        </w:rPr>
        <w:t>Support Worker, Family - Mental Health</w:t>
      </w:r>
      <w:r w:rsidR="00B7588C" w:rsidRPr="00E34F56">
        <w:rPr>
          <w:rFonts w:cs="Arial"/>
          <w:szCs w:val="18"/>
        </w:rPr>
        <w:t xml:space="preserve"> </w:t>
      </w:r>
      <w:r w:rsidRPr="00E34F56">
        <w:rPr>
          <w:rFonts w:cs="Arial"/>
          <w:szCs w:val="18"/>
        </w:rPr>
        <w:t>will work</w:t>
      </w:r>
      <w:r>
        <w:rPr>
          <w:rFonts w:cs="Arial"/>
          <w:szCs w:val="18"/>
        </w:rPr>
        <w:t xml:space="preserve"> in accordance with the values of Anglicare Southern Queensland (Anglicare) and support core business by providing service, guidance and advice within this position’s specialty area. </w:t>
      </w:r>
    </w:p>
    <w:p w:rsidR="00120B62" w:rsidRDefault="00120B62" w:rsidP="00120B62">
      <w:pPr>
        <w:spacing w:after="0" w:line="240" w:lineRule="auto"/>
      </w:pPr>
    </w:p>
    <w:p w:rsidR="00CC5F61" w:rsidRPr="00E34F56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34F56">
        <w:rPr>
          <w:b/>
        </w:rPr>
        <w:t xml:space="preserve">Position Specific </w:t>
      </w:r>
      <w:r w:rsidR="007717BA" w:rsidRPr="00E34F56">
        <w:rPr>
          <w:b/>
        </w:rPr>
        <w:t xml:space="preserve">Credentials, </w:t>
      </w:r>
      <w:r w:rsidRPr="00E34F56">
        <w:rPr>
          <w:b/>
        </w:rPr>
        <w:t>Qualifications</w:t>
      </w:r>
      <w:r w:rsidR="007717BA" w:rsidRPr="00E34F56">
        <w:rPr>
          <w:b/>
        </w:rPr>
        <w:t xml:space="preserve"> and Other Requirements</w:t>
      </w:r>
    </w:p>
    <w:p w:rsidR="00ED0599" w:rsidRPr="00E34F56" w:rsidRDefault="00ED0599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National Police C</w:t>
      </w:r>
      <w:r w:rsidR="00B7588C">
        <w:rPr>
          <w:rFonts w:cs="Arial"/>
          <w:noProof/>
          <w:szCs w:val="18"/>
        </w:rPr>
        <w:t>ertficate</w:t>
      </w:r>
    </w:p>
    <w:p w:rsidR="00ED0599" w:rsidRPr="00B7588C" w:rsidRDefault="00ED0599" w:rsidP="00B7588C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Blue Card with Yellow Card Exemption</w:t>
      </w:r>
    </w:p>
    <w:p w:rsidR="002A6B7D" w:rsidRPr="00E34F56" w:rsidRDefault="002A6B7D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E34F56">
        <w:rPr>
          <w:rFonts w:cs="Arial"/>
          <w:szCs w:val="18"/>
        </w:rPr>
        <w:t>Current Queensland Driver Licence and own reliable vehicle</w:t>
      </w:r>
    </w:p>
    <w:p w:rsidR="001D5607" w:rsidRPr="00E34F56" w:rsidRDefault="00B7588C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Diploma in </w:t>
      </w:r>
      <w:r w:rsidR="00001A7A">
        <w:rPr>
          <w:rFonts w:cs="Arial"/>
          <w:szCs w:val="18"/>
        </w:rPr>
        <w:t>Youth Support, Family Intervention, Mental Health or similar field</w:t>
      </w:r>
    </w:p>
    <w:p w:rsidR="001D5607" w:rsidRPr="00E34F56" w:rsidRDefault="00B7588C" w:rsidP="00001A7A">
      <w:pPr>
        <w:pStyle w:val="ListParagraph"/>
        <w:numPr>
          <w:ilvl w:val="0"/>
          <w:numId w:val="15"/>
        </w:numPr>
        <w:spacing w:after="0" w:line="240" w:lineRule="auto"/>
      </w:pPr>
      <w:r>
        <w:rPr>
          <w:rFonts w:cs="Arial"/>
          <w:szCs w:val="18"/>
        </w:rPr>
        <w:t>Ability and willingness to work outside of regular hours</w:t>
      </w:r>
      <w:r w:rsidR="00001A7A">
        <w:rPr>
          <w:rFonts w:cs="Arial"/>
          <w:szCs w:val="18"/>
        </w:rPr>
        <w:t xml:space="preserve"> and </w:t>
      </w:r>
      <w:r w:rsidR="001D5607" w:rsidRPr="00001A7A">
        <w:rPr>
          <w:rFonts w:cs="Arial"/>
          <w:szCs w:val="18"/>
        </w:rPr>
        <w:t>travel with</w:t>
      </w:r>
      <w:r w:rsidR="00350C26" w:rsidRPr="00001A7A">
        <w:rPr>
          <w:rFonts w:cs="Arial"/>
          <w:szCs w:val="18"/>
        </w:rPr>
        <w:t>in</w:t>
      </w:r>
      <w:r w:rsidR="001D5607" w:rsidRPr="00001A7A">
        <w:rPr>
          <w:rFonts w:cs="Arial"/>
          <w:szCs w:val="18"/>
        </w:rPr>
        <w:t xml:space="preserve"> the service region 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001A7A" w:rsidRPr="008B75AD" w:rsidRDefault="00001A7A" w:rsidP="00001A7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B75AD">
        <w:rPr>
          <w:rFonts w:cs="Arial"/>
        </w:rPr>
        <w:t>Previous experience</w:t>
      </w:r>
      <w:r w:rsidR="008B75AD" w:rsidRPr="008B75AD">
        <w:rPr>
          <w:rFonts w:cs="Arial"/>
        </w:rPr>
        <w:t xml:space="preserve"> in case management and</w:t>
      </w:r>
      <w:r w:rsidRPr="008B75AD">
        <w:rPr>
          <w:rFonts w:cs="Arial"/>
        </w:rPr>
        <w:t xml:space="preserve"> delivering</w:t>
      </w:r>
      <w:r w:rsidR="008B75AD" w:rsidRPr="008B75AD">
        <w:rPr>
          <w:rFonts w:cs="Arial"/>
        </w:rPr>
        <w:t xml:space="preserve"> therapeutic </w:t>
      </w:r>
      <w:r w:rsidRPr="008B75AD">
        <w:rPr>
          <w:rFonts w:cs="Arial"/>
        </w:rPr>
        <w:t xml:space="preserve">support to children, </w:t>
      </w:r>
      <w:r w:rsidR="008B75AD">
        <w:rPr>
          <w:rFonts w:cs="Arial"/>
        </w:rPr>
        <w:t>young people and their families</w:t>
      </w:r>
      <w:r w:rsidR="008B75AD" w:rsidRPr="008B75AD">
        <w:rPr>
          <w:rFonts w:cs="Arial"/>
          <w:bCs/>
          <w:color w:val="000000"/>
        </w:rPr>
        <w:t xml:space="preserve"> </w:t>
      </w:r>
      <w:r w:rsidR="008B75AD" w:rsidRPr="00B7588C">
        <w:rPr>
          <w:rFonts w:cs="Arial"/>
          <w:bCs/>
          <w:color w:val="000000"/>
        </w:rPr>
        <w:t>who are showing ear</w:t>
      </w:r>
      <w:r w:rsidR="008B75AD">
        <w:rPr>
          <w:rFonts w:cs="Arial"/>
          <w:bCs/>
          <w:color w:val="000000"/>
        </w:rPr>
        <w:t xml:space="preserve">ly signs of, or are at risk of </w:t>
      </w:r>
      <w:r w:rsidR="008B75AD" w:rsidRPr="00B7588C">
        <w:rPr>
          <w:rFonts w:cs="Arial"/>
          <w:bCs/>
          <w:color w:val="000000"/>
        </w:rPr>
        <w:t>developing, mental illness</w:t>
      </w:r>
    </w:p>
    <w:p w:rsidR="00001A7A" w:rsidRPr="008B75AD" w:rsidRDefault="008B75AD" w:rsidP="00001A7A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Background</w:t>
      </w:r>
      <w:r w:rsidR="00001A7A" w:rsidRPr="008B75AD">
        <w:rPr>
          <w:rFonts w:cs="Arial"/>
        </w:rPr>
        <w:t xml:space="preserve"> in </w:t>
      </w:r>
      <w:r>
        <w:rPr>
          <w:rFonts w:cs="Arial"/>
        </w:rPr>
        <w:t xml:space="preserve">development and delivery of </w:t>
      </w:r>
      <w:r w:rsidR="00001A7A" w:rsidRPr="008B75AD">
        <w:rPr>
          <w:rFonts w:cs="Arial"/>
        </w:rPr>
        <w:t>group work programs</w:t>
      </w:r>
      <w:r>
        <w:rPr>
          <w:rFonts w:cs="Arial"/>
        </w:rPr>
        <w:t xml:space="preserve"> for</w:t>
      </w:r>
      <w:r w:rsidR="00001A7A" w:rsidRPr="008B75AD">
        <w:rPr>
          <w:rFonts w:cs="Arial"/>
        </w:rPr>
        <w:t xml:space="preserve"> </w:t>
      </w:r>
      <w:r w:rsidRPr="008B75AD">
        <w:rPr>
          <w:rFonts w:cs="Arial"/>
        </w:rPr>
        <w:t>children and young p</w:t>
      </w:r>
      <w:r w:rsidR="00001A7A" w:rsidRPr="008B75AD">
        <w:rPr>
          <w:rFonts w:cs="Arial"/>
        </w:rPr>
        <w:t>eople</w:t>
      </w:r>
    </w:p>
    <w:p w:rsidR="008B75AD" w:rsidRPr="009D2A80" w:rsidRDefault="008B75AD" w:rsidP="008B75AD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Demonstrated ability to work in a child-focused and whole of family framework</w:t>
      </w:r>
    </w:p>
    <w:p w:rsidR="008B75AD" w:rsidRDefault="008B75AD" w:rsidP="008B75AD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Able to work within established processes and </w:t>
      </w:r>
      <w:r w:rsidRPr="009D2A80">
        <w:rPr>
          <w:rFonts w:cs="Arial"/>
        </w:rPr>
        <w:t>positively engage with clients in a supportive role</w:t>
      </w:r>
    </w:p>
    <w:p w:rsidR="008B75AD" w:rsidRDefault="008B75AD" w:rsidP="008B75AD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Ability to maintain confidentiality and apply sensitivity</w:t>
      </w:r>
      <w:r w:rsidR="00677E43">
        <w:rPr>
          <w:rFonts w:cs="Arial"/>
        </w:rPr>
        <w:t>, empathy</w:t>
      </w:r>
      <w:r w:rsidRPr="009D2A80">
        <w:rPr>
          <w:rFonts w:cs="Arial"/>
        </w:rPr>
        <w:t xml:space="preserve"> and a non-judgemental approach</w:t>
      </w:r>
    </w:p>
    <w:p w:rsidR="008B75AD" w:rsidRPr="009D2A80" w:rsidRDefault="008B75AD" w:rsidP="008B75AD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Excellent verbal, written and interpersonal communication skills, including the ability to consult, advise and liaise effectively with a diverse range of people</w:t>
      </w:r>
      <w:r w:rsidRPr="008B75AD">
        <w:rPr>
          <w:rFonts w:cs="Arial"/>
        </w:rPr>
        <w:t xml:space="preserve"> including Cultural and Linguistically Diverse and Aboriginal and Torres Strait Islander people</w:t>
      </w:r>
    </w:p>
    <w:p w:rsidR="008B75AD" w:rsidRPr="009D2A80" w:rsidRDefault="008B75AD" w:rsidP="008B75AD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Organisational and time management skills, able </w:t>
      </w:r>
      <w:r w:rsidRPr="009D2A80">
        <w:rPr>
          <w:rFonts w:cs="Arial"/>
        </w:rPr>
        <w:t>to meet conflicting priorities and deadlines</w:t>
      </w:r>
    </w:p>
    <w:p w:rsidR="008B75AD" w:rsidRDefault="008B75AD" w:rsidP="008B75AD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Capacity to work independently, use initiative and also be an effective team member</w:t>
      </w:r>
    </w:p>
    <w:p w:rsidR="008B75AD" w:rsidRPr="009D2A80" w:rsidRDefault="008B75AD" w:rsidP="008B75AD">
      <w:pPr>
        <w:numPr>
          <w:ilvl w:val="0"/>
          <w:numId w:val="15"/>
        </w:numPr>
        <w:spacing w:after="0" w:line="240" w:lineRule="auto"/>
        <w:jc w:val="both"/>
        <w:rPr>
          <w:rFonts w:cs="Arial"/>
          <w:noProof/>
          <w:szCs w:val="18"/>
        </w:rPr>
      </w:pPr>
      <w:r>
        <w:rPr>
          <w:rFonts w:cs="Arial"/>
        </w:rPr>
        <w:t>Intermediate level skills in</w:t>
      </w:r>
      <w:r w:rsidRPr="009D2A80">
        <w:rPr>
          <w:rFonts w:cs="Arial"/>
        </w:rPr>
        <w:t xml:space="preserve"> Microsoft </w:t>
      </w:r>
      <w:r>
        <w:rPr>
          <w:rFonts w:cs="Arial"/>
        </w:rPr>
        <w:t>Suite</w:t>
      </w:r>
      <w:r w:rsidRPr="009D2A80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9D2A80">
        <w:rPr>
          <w:rFonts w:cs="Arial"/>
        </w:rPr>
        <w:t xml:space="preserve">database applications </w:t>
      </w:r>
    </w:p>
    <w:p w:rsidR="00781B55" w:rsidRDefault="00781B55" w:rsidP="00001A7A">
      <w:pPr>
        <w:pStyle w:val="ListParagraph"/>
        <w:ind w:left="360"/>
        <w:rPr>
          <w:rFonts w:cs="Arial"/>
          <w:noProof/>
          <w:szCs w:val="18"/>
        </w:rPr>
      </w:pPr>
    </w:p>
    <w:p w:rsidR="005E2226" w:rsidRDefault="005E2226" w:rsidP="005E2226">
      <w:pPr>
        <w:pStyle w:val="ListParagraph"/>
        <w:ind w:left="360"/>
        <w:rPr>
          <w:rFonts w:cs="Arial"/>
          <w:noProof/>
          <w:szCs w:val="18"/>
        </w:rPr>
      </w:pPr>
    </w:p>
    <w:p w:rsidR="00E34F56" w:rsidRDefault="00E34F56" w:rsidP="005E2226">
      <w:pPr>
        <w:pStyle w:val="ListParagraph"/>
        <w:ind w:left="360"/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8B75AD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B75AD">
        <w:rPr>
          <w:rFonts w:cs="Tahoma"/>
          <w:b/>
          <w:bCs/>
          <w:u w:val="single"/>
        </w:rPr>
        <w:t xml:space="preserve">Accountability: </w:t>
      </w:r>
      <w:r w:rsidR="008B75AD" w:rsidRPr="008B75AD">
        <w:rPr>
          <w:rFonts w:cs="Arial"/>
          <w:b/>
          <w:szCs w:val="18"/>
          <w:u w:val="single"/>
        </w:rPr>
        <w:t>Service delivery</w:t>
      </w:r>
    </w:p>
    <w:p w:rsidR="00FD1208" w:rsidRPr="008B75AD" w:rsidRDefault="008B75AD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8B75AD">
        <w:rPr>
          <w:rFonts w:cs="Tahoma"/>
          <w:b/>
          <w:bCs/>
          <w:i/>
        </w:rPr>
        <w:t>Provide case management and support services to children, youth, parents and families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8B75AD" w:rsidRPr="008B75AD" w:rsidRDefault="00F13196" w:rsidP="008B75AD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</w:t>
      </w:r>
      <w:r w:rsidR="008B75AD" w:rsidRPr="008B75AD">
        <w:rPr>
          <w:rFonts w:cs="Arial"/>
          <w:lang w:val="en-US"/>
        </w:rPr>
        <w:t xml:space="preserve">rovide case management and therapeutic support to children, youth and families using </w:t>
      </w:r>
      <w:r w:rsidRPr="008B75AD">
        <w:rPr>
          <w:rFonts w:cs="Arial"/>
          <w:lang w:val="en-US"/>
        </w:rPr>
        <w:t xml:space="preserve">solution-focused </w:t>
      </w:r>
      <w:r w:rsidR="008B75AD" w:rsidRPr="008B75AD">
        <w:rPr>
          <w:rFonts w:cs="Arial"/>
          <w:lang w:val="en-US"/>
        </w:rPr>
        <w:t>models of intervention</w:t>
      </w:r>
      <w:r>
        <w:rPr>
          <w:rFonts w:cs="Arial"/>
          <w:lang w:val="en-US"/>
        </w:rPr>
        <w:t xml:space="preserve"> </w:t>
      </w:r>
      <w:r w:rsidR="008B75AD" w:rsidRPr="008B75AD">
        <w:rPr>
          <w:rFonts w:cs="Arial"/>
          <w:lang w:val="en-US"/>
        </w:rPr>
        <w:t xml:space="preserve">within a child centered </w:t>
      </w:r>
      <w:r>
        <w:rPr>
          <w:rFonts w:cs="Arial"/>
          <w:lang w:val="en-US"/>
        </w:rPr>
        <w:t>framework</w:t>
      </w:r>
    </w:p>
    <w:p w:rsidR="008B75AD" w:rsidRPr="00F13196" w:rsidRDefault="008B75AD" w:rsidP="00F1319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8B75AD">
        <w:rPr>
          <w:rFonts w:cs="Arial"/>
          <w:lang w:val="en-US"/>
        </w:rPr>
        <w:t>Conduct outcomes-based assessments</w:t>
      </w:r>
      <w:r w:rsidR="00F13196">
        <w:rPr>
          <w:rFonts w:cs="Arial"/>
          <w:lang w:val="en-US"/>
        </w:rPr>
        <w:t xml:space="preserve">; </w:t>
      </w:r>
      <w:r w:rsidRPr="00F13196">
        <w:rPr>
          <w:rFonts w:cs="Arial"/>
          <w:lang w:val="en-US"/>
        </w:rPr>
        <w:t xml:space="preserve">client risk assessments and safety planning </w:t>
      </w:r>
    </w:p>
    <w:p w:rsidR="008B75AD" w:rsidRPr="008B75AD" w:rsidRDefault="00677E43" w:rsidP="008B75AD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Walk alongside clients to support them to develop goals</w:t>
      </w:r>
      <w:r w:rsidR="008B75AD" w:rsidRPr="008B75AD">
        <w:rPr>
          <w:rFonts w:cs="Arial"/>
          <w:lang w:val="en-US"/>
        </w:rPr>
        <w:t xml:space="preserve"> and a case plan </w:t>
      </w:r>
      <w:r>
        <w:rPr>
          <w:rFonts w:cs="Arial"/>
          <w:lang w:val="en-US"/>
        </w:rPr>
        <w:t>focusing on long term wellness</w:t>
      </w:r>
      <w:r w:rsidR="008B75AD" w:rsidRPr="008B75AD">
        <w:rPr>
          <w:rFonts w:cs="Arial"/>
          <w:lang w:val="en-US"/>
        </w:rPr>
        <w:t xml:space="preserve"> </w:t>
      </w:r>
    </w:p>
    <w:p w:rsidR="008B75AD" w:rsidRPr="008B75AD" w:rsidRDefault="008B75AD" w:rsidP="008B75AD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8B75AD">
        <w:rPr>
          <w:rFonts w:cs="Arial"/>
          <w:lang w:val="en-US"/>
        </w:rPr>
        <w:t>Work with children, parents/</w:t>
      </w:r>
      <w:proofErr w:type="spellStart"/>
      <w:r w:rsidRPr="008B75AD">
        <w:rPr>
          <w:rFonts w:cs="Arial"/>
          <w:lang w:val="en-US"/>
        </w:rPr>
        <w:t>carers</w:t>
      </w:r>
      <w:proofErr w:type="spellEnd"/>
      <w:r w:rsidRPr="008B75AD">
        <w:rPr>
          <w:rFonts w:cs="Arial"/>
          <w:lang w:val="en-US"/>
        </w:rPr>
        <w:t xml:space="preserve"> and families to increase self-awareness and knowledge of issues that impact on relationshi</w:t>
      </w:r>
      <w:r w:rsidR="00F13196">
        <w:rPr>
          <w:rFonts w:cs="Arial"/>
          <w:lang w:val="en-US"/>
        </w:rPr>
        <w:t>ps, parenting and mental health</w:t>
      </w:r>
    </w:p>
    <w:p w:rsidR="008B75AD" w:rsidRPr="008B75AD" w:rsidRDefault="008B75AD" w:rsidP="008B75AD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8B75AD">
        <w:rPr>
          <w:rFonts w:cs="Arial"/>
          <w:lang w:val="en-US"/>
        </w:rPr>
        <w:t xml:space="preserve">Facilitate skill development that will assist clients to achieve and sustain positive family functioning and mental wellbeing. </w:t>
      </w:r>
    </w:p>
    <w:p w:rsidR="008B75AD" w:rsidRPr="008B75AD" w:rsidRDefault="008B75AD" w:rsidP="008B75AD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8B75AD">
        <w:rPr>
          <w:rFonts w:cs="Arial"/>
          <w:lang w:val="en-US"/>
        </w:rPr>
        <w:t>Work in collaboration with statutory child protection agencies, Probation and Parole and other governm</w:t>
      </w:r>
      <w:r w:rsidR="00F13196">
        <w:rPr>
          <w:rFonts w:cs="Arial"/>
          <w:lang w:val="en-US"/>
        </w:rPr>
        <w:t>ent and non-government agencies</w:t>
      </w:r>
    </w:p>
    <w:p w:rsidR="008B75AD" w:rsidRPr="008B75AD" w:rsidRDefault="008B75AD" w:rsidP="008B75AD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8B75AD">
        <w:rPr>
          <w:rFonts w:cs="Arial"/>
          <w:lang w:val="en-US"/>
        </w:rPr>
        <w:t>Provide current and accurate information resources an</w:t>
      </w:r>
      <w:r w:rsidR="00F13196">
        <w:rPr>
          <w:rFonts w:cs="Arial"/>
          <w:lang w:val="en-US"/>
        </w:rPr>
        <w:t>d supported referral to clients</w:t>
      </w:r>
    </w:p>
    <w:p w:rsidR="008B75AD" w:rsidRPr="008B75AD" w:rsidRDefault="008B75AD" w:rsidP="008B75AD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8B75AD">
        <w:rPr>
          <w:rFonts w:cs="Arial"/>
          <w:lang w:val="en-US"/>
        </w:rPr>
        <w:t>Provide service in an outreach capacity i.</w:t>
      </w:r>
      <w:r w:rsidR="00F13196">
        <w:rPr>
          <w:rFonts w:cs="Arial"/>
          <w:lang w:val="en-US"/>
        </w:rPr>
        <w:t xml:space="preserve">e. at schools, home visits </w:t>
      </w:r>
      <w:proofErr w:type="spellStart"/>
      <w:r w:rsidR="00F13196">
        <w:rPr>
          <w:rFonts w:cs="Arial"/>
          <w:lang w:val="en-US"/>
        </w:rPr>
        <w:t>etc</w:t>
      </w:r>
      <w:proofErr w:type="spellEnd"/>
    </w:p>
    <w:p w:rsidR="008B75AD" w:rsidRPr="008B75AD" w:rsidRDefault="008B75AD" w:rsidP="00F1319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8B75AD">
        <w:rPr>
          <w:rFonts w:cs="Arial"/>
          <w:lang w:val="en-US"/>
        </w:rPr>
        <w:t xml:space="preserve">Maintain a minimum case load </w:t>
      </w:r>
      <w:r w:rsidR="00F13196">
        <w:rPr>
          <w:rFonts w:cs="Arial"/>
          <w:lang w:val="en-US"/>
        </w:rPr>
        <w:t>including accurate</w:t>
      </w:r>
      <w:r w:rsidR="00677E43">
        <w:rPr>
          <w:rFonts w:cs="Arial"/>
          <w:lang w:val="en-US"/>
        </w:rPr>
        <w:t>, timely</w:t>
      </w:r>
      <w:r w:rsidR="00F13196">
        <w:rPr>
          <w:rFonts w:cs="Arial"/>
          <w:lang w:val="en-US"/>
        </w:rPr>
        <w:t xml:space="preserve"> and appropriate records and </w:t>
      </w:r>
      <w:r w:rsidRPr="008B75AD">
        <w:rPr>
          <w:rFonts w:cs="Arial"/>
          <w:lang w:val="en-US"/>
        </w:rPr>
        <w:t xml:space="preserve">case notes 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8B75AD">
        <w:rPr>
          <w:rFonts w:cs="Arial"/>
          <w:b/>
          <w:szCs w:val="18"/>
          <w:u w:val="single"/>
        </w:rPr>
        <w:t>Group facilitation, education and program support</w:t>
      </w:r>
    </w:p>
    <w:p w:rsidR="00FD1208" w:rsidRPr="00FD1208" w:rsidRDefault="008B75AD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Plan, develop and implement group-based projects across the region.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8B75AD" w:rsidRPr="008B75AD" w:rsidRDefault="008B75AD" w:rsidP="008B75AD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8B75AD">
        <w:rPr>
          <w:rFonts w:cs="Arial"/>
          <w:lang w:val="en-US"/>
        </w:rPr>
        <w:t xml:space="preserve">Develop and implement programs that improve social skills, self-esteem, mental wellbeing and confidence of children and young people </w:t>
      </w:r>
    </w:p>
    <w:p w:rsidR="008B75AD" w:rsidRPr="008B75AD" w:rsidRDefault="008B75AD" w:rsidP="008B75AD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8B75AD">
        <w:rPr>
          <w:rFonts w:cs="Arial"/>
          <w:lang w:val="en-US"/>
        </w:rPr>
        <w:t xml:space="preserve">Work closely with Aboriginal and Torres Strait Islander Services, Cultural and linguistically Diverse Services, QLD Health and other key regional stakeholders to </w:t>
      </w:r>
      <w:r w:rsidR="00F13196">
        <w:rPr>
          <w:rFonts w:cs="Arial"/>
          <w:lang w:val="en-US"/>
        </w:rPr>
        <w:t xml:space="preserve">coordinate and </w:t>
      </w:r>
      <w:r w:rsidRPr="008B75AD">
        <w:rPr>
          <w:rFonts w:cs="Arial"/>
          <w:lang w:val="en-US"/>
        </w:rPr>
        <w:t xml:space="preserve"> participate in workshops, programs and information sessions </w:t>
      </w:r>
    </w:p>
    <w:p w:rsidR="00837F17" w:rsidRPr="00F13196" w:rsidRDefault="00677E43" w:rsidP="00F13196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Support</w:t>
      </w:r>
      <w:r w:rsidR="008B75AD" w:rsidRPr="008B75AD">
        <w:rPr>
          <w:rFonts w:cs="Arial"/>
          <w:lang w:val="en-US"/>
        </w:rPr>
        <w:t xml:space="preserve"> families participating in activities</w:t>
      </w:r>
      <w:r w:rsidR="00F13196">
        <w:rPr>
          <w:rFonts w:cs="Arial"/>
          <w:lang w:val="en-US"/>
        </w:rPr>
        <w:t>; d</w:t>
      </w:r>
      <w:r w:rsidR="008B75AD" w:rsidRPr="00F13196">
        <w:rPr>
          <w:rFonts w:cs="Arial"/>
          <w:lang w:val="en-US"/>
        </w:rPr>
        <w:t xml:space="preserve">evelop new resources </w:t>
      </w:r>
      <w:r w:rsidR="00F13196">
        <w:rPr>
          <w:rFonts w:cs="Arial"/>
          <w:lang w:val="en-US"/>
        </w:rPr>
        <w:t>as directed</w:t>
      </w:r>
    </w:p>
    <w:p w:rsidR="00720D5F" w:rsidRPr="00720D5F" w:rsidRDefault="00720D5F" w:rsidP="00720D5F">
      <w:pPr>
        <w:pStyle w:val="ListParagraph"/>
        <w:spacing w:before="120"/>
        <w:ind w:left="360"/>
        <w:jc w:val="both"/>
        <w:rPr>
          <w:rFonts w:cs="Tahoma"/>
          <w:b/>
          <w:bCs/>
        </w:rPr>
      </w:pPr>
    </w:p>
    <w:p w:rsidR="00720D5F" w:rsidRPr="00720D5F" w:rsidRDefault="00720D5F" w:rsidP="00720D5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20D5F">
        <w:rPr>
          <w:rFonts w:cs="Tahoma"/>
          <w:b/>
          <w:bCs/>
          <w:u w:val="single"/>
        </w:rPr>
        <w:t xml:space="preserve">Accountability: </w:t>
      </w:r>
      <w:r w:rsidRPr="00720D5F">
        <w:rPr>
          <w:rFonts w:cs="Arial"/>
          <w:b/>
          <w:szCs w:val="18"/>
          <w:u w:val="single"/>
        </w:rPr>
        <w:t>Team contribution and continuous improvement</w:t>
      </w:r>
    </w:p>
    <w:p w:rsidR="00720D5F" w:rsidRPr="00720D5F" w:rsidRDefault="00720D5F" w:rsidP="00720D5F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720D5F">
        <w:rPr>
          <w:rFonts w:cs="Arial"/>
          <w:b/>
          <w:i/>
          <w:szCs w:val="18"/>
        </w:rPr>
        <w:t xml:space="preserve">Contribute to a positive team environment and continuous improvement culture  </w:t>
      </w:r>
    </w:p>
    <w:p w:rsidR="00720D5F" w:rsidRPr="00720D5F" w:rsidRDefault="00720D5F" w:rsidP="00720D5F">
      <w:pPr>
        <w:spacing w:before="120"/>
        <w:ind w:firstLine="357"/>
        <w:jc w:val="both"/>
        <w:rPr>
          <w:rFonts w:cs="Tahoma"/>
          <w:b/>
          <w:bCs/>
        </w:rPr>
      </w:pPr>
      <w:r w:rsidRPr="00720D5F">
        <w:rPr>
          <w:rFonts w:cs="Tahoma"/>
          <w:b/>
          <w:bCs/>
        </w:rPr>
        <w:t>Responsibilities: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720D5F">
        <w:rPr>
          <w:rFonts w:cs="Arial"/>
        </w:rPr>
        <w:t>Develop and maintain positive relationships within the team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Participate in staff meetings; share information to improve work environment and outcomes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720D5F">
        <w:rPr>
          <w:rFonts w:cs="Arial"/>
        </w:rPr>
        <w:t>Provide proactive and positive peer support to team members, where required.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Contribute to ideas for improved ways of working and assist with the implementation of change</w:t>
      </w:r>
    </w:p>
    <w:p w:rsid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Undertake professional development and regular training opportunities to ensure skills meet the requirements of the role</w:t>
      </w:r>
    </w:p>
    <w:p w:rsidR="00677E43" w:rsidRPr="00720D5F" w:rsidRDefault="00677E43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Work towards continuous improvement of your own practice through self-reflection</w:t>
      </w:r>
      <w:bookmarkStart w:id="0" w:name="_GoBack"/>
      <w:bookmarkEnd w:id="0"/>
    </w:p>
    <w:p w:rsidR="008763E7" w:rsidRDefault="008763E7" w:rsidP="008763E7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F13196" w:rsidRDefault="00F13196" w:rsidP="008763E7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F13196" w:rsidRDefault="00F13196" w:rsidP="008763E7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F13196" w:rsidRPr="00837F17" w:rsidRDefault="00F13196" w:rsidP="008763E7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8763E7" w:rsidRDefault="00837F17" w:rsidP="008763E7">
      <w:pPr>
        <w:spacing w:after="0" w:line="240" w:lineRule="auto"/>
        <w:rPr>
          <w:b/>
          <w:u w:val="single"/>
        </w:rPr>
      </w:pPr>
      <w:r w:rsidRPr="008763E7">
        <w:rPr>
          <w:b/>
          <w:u w:val="single"/>
        </w:rPr>
        <w:t xml:space="preserve">Other Duties and Requirements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Maintain confidentiality, including but not limited to information relating to residents, clients and employees of Anglicare and do not disclose information during or after employment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120B62">
        <w:t>tion’s policies and procedures.</w:t>
      </w:r>
      <w:r>
        <w:t xml:space="preserve"> </w:t>
      </w:r>
    </w:p>
    <w:p w:rsidR="00CA64B1" w:rsidRDefault="00CA64B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Descrip</w:t>
      </w:r>
      <w:r w:rsidR="00120B62">
        <w:t>tion are current at all times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0744C6">
        <w:t>a</w:t>
      </w:r>
      <w:r>
        <w:t>ger or supervisor, provided these requirements are safe, efficient, relevant, legal and within your abilities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</w:t>
      </w:r>
      <w:r w:rsidR="00120B62">
        <w:t>elevant policies and procedures</w:t>
      </w:r>
      <w:r>
        <w:t xml:space="preserve"> </w:t>
      </w:r>
    </w:p>
    <w:p w:rsidR="00B506F1" w:rsidRDefault="00B506F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</w:t>
          </w:r>
          <w:r w:rsidR="00A30081">
            <w:rPr>
              <w:rFonts w:ascii="Arial" w:hAnsi="Arial" w:cs="Arial"/>
              <w:sz w:val="18"/>
              <w:szCs w:val="18"/>
            </w:rPr>
            <w:t>June</w:t>
          </w:r>
          <w:r w:rsidR="00B32E8A">
            <w:rPr>
              <w:rFonts w:ascii="Arial" w:hAnsi="Arial" w:cs="Arial"/>
              <w:sz w:val="18"/>
              <w:szCs w:val="18"/>
            </w:rPr>
            <w:t xml:space="preserve"> 2018</w:t>
          </w:r>
        </w:p>
        <w:p w:rsidR="00993021" w:rsidRPr="00EE675D" w:rsidRDefault="00993021" w:rsidP="00A3008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A30081">
            <w:rPr>
              <w:rFonts w:ascii="Arial" w:hAnsi="Arial" w:cs="Arial"/>
              <w:sz w:val="18"/>
              <w:szCs w:val="18"/>
            </w:rPr>
            <w:t xml:space="preserve"> June</w:t>
          </w:r>
          <w:r w:rsidR="00B32E8A">
            <w:rPr>
              <w:rFonts w:ascii="Arial" w:hAnsi="Arial" w:cs="Arial"/>
              <w:sz w:val="18"/>
              <w:szCs w:val="18"/>
            </w:rPr>
            <w:t xml:space="preserve">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359F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359F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176AAA2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F3B9A"/>
    <w:multiLevelType w:val="hybridMultilevel"/>
    <w:tmpl w:val="85C68E9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37D98"/>
    <w:multiLevelType w:val="hybridMultilevel"/>
    <w:tmpl w:val="04A472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6"/>
  </w:num>
  <w:num w:numId="5">
    <w:abstractNumId w:val="17"/>
  </w:num>
  <w:num w:numId="6">
    <w:abstractNumId w:val="19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0"/>
  </w:num>
  <w:num w:numId="17">
    <w:abstractNumId w:val="12"/>
  </w:num>
  <w:num w:numId="18">
    <w:abstractNumId w:val="18"/>
  </w:num>
  <w:num w:numId="19">
    <w:abstractNumId w:val="20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01A7A"/>
    <w:rsid w:val="000406D6"/>
    <w:rsid w:val="000744C6"/>
    <w:rsid w:val="00091BB5"/>
    <w:rsid w:val="000A3822"/>
    <w:rsid w:val="000E7EE6"/>
    <w:rsid w:val="00120B62"/>
    <w:rsid w:val="00125B47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227B7"/>
    <w:rsid w:val="00450D51"/>
    <w:rsid w:val="004B5BB2"/>
    <w:rsid w:val="004E032D"/>
    <w:rsid w:val="0051284A"/>
    <w:rsid w:val="0054336C"/>
    <w:rsid w:val="00591679"/>
    <w:rsid w:val="005C3804"/>
    <w:rsid w:val="005D4158"/>
    <w:rsid w:val="005E2226"/>
    <w:rsid w:val="00677E43"/>
    <w:rsid w:val="0068652D"/>
    <w:rsid w:val="006B7DD0"/>
    <w:rsid w:val="00720D5F"/>
    <w:rsid w:val="007717BA"/>
    <w:rsid w:val="00781B55"/>
    <w:rsid w:val="007A1B50"/>
    <w:rsid w:val="00837250"/>
    <w:rsid w:val="00837F17"/>
    <w:rsid w:val="0085636B"/>
    <w:rsid w:val="008763E7"/>
    <w:rsid w:val="008B75AD"/>
    <w:rsid w:val="008F0F70"/>
    <w:rsid w:val="008F4313"/>
    <w:rsid w:val="00916691"/>
    <w:rsid w:val="009866ED"/>
    <w:rsid w:val="00993021"/>
    <w:rsid w:val="009D563D"/>
    <w:rsid w:val="009E53C3"/>
    <w:rsid w:val="00A30081"/>
    <w:rsid w:val="00A66C78"/>
    <w:rsid w:val="00AC385A"/>
    <w:rsid w:val="00AE6D2A"/>
    <w:rsid w:val="00B07FD6"/>
    <w:rsid w:val="00B3182B"/>
    <w:rsid w:val="00B32E8A"/>
    <w:rsid w:val="00B506F1"/>
    <w:rsid w:val="00B53D88"/>
    <w:rsid w:val="00B64FA4"/>
    <w:rsid w:val="00B7588C"/>
    <w:rsid w:val="00B97B12"/>
    <w:rsid w:val="00C4634A"/>
    <w:rsid w:val="00C97D96"/>
    <w:rsid w:val="00CA64B1"/>
    <w:rsid w:val="00CC5F61"/>
    <w:rsid w:val="00D13A83"/>
    <w:rsid w:val="00D96CBC"/>
    <w:rsid w:val="00E34F56"/>
    <w:rsid w:val="00E6250A"/>
    <w:rsid w:val="00E86699"/>
    <w:rsid w:val="00EC66E3"/>
    <w:rsid w:val="00ED0599"/>
    <w:rsid w:val="00EE675D"/>
    <w:rsid w:val="00F0153A"/>
    <w:rsid w:val="00F13196"/>
    <w:rsid w:val="00F359FD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B758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B7588C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6</cp:revision>
  <cp:lastPrinted>2018-09-16T21:58:00Z</cp:lastPrinted>
  <dcterms:created xsi:type="dcterms:W3CDTF">2018-09-14T05:02:00Z</dcterms:created>
  <dcterms:modified xsi:type="dcterms:W3CDTF">2018-09-16T21:58:00Z</dcterms:modified>
</cp:coreProperties>
</file>