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E0" w:rsidRDefault="00B057E0"/>
    <w:p w:rsidR="009D0D9F" w:rsidRPr="002B0101" w:rsidRDefault="009D0D9F" w:rsidP="009D0D9F">
      <w:pPr>
        <w:ind w:left="-284"/>
        <w:rPr>
          <w:rFonts w:ascii="Arial" w:hAnsi="Arial" w:cs="Arial"/>
          <w:b/>
          <w:lang w:val="en-US"/>
        </w:rPr>
      </w:pPr>
    </w:p>
    <w:p w:rsidR="009D0D9F" w:rsidRPr="002B0101" w:rsidRDefault="009D0D9F" w:rsidP="009D0D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:rsidR="009D0D9F" w:rsidRPr="009D0D9F" w:rsidRDefault="009D0D9F" w:rsidP="009D0D9F">
      <w:pPr>
        <w:pStyle w:val="Heading1"/>
        <w:ind w:left="2835" w:hanging="2835"/>
        <w:jc w:val="left"/>
        <w:rPr>
          <w:rFonts w:ascii="Arial" w:hAnsi="Arial" w:cs="Arial"/>
          <w:b w:val="0"/>
          <w:bCs/>
          <w:iCs/>
          <w:szCs w:val="24"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790DEA">
        <w:rPr>
          <w:rFonts w:ascii="Arial" w:hAnsi="Arial" w:cs="Arial"/>
          <w:b w:val="0"/>
          <w:szCs w:val="24"/>
        </w:rPr>
        <w:t xml:space="preserve">Team Member - </w:t>
      </w:r>
      <w:r w:rsidR="00790DEA" w:rsidRPr="00AC3E13">
        <w:rPr>
          <w:rFonts w:ascii="Arial" w:hAnsi="Arial" w:cs="Arial"/>
          <w:b w:val="0"/>
          <w:bCs/>
          <w:iCs/>
          <w:szCs w:val="24"/>
        </w:rPr>
        <w:t xml:space="preserve">Public Amenities </w:t>
      </w:r>
    </w:p>
    <w:p w:rsidR="009D0D9F" w:rsidRPr="009D0D9F" w:rsidRDefault="009D0D9F" w:rsidP="009D0D9F">
      <w:pPr>
        <w:rPr>
          <w:rFonts w:ascii="Arial" w:hAnsi="Arial" w:cs="Arial"/>
          <w:szCs w:val="24"/>
        </w:rPr>
      </w:pP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  <w:t xml:space="preserve"> </w:t>
      </w:r>
    </w:p>
    <w:p w:rsidR="009D0D9F" w:rsidRPr="009D0D9F" w:rsidRDefault="009D0D9F" w:rsidP="009D0D9F">
      <w:pPr>
        <w:ind w:left="2880" w:hanging="2880"/>
        <w:rPr>
          <w:rFonts w:ascii="Arial" w:hAnsi="Arial" w:cs="Arial"/>
          <w:bCs/>
          <w:i/>
          <w:iCs/>
          <w:szCs w:val="24"/>
          <w:lang w:val="en-US"/>
        </w:rPr>
      </w:pPr>
      <w:r w:rsidRPr="009D0D9F">
        <w:rPr>
          <w:rFonts w:ascii="Arial" w:hAnsi="Arial" w:cs="Arial"/>
          <w:szCs w:val="24"/>
          <w:lang w:val="en-US"/>
        </w:rPr>
        <w:t>CLASSIFICATION:</w:t>
      </w:r>
      <w:r w:rsidRPr="009D0D9F">
        <w:rPr>
          <w:rFonts w:ascii="Arial" w:hAnsi="Arial" w:cs="Arial"/>
          <w:szCs w:val="24"/>
          <w:lang w:val="en-US"/>
        </w:rPr>
        <w:tab/>
      </w:r>
      <w:r w:rsidR="00790DEA">
        <w:rPr>
          <w:rFonts w:ascii="Arial" w:hAnsi="Arial" w:cs="Arial"/>
          <w:bCs/>
          <w:iCs/>
          <w:szCs w:val="24"/>
          <w:lang w:val="en-US"/>
        </w:rPr>
        <w:t>Band 1</w:t>
      </w:r>
      <w:r w:rsidRPr="009D0D9F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:rsidR="009D0D9F" w:rsidRPr="009D0D9F" w:rsidRDefault="009D0D9F" w:rsidP="009D0D9F">
      <w:pPr>
        <w:ind w:left="2880" w:hanging="2880"/>
        <w:rPr>
          <w:rFonts w:ascii="Arial" w:hAnsi="Arial" w:cs="Arial"/>
          <w:bCs/>
          <w:szCs w:val="24"/>
        </w:rPr>
      </w:pPr>
    </w:p>
    <w:p w:rsidR="009D0D9F" w:rsidRPr="009D0D9F" w:rsidRDefault="009D0D9F" w:rsidP="009D0D9F">
      <w:pPr>
        <w:ind w:left="2880" w:hanging="2880"/>
        <w:rPr>
          <w:rFonts w:ascii="Arial" w:hAnsi="Arial" w:cs="Arial"/>
          <w:i/>
          <w:iCs/>
          <w:szCs w:val="24"/>
        </w:rPr>
      </w:pPr>
      <w:r w:rsidRPr="009D0D9F">
        <w:rPr>
          <w:rFonts w:ascii="Arial" w:hAnsi="Arial" w:cs="Arial"/>
          <w:szCs w:val="24"/>
          <w:lang w:val="en-US"/>
        </w:rPr>
        <w:t>EMPLOYMENT STATUS:</w:t>
      </w:r>
      <w:r w:rsidRPr="009D0D9F">
        <w:rPr>
          <w:rFonts w:ascii="Arial" w:hAnsi="Arial" w:cs="Arial"/>
          <w:bCs/>
          <w:szCs w:val="24"/>
        </w:rPr>
        <w:tab/>
      </w:r>
      <w:r w:rsidR="00790DEA">
        <w:rPr>
          <w:rFonts w:ascii="Arial" w:hAnsi="Arial" w:cs="Arial"/>
          <w:iCs/>
          <w:szCs w:val="24"/>
        </w:rPr>
        <w:t>Ongoing Part Time (0.6 EFT)</w:t>
      </w:r>
    </w:p>
    <w:p w:rsidR="009D0D9F" w:rsidRPr="002B0101" w:rsidRDefault="009D0D9F" w:rsidP="009D0D9F">
      <w:pPr>
        <w:pBdr>
          <w:bottom w:val="single" w:sz="12" w:space="1" w:color="auto"/>
        </w:pBdr>
        <w:rPr>
          <w:rFonts w:ascii="Arial" w:hAnsi="Arial" w:cs="Arial"/>
          <w:sz w:val="21"/>
          <w:szCs w:val="21"/>
        </w:rPr>
      </w:pPr>
    </w:p>
    <w:p w:rsidR="009D0D9F" w:rsidRDefault="009D0D9F" w:rsidP="009D0D9F">
      <w:pPr>
        <w:ind w:firstLine="720"/>
      </w:pPr>
    </w:p>
    <w:p w:rsidR="009D0D9F" w:rsidRPr="009D0D9F" w:rsidRDefault="009D0D9F" w:rsidP="009D0D9F"/>
    <w:p w:rsidR="009D0D9F" w:rsidRPr="009D0D9F" w:rsidRDefault="009D0D9F" w:rsidP="009D0D9F"/>
    <w:p w:rsidR="009D0D9F" w:rsidRPr="009D0D9F" w:rsidRDefault="009D0D9F" w:rsidP="009D0D9F">
      <w:pPr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9D0D9F" w:rsidRPr="002B0101" w:rsidRDefault="009D0D9F" w:rsidP="009D0D9F">
      <w:pPr>
        <w:rPr>
          <w:rFonts w:ascii="Arial" w:hAnsi="Arial" w:cs="Arial"/>
          <w:sz w:val="21"/>
          <w:szCs w:val="21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9D0D9F" w:rsidRPr="009D0D9F" w:rsidRDefault="009D0D9F" w:rsidP="009D0D9F"/>
    <w:p w:rsidR="009D0D9F" w:rsidRPr="009D0D9F" w:rsidRDefault="009D0D9F" w:rsidP="009D0D9F"/>
    <w:p w:rsidR="00E828BA" w:rsidRPr="00790DEA" w:rsidRDefault="00790DEA" w:rsidP="009D0D9F">
      <w:pPr>
        <w:rPr>
          <w:rFonts w:ascii="Arial" w:hAnsi="Arial" w:cs="Arial"/>
          <w:noProof/>
          <w:szCs w:val="24"/>
          <w:lang w:val="en-US"/>
        </w:rPr>
      </w:pPr>
      <w:r>
        <w:rPr>
          <w:noProof/>
        </w:rPr>
        <w:drawing>
          <wp:inline distT="0" distB="0" distL="0" distR="0" wp14:anchorId="2F54BADF" wp14:editId="6091BF06">
            <wp:extent cx="5486400" cy="3200400"/>
            <wp:effectExtent l="0" t="0" r="0" b="190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D0D9F" w:rsidRDefault="009D0D9F" w:rsidP="009D0D9F"/>
    <w:p w:rsidR="009422A4" w:rsidRPr="00790DEA" w:rsidRDefault="009D0D9F" w:rsidP="00790DEA">
      <w:pPr>
        <w:jc w:val="center"/>
        <w:rPr>
          <w:rFonts w:ascii="Arial" w:hAnsi="Arial" w:cs="Arial"/>
          <w:b/>
          <w:lang w:val="en-US"/>
        </w:rPr>
      </w:pPr>
      <w:r w:rsidRPr="009D0D9F">
        <w:rPr>
          <w:rFonts w:ascii="Arial" w:hAnsi="Arial" w:cs="Arial"/>
          <w:b/>
          <w:lang w:val="en-US"/>
        </w:rPr>
        <w:t xml:space="preserve">Click </w:t>
      </w:r>
      <w:hyperlink r:id="rId13" w:history="1">
        <w:r w:rsidRPr="009D0D9F">
          <w:rPr>
            <w:rStyle w:val="Hyperlink"/>
            <w:rFonts w:ascii="Arial" w:hAnsi="Arial" w:cs="Arial"/>
            <w:b/>
            <w:lang w:val="en-US"/>
          </w:rPr>
          <w:t>HE</w:t>
        </w:r>
        <w:r w:rsidRPr="009D0D9F">
          <w:rPr>
            <w:rStyle w:val="Hyperlink"/>
            <w:rFonts w:ascii="Arial" w:hAnsi="Arial" w:cs="Arial"/>
            <w:b/>
            <w:lang w:val="en-US"/>
          </w:rPr>
          <w:t>R</w:t>
        </w:r>
        <w:r w:rsidRPr="009D0D9F">
          <w:rPr>
            <w:rStyle w:val="Hyperlink"/>
            <w:rFonts w:ascii="Arial" w:hAnsi="Arial" w:cs="Arial"/>
            <w:b/>
            <w:lang w:val="en-US"/>
          </w:rPr>
          <w:t>E</w:t>
        </w:r>
      </w:hyperlink>
      <w:r w:rsidRPr="009D0D9F">
        <w:rPr>
          <w:rFonts w:ascii="Arial" w:hAnsi="Arial" w:cs="Arial"/>
          <w:b/>
          <w:lang w:val="en-US"/>
        </w:rPr>
        <w:t xml:space="preserve"> to view Councils entire </w:t>
      </w:r>
      <w:proofErr w:type="spellStart"/>
      <w:r w:rsidRPr="009D0D9F">
        <w:rPr>
          <w:rFonts w:ascii="Arial" w:hAnsi="Arial" w:cs="Arial"/>
          <w:b/>
          <w:lang w:val="en-US"/>
        </w:rPr>
        <w:t>organisation</w:t>
      </w:r>
      <w:proofErr w:type="spellEnd"/>
      <w:r w:rsidRPr="009D0D9F">
        <w:rPr>
          <w:rFonts w:ascii="Arial" w:hAnsi="Arial" w:cs="Arial"/>
          <w:b/>
          <w:lang w:val="en-US"/>
        </w:rPr>
        <w:t xml:space="preserve"> chart</w:t>
      </w:r>
    </w:p>
    <w:p w:rsidR="009D0D9F" w:rsidRDefault="009D0D9F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</w:p>
    <w:p w:rsidR="009D0D9F" w:rsidRPr="002B0101" w:rsidRDefault="009D0D9F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THE POSITION</w:t>
      </w:r>
    </w:p>
    <w:p w:rsidR="009D0D9F" w:rsidRPr="002B0101" w:rsidRDefault="009D0D9F" w:rsidP="009D0D9F">
      <w:pPr>
        <w:rPr>
          <w:rFonts w:ascii="Arial" w:eastAsia="Arial Unicode MS" w:hAnsi="Arial" w:cs="Arial"/>
          <w:lang w:val="en-US"/>
        </w:rPr>
      </w:pPr>
    </w:p>
    <w:p w:rsidR="00790DEA" w:rsidRPr="00790DEA" w:rsidRDefault="00790DEA" w:rsidP="00790DEA">
      <w:p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 xml:space="preserve">The department of </w:t>
      </w:r>
      <w:r w:rsidRPr="00790DEA">
        <w:rPr>
          <w:rFonts w:ascii="Arial" w:hAnsi="Arial" w:cs="Arial"/>
          <w:bCs/>
          <w:iCs/>
          <w:szCs w:val="24"/>
        </w:rPr>
        <w:t>Operations</w:t>
      </w:r>
      <w:r w:rsidRPr="00790DEA">
        <w:rPr>
          <w:rFonts w:ascii="Arial" w:hAnsi="Arial" w:cs="Arial"/>
          <w:bCs/>
          <w:i/>
          <w:iCs/>
          <w:szCs w:val="24"/>
        </w:rPr>
        <w:t xml:space="preserve"> </w:t>
      </w:r>
      <w:r w:rsidRPr="00790DEA">
        <w:rPr>
          <w:rFonts w:ascii="Arial" w:hAnsi="Arial" w:cs="Arial"/>
          <w:bCs/>
          <w:szCs w:val="24"/>
        </w:rPr>
        <w:t>is responsible for:</w:t>
      </w:r>
    </w:p>
    <w:p w:rsidR="00790DEA" w:rsidRPr="00790DEA" w:rsidRDefault="00790DEA" w:rsidP="00790DEA">
      <w:pPr>
        <w:rPr>
          <w:rFonts w:ascii="Arial" w:hAnsi="Arial" w:cs="Arial"/>
          <w:bCs/>
          <w:szCs w:val="24"/>
        </w:rPr>
      </w:pP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Road maintenance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Re-sheets and re-seals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Road construction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Private sealing service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Emergency Management role relating to provision of plant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Drainage and coastal management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Parks and gardens maintenance, construction and tree maintenance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Plant maintenance and replacement program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Management of the Leongatha and Foster maintenance depots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>After hours maintenance response service</w:t>
      </w:r>
    </w:p>
    <w:p w:rsidR="00790DEA" w:rsidRPr="00790DEA" w:rsidRDefault="00790DEA" w:rsidP="00790DEA">
      <w:pPr>
        <w:numPr>
          <w:ilvl w:val="0"/>
          <w:numId w:val="17"/>
        </w:numPr>
        <w:rPr>
          <w:rFonts w:ascii="Arial" w:hAnsi="Arial" w:cs="Arial"/>
          <w:bCs/>
          <w:szCs w:val="24"/>
        </w:rPr>
      </w:pPr>
      <w:r w:rsidRPr="00790DEA">
        <w:rPr>
          <w:rFonts w:ascii="Arial" w:hAnsi="Arial" w:cs="Arial"/>
          <w:bCs/>
          <w:szCs w:val="24"/>
        </w:rPr>
        <w:t xml:space="preserve">Occupational Health &amp; Safety </w:t>
      </w:r>
    </w:p>
    <w:p w:rsidR="009D0D9F" w:rsidRPr="00790DEA" w:rsidRDefault="009D0D9F" w:rsidP="009D0D9F">
      <w:pPr>
        <w:rPr>
          <w:rFonts w:ascii="Arial" w:eastAsia="Arial Unicode MS" w:hAnsi="Arial" w:cs="Arial"/>
          <w:iCs/>
          <w:szCs w:val="24"/>
        </w:rPr>
      </w:pPr>
    </w:p>
    <w:p w:rsidR="009D0D9F" w:rsidRPr="00790DEA" w:rsidRDefault="009D0D9F" w:rsidP="009D0D9F">
      <w:pPr>
        <w:rPr>
          <w:rFonts w:ascii="Arial" w:hAnsi="Arial" w:cs="Arial"/>
          <w:szCs w:val="24"/>
        </w:rPr>
      </w:pPr>
      <w:r w:rsidRPr="00790DEA">
        <w:rPr>
          <w:rFonts w:ascii="Arial" w:hAnsi="Arial" w:cs="Arial"/>
          <w:szCs w:val="24"/>
        </w:rPr>
        <w:t>The key responsibilities of this role include –</w:t>
      </w:r>
    </w:p>
    <w:p w:rsidR="00E828BA" w:rsidRPr="002B0101" w:rsidRDefault="00E828BA" w:rsidP="009D0D9F">
      <w:pPr>
        <w:rPr>
          <w:rFonts w:ascii="Arial" w:hAnsi="Arial" w:cs="Arial"/>
          <w:sz w:val="22"/>
          <w:szCs w:val="22"/>
        </w:rPr>
      </w:pPr>
    </w:p>
    <w:p w:rsidR="00790DEA" w:rsidRPr="00790DEA" w:rsidRDefault="00790DEA" w:rsidP="00790DEA">
      <w:pPr>
        <w:numPr>
          <w:ilvl w:val="0"/>
          <w:numId w:val="21"/>
        </w:numPr>
        <w:rPr>
          <w:rFonts w:ascii="Arial" w:hAnsi="Arial" w:cs="Arial"/>
        </w:rPr>
      </w:pPr>
      <w:r w:rsidRPr="00790DEA">
        <w:rPr>
          <w:rFonts w:ascii="Arial" w:hAnsi="Arial" w:cs="Arial"/>
        </w:rPr>
        <w:t>Ensure the Public Amenities and BBQ’s that are scheduled for cleaning are cleaned so they are clean, presentable and in functional condition inside and out</w:t>
      </w:r>
      <w:r w:rsidRPr="00790DEA">
        <w:rPr>
          <w:rFonts w:ascii="Arial" w:hAnsi="Arial" w:cs="Arial"/>
          <w:i/>
          <w:iCs/>
        </w:rPr>
        <w:t>.</w:t>
      </w:r>
    </w:p>
    <w:p w:rsidR="00790DEA" w:rsidRPr="00790DEA" w:rsidRDefault="00790DEA" w:rsidP="00790DEA">
      <w:pPr>
        <w:rPr>
          <w:rFonts w:ascii="Arial" w:hAnsi="Arial" w:cs="Arial"/>
          <w:lang w:val="en-US"/>
        </w:rPr>
      </w:pPr>
    </w:p>
    <w:p w:rsidR="00790DEA" w:rsidRPr="00790DEA" w:rsidRDefault="00790DEA" w:rsidP="00790DEA">
      <w:pPr>
        <w:numPr>
          <w:ilvl w:val="0"/>
          <w:numId w:val="21"/>
        </w:numPr>
        <w:rPr>
          <w:rFonts w:ascii="Arial" w:hAnsi="Arial" w:cs="Arial"/>
        </w:rPr>
      </w:pPr>
      <w:r w:rsidRPr="00790DEA">
        <w:rPr>
          <w:rFonts w:ascii="Arial" w:hAnsi="Arial" w:cs="Arial"/>
        </w:rPr>
        <w:t>Keep all Public Toilets and BBQ areas that Council are responsible for clean, presentable and in functional condition inside and out.</w:t>
      </w:r>
    </w:p>
    <w:p w:rsidR="00790DEA" w:rsidRPr="00790DEA" w:rsidRDefault="00790DEA" w:rsidP="00790DEA">
      <w:pPr>
        <w:rPr>
          <w:rFonts w:ascii="Arial" w:hAnsi="Arial" w:cs="Arial"/>
        </w:rPr>
      </w:pPr>
    </w:p>
    <w:p w:rsidR="00790DEA" w:rsidRPr="00790DEA" w:rsidRDefault="00790DEA" w:rsidP="00790DEA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790DEA">
        <w:rPr>
          <w:rFonts w:ascii="Arial" w:hAnsi="Arial" w:cs="Arial"/>
        </w:rPr>
        <w:t>Attend to any minor maintenance within the Public Amenities</w:t>
      </w:r>
    </w:p>
    <w:p w:rsidR="00790DEA" w:rsidRPr="00790DEA" w:rsidRDefault="00790DEA" w:rsidP="00790DEA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790DEA" w:rsidP="006320D0">
      <w:pPr>
        <w:rPr>
          <w:rFonts w:ascii="Arial" w:hAnsi="Arial" w:cs="Arial"/>
          <w:highlight w:val="yellow"/>
        </w:rPr>
      </w:pPr>
      <w:r w:rsidRPr="002B0101">
        <w:rPr>
          <w:rFonts w:ascii="Arial" w:hAnsi="Arial" w:cs="Arial"/>
          <w:bCs/>
          <w:noProof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8AEA" wp14:editId="1EAAEC68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5911215" cy="2047164"/>
                <wp:effectExtent l="0" t="0" r="1333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047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4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5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6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To seek further information on this position, or to discuss this employment opportunity further, please contact </w:t>
                            </w:r>
                            <w:r w:rsidR="00790DEA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Steve Missen on </w:t>
                            </w:r>
                            <w:r w:rsidR="00790DEA" w:rsidRPr="00790DEA">
                              <w:rPr>
                                <w:rFonts w:ascii="Roboto Light" w:hAnsi="Roboto Light" w:cs="Arial"/>
                                <w:sz w:val="22"/>
                                <w:szCs w:val="22"/>
                                <w:lang w:val="en"/>
                              </w:rPr>
                              <w:t>5662-9100</w:t>
                            </w:r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25pt;width:465.45pt;height:161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7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8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19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To seek further information on this position, or to discuss this employment opportunity further, please contact </w:t>
                      </w:r>
                      <w:r w:rsidR="00790DEA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Steve Missen on </w:t>
                      </w:r>
                      <w:r w:rsidR="00790DEA" w:rsidRPr="00790DEA">
                        <w:rPr>
                          <w:rFonts w:ascii="Roboto Light" w:hAnsi="Roboto Light" w:cs="Arial"/>
                          <w:sz w:val="22"/>
                          <w:szCs w:val="22"/>
                          <w:lang w:val="en"/>
                        </w:rPr>
                        <w:t>5662-9100</w:t>
                      </w:r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Pr="006320D0" w:rsidRDefault="006320D0" w:rsidP="006320D0">
      <w:pPr>
        <w:rPr>
          <w:rFonts w:ascii="Arial" w:hAnsi="Arial" w:cs="Arial"/>
          <w:highlight w:val="yellow"/>
        </w:rPr>
      </w:pPr>
    </w:p>
    <w:p w:rsidR="009D0D9F" w:rsidRPr="002B0101" w:rsidRDefault="009D0D9F" w:rsidP="009D0D9F">
      <w:pPr>
        <w:rPr>
          <w:rFonts w:ascii="Arial" w:hAnsi="Arial" w:cs="Arial"/>
        </w:rPr>
      </w:pPr>
    </w:p>
    <w:p w:rsidR="00790DEA" w:rsidRDefault="00790DEA" w:rsidP="00790DEA">
      <w:pPr>
        <w:keepNext/>
        <w:outlineLvl w:val="4"/>
      </w:pPr>
    </w:p>
    <w:p w:rsidR="009D0D9F" w:rsidRPr="002B0101" w:rsidRDefault="009D0D9F" w:rsidP="00790DEA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ROLE REQUIREMENTS AND RELATED COMPETENCIES</w:t>
      </w:r>
    </w:p>
    <w:p w:rsidR="009D0D9F" w:rsidRPr="002B0101" w:rsidRDefault="009D0D9F" w:rsidP="009D0D9F">
      <w:pPr>
        <w:jc w:val="center"/>
        <w:rPr>
          <w:rFonts w:ascii="Arial" w:hAnsi="Arial" w:cs="Arial"/>
          <w:sz w:val="28"/>
          <w:szCs w:val="28"/>
        </w:rPr>
      </w:pPr>
      <w:r w:rsidRPr="002B0101">
        <w:rPr>
          <w:rFonts w:ascii="Arial" w:eastAsiaTheme="minorHAnsi" w:hAnsi="Arial" w:cs="Arial"/>
          <w:b/>
          <w:color w:val="FFFFFF" w:themeColor="background1"/>
          <w:sz w:val="28"/>
          <w:szCs w:val="28"/>
        </w:rPr>
        <w:t>Judgement &amp; Decision Making Judgement &amp; Decision Making</w:t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0F243E" w:themeFill="accent1" w:themeFillShade="80"/>
            <w:vAlign w:val="center"/>
          </w:tcPr>
          <w:p w:rsidR="009D0D9F" w:rsidRPr="002B0101" w:rsidRDefault="00EE1C41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8000C8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000C8">
              <w:rPr>
                <w:rFonts w:ascii="Arial" w:eastAsiaTheme="minorHAnsi" w:hAnsi="Arial" w:cs="Arial"/>
                <w:szCs w:val="22"/>
              </w:rPr>
              <w:t>1 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8000C8" w:rsidRPr="008000C8" w:rsidRDefault="008000C8" w:rsidP="008000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12" w:hanging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00C8">
              <w:rPr>
                <w:rFonts w:ascii="Arial" w:hAnsi="Arial" w:cs="Arial"/>
                <w:sz w:val="22"/>
                <w:szCs w:val="22"/>
              </w:rPr>
              <w:t>Specific guidelines</w:t>
            </w:r>
          </w:p>
          <w:p w:rsidR="008000C8" w:rsidRPr="008000C8" w:rsidRDefault="008000C8" w:rsidP="008000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12" w:hanging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00C8">
              <w:rPr>
                <w:rFonts w:ascii="Arial" w:hAnsi="Arial" w:cs="Arial"/>
                <w:sz w:val="22"/>
                <w:szCs w:val="22"/>
              </w:rPr>
              <w:t>Routine Supervision</w:t>
            </w:r>
          </w:p>
          <w:p w:rsidR="009D0D9F" w:rsidRDefault="008000C8" w:rsidP="008000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12" w:hanging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00C8">
              <w:rPr>
                <w:rFonts w:ascii="Arial" w:hAnsi="Arial" w:cs="Arial"/>
                <w:sz w:val="22"/>
                <w:szCs w:val="22"/>
              </w:rPr>
              <w:t>Utilising basic skills</w:t>
            </w:r>
          </w:p>
          <w:p w:rsidR="00EE1C41" w:rsidRDefault="00EE1C41" w:rsidP="00EE1C41">
            <w:pPr>
              <w:spacing w:line="36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EE1C41" w:rsidRPr="00EE1C41" w:rsidRDefault="00EE1C41" w:rsidP="00EE1C41">
            <w:pPr>
              <w:spacing w:line="36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8000C8" w:rsidRPr="002B0101" w:rsidRDefault="008000C8" w:rsidP="008000C8">
            <w:pPr>
              <w:pStyle w:val="ListParagraph"/>
              <w:ind w:left="412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790DEA" w:rsidRPr="00790DEA" w:rsidRDefault="00790DEA" w:rsidP="00790DEA">
            <w:pPr>
              <w:pStyle w:val="List2"/>
              <w:numPr>
                <w:ilvl w:val="0"/>
                <w:numId w:val="3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>Responsible for performing cleaning and maintenance duties efficiently and effectively.</w:t>
            </w:r>
          </w:p>
          <w:p w:rsidR="00790DEA" w:rsidRPr="00790DEA" w:rsidRDefault="00790DEA" w:rsidP="00790DEA">
            <w:pPr>
              <w:pStyle w:val="List2"/>
              <w:numPr>
                <w:ilvl w:val="0"/>
                <w:numId w:val="3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>Tasks are allocated but employee is responsible for organising time and priority of tasks and deciding what level of cleanliness is required in accordance with daily scope of work.</w:t>
            </w:r>
          </w:p>
          <w:p w:rsidR="00790DEA" w:rsidRPr="00790DEA" w:rsidRDefault="00790DEA" w:rsidP="00790DEA">
            <w:pPr>
              <w:pStyle w:val="List2"/>
              <w:numPr>
                <w:ilvl w:val="0"/>
                <w:numId w:val="3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>Responsible for quality of work performed.</w:t>
            </w:r>
          </w:p>
          <w:p w:rsidR="00790DEA" w:rsidRPr="00790DEA" w:rsidRDefault="00790DEA" w:rsidP="00790DEA">
            <w:pPr>
              <w:pStyle w:val="List2"/>
              <w:numPr>
                <w:ilvl w:val="0"/>
                <w:numId w:val="3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>Responsible for maintaining Council Vehicle and Property.</w:t>
            </w:r>
          </w:p>
          <w:p w:rsidR="00790DEA" w:rsidRPr="00790DEA" w:rsidRDefault="00790DEA" w:rsidP="00790DEA">
            <w:pPr>
              <w:pStyle w:val="List2"/>
              <w:numPr>
                <w:ilvl w:val="0"/>
                <w:numId w:val="3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>Accountable for performing cleaning in an appropriate and safe manner.</w:t>
            </w:r>
          </w:p>
          <w:p w:rsidR="00790DEA" w:rsidRPr="00790DEA" w:rsidRDefault="00790DEA" w:rsidP="00790DEA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790DEA">
              <w:rPr>
                <w:rFonts w:ascii="Arial" w:eastAsia="Arial Unicode MS" w:hAnsi="Arial" w:cs="Arial"/>
                <w:iCs/>
                <w:sz w:val="22"/>
                <w:szCs w:val="22"/>
              </w:rPr>
              <w:t>Accountable to complete the requirements of the role, work as a valued member of the team, and do your best for the community and the Council.</w:t>
            </w:r>
          </w:p>
          <w:p w:rsidR="009D0D9F" w:rsidRPr="00790DEA" w:rsidRDefault="009D0D9F" w:rsidP="00790DEA">
            <w:pPr>
              <w:pStyle w:val="BodyTextIndent2"/>
              <w:spacing w:after="0" w:line="240" w:lineRule="auto"/>
              <w:ind w:left="720"/>
              <w:rPr>
                <w:rFonts w:ascii="Arial" w:eastAsia="Arial Unicode MS" w:hAnsi="Arial" w:cs="Arial"/>
                <w:i/>
                <w:iCs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2B0101" w:rsidRDefault="009D0D9F" w:rsidP="0042427D">
            <w:pPr>
              <w:spacing w:before="120" w:after="120"/>
              <w:ind w:left="270" w:hanging="26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000C8">
              <w:rPr>
                <w:rFonts w:ascii="Arial" w:eastAsiaTheme="minorHAnsi" w:hAnsi="Arial" w:cs="Arial"/>
                <w:szCs w:val="22"/>
              </w:rPr>
              <w:t>1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8000C8" w:rsidRPr="008000C8" w:rsidRDefault="008000C8" w:rsidP="008000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12" w:hanging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00C8">
              <w:rPr>
                <w:rFonts w:ascii="Arial" w:hAnsi="Arial" w:cs="Arial"/>
                <w:sz w:val="22"/>
                <w:szCs w:val="22"/>
              </w:rPr>
              <w:t>Routine &amp; clearly defined</w:t>
            </w:r>
          </w:p>
          <w:p w:rsidR="009D0D9F" w:rsidRPr="002B0101" w:rsidRDefault="008000C8" w:rsidP="008000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12" w:hanging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00C8">
              <w:rPr>
                <w:rFonts w:ascii="Arial" w:hAnsi="Arial" w:cs="Arial"/>
                <w:sz w:val="22"/>
                <w:szCs w:val="22"/>
              </w:rPr>
              <w:t>Resolve minor problems</w:t>
            </w:r>
          </w:p>
        </w:tc>
        <w:tc>
          <w:tcPr>
            <w:tcW w:w="2736" w:type="pct"/>
            <w:tcBorders>
              <w:top w:val="nil"/>
            </w:tcBorders>
          </w:tcPr>
          <w:p w:rsidR="00790DEA" w:rsidRPr="00790DEA" w:rsidRDefault="00790DEA" w:rsidP="00790DEA">
            <w:pPr>
              <w:pStyle w:val="List2"/>
              <w:numPr>
                <w:ilvl w:val="0"/>
                <w:numId w:val="3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>Follow established guidelines and procedures.</w:t>
            </w:r>
          </w:p>
          <w:p w:rsidR="00790DEA" w:rsidRPr="00790DEA" w:rsidRDefault="00790DEA" w:rsidP="00790DEA">
            <w:pPr>
              <w:pStyle w:val="List2"/>
              <w:numPr>
                <w:ilvl w:val="0"/>
                <w:numId w:val="3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>Supervision and guidance for all matters is always available.</w:t>
            </w:r>
          </w:p>
          <w:p w:rsidR="00EE1C41" w:rsidRPr="00790DEA" w:rsidRDefault="00790DEA" w:rsidP="00790DEA">
            <w:pPr>
              <w:pStyle w:val="List2"/>
              <w:numPr>
                <w:ilvl w:val="0"/>
                <w:numId w:val="3"/>
              </w:numPr>
              <w:contextualSpacing w:val="0"/>
              <w:rPr>
                <w:rFonts w:cs="Arial"/>
                <w:szCs w:val="24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 xml:space="preserve">Ability to resolve minor problem related to immediate work tasks </w:t>
            </w:r>
          </w:p>
          <w:p w:rsidR="00790DEA" w:rsidRPr="00790DEA" w:rsidRDefault="00790DEA" w:rsidP="00790DEA">
            <w:pPr>
              <w:pStyle w:val="List2"/>
              <w:ind w:left="720" w:firstLine="0"/>
              <w:contextualSpacing w:val="0"/>
              <w:rPr>
                <w:rFonts w:cs="Arial"/>
                <w:szCs w:val="24"/>
              </w:rPr>
            </w:pPr>
          </w:p>
        </w:tc>
      </w:tr>
      <w:tr w:rsidR="009D0D9F" w:rsidRPr="002B0101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000C8">
              <w:rPr>
                <w:rFonts w:ascii="Arial" w:eastAsiaTheme="minorHAnsi" w:hAnsi="Arial" w:cs="Arial"/>
                <w:szCs w:val="22"/>
              </w:rPr>
              <w:t>1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8000C8" w:rsidRPr="008000C8" w:rsidRDefault="008000C8" w:rsidP="008000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12" w:hanging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00C8">
              <w:rPr>
                <w:rFonts w:ascii="Arial" w:hAnsi="Arial" w:cs="Arial"/>
                <w:sz w:val="22"/>
                <w:szCs w:val="22"/>
              </w:rPr>
              <w:t>Light mechanical work</w:t>
            </w:r>
          </w:p>
          <w:p w:rsidR="008000C8" w:rsidRPr="008000C8" w:rsidRDefault="008000C8" w:rsidP="008000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12" w:hanging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000C8">
              <w:rPr>
                <w:rFonts w:ascii="Arial" w:hAnsi="Arial" w:cs="Arial"/>
                <w:sz w:val="22"/>
                <w:szCs w:val="22"/>
              </w:rPr>
              <w:t>Vehicles up to 4.5 tonne GCM</w:t>
            </w:r>
          </w:p>
          <w:p w:rsidR="009D0D9F" w:rsidRPr="002B0101" w:rsidRDefault="008000C8" w:rsidP="008000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12" w:hanging="284"/>
              <w:contextualSpacing/>
              <w:rPr>
                <w:rFonts w:ascii="Arial" w:hAnsi="Arial" w:cs="Arial"/>
              </w:rPr>
            </w:pPr>
            <w:proofErr w:type="spellStart"/>
            <w:r w:rsidRPr="008000C8">
              <w:rPr>
                <w:rFonts w:ascii="Arial" w:hAnsi="Arial" w:cs="Arial"/>
                <w:sz w:val="22"/>
                <w:szCs w:val="22"/>
              </w:rPr>
              <w:t>Semi skilled</w:t>
            </w:r>
            <w:proofErr w:type="spellEnd"/>
            <w:r w:rsidRPr="008000C8">
              <w:rPr>
                <w:rFonts w:ascii="Arial" w:hAnsi="Arial" w:cs="Arial"/>
                <w:sz w:val="22"/>
                <w:szCs w:val="22"/>
              </w:rPr>
              <w:t xml:space="preserve"> work</w:t>
            </w:r>
          </w:p>
        </w:tc>
        <w:tc>
          <w:tcPr>
            <w:tcW w:w="2736" w:type="pct"/>
          </w:tcPr>
          <w:p w:rsidR="00790DEA" w:rsidRPr="00CB7D76" w:rsidRDefault="00790DEA" w:rsidP="00CB7D76">
            <w:pPr>
              <w:pStyle w:val="List2"/>
              <w:numPr>
                <w:ilvl w:val="0"/>
                <w:numId w:val="26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 xml:space="preserve">Safe and competent use of cleaning and maintenance equipment and cleaning chemicals. </w:t>
            </w:r>
          </w:p>
          <w:p w:rsidR="00790DEA" w:rsidRPr="00CB7D76" w:rsidRDefault="00790DEA" w:rsidP="00CB7D76">
            <w:pPr>
              <w:pStyle w:val="List2"/>
              <w:numPr>
                <w:ilvl w:val="0"/>
                <w:numId w:val="26"/>
              </w:numPr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90DEA">
              <w:rPr>
                <w:rFonts w:ascii="Arial" w:hAnsi="Arial" w:cs="Arial"/>
                <w:sz w:val="22"/>
                <w:szCs w:val="22"/>
              </w:rPr>
              <w:t>Competence in ability to complete the daily scope of works as specified.</w:t>
            </w:r>
          </w:p>
          <w:p w:rsidR="00790DEA" w:rsidRPr="00790DEA" w:rsidRDefault="00790DEA" w:rsidP="00790DEA">
            <w:pPr>
              <w:pStyle w:val="BodyTextIndent2"/>
              <w:numPr>
                <w:ilvl w:val="0"/>
                <w:numId w:val="26"/>
              </w:numPr>
              <w:spacing w:after="0" w:line="240" w:lineRule="auto"/>
              <w:rPr>
                <w:rFonts w:ascii="Arial" w:eastAsia="Arial Unicode MS" w:hAnsi="Arial" w:cs="Arial"/>
                <w:iCs/>
                <w:sz w:val="22"/>
                <w:szCs w:val="22"/>
              </w:rPr>
            </w:pPr>
            <w:r w:rsidRPr="00790DEA">
              <w:rPr>
                <w:rFonts w:ascii="Arial" w:eastAsia="Arial Unicode MS" w:hAnsi="Arial" w:cs="Arial"/>
                <w:iCs/>
                <w:sz w:val="22"/>
                <w:szCs w:val="22"/>
              </w:rPr>
              <w:t>Ongoing development of skills and knowledge through attending professional development programs and taking a proactive approach to continually improving skills and abilities.</w:t>
            </w:r>
          </w:p>
          <w:p w:rsidR="009D0D9F" w:rsidRDefault="009D0D9F" w:rsidP="00CB7D76">
            <w:pPr>
              <w:ind w:left="459"/>
              <w:rPr>
                <w:rFonts w:ascii="Arial" w:hAnsi="Arial" w:cs="Arial"/>
              </w:rPr>
            </w:pPr>
          </w:p>
          <w:p w:rsidR="00CB7D76" w:rsidRDefault="00CB7D76" w:rsidP="00CB7D76">
            <w:pPr>
              <w:ind w:left="459"/>
              <w:rPr>
                <w:rFonts w:ascii="Arial" w:hAnsi="Arial" w:cs="Arial"/>
              </w:rPr>
            </w:pPr>
          </w:p>
          <w:p w:rsidR="00CB7D76" w:rsidRPr="002B0101" w:rsidRDefault="00CB7D76" w:rsidP="00CB7D76">
            <w:pPr>
              <w:ind w:left="459"/>
              <w:rPr>
                <w:rFonts w:ascii="Arial" w:hAnsi="Arial" w:cs="Arial"/>
              </w:rPr>
            </w:pPr>
          </w:p>
        </w:tc>
      </w:tr>
      <w:tr w:rsidR="009D0D9F" w:rsidRPr="002B0101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Management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000C8">
              <w:rPr>
                <w:rFonts w:ascii="Arial" w:eastAsiaTheme="minorHAnsi" w:hAnsi="Arial" w:cs="Arial"/>
                <w:szCs w:val="22"/>
              </w:rPr>
              <w:t>1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CB7D76">
        <w:trPr>
          <w:trHeight w:val="588"/>
          <w:jc w:val="center"/>
        </w:trPr>
        <w:tc>
          <w:tcPr>
            <w:tcW w:w="2264" w:type="pct"/>
          </w:tcPr>
          <w:p w:rsidR="009D0D9F" w:rsidRPr="00CB7D76" w:rsidRDefault="008000C8" w:rsidP="00CB7D76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12" w:hanging="284"/>
              <w:contextualSpacing/>
              <w:rPr>
                <w:rFonts w:ascii="Arial" w:hAnsi="Arial" w:cs="Arial"/>
              </w:rPr>
            </w:pPr>
            <w:r w:rsidRPr="00EE1C41">
              <w:rPr>
                <w:rFonts w:ascii="Arial" w:hAnsi="Arial" w:cs="Arial"/>
                <w:sz w:val="22"/>
                <w:szCs w:val="22"/>
              </w:rPr>
              <w:t>Not Applicable</w:t>
            </w:r>
          </w:p>
        </w:tc>
        <w:tc>
          <w:tcPr>
            <w:tcW w:w="2736" w:type="pct"/>
          </w:tcPr>
          <w:p w:rsidR="009D0D9F" w:rsidRPr="00CB7D76" w:rsidRDefault="00EE1C41" w:rsidP="00CB7D76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EE1C41">
              <w:rPr>
                <w:rFonts w:ascii="Arial" w:hAnsi="Arial" w:cs="Arial"/>
                <w:sz w:val="22"/>
                <w:szCs w:val="22"/>
              </w:rPr>
              <w:t>Not Applicable</w:t>
            </w:r>
          </w:p>
        </w:tc>
      </w:tr>
    </w:tbl>
    <w:p w:rsidR="006320D0" w:rsidRDefault="006320D0" w:rsidP="009D0D9F">
      <w:pPr>
        <w:tabs>
          <w:tab w:val="left" w:pos="1698"/>
        </w:tabs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Interpersonal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8000C8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8000C8">
              <w:rPr>
                <w:rFonts w:ascii="Arial" w:eastAsiaTheme="minorHAnsi" w:hAnsi="Arial" w:cs="Arial"/>
                <w:szCs w:val="22"/>
              </w:rPr>
              <w:t>1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9D0D9F" w:rsidRPr="002B0101" w:rsidRDefault="008000C8" w:rsidP="008000C8">
            <w:pPr>
              <w:pStyle w:val="ListParagraph"/>
              <w:numPr>
                <w:ilvl w:val="0"/>
                <w:numId w:val="3"/>
              </w:numPr>
              <w:ind w:left="412" w:hanging="284"/>
              <w:contextualSpacing/>
              <w:rPr>
                <w:rFonts w:ascii="Arial" w:hAnsi="Arial" w:cs="Arial"/>
              </w:rPr>
            </w:pPr>
            <w:r w:rsidRPr="008000C8">
              <w:rPr>
                <w:rFonts w:ascii="Arial" w:hAnsi="Arial" w:cs="Arial"/>
                <w:u w:val="single"/>
              </w:rPr>
              <w:t>Basic</w:t>
            </w:r>
            <w:r w:rsidRPr="008000C8">
              <w:rPr>
                <w:rFonts w:ascii="Arial" w:hAnsi="Arial" w:cs="Arial"/>
              </w:rPr>
              <w:t xml:space="preserve"> communication skills, possibly written skills with clients &amp; public</w:t>
            </w:r>
          </w:p>
        </w:tc>
        <w:tc>
          <w:tcPr>
            <w:tcW w:w="2736" w:type="pct"/>
          </w:tcPr>
          <w:p w:rsidR="00CB7D76" w:rsidRPr="00CB7D76" w:rsidRDefault="00CB7D76" w:rsidP="00CB7D76">
            <w:pPr>
              <w:pStyle w:val="List2"/>
              <w:numPr>
                <w:ilvl w:val="0"/>
                <w:numId w:val="28"/>
              </w:numPr>
              <w:contextualSpacing w:val="0"/>
              <w:rPr>
                <w:rFonts w:ascii="Arial" w:eastAsia="Arial Unicode MS" w:hAnsi="Arial" w:cs="Arial"/>
                <w:szCs w:val="24"/>
              </w:rPr>
            </w:pPr>
            <w:r w:rsidRPr="00CB7D76">
              <w:rPr>
                <w:rFonts w:ascii="Arial" w:eastAsia="Arial Unicode MS" w:hAnsi="Arial" w:cs="Arial"/>
                <w:szCs w:val="24"/>
              </w:rPr>
              <w:t>Skills in oral communication.</w:t>
            </w:r>
          </w:p>
          <w:p w:rsidR="00CB7D76" w:rsidRPr="00CB7D76" w:rsidRDefault="00CB7D76" w:rsidP="00CB7D76">
            <w:pPr>
              <w:pStyle w:val="List2"/>
              <w:numPr>
                <w:ilvl w:val="0"/>
                <w:numId w:val="28"/>
              </w:numPr>
              <w:contextualSpacing w:val="0"/>
              <w:rPr>
                <w:rFonts w:ascii="Arial" w:eastAsia="Arial Unicode MS" w:hAnsi="Arial" w:cs="Arial"/>
                <w:szCs w:val="24"/>
              </w:rPr>
            </w:pPr>
            <w:r w:rsidRPr="00CB7D76">
              <w:rPr>
                <w:rFonts w:ascii="Arial" w:hAnsi="Arial" w:cs="Arial"/>
                <w:szCs w:val="24"/>
              </w:rPr>
              <w:t>Honest, trustworthy, reliable person(s) who acknowledges the need for clea</w:t>
            </w:r>
            <w:r>
              <w:rPr>
                <w:rFonts w:ascii="Arial" w:hAnsi="Arial" w:cs="Arial"/>
                <w:szCs w:val="24"/>
              </w:rPr>
              <w:t>nliness and attention to detail.</w:t>
            </w:r>
          </w:p>
          <w:p w:rsidR="00CB7D76" w:rsidRPr="00CB7D76" w:rsidRDefault="00CB7D76" w:rsidP="00CB7D76">
            <w:pPr>
              <w:pStyle w:val="List2"/>
              <w:numPr>
                <w:ilvl w:val="0"/>
                <w:numId w:val="28"/>
              </w:numPr>
              <w:contextualSpacing w:val="0"/>
              <w:rPr>
                <w:rFonts w:ascii="Arial" w:eastAsia="Arial Unicode MS" w:hAnsi="Arial" w:cs="Arial"/>
                <w:szCs w:val="24"/>
              </w:rPr>
            </w:pPr>
            <w:r w:rsidRPr="00CB7D76">
              <w:rPr>
                <w:rFonts w:ascii="Arial" w:hAnsi="Arial" w:cs="Arial"/>
                <w:szCs w:val="24"/>
              </w:rPr>
              <w:t>An ability to work as a team</w:t>
            </w:r>
          </w:p>
          <w:p w:rsidR="00CB7D76" w:rsidRPr="00CB7D76" w:rsidRDefault="00CB7D76" w:rsidP="00CB7D76">
            <w:pPr>
              <w:pStyle w:val="BodyTextIndent2"/>
              <w:numPr>
                <w:ilvl w:val="0"/>
                <w:numId w:val="28"/>
              </w:numPr>
              <w:spacing w:after="0" w:line="240" w:lineRule="auto"/>
              <w:rPr>
                <w:rFonts w:ascii="Arial" w:eastAsia="Arial Unicode MS" w:hAnsi="Arial" w:cs="Arial"/>
                <w:szCs w:val="24"/>
              </w:rPr>
            </w:pPr>
            <w:r w:rsidRPr="00CB7D76">
              <w:rPr>
                <w:rFonts w:ascii="Arial" w:eastAsia="Arial Unicode MS" w:hAnsi="Arial" w:cs="Arial"/>
                <w:iCs/>
                <w:szCs w:val="24"/>
              </w:rPr>
              <w:t xml:space="preserve">The ability to work as an effective member of a team to maximise the effectiveness and efficiency of the team </w:t>
            </w:r>
          </w:p>
          <w:p w:rsidR="009D0D9F" w:rsidRPr="002B0101" w:rsidRDefault="009D0D9F" w:rsidP="00CB7D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:rsidTr="00CB7D76">
        <w:trPr>
          <w:trHeight w:val="1097"/>
          <w:jc w:val="center"/>
        </w:trPr>
        <w:tc>
          <w:tcPr>
            <w:tcW w:w="5000" w:type="pct"/>
            <w:gridSpan w:val="2"/>
          </w:tcPr>
          <w:p w:rsidR="00CB7D76" w:rsidRPr="00CB7D76" w:rsidRDefault="00CB7D76" w:rsidP="00CB7D76">
            <w:pPr>
              <w:pStyle w:val="List2"/>
              <w:numPr>
                <w:ilvl w:val="0"/>
                <w:numId w:val="4"/>
              </w:numPr>
              <w:contextualSpacing w:val="0"/>
              <w:rPr>
                <w:rFonts w:ascii="Arial" w:eastAsia="Arial Unicode MS" w:hAnsi="Arial" w:cs="Arial"/>
                <w:iCs/>
                <w:szCs w:val="24"/>
              </w:rPr>
            </w:pPr>
            <w:r w:rsidRPr="00CB7D76">
              <w:rPr>
                <w:rFonts w:ascii="Arial" w:eastAsia="Arial Unicode MS" w:hAnsi="Arial" w:cs="Arial"/>
                <w:iCs/>
                <w:szCs w:val="24"/>
              </w:rPr>
              <w:t>A current manual Driver’s Licence.</w:t>
            </w:r>
          </w:p>
          <w:p w:rsidR="00CB7D76" w:rsidRPr="00CB7D76" w:rsidRDefault="00CB7D76" w:rsidP="00CB7D76">
            <w:pPr>
              <w:pStyle w:val="List2"/>
              <w:numPr>
                <w:ilvl w:val="0"/>
                <w:numId w:val="4"/>
              </w:numPr>
              <w:contextualSpacing w:val="0"/>
              <w:rPr>
                <w:rFonts w:ascii="Arial" w:eastAsia="Arial Unicode MS" w:hAnsi="Arial" w:cs="Arial"/>
                <w:iCs/>
                <w:szCs w:val="24"/>
              </w:rPr>
            </w:pPr>
            <w:r w:rsidRPr="00CB7D76">
              <w:rPr>
                <w:rFonts w:ascii="Arial" w:eastAsia="Arial Unicode MS" w:hAnsi="Arial" w:cs="Arial"/>
                <w:iCs/>
                <w:szCs w:val="24"/>
              </w:rPr>
              <w:t>An ability to perform cleaning and maintenance duties.</w:t>
            </w:r>
          </w:p>
          <w:p w:rsidR="009D0D9F" w:rsidRPr="00CB7D76" w:rsidRDefault="00CB7D76" w:rsidP="00CB7D76">
            <w:pPr>
              <w:pStyle w:val="List2"/>
              <w:numPr>
                <w:ilvl w:val="0"/>
                <w:numId w:val="4"/>
              </w:numPr>
              <w:contextualSpacing w:val="0"/>
              <w:rPr>
                <w:rFonts w:ascii="Arial" w:eastAsia="Arial Unicode MS" w:hAnsi="Arial" w:cs="Arial"/>
                <w:iCs/>
                <w:szCs w:val="24"/>
              </w:rPr>
            </w:pPr>
            <w:r w:rsidRPr="00CB7D76">
              <w:rPr>
                <w:rFonts w:ascii="Arial" w:eastAsia="Arial Unicode MS" w:hAnsi="Arial" w:cs="Arial"/>
                <w:iCs/>
                <w:szCs w:val="24"/>
              </w:rPr>
              <w:t>Previous cleaning experience</w:t>
            </w: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5000" w:type="pct"/>
            <w:gridSpan w:val="2"/>
          </w:tcPr>
          <w:p w:rsidR="00CB7D76" w:rsidRPr="00CB7D76" w:rsidRDefault="00CB7D76" w:rsidP="00CB7D76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B7D76">
              <w:rPr>
                <w:rFonts w:ascii="Arial" w:hAnsi="Arial" w:cs="Arial"/>
                <w:sz w:val="22"/>
                <w:szCs w:val="22"/>
              </w:rPr>
              <w:t xml:space="preserve">An ability to perform the cleaning and maintenance duties as per the daily scope of works, including as part of a rotating roster on weekends &amp; public holidays. </w:t>
            </w:r>
          </w:p>
          <w:p w:rsidR="00CB7D76" w:rsidRPr="00CB7D76" w:rsidRDefault="00CB7D76" w:rsidP="00CB7D76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B7D76">
              <w:rPr>
                <w:rFonts w:ascii="Arial" w:hAnsi="Arial" w:cs="Arial"/>
                <w:sz w:val="22"/>
                <w:szCs w:val="22"/>
              </w:rPr>
              <w:t>An ability to work as a team</w:t>
            </w:r>
          </w:p>
          <w:p w:rsidR="00CB7D76" w:rsidRPr="00CB7D76" w:rsidRDefault="00CB7D76" w:rsidP="00CB7D76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B7D76">
              <w:rPr>
                <w:rFonts w:ascii="Arial" w:hAnsi="Arial" w:cs="Arial"/>
                <w:sz w:val="22"/>
                <w:szCs w:val="22"/>
              </w:rPr>
              <w:t>A current manual Driver’s Licence.</w:t>
            </w:r>
          </w:p>
          <w:p w:rsidR="00CB7D76" w:rsidRPr="00CB7D76" w:rsidRDefault="00CB7D76" w:rsidP="00CB7D76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B7D76">
              <w:rPr>
                <w:rFonts w:ascii="Arial" w:hAnsi="Arial" w:cs="Arial"/>
                <w:sz w:val="22"/>
                <w:szCs w:val="22"/>
              </w:rPr>
              <w:t>Previous cleaning experience</w:t>
            </w:r>
          </w:p>
          <w:p w:rsidR="00CB7D76" w:rsidRPr="00CB7D76" w:rsidRDefault="00CB7D76" w:rsidP="00CB7D76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B7D76">
              <w:rPr>
                <w:rFonts w:ascii="Arial" w:hAnsi="Arial" w:cs="Arial"/>
                <w:sz w:val="22"/>
                <w:szCs w:val="22"/>
              </w:rPr>
              <w:t>Honest, trustworthy, reliable person(s) who acknowledges the need for cleanliness and attention to detail.</w:t>
            </w:r>
          </w:p>
          <w:p w:rsidR="006320D0" w:rsidRPr="002B0101" w:rsidRDefault="006320D0" w:rsidP="006320D0">
            <w:pPr>
              <w:spacing w:before="120" w:after="120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</w:tbl>
    <w:p w:rsidR="009D0D9F" w:rsidRPr="009D0D9F" w:rsidRDefault="009D0D9F" w:rsidP="009D0D9F">
      <w:pPr>
        <w:tabs>
          <w:tab w:val="left" w:pos="1698"/>
        </w:tabs>
      </w:pPr>
    </w:p>
    <w:sectPr w:rsidR="009D0D9F" w:rsidRPr="009D0D9F" w:rsidSect="009422A4">
      <w:headerReference w:type="even" r:id="rId20"/>
      <w:headerReference w:type="default" r:id="rId21"/>
      <w:headerReference w:type="first" r:id="rId22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354" w:rsidRDefault="00A77354" w:rsidP="000814D2">
      <w:r>
        <w:separator/>
      </w:r>
    </w:p>
  </w:endnote>
  <w:endnote w:type="continuationSeparator" w:id="0">
    <w:p w:rsidR="00A77354" w:rsidRDefault="00A77354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Light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354" w:rsidRDefault="00A77354" w:rsidP="000814D2">
      <w:r>
        <w:separator/>
      </w:r>
    </w:p>
  </w:footnote>
  <w:footnote w:type="continuationSeparator" w:id="0">
    <w:p w:rsidR="00A77354" w:rsidRDefault="00A77354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A77354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val="en-US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A77354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A77354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B2AC6"/>
    <w:multiLevelType w:val="hybridMultilevel"/>
    <w:tmpl w:val="76E261B6"/>
    <w:lvl w:ilvl="0" w:tplc="0C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EE194C"/>
    <w:multiLevelType w:val="hybridMultilevel"/>
    <w:tmpl w:val="1068D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8C1E1B"/>
    <w:multiLevelType w:val="hybridMultilevel"/>
    <w:tmpl w:val="76E261B6"/>
    <w:lvl w:ilvl="0" w:tplc="0C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3512CC"/>
    <w:multiLevelType w:val="hybridMultilevel"/>
    <w:tmpl w:val="76E261B6"/>
    <w:lvl w:ilvl="0" w:tplc="0C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0F0020"/>
    <w:multiLevelType w:val="hybridMultilevel"/>
    <w:tmpl w:val="0E60B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176987"/>
    <w:multiLevelType w:val="hybridMultilevel"/>
    <w:tmpl w:val="76E261B6"/>
    <w:lvl w:ilvl="0" w:tplc="0C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AE20E6"/>
    <w:multiLevelType w:val="hybridMultilevel"/>
    <w:tmpl w:val="CB0C0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300A3"/>
    <w:multiLevelType w:val="hybridMultilevel"/>
    <w:tmpl w:val="76E261B6"/>
    <w:lvl w:ilvl="0" w:tplc="0C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8D2801"/>
    <w:multiLevelType w:val="hybridMultilevel"/>
    <w:tmpl w:val="EE9EA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0E530E"/>
    <w:multiLevelType w:val="hybridMultilevel"/>
    <w:tmpl w:val="76E261B6"/>
    <w:lvl w:ilvl="0" w:tplc="0C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E94800"/>
    <w:multiLevelType w:val="hybridMultilevel"/>
    <w:tmpl w:val="DF5424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1919F1"/>
    <w:multiLevelType w:val="hybridMultilevel"/>
    <w:tmpl w:val="76E261B6"/>
    <w:lvl w:ilvl="0" w:tplc="0C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77267"/>
    <w:multiLevelType w:val="hybridMultilevel"/>
    <w:tmpl w:val="3932B92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323A61"/>
    <w:multiLevelType w:val="hybridMultilevel"/>
    <w:tmpl w:val="9ACC14B6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BF3E45"/>
    <w:multiLevelType w:val="hybridMultilevel"/>
    <w:tmpl w:val="76E261B6"/>
    <w:lvl w:ilvl="0" w:tplc="0C0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27"/>
  </w:num>
  <w:num w:numId="4">
    <w:abstractNumId w:val="24"/>
  </w:num>
  <w:num w:numId="5">
    <w:abstractNumId w:val="2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18"/>
  </w:num>
  <w:num w:numId="18">
    <w:abstractNumId w:val="28"/>
  </w:num>
  <w:num w:numId="19">
    <w:abstractNumId w:val="13"/>
  </w:num>
  <w:num w:numId="20">
    <w:abstractNumId w:val="22"/>
  </w:num>
  <w:num w:numId="21">
    <w:abstractNumId w:val="11"/>
  </w:num>
  <w:num w:numId="22">
    <w:abstractNumId w:val="10"/>
  </w:num>
  <w:num w:numId="23">
    <w:abstractNumId w:val="19"/>
  </w:num>
  <w:num w:numId="24">
    <w:abstractNumId w:val="26"/>
  </w:num>
  <w:num w:numId="25">
    <w:abstractNumId w:val="17"/>
  </w:num>
  <w:num w:numId="26">
    <w:abstractNumId w:val="15"/>
  </w:num>
  <w:num w:numId="27">
    <w:abstractNumId w:val="14"/>
  </w:num>
  <w:num w:numId="28">
    <w:abstractNumId w:val="20"/>
  </w:num>
  <w:num w:numId="29">
    <w:abstractNumId w:val="25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66F03"/>
    <w:rsid w:val="000814D2"/>
    <w:rsid w:val="000C51A2"/>
    <w:rsid w:val="000F667F"/>
    <w:rsid w:val="00111DC1"/>
    <w:rsid w:val="001379FE"/>
    <w:rsid w:val="001D40C6"/>
    <w:rsid w:val="00303D5B"/>
    <w:rsid w:val="0037385A"/>
    <w:rsid w:val="00445322"/>
    <w:rsid w:val="00613F4D"/>
    <w:rsid w:val="00620650"/>
    <w:rsid w:val="006320D0"/>
    <w:rsid w:val="006D1DDC"/>
    <w:rsid w:val="00790DEA"/>
    <w:rsid w:val="007B20A6"/>
    <w:rsid w:val="008000C8"/>
    <w:rsid w:val="009422A4"/>
    <w:rsid w:val="009D0D9F"/>
    <w:rsid w:val="00A77354"/>
    <w:rsid w:val="00B057E0"/>
    <w:rsid w:val="00B32075"/>
    <w:rsid w:val="00C22827"/>
    <w:rsid w:val="00CB7D76"/>
    <w:rsid w:val="00D65512"/>
    <w:rsid w:val="00E828BA"/>
    <w:rsid w:val="00EE1C41"/>
    <w:rsid w:val="00F1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90D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southgippsland.vic.gov.au/info/20004/your_council/189/organisational_structure" TargetMode="External"/><Relationship Id="rId18" Type="http://schemas.openxmlformats.org/officeDocument/2006/relationships/hyperlink" Target="http://www.visitpromcountry.com.a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www.southgippsland.vic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victoria.com/Regions/Gippslan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isitpromcountry.com.au" TargetMode="Externa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visitvictoria.com/Regions/Gippsland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southgippsland.vic.gov.au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53896A9-FDD8-4146-A5E0-87DB3876BEA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9959956-7231-418C-8D52-ADFCEF0C4FF5}">
      <dgm:prSet phldrT="[Text]"/>
      <dgm:spPr/>
      <dgm:t>
        <a:bodyPr/>
        <a:lstStyle/>
        <a:p>
          <a:r>
            <a:rPr lang="en-US"/>
            <a:t>Manager Operations</a:t>
          </a:r>
        </a:p>
      </dgm:t>
    </dgm:pt>
    <dgm:pt modelId="{049F8AE3-F518-4038-8576-E1BD8FF498C3}" type="parTrans" cxnId="{F738A9B3-00C0-42E4-B3B5-B6D72680AEC2}">
      <dgm:prSet/>
      <dgm:spPr/>
      <dgm:t>
        <a:bodyPr/>
        <a:lstStyle/>
        <a:p>
          <a:endParaRPr lang="en-US"/>
        </a:p>
      </dgm:t>
    </dgm:pt>
    <dgm:pt modelId="{85F7E72C-97F6-49DA-A492-FAB5147C8C52}" type="sibTrans" cxnId="{F738A9B3-00C0-42E4-B3B5-B6D72680AEC2}">
      <dgm:prSet/>
      <dgm:spPr/>
      <dgm:t>
        <a:bodyPr/>
        <a:lstStyle/>
        <a:p>
          <a:endParaRPr lang="en-US"/>
        </a:p>
      </dgm:t>
    </dgm:pt>
    <dgm:pt modelId="{B653ED0C-DB8D-49E3-A2DC-663BC8E2BBDF}">
      <dgm:prSet phldrT="[Text]"/>
      <dgm:spPr/>
      <dgm:t>
        <a:bodyPr/>
        <a:lstStyle/>
        <a:p>
          <a:r>
            <a:rPr lang="en-US"/>
            <a:t>Coordinator Parks &amp; Gardens</a:t>
          </a:r>
        </a:p>
      </dgm:t>
    </dgm:pt>
    <dgm:pt modelId="{E480533A-CB70-41D2-983D-3E1797CB5E45}" type="parTrans" cxnId="{B4FA9DCA-4FC2-4A26-BEEE-B745F3884D9D}">
      <dgm:prSet/>
      <dgm:spPr/>
      <dgm:t>
        <a:bodyPr/>
        <a:lstStyle/>
        <a:p>
          <a:endParaRPr lang="en-US"/>
        </a:p>
      </dgm:t>
    </dgm:pt>
    <dgm:pt modelId="{CB91E416-FDEE-4D30-9EEA-BCBD36B5E265}" type="sibTrans" cxnId="{B4FA9DCA-4FC2-4A26-BEEE-B745F3884D9D}">
      <dgm:prSet/>
      <dgm:spPr/>
      <dgm:t>
        <a:bodyPr/>
        <a:lstStyle/>
        <a:p>
          <a:endParaRPr lang="en-US"/>
        </a:p>
      </dgm:t>
    </dgm:pt>
    <dgm:pt modelId="{26B8BFB9-0F53-42C3-8AE9-61457ED1152E}">
      <dgm:prSet/>
      <dgm:spPr>
        <a:ln>
          <a:solidFill>
            <a:srgbClr val="FF0000"/>
          </a:solidFill>
        </a:ln>
      </dgm:spPr>
      <dgm:t>
        <a:bodyPr/>
        <a:lstStyle/>
        <a:p>
          <a:r>
            <a:rPr lang="en-US"/>
            <a:t>Team Member - Public Amenities</a:t>
          </a:r>
        </a:p>
      </dgm:t>
    </dgm:pt>
    <dgm:pt modelId="{7576AE0F-64C8-4BA1-8001-4CD32669A260}" type="parTrans" cxnId="{E0650858-A4CA-48AC-8E58-41C5B6584FEB}">
      <dgm:prSet/>
      <dgm:spPr/>
      <dgm:t>
        <a:bodyPr/>
        <a:lstStyle/>
        <a:p>
          <a:endParaRPr lang="en-US"/>
        </a:p>
      </dgm:t>
    </dgm:pt>
    <dgm:pt modelId="{0967F5B3-3F24-419F-87F0-67FCD81AFDA6}" type="sibTrans" cxnId="{E0650858-A4CA-48AC-8E58-41C5B6584FEB}">
      <dgm:prSet/>
      <dgm:spPr/>
      <dgm:t>
        <a:bodyPr/>
        <a:lstStyle/>
        <a:p>
          <a:endParaRPr lang="en-US"/>
        </a:p>
      </dgm:t>
    </dgm:pt>
    <dgm:pt modelId="{39F60A93-0900-45D0-BFC3-B61E2E7B4368}" type="pres">
      <dgm:prSet presAssocID="{053896A9-FDD8-4146-A5E0-87DB3876BEA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1489FE6-5223-4F65-8024-301244123932}" type="pres">
      <dgm:prSet presAssocID="{69959956-7231-418C-8D52-ADFCEF0C4FF5}" presName="hierRoot1" presStyleCnt="0">
        <dgm:presLayoutVars>
          <dgm:hierBranch val="init"/>
        </dgm:presLayoutVars>
      </dgm:prSet>
      <dgm:spPr/>
    </dgm:pt>
    <dgm:pt modelId="{EDF310E2-457B-4382-9A32-1A5B7A38B921}" type="pres">
      <dgm:prSet presAssocID="{69959956-7231-418C-8D52-ADFCEF0C4FF5}" presName="rootComposite1" presStyleCnt="0"/>
      <dgm:spPr/>
    </dgm:pt>
    <dgm:pt modelId="{85977014-605D-4DCC-8AFC-F0814A4B44AF}" type="pres">
      <dgm:prSet presAssocID="{69959956-7231-418C-8D52-ADFCEF0C4FF5}" presName="rootText1" presStyleLbl="node0" presStyleIdx="0" presStyleCnt="1">
        <dgm:presLayoutVars>
          <dgm:chPref val="3"/>
        </dgm:presLayoutVars>
      </dgm:prSet>
      <dgm:spPr/>
    </dgm:pt>
    <dgm:pt modelId="{2E798490-D306-45EA-87A3-0D755CE85074}" type="pres">
      <dgm:prSet presAssocID="{69959956-7231-418C-8D52-ADFCEF0C4FF5}" presName="rootConnector1" presStyleLbl="node1" presStyleIdx="0" presStyleCnt="0"/>
      <dgm:spPr/>
    </dgm:pt>
    <dgm:pt modelId="{8B9359D5-0FE4-4F58-8164-FF46D97F5614}" type="pres">
      <dgm:prSet presAssocID="{69959956-7231-418C-8D52-ADFCEF0C4FF5}" presName="hierChild2" presStyleCnt="0"/>
      <dgm:spPr/>
    </dgm:pt>
    <dgm:pt modelId="{2DDD4B03-E248-4CB0-82F9-EC4E13CDB113}" type="pres">
      <dgm:prSet presAssocID="{E480533A-CB70-41D2-983D-3E1797CB5E45}" presName="Name37" presStyleLbl="parChTrans1D2" presStyleIdx="0" presStyleCnt="1"/>
      <dgm:spPr/>
    </dgm:pt>
    <dgm:pt modelId="{5B73E70F-B813-40B9-A50A-6005AA4C133C}" type="pres">
      <dgm:prSet presAssocID="{B653ED0C-DB8D-49E3-A2DC-663BC8E2BBDF}" presName="hierRoot2" presStyleCnt="0">
        <dgm:presLayoutVars>
          <dgm:hierBranch val="init"/>
        </dgm:presLayoutVars>
      </dgm:prSet>
      <dgm:spPr/>
    </dgm:pt>
    <dgm:pt modelId="{9ECE9EBA-DC0F-4CDB-8EA4-CADBFD2CC7A3}" type="pres">
      <dgm:prSet presAssocID="{B653ED0C-DB8D-49E3-A2DC-663BC8E2BBDF}" presName="rootComposite" presStyleCnt="0"/>
      <dgm:spPr/>
    </dgm:pt>
    <dgm:pt modelId="{DB47A1DB-F8C9-4970-AE3F-25B75D26C847}" type="pres">
      <dgm:prSet presAssocID="{B653ED0C-DB8D-49E3-A2DC-663BC8E2BBDF}" presName="rootText" presStyleLbl="node2" presStyleIdx="0" presStyleCnt="1">
        <dgm:presLayoutVars>
          <dgm:chPref val="3"/>
        </dgm:presLayoutVars>
      </dgm:prSet>
      <dgm:spPr/>
    </dgm:pt>
    <dgm:pt modelId="{699FE6CF-08D9-420F-BDBB-82421876EB9F}" type="pres">
      <dgm:prSet presAssocID="{B653ED0C-DB8D-49E3-A2DC-663BC8E2BBDF}" presName="rootConnector" presStyleLbl="node2" presStyleIdx="0" presStyleCnt="1"/>
      <dgm:spPr/>
    </dgm:pt>
    <dgm:pt modelId="{0B7F8249-C896-40FA-82AE-2FA36ED8ED24}" type="pres">
      <dgm:prSet presAssocID="{B653ED0C-DB8D-49E3-A2DC-663BC8E2BBDF}" presName="hierChild4" presStyleCnt="0"/>
      <dgm:spPr/>
    </dgm:pt>
    <dgm:pt modelId="{2BD34152-6050-426A-B4D2-69791FA519E1}" type="pres">
      <dgm:prSet presAssocID="{7576AE0F-64C8-4BA1-8001-4CD32669A260}" presName="Name37" presStyleLbl="parChTrans1D3" presStyleIdx="0" presStyleCnt="1"/>
      <dgm:spPr/>
    </dgm:pt>
    <dgm:pt modelId="{C46E7457-482E-41FD-A88E-113A49F5B9C0}" type="pres">
      <dgm:prSet presAssocID="{26B8BFB9-0F53-42C3-8AE9-61457ED1152E}" presName="hierRoot2" presStyleCnt="0">
        <dgm:presLayoutVars>
          <dgm:hierBranch val="init"/>
        </dgm:presLayoutVars>
      </dgm:prSet>
      <dgm:spPr/>
    </dgm:pt>
    <dgm:pt modelId="{D3627550-A955-41F7-9E32-7652CB531AA8}" type="pres">
      <dgm:prSet presAssocID="{26B8BFB9-0F53-42C3-8AE9-61457ED1152E}" presName="rootComposite" presStyleCnt="0"/>
      <dgm:spPr/>
    </dgm:pt>
    <dgm:pt modelId="{1762B9AF-CB75-4B66-9756-CDCD0E0E6798}" type="pres">
      <dgm:prSet presAssocID="{26B8BFB9-0F53-42C3-8AE9-61457ED1152E}" presName="rootText" presStyleLbl="node3" presStyleIdx="0" presStyleCnt="1">
        <dgm:presLayoutVars>
          <dgm:chPref val="3"/>
        </dgm:presLayoutVars>
      </dgm:prSet>
      <dgm:spPr/>
    </dgm:pt>
    <dgm:pt modelId="{16D38F4A-A21B-4223-AF25-2F1DAC1118D0}" type="pres">
      <dgm:prSet presAssocID="{26B8BFB9-0F53-42C3-8AE9-61457ED1152E}" presName="rootConnector" presStyleLbl="node3" presStyleIdx="0" presStyleCnt="1"/>
      <dgm:spPr/>
    </dgm:pt>
    <dgm:pt modelId="{CF696C4F-33D2-4830-82EC-F967EEFDE2DF}" type="pres">
      <dgm:prSet presAssocID="{26B8BFB9-0F53-42C3-8AE9-61457ED1152E}" presName="hierChild4" presStyleCnt="0"/>
      <dgm:spPr/>
    </dgm:pt>
    <dgm:pt modelId="{B1771CAD-3BCA-4273-A944-66A14DD1202D}" type="pres">
      <dgm:prSet presAssocID="{26B8BFB9-0F53-42C3-8AE9-61457ED1152E}" presName="hierChild5" presStyleCnt="0"/>
      <dgm:spPr/>
    </dgm:pt>
    <dgm:pt modelId="{0B7899F4-3218-4CC1-B719-18DABF520955}" type="pres">
      <dgm:prSet presAssocID="{B653ED0C-DB8D-49E3-A2DC-663BC8E2BBDF}" presName="hierChild5" presStyleCnt="0"/>
      <dgm:spPr/>
    </dgm:pt>
    <dgm:pt modelId="{B9FF6E86-86EC-490B-8151-B5C6087FA3C7}" type="pres">
      <dgm:prSet presAssocID="{69959956-7231-418C-8D52-ADFCEF0C4FF5}" presName="hierChild3" presStyleCnt="0"/>
      <dgm:spPr/>
    </dgm:pt>
  </dgm:ptLst>
  <dgm:cxnLst>
    <dgm:cxn modelId="{F758EEA6-EF4E-46CF-990E-C24806D4083F}" type="presOf" srcId="{E480533A-CB70-41D2-983D-3E1797CB5E45}" destId="{2DDD4B03-E248-4CB0-82F9-EC4E13CDB113}" srcOrd="0" destOrd="0" presId="urn:microsoft.com/office/officeart/2005/8/layout/orgChart1"/>
    <dgm:cxn modelId="{B4FA9DCA-4FC2-4A26-BEEE-B745F3884D9D}" srcId="{69959956-7231-418C-8D52-ADFCEF0C4FF5}" destId="{B653ED0C-DB8D-49E3-A2DC-663BC8E2BBDF}" srcOrd="0" destOrd="0" parTransId="{E480533A-CB70-41D2-983D-3E1797CB5E45}" sibTransId="{CB91E416-FDEE-4D30-9EEA-BCBD36B5E265}"/>
    <dgm:cxn modelId="{81BDA436-F132-45E0-A055-7103F6913926}" type="presOf" srcId="{69959956-7231-418C-8D52-ADFCEF0C4FF5}" destId="{85977014-605D-4DCC-8AFC-F0814A4B44AF}" srcOrd="0" destOrd="0" presId="urn:microsoft.com/office/officeart/2005/8/layout/orgChart1"/>
    <dgm:cxn modelId="{F43FCDBA-7FE0-4971-ACF0-CDAA7AE1D07A}" type="presOf" srcId="{26B8BFB9-0F53-42C3-8AE9-61457ED1152E}" destId="{16D38F4A-A21B-4223-AF25-2F1DAC1118D0}" srcOrd="1" destOrd="0" presId="urn:microsoft.com/office/officeart/2005/8/layout/orgChart1"/>
    <dgm:cxn modelId="{1BF0CB16-F237-4059-B4D3-7B45901FC3DD}" type="presOf" srcId="{7576AE0F-64C8-4BA1-8001-4CD32669A260}" destId="{2BD34152-6050-426A-B4D2-69791FA519E1}" srcOrd="0" destOrd="0" presId="urn:microsoft.com/office/officeart/2005/8/layout/orgChart1"/>
    <dgm:cxn modelId="{E0650858-A4CA-48AC-8E58-41C5B6584FEB}" srcId="{B653ED0C-DB8D-49E3-A2DC-663BC8E2BBDF}" destId="{26B8BFB9-0F53-42C3-8AE9-61457ED1152E}" srcOrd="0" destOrd="0" parTransId="{7576AE0F-64C8-4BA1-8001-4CD32669A260}" sibTransId="{0967F5B3-3F24-419F-87F0-67FCD81AFDA6}"/>
    <dgm:cxn modelId="{F738A9B3-00C0-42E4-B3B5-B6D72680AEC2}" srcId="{053896A9-FDD8-4146-A5E0-87DB3876BEA3}" destId="{69959956-7231-418C-8D52-ADFCEF0C4FF5}" srcOrd="0" destOrd="0" parTransId="{049F8AE3-F518-4038-8576-E1BD8FF498C3}" sibTransId="{85F7E72C-97F6-49DA-A492-FAB5147C8C52}"/>
    <dgm:cxn modelId="{9ABEBDBA-6FBF-4D3E-849C-BD8F51B9FE55}" type="presOf" srcId="{053896A9-FDD8-4146-A5E0-87DB3876BEA3}" destId="{39F60A93-0900-45D0-BFC3-B61E2E7B4368}" srcOrd="0" destOrd="0" presId="urn:microsoft.com/office/officeart/2005/8/layout/orgChart1"/>
    <dgm:cxn modelId="{D6ECEC44-5494-4F55-86AC-19563FE83412}" type="presOf" srcId="{B653ED0C-DB8D-49E3-A2DC-663BC8E2BBDF}" destId="{DB47A1DB-F8C9-4970-AE3F-25B75D26C847}" srcOrd="0" destOrd="0" presId="urn:microsoft.com/office/officeart/2005/8/layout/orgChart1"/>
    <dgm:cxn modelId="{5421D50A-89AD-4ACD-B2DD-92D2C793CAD6}" type="presOf" srcId="{69959956-7231-418C-8D52-ADFCEF0C4FF5}" destId="{2E798490-D306-45EA-87A3-0D755CE85074}" srcOrd="1" destOrd="0" presId="urn:microsoft.com/office/officeart/2005/8/layout/orgChart1"/>
    <dgm:cxn modelId="{50242402-7E0D-42AB-86F7-96E3A6F6A86A}" type="presOf" srcId="{B653ED0C-DB8D-49E3-A2DC-663BC8E2BBDF}" destId="{699FE6CF-08D9-420F-BDBB-82421876EB9F}" srcOrd="1" destOrd="0" presId="urn:microsoft.com/office/officeart/2005/8/layout/orgChart1"/>
    <dgm:cxn modelId="{BC06DEC8-F319-4465-9078-B997BF54192E}" type="presOf" srcId="{26B8BFB9-0F53-42C3-8AE9-61457ED1152E}" destId="{1762B9AF-CB75-4B66-9756-CDCD0E0E6798}" srcOrd="0" destOrd="0" presId="urn:microsoft.com/office/officeart/2005/8/layout/orgChart1"/>
    <dgm:cxn modelId="{57773BF1-0E22-4FE3-940B-C14A7D4C4323}" type="presParOf" srcId="{39F60A93-0900-45D0-BFC3-B61E2E7B4368}" destId="{31489FE6-5223-4F65-8024-301244123932}" srcOrd="0" destOrd="0" presId="urn:microsoft.com/office/officeart/2005/8/layout/orgChart1"/>
    <dgm:cxn modelId="{4C1856F3-74AD-49FF-9EFE-21B2FFB797F8}" type="presParOf" srcId="{31489FE6-5223-4F65-8024-301244123932}" destId="{EDF310E2-457B-4382-9A32-1A5B7A38B921}" srcOrd="0" destOrd="0" presId="urn:microsoft.com/office/officeart/2005/8/layout/orgChart1"/>
    <dgm:cxn modelId="{D08C3D1F-C014-4EAC-8BFD-B3CCAB6828CC}" type="presParOf" srcId="{EDF310E2-457B-4382-9A32-1A5B7A38B921}" destId="{85977014-605D-4DCC-8AFC-F0814A4B44AF}" srcOrd="0" destOrd="0" presId="urn:microsoft.com/office/officeart/2005/8/layout/orgChart1"/>
    <dgm:cxn modelId="{019243AF-B8BC-4232-87DD-638B95B662E2}" type="presParOf" srcId="{EDF310E2-457B-4382-9A32-1A5B7A38B921}" destId="{2E798490-D306-45EA-87A3-0D755CE85074}" srcOrd="1" destOrd="0" presId="urn:microsoft.com/office/officeart/2005/8/layout/orgChart1"/>
    <dgm:cxn modelId="{51194B54-DC9E-47EA-B0B6-B0CFD172CF32}" type="presParOf" srcId="{31489FE6-5223-4F65-8024-301244123932}" destId="{8B9359D5-0FE4-4F58-8164-FF46D97F5614}" srcOrd="1" destOrd="0" presId="urn:microsoft.com/office/officeart/2005/8/layout/orgChart1"/>
    <dgm:cxn modelId="{69F4862C-CBE6-45A0-8A8D-31E613CD86A9}" type="presParOf" srcId="{8B9359D5-0FE4-4F58-8164-FF46D97F5614}" destId="{2DDD4B03-E248-4CB0-82F9-EC4E13CDB113}" srcOrd="0" destOrd="0" presId="urn:microsoft.com/office/officeart/2005/8/layout/orgChart1"/>
    <dgm:cxn modelId="{EEFA7578-C1EF-4603-9778-283715D5D411}" type="presParOf" srcId="{8B9359D5-0FE4-4F58-8164-FF46D97F5614}" destId="{5B73E70F-B813-40B9-A50A-6005AA4C133C}" srcOrd="1" destOrd="0" presId="urn:microsoft.com/office/officeart/2005/8/layout/orgChart1"/>
    <dgm:cxn modelId="{7C80AC11-49DD-4219-AE50-F3BCC13E62E9}" type="presParOf" srcId="{5B73E70F-B813-40B9-A50A-6005AA4C133C}" destId="{9ECE9EBA-DC0F-4CDB-8EA4-CADBFD2CC7A3}" srcOrd="0" destOrd="0" presId="urn:microsoft.com/office/officeart/2005/8/layout/orgChart1"/>
    <dgm:cxn modelId="{623D4D59-2F52-4FE3-975B-F50333DB2F97}" type="presParOf" srcId="{9ECE9EBA-DC0F-4CDB-8EA4-CADBFD2CC7A3}" destId="{DB47A1DB-F8C9-4970-AE3F-25B75D26C847}" srcOrd="0" destOrd="0" presId="urn:microsoft.com/office/officeart/2005/8/layout/orgChart1"/>
    <dgm:cxn modelId="{18DA5701-0FF3-4D0D-9D0F-A4FA8C072CBD}" type="presParOf" srcId="{9ECE9EBA-DC0F-4CDB-8EA4-CADBFD2CC7A3}" destId="{699FE6CF-08D9-420F-BDBB-82421876EB9F}" srcOrd="1" destOrd="0" presId="urn:microsoft.com/office/officeart/2005/8/layout/orgChart1"/>
    <dgm:cxn modelId="{C46589D4-0819-4B4F-A662-233FD541DDCE}" type="presParOf" srcId="{5B73E70F-B813-40B9-A50A-6005AA4C133C}" destId="{0B7F8249-C896-40FA-82AE-2FA36ED8ED24}" srcOrd="1" destOrd="0" presId="urn:microsoft.com/office/officeart/2005/8/layout/orgChart1"/>
    <dgm:cxn modelId="{0F48FB09-665F-4906-90B1-D764C930457F}" type="presParOf" srcId="{0B7F8249-C896-40FA-82AE-2FA36ED8ED24}" destId="{2BD34152-6050-426A-B4D2-69791FA519E1}" srcOrd="0" destOrd="0" presId="urn:microsoft.com/office/officeart/2005/8/layout/orgChart1"/>
    <dgm:cxn modelId="{89F2C8C1-6F49-4E0A-BDDC-A632FB20C1A8}" type="presParOf" srcId="{0B7F8249-C896-40FA-82AE-2FA36ED8ED24}" destId="{C46E7457-482E-41FD-A88E-113A49F5B9C0}" srcOrd="1" destOrd="0" presId="urn:microsoft.com/office/officeart/2005/8/layout/orgChart1"/>
    <dgm:cxn modelId="{CD71C858-96F2-4742-8FEC-4566022687C5}" type="presParOf" srcId="{C46E7457-482E-41FD-A88E-113A49F5B9C0}" destId="{D3627550-A955-41F7-9E32-7652CB531AA8}" srcOrd="0" destOrd="0" presId="urn:microsoft.com/office/officeart/2005/8/layout/orgChart1"/>
    <dgm:cxn modelId="{CCDF3820-E06F-467F-BB6F-A40A024D263C}" type="presParOf" srcId="{D3627550-A955-41F7-9E32-7652CB531AA8}" destId="{1762B9AF-CB75-4B66-9756-CDCD0E0E6798}" srcOrd="0" destOrd="0" presId="urn:microsoft.com/office/officeart/2005/8/layout/orgChart1"/>
    <dgm:cxn modelId="{E6DBA631-57DD-4A08-ABBA-651505B94D1E}" type="presParOf" srcId="{D3627550-A955-41F7-9E32-7652CB531AA8}" destId="{16D38F4A-A21B-4223-AF25-2F1DAC1118D0}" srcOrd="1" destOrd="0" presId="urn:microsoft.com/office/officeart/2005/8/layout/orgChart1"/>
    <dgm:cxn modelId="{17C1E5C5-E8FB-4543-B0A6-70514707CC67}" type="presParOf" srcId="{C46E7457-482E-41FD-A88E-113A49F5B9C0}" destId="{CF696C4F-33D2-4830-82EC-F967EEFDE2DF}" srcOrd="1" destOrd="0" presId="urn:microsoft.com/office/officeart/2005/8/layout/orgChart1"/>
    <dgm:cxn modelId="{5B61DBCE-1957-4A3B-BB21-F5CEED681FF8}" type="presParOf" srcId="{C46E7457-482E-41FD-A88E-113A49F5B9C0}" destId="{B1771CAD-3BCA-4273-A944-66A14DD1202D}" srcOrd="2" destOrd="0" presId="urn:microsoft.com/office/officeart/2005/8/layout/orgChart1"/>
    <dgm:cxn modelId="{58E20FE7-361D-47C2-A00E-C48F0D74F024}" type="presParOf" srcId="{5B73E70F-B813-40B9-A50A-6005AA4C133C}" destId="{0B7899F4-3218-4CC1-B719-18DABF520955}" srcOrd="2" destOrd="0" presId="urn:microsoft.com/office/officeart/2005/8/layout/orgChart1"/>
    <dgm:cxn modelId="{23C32F66-5C27-4492-BC09-A9C1A0BA1DF3}" type="presParOf" srcId="{31489FE6-5223-4F65-8024-301244123932}" destId="{B9FF6E86-86EC-490B-8151-B5C6087FA3C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D34152-6050-426A-B4D2-69791FA519E1}">
      <dsp:nvSpPr>
        <dsp:cNvPr id="0" name=""/>
        <dsp:cNvSpPr/>
      </dsp:nvSpPr>
      <dsp:spPr>
        <a:xfrm>
          <a:off x="1868578" y="2016686"/>
          <a:ext cx="249891" cy="766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6334"/>
              </a:lnTo>
              <a:lnTo>
                <a:pt x="249891" y="7663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DD4B03-E248-4CB0-82F9-EC4E13CDB113}">
      <dsp:nvSpPr>
        <dsp:cNvPr id="0" name=""/>
        <dsp:cNvSpPr/>
      </dsp:nvSpPr>
      <dsp:spPr>
        <a:xfrm>
          <a:off x="2489236" y="833865"/>
          <a:ext cx="91440" cy="3498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98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977014-605D-4DCC-8AFC-F0814A4B44AF}">
      <dsp:nvSpPr>
        <dsp:cNvPr id="0" name=""/>
        <dsp:cNvSpPr/>
      </dsp:nvSpPr>
      <dsp:spPr>
        <a:xfrm>
          <a:off x="1701984" y="892"/>
          <a:ext cx="1665944" cy="8329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Manager Operations</a:t>
          </a:r>
        </a:p>
      </dsp:txBody>
      <dsp:txXfrm>
        <a:off x="1701984" y="892"/>
        <a:ext cx="1665944" cy="832972"/>
      </dsp:txXfrm>
    </dsp:sp>
    <dsp:sp modelId="{DB47A1DB-F8C9-4970-AE3F-25B75D26C847}">
      <dsp:nvSpPr>
        <dsp:cNvPr id="0" name=""/>
        <dsp:cNvSpPr/>
      </dsp:nvSpPr>
      <dsp:spPr>
        <a:xfrm>
          <a:off x="1701984" y="1183713"/>
          <a:ext cx="1665944" cy="8329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Coordinator Parks &amp; Gardens</a:t>
          </a:r>
        </a:p>
      </dsp:txBody>
      <dsp:txXfrm>
        <a:off x="1701984" y="1183713"/>
        <a:ext cx="1665944" cy="832972"/>
      </dsp:txXfrm>
    </dsp:sp>
    <dsp:sp modelId="{1762B9AF-CB75-4B66-9756-CDCD0E0E6798}">
      <dsp:nvSpPr>
        <dsp:cNvPr id="0" name=""/>
        <dsp:cNvSpPr/>
      </dsp:nvSpPr>
      <dsp:spPr>
        <a:xfrm>
          <a:off x="2118470" y="2366534"/>
          <a:ext cx="1665944" cy="8329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Team Member - Public Amenities</a:t>
          </a:r>
        </a:p>
      </dsp:txBody>
      <dsp:txXfrm>
        <a:off x="2118470" y="2366534"/>
        <a:ext cx="1665944" cy="8329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9DA37-41D2-4678-A37C-317B077A2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Marie Downie</cp:lastModifiedBy>
  <cp:revision>2</cp:revision>
  <cp:lastPrinted>2017-03-14T04:48:00Z</cp:lastPrinted>
  <dcterms:created xsi:type="dcterms:W3CDTF">2018-07-12T04:33:00Z</dcterms:created>
  <dcterms:modified xsi:type="dcterms:W3CDTF">2018-07-12T04:33:00Z</dcterms:modified>
</cp:coreProperties>
</file>