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171F" w14:textId="15C58FB0" w:rsidR="00224246" w:rsidRPr="000C54EF" w:rsidRDefault="000C54EF" w:rsidP="00571B0A">
      <w:pPr>
        <w:pStyle w:val="Title"/>
        <w:pBdr>
          <w:bottom w:val="none" w:sz="0" w:space="0" w:color="auto"/>
        </w:pBdr>
        <w:spacing w:after="960"/>
        <w:ind w:left="1418"/>
        <w:jc w:val="left"/>
        <w:rPr>
          <w:rFonts w:asciiTheme="minorHAnsi" w:hAnsiTheme="minorHAnsi"/>
          <w:color w:val="00BFDF"/>
          <w:sz w:val="40"/>
          <w:szCs w:val="40"/>
        </w:rPr>
      </w:pPr>
      <w:bookmarkStart w:id="0" w:name="_GoBack"/>
      <w:bookmarkEnd w:id="0"/>
      <w:r w:rsidRPr="000C54EF">
        <w:rPr>
          <w:rFonts w:asciiTheme="minorHAnsi" w:hAnsiTheme="minorHAnsi"/>
          <w:color w:val="00BFDF"/>
          <w:sz w:val="40"/>
          <w:szCs w:val="40"/>
        </w:rPr>
        <w:t xml:space="preserve">Procurement </w:t>
      </w:r>
      <w:r w:rsidR="0035098A">
        <w:rPr>
          <w:rFonts w:asciiTheme="minorHAnsi" w:hAnsiTheme="minorHAnsi"/>
          <w:color w:val="00BFDF"/>
          <w:sz w:val="40"/>
          <w:szCs w:val="40"/>
        </w:rPr>
        <w:t xml:space="preserve">&amp; </w:t>
      </w:r>
      <w:r w:rsidR="00995C80" w:rsidRPr="000C54EF">
        <w:rPr>
          <w:rFonts w:asciiTheme="minorHAnsi" w:hAnsiTheme="minorHAnsi"/>
          <w:color w:val="00BFDF"/>
          <w:sz w:val="40"/>
          <w:szCs w:val="40"/>
        </w:rPr>
        <w:t xml:space="preserve">Contract </w:t>
      </w:r>
      <w:r w:rsidRPr="000C54EF">
        <w:rPr>
          <w:rFonts w:asciiTheme="minorHAnsi" w:hAnsiTheme="minorHAnsi"/>
          <w:color w:val="00BFDF"/>
          <w:sz w:val="40"/>
          <w:szCs w:val="40"/>
        </w:rPr>
        <w:t xml:space="preserve">Specialist </w:t>
      </w:r>
    </w:p>
    <w:p w14:paraId="1BF60842" w14:textId="77777777" w:rsidR="00224246" w:rsidRPr="00E10DAF" w:rsidRDefault="00224246" w:rsidP="00EB0D18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>POSITION PROFILE</w:t>
      </w:r>
    </w:p>
    <w:p w14:paraId="48A79987" w14:textId="77777777" w:rsidR="00224246" w:rsidRPr="00E10DAF" w:rsidRDefault="00224246" w:rsidP="00224246">
      <w:pPr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1355"/>
        <w:gridCol w:w="3178"/>
        <w:gridCol w:w="1699"/>
        <w:gridCol w:w="2546"/>
      </w:tblGrid>
      <w:tr w:rsidR="00224246" w:rsidRPr="00E10DAF" w14:paraId="21E116D7" w14:textId="77777777" w:rsidTr="00F619CC">
        <w:trPr>
          <w:trHeight w:val="488"/>
        </w:trPr>
        <w:tc>
          <w:tcPr>
            <w:tcW w:w="772" w:type="pct"/>
            <w:shd w:val="clear" w:color="auto" w:fill="00BFDF"/>
            <w:vAlign w:val="center"/>
          </w:tcPr>
          <w:p w14:paraId="60B9A9CE" w14:textId="77777777" w:rsidR="00224246" w:rsidRPr="00E10DAF" w:rsidRDefault="00224246" w:rsidP="00D5580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Division</w:t>
            </w:r>
          </w:p>
        </w:tc>
        <w:tc>
          <w:tcPr>
            <w:tcW w:w="1810" w:type="pct"/>
            <w:vAlign w:val="center"/>
          </w:tcPr>
          <w:p w14:paraId="4DB434E7" w14:textId="51345D83" w:rsidR="00224246" w:rsidRPr="00E10DAF" w:rsidRDefault="00995C80" w:rsidP="00995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Infrastructure </w:t>
            </w:r>
            <w:r w:rsidR="008A2011" w:rsidRPr="00E10DAF">
              <w:rPr>
                <w:rFonts w:asciiTheme="minorHAnsi" w:hAnsiTheme="minorHAnsi"/>
              </w:rPr>
              <w:t xml:space="preserve">Services </w:t>
            </w:r>
          </w:p>
        </w:tc>
        <w:tc>
          <w:tcPr>
            <w:tcW w:w="968" w:type="pct"/>
            <w:shd w:val="clear" w:color="auto" w:fill="00BFDF"/>
            <w:vAlign w:val="center"/>
          </w:tcPr>
          <w:p w14:paraId="155E5F6E" w14:textId="77777777" w:rsidR="00224246" w:rsidRPr="00E10DAF" w:rsidRDefault="00B44E10" w:rsidP="00D5580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Status</w:t>
            </w:r>
          </w:p>
        </w:tc>
        <w:tc>
          <w:tcPr>
            <w:tcW w:w="1450" w:type="pct"/>
            <w:vAlign w:val="center"/>
          </w:tcPr>
          <w:p w14:paraId="607FCCCF" w14:textId="77777777" w:rsidR="00224246" w:rsidRPr="00E10DAF" w:rsidRDefault="00D5580E" w:rsidP="00D5580E">
            <w:pPr>
              <w:rPr>
                <w:rFonts w:asciiTheme="minorHAnsi" w:hAnsiTheme="minorHAnsi"/>
              </w:rPr>
            </w:pPr>
            <w:r w:rsidRPr="00E10DAF">
              <w:rPr>
                <w:rFonts w:asciiTheme="minorHAnsi" w:hAnsiTheme="minorHAnsi"/>
              </w:rPr>
              <w:t xml:space="preserve">Permanent, Full- </w:t>
            </w:r>
            <w:r w:rsidR="00406407" w:rsidRPr="00E10DAF">
              <w:rPr>
                <w:rFonts w:asciiTheme="minorHAnsi" w:hAnsiTheme="minorHAnsi"/>
              </w:rPr>
              <w:t>time</w:t>
            </w:r>
            <w:r w:rsidR="00B44E10" w:rsidRPr="00E10DAF">
              <w:rPr>
                <w:rFonts w:asciiTheme="minorHAnsi" w:hAnsiTheme="minorHAnsi"/>
              </w:rPr>
              <w:t xml:space="preserve"> </w:t>
            </w:r>
          </w:p>
        </w:tc>
      </w:tr>
      <w:tr w:rsidR="00F619CC" w:rsidRPr="00E10DAF" w14:paraId="09FEABB5" w14:textId="77777777" w:rsidTr="00F619CC">
        <w:trPr>
          <w:trHeight w:val="488"/>
        </w:trPr>
        <w:tc>
          <w:tcPr>
            <w:tcW w:w="772" w:type="pct"/>
            <w:shd w:val="clear" w:color="auto" w:fill="00BFDF"/>
            <w:vAlign w:val="center"/>
          </w:tcPr>
          <w:p w14:paraId="5335F053" w14:textId="77777777" w:rsidR="00F619CC" w:rsidRPr="00E10DAF" w:rsidRDefault="00F619CC" w:rsidP="00F619C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Unit</w:t>
            </w:r>
          </w:p>
        </w:tc>
        <w:tc>
          <w:tcPr>
            <w:tcW w:w="1810" w:type="pct"/>
            <w:vAlign w:val="center"/>
          </w:tcPr>
          <w:p w14:paraId="57517F29" w14:textId="0D9C6C67" w:rsidR="00F619CC" w:rsidRPr="00E10DAF" w:rsidRDefault="00995C80" w:rsidP="00995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Waste </w:t>
            </w:r>
            <w:r w:rsidR="00F619CC" w:rsidRPr="00E10DAF">
              <w:rPr>
                <w:rFonts w:asciiTheme="minorHAnsi" w:hAnsiTheme="minorHAnsi"/>
              </w:rPr>
              <w:t xml:space="preserve">Services </w:t>
            </w:r>
          </w:p>
        </w:tc>
        <w:tc>
          <w:tcPr>
            <w:tcW w:w="968" w:type="pct"/>
            <w:shd w:val="clear" w:color="auto" w:fill="00BFDF"/>
            <w:vAlign w:val="center"/>
          </w:tcPr>
          <w:p w14:paraId="6C882E05" w14:textId="77777777" w:rsidR="00F619CC" w:rsidRPr="00E10DAF" w:rsidRDefault="00F619CC" w:rsidP="00F619C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Salary Grade</w:t>
            </w:r>
          </w:p>
        </w:tc>
        <w:tc>
          <w:tcPr>
            <w:tcW w:w="1450" w:type="pct"/>
            <w:vAlign w:val="center"/>
          </w:tcPr>
          <w:p w14:paraId="3F5A65C2" w14:textId="5B723646" w:rsidR="00F619CC" w:rsidRPr="00E10DAF" w:rsidRDefault="0035098A" w:rsidP="00F61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Evaluated</w:t>
            </w:r>
          </w:p>
        </w:tc>
      </w:tr>
      <w:tr w:rsidR="00224246" w:rsidRPr="00E10DAF" w14:paraId="645B4307" w14:textId="77777777" w:rsidTr="00F619CC">
        <w:trPr>
          <w:trHeight w:val="488"/>
        </w:trPr>
        <w:tc>
          <w:tcPr>
            <w:tcW w:w="772" w:type="pct"/>
            <w:shd w:val="clear" w:color="auto" w:fill="00BFDF"/>
            <w:vAlign w:val="center"/>
          </w:tcPr>
          <w:p w14:paraId="0A0DE545" w14:textId="77777777" w:rsidR="00224246" w:rsidRPr="00E10DAF" w:rsidRDefault="00224246" w:rsidP="00D5580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Reports to</w:t>
            </w:r>
          </w:p>
        </w:tc>
        <w:tc>
          <w:tcPr>
            <w:tcW w:w="1810" w:type="pct"/>
            <w:vAlign w:val="center"/>
          </w:tcPr>
          <w:p w14:paraId="5221497A" w14:textId="1E158B08" w:rsidR="008A2011" w:rsidRPr="00E10DAF" w:rsidRDefault="008C137F" w:rsidP="00995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Manager </w:t>
            </w:r>
            <w:r w:rsidR="00995C80">
              <w:rPr>
                <w:rFonts w:asciiTheme="minorHAnsi" w:hAnsiTheme="minorHAnsi"/>
              </w:rPr>
              <w:t xml:space="preserve">Waste </w:t>
            </w:r>
            <w:r>
              <w:rPr>
                <w:rFonts w:asciiTheme="minorHAnsi" w:hAnsiTheme="minorHAnsi"/>
              </w:rPr>
              <w:t xml:space="preserve">Services </w:t>
            </w:r>
          </w:p>
        </w:tc>
        <w:tc>
          <w:tcPr>
            <w:tcW w:w="968" w:type="pct"/>
            <w:shd w:val="clear" w:color="auto" w:fill="00BFDF"/>
            <w:vAlign w:val="center"/>
          </w:tcPr>
          <w:p w14:paraId="620CBD1D" w14:textId="77777777" w:rsidR="00224246" w:rsidRPr="00E10DAF" w:rsidRDefault="00B44E10" w:rsidP="00D5580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Reviewed</w:t>
            </w:r>
          </w:p>
        </w:tc>
        <w:tc>
          <w:tcPr>
            <w:tcW w:w="1450" w:type="pct"/>
            <w:vAlign w:val="center"/>
          </w:tcPr>
          <w:p w14:paraId="1DBFDBAD" w14:textId="20181C04" w:rsidR="002C07A9" w:rsidRPr="00E10DAF" w:rsidRDefault="00995C80" w:rsidP="00995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2021</w:t>
            </w:r>
          </w:p>
        </w:tc>
      </w:tr>
    </w:tbl>
    <w:p w14:paraId="1C2752D0" w14:textId="77777777" w:rsidR="00224246" w:rsidRPr="00E10DAF" w:rsidRDefault="00224246" w:rsidP="00EB0D18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>STRATEGIC INTENT</w:t>
      </w:r>
    </w:p>
    <w:p w14:paraId="2BA0C54A" w14:textId="77777777" w:rsidR="00406407" w:rsidRPr="00706BB0" w:rsidRDefault="00406407" w:rsidP="00406407">
      <w:pPr>
        <w:rPr>
          <w:rFonts w:asciiTheme="minorHAnsi" w:hAnsiTheme="minorHAnsi"/>
        </w:rPr>
      </w:pPr>
    </w:p>
    <w:p w14:paraId="645AD4A4" w14:textId="53441AA1" w:rsidR="007C7CF8" w:rsidRPr="00706BB0" w:rsidRDefault="000B5EFC" w:rsidP="007C7CF8">
      <w:pPr>
        <w:tabs>
          <w:tab w:val="left" w:pos="567"/>
          <w:tab w:val="left" w:pos="1134"/>
          <w:tab w:val="left" w:pos="1843"/>
          <w:tab w:val="left" w:pos="3402"/>
        </w:tabs>
        <w:suppressAutoHyphens/>
        <w:rPr>
          <w:rFonts w:asciiTheme="minorHAnsi" w:hAnsiTheme="minorHAnsi"/>
        </w:rPr>
      </w:pPr>
      <w:r w:rsidRPr="00706BB0">
        <w:rPr>
          <w:rFonts w:asciiTheme="minorHAnsi" w:hAnsiTheme="minorHAnsi"/>
        </w:rPr>
        <w:t xml:space="preserve">Waste </w:t>
      </w:r>
      <w:r w:rsidR="008A2011" w:rsidRPr="00706BB0">
        <w:rPr>
          <w:rFonts w:asciiTheme="minorHAnsi" w:hAnsiTheme="minorHAnsi"/>
        </w:rPr>
        <w:t xml:space="preserve">Services </w:t>
      </w:r>
      <w:r w:rsidR="007C7CF8" w:rsidRPr="00706BB0">
        <w:rPr>
          <w:rFonts w:asciiTheme="minorHAnsi" w:hAnsiTheme="minorHAnsi"/>
        </w:rPr>
        <w:t>is an operational unit which provides domestic waste collection and disposal services to residents</w:t>
      </w:r>
      <w:r w:rsidR="00EE483B">
        <w:rPr>
          <w:rFonts w:asciiTheme="minorHAnsi" w:hAnsiTheme="minorHAnsi"/>
        </w:rPr>
        <w:t xml:space="preserve"> and businesses</w:t>
      </w:r>
      <w:r w:rsidR="007C7CF8" w:rsidRPr="00706BB0">
        <w:rPr>
          <w:rFonts w:asciiTheme="minorHAnsi" w:hAnsiTheme="minorHAnsi"/>
        </w:rPr>
        <w:t xml:space="preserve">, it also provides </w:t>
      </w:r>
      <w:r w:rsidR="007C7CF8">
        <w:rPr>
          <w:rFonts w:asciiTheme="minorHAnsi" w:hAnsiTheme="minorHAnsi"/>
        </w:rPr>
        <w:t xml:space="preserve">non-domestic </w:t>
      </w:r>
      <w:r w:rsidR="007C7CF8" w:rsidRPr="00706BB0">
        <w:rPr>
          <w:rFonts w:asciiTheme="minorHAnsi" w:hAnsiTheme="minorHAnsi"/>
        </w:rPr>
        <w:t xml:space="preserve">waste and cleansing services to council assets including CBD’s, parks and reserves and other public open space facilities. </w:t>
      </w:r>
    </w:p>
    <w:p w14:paraId="0B9C8101" w14:textId="77777777" w:rsidR="007C7CF8" w:rsidRPr="00706BB0" w:rsidRDefault="007C7CF8" w:rsidP="007C7CF8">
      <w:pPr>
        <w:tabs>
          <w:tab w:val="left" w:pos="567"/>
          <w:tab w:val="left" w:pos="1134"/>
          <w:tab w:val="left" w:pos="1843"/>
          <w:tab w:val="left" w:pos="3402"/>
        </w:tabs>
        <w:suppressAutoHyphens/>
        <w:rPr>
          <w:rFonts w:asciiTheme="minorHAnsi" w:hAnsiTheme="minorHAnsi"/>
        </w:rPr>
      </w:pPr>
    </w:p>
    <w:p w14:paraId="0E0DCCA6" w14:textId="77777777" w:rsidR="007C7CF8" w:rsidRPr="00706BB0" w:rsidRDefault="007C7CF8" w:rsidP="007C7CF8">
      <w:pPr>
        <w:tabs>
          <w:tab w:val="left" w:pos="567"/>
          <w:tab w:val="left" w:pos="1134"/>
          <w:tab w:val="left" w:pos="1843"/>
          <w:tab w:val="left" w:pos="3402"/>
        </w:tabs>
        <w:suppressAutoHyphens/>
        <w:rPr>
          <w:rFonts w:asciiTheme="minorHAnsi" w:hAnsiTheme="minorHAnsi"/>
        </w:rPr>
      </w:pPr>
      <w:r w:rsidRPr="00706BB0">
        <w:rPr>
          <w:rFonts w:asciiTheme="minorHAnsi" w:hAnsiTheme="minorHAnsi"/>
        </w:rPr>
        <w:t xml:space="preserve">The business unit’s key objectives focus on promoting a beautiful, protected and healthy environment through waste services and programs that minimise environmental impacts and encourage resource recovery through waste avoidance and recycling. </w:t>
      </w:r>
    </w:p>
    <w:p w14:paraId="4AA052FE" w14:textId="09C3193E" w:rsidR="00224246" w:rsidRPr="00E10DAF" w:rsidRDefault="00224246" w:rsidP="00EB0D18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>POSITION PURPOSE</w:t>
      </w:r>
    </w:p>
    <w:p w14:paraId="0090C5E3" w14:textId="77777777" w:rsidR="00D2459E" w:rsidRDefault="00D2459E" w:rsidP="008431E6">
      <w:pPr>
        <w:rPr>
          <w:rFonts w:asciiTheme="minorHAnsi" w:hAnsiTheme="minorHAnsi" w:cs="Times New Roman"/>
          <w:sz w:val="22"/>
          <w:szCs w:val="22"/>
        </w:rPr>
      </w:pPr>
    </w:p>
    <w:p w14:paraId="4CE3D44E" w14:textId="74C09D61" w:rsidR="00D2459E" w:rsidRPr="00F361C1" w:rsidRDefault="0035098A" w:rsidP="008431E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="Times New Roman"/>
        </w:rPr>
        <w:t>This position is critical to the negotiation of $2</w:t>
      </w:r>
      <w:r w:rsidR="00093C14">
        <w:rPr>
          <w:rFonts w:asciiTheme="minorHAnsi" w:hAnsiTheme="minorHAnsi" w:cs="Times New Roman"/>
        </w:rPr>
        <w:t>3</w:t>
      </w:r>
      <w:r>
        <w:rPr>
          <w:rFonts w:asciiTheme="minorHAnsi" w:hAnsiTheme="minorHAnsi" w:cs="Times New Roman"/>
        </w:rPr>
        <w:t xml:space="preserve"> million</w:t>
      </w:r>
      <w:r w:rsidR="00093C14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in contracts for Wast</w:t>
      </w:r>
      <w:r w:rsidR="004B4CD8">
        <w:rPr>
          <w:rFonts w:asciiTheme="minorHAnsi" w:hAnsiTheme="minorHAnsi" w:cs="Times New Roman"/>
        </w:rPr>
        <w:t>e</w:t>
      </w:r>
      <w:r>
        <w:rPr>
          <w:rFonts w:asciiTheme="minorHAnsi" w:hAnsiTheme="minorHAnsi" w:cs="Times New Roman"/>
        </w:rPr>
        <w:t xml:space="preserve"> Services. The Procurement &amp; Contract Specialist will manage the</w:t>
      </w:r>
      <w:r w:rsidRPr="00F361C1">
        <w:rPr>
          <w:rFonts w:asciiTheme="minorHAnsi" w:hAnsiTheme="minorHAnsi" w:cs="Times New Roman"/>
        </w:rPr>
        <w:t xml:space="preserve"> </w:t>
      </w:r>
      <w:r w:rsidR="00F361C1" w:rsidRPr="00F361C1">
        <w:rPr>
          <w:rFonts w:asciiTheme="minorHAnsi" w:hAnsiTheme="minorHAnsi" w:cs="Times New Roman"/>
        </w:rPr>
        <w:t>develop</w:t>
      </w:r>
      <w:r>
        <w:rPr>
          <w:rFonts w:asciiTheme="minorHAnsi" w:hAnsiTheme="minorHAnsi" w:cs="Times New Roman"/>
        </w:rPr>
        <w:t>ment</w:t>
      </w:r>
      <w:r w:rsidR="00F361C1" w:rsidRPr="00F361C1">
        <w:rPr>
          <w:rFonts w:asciiTheme="minorHAnsi" w:hAnsiTheme="minorHAnsi" w:cs="Times New Roman"/>
        </w:rPr>
        <w:t>, negotiat</w:t>
      </w:r>
      <w:r>
        <w:rPr>
          <w:rFonts w:asciiTheme="minorHAnsi" w:hAnsiTheme="minorHAnsi" w:cs="Times New Roman"/>
        </w:rPr>
        <w:t>ion</w:t>
      </w:r>
      <w:r w:rsidR="00F361C1" w:rsidRPr="00F361C1">
        <w:rPr>
          <w:rFonts w:asciiTheme="minorHAnsi" w:hAnsiTheme="minorHAnsi" w:cs="Times New Roman"/>
        </w:rPr>
        <w:t>, evaluat</w:t>
      </w:r>
      <w:r>
        <w:rPr>
          <w:rFonts w:asciiTheme="minorHAnsi" w:hAnsiTheme="minorHAnsi" w:cs="Times New Roman"/>
        </w:rPr>
        <w:t>ion</w:t>
      </w:r>
      <w:r w:rsidR="00F361C1" w:rsidRPr="00F361C1">
        <w:rPr>
          <w:rFonts w:asciiTheme="minorHAnsi" w:hAnsiTheme="minorHAnsi" w:cs="Times New Roman"/>
        </w:rPr>
        <w:t xml:space="preserve"> and implement </w:t>
      </w:r>
      <w:r>
        <w:rPr>
          <w:rFonts w:asciiTheme="minorHAnsi" w:hAnsiTheme="minorHAnsi" w:cs="Times New Roman"/>
        </w:rPr>
        <w:t xml:space="preserve">of </w:t>
      </w:r>
      <w:r w:rsidR="00F361C1" w:rsidRPr="00F361C1">
        <w:rPr>
          <w:rFonts w:asciiTheme="minorHAnsi" w:hAnsiTheme="minorHAnsi" w:cs="Times New Roman"/>
        </w:rPr>
        <w:t xml:space="preserve">waste services related contracts and agreements </w:t>
      </w:r>
      <w:r w:rsidR="00D2459E" w:rsidRPr="00F361C1">
        <w:rPr>
          <w:rFonts w:asciiTheme="minorHAnsi" w:hAnsiTheme="minorHAnsi" w:cs="Times New Roman"/>
        </w:rPr>
        <w:t xml:space="preserve">that support or help meet Corporate and Community </w:t>
      </w:r>
      <w:r w:rsidR="00F361C1">
        <w:rPr>
          <w:rFonts w:asciiTheme="minorHAnsi" w:hAnsiTheme="minorHAnsi" w:cstheme="minorHAnsi"/>
          <w:bCs/>
        </w:rPr>
        <w:t xml:space="preserve">strategies, plans and </w:t>
      </w:r>
      <w:r w:rsidR="00D2459E" w:rsidRPr="00F361C1">
        <w:rPr>
          <w:rFonts w:asciiTheme="minorHAnsi" w:hAnsiTheme="minorHAnsi" w:cstheme="minorHAnsi"/>
          <w:bCs/>
        </w:rPr>
        <w:t>policy</w:t>
      </w:r>
      <w:r w:rsidR="00F361C1" w:rsidRPr="00F361C1">
        <w:rPr>
          <w:rFonts w:asciiTheme="minorHAnsi" w:hAnsiTheme="minorHAnsi" w:cstheme="minorHAnsi"/>
          <w:bCs/>
        </w:rPr>
        <w:t>.</w:t>
      </w:r>
    </w:p>
    <w:p w14:paraId="478D8D0F" w14:textId="09F1716C" w:rsidR="00D2459E" w:rsidRPr="00706BB0" w:rsidRDefault="00D2459E" w:rsidP="008431E6">
      <w:pPr>
        <w:rPr>
          <w:rFonts w:asciiTheme="minorHAnsi" w:hAnsiTheme="minorHAnsi" w:cstheme="minorHAnsi"/>
          <w:bCs/>
        </w:rPr>
      </w:pPr>
    </w:p>
    <w:p w14:paraId="7A2FA963" w14:textId="30AF49F0" w:rsidR="0035098A" w:rsidRDefault="00D2459E" w:rsidP="008431E6">
      <w:pPr>
        <w:rPr>
          <w:rFonts w:asciiTheme="minorHAnsi" w:hAnsiTheme="minorHAnsi"/>
        </w:rPr>
      </w:pPr>
      <w:r w:rsidRPr="00706BB0">
        <w:rPr>
          <w:rFonts w:asciiTheme="minorHAnsi" w:hAnsiTheme="minorHAnsi"/>
        </w:rPr>
        <w:t xml:space="preserve">As a </w:t>
      </w:r>
      <w:r w:rsidR="0035098A">
        <w:rPr>
          <w:rFonts w:asciiTheme="minorHAnsi" w:hAnsiTheme="minorHAnsi"/>
        </w:rPr>
        <w:t>highly experienced</w:t>
      </w:r>
      <w:r w:rsidR="0035098A" w:rsidRPr="00706BB0">
        <w:rPr>
          <w:rFonts w:asciiTheme="minorHAnsi" w:hAnsiTheme="minorHAnsi"/>
        </w:rPr>
        <w:t xml:space="preserve"> </w:t>
      </w:r>
      <w:r w:rsidRPr="00706BB0">
        <w:rPr>
          <w:rFonts w:asciiTheme="minorHAnsi" w:hAnsiTheme="minorHAnsi"/>
        </w:rPr>
        <w:t xml:space="preserve">subject matter expert in the field of </w:t>
      </w:r>
      <w:r w:rsidR="0035098A">
        <w:rPr>
          <w:rFonts w:asciiTheme="minorHAnsi" w:hAnsiTheme="minorHAnsi"/>
        </w:rPr>
        <w:t>c</w:t>
      </w:r>
      <w:r w:rsidRPr="00706BB0">
        <w:rPr>
          <w:rFonts w:asciiTheme="minorHAnsi" w:hAnsiTheme="minorHAnsi"/>
        </w:rPr>
        <w:t>ontract</w:t>
      </w:r>
      <w:r w:rsidR="0035098A">
        <w:rPr>
          <w:rFonts w:asciiTheme="minorHAnsi" w:hAnsiTheme="minorHAnsi"/>
        </w:rPr>
        <w:t xml:space="preserve"> management</w:t>
      </w:r>
      <w:r w:rsidRPr="00706BB0">
        <w:rPr>
          <w:rFonts w:asciiTheme="minorHAnsi" w:hAnsiTheme="minorHAnsi"/>
        </w:rPr>
        <w:t>, th</w:t>
      </w:r>
      <w:r w:rsidR="0035098A">
        <w:rPr>
          <w:rFonts w:asciiTheme="minorHAnsi" w:hAnsiTheme="minorHAnsi"/>
        </w:rPr>
        <w:t>is position will:</w:t>
      </w:r>
    </w:p>
    <w:p w14:paraId="0E98EC7E" w14:textId="77777777" w:rsidR="00D2459E" w:rsidRPr="00706BB0" w:rsidRDefault="00D2459E" w:rsidP="008431E6">
      <w:pPr>
        <w:rPr>
          <w:rFonts w:asciiTheme="minorHAnsi" w:hAnsiTheme="minorHAnsi"/>
        </w:rPr>
      </w:pPr>
    </w:p>
    <w:p w14:paraId="47FDED7F" w14:textId="56B82398" w:rsidR="007D3C45" w:rsidRPr="00F361C1" w:rsidRDefault="000C54EF" w:rsidP="007D3C45">
      <w:pPr>
        <w:pStyle w:val="Default"/>
        <w:numPr>
          <w:ilvl w:val="0"/>
          <w:numId w:val="19"/>
        </w:numPr>
        <w:rPr>
          <w:rFonts w:asciiTheme="minorHAnsi" w:hAnsiTheme="minorHAnsi"/>
          <w:color w:val="auto"/>
          <w:sz w:val="20"/>
          <w:szCs w:val="20"/>
          <w:lang w:eastAsia="en-AU"/>
        </w:rPr>
      </w:pPr>
      <w:r>
        <w:rPr>
          <w:rFonts w:asciiTheme="minorHAnsi" w:hAnsiTheme="minorHAnsi"/>
          <w:color w:val="auto"/>
          <w:sz w:val="20"/>
          <w:szCs w:val="20"/>
          <w:lang w:eastAsia="en-AU"/>
        </w:rPr>
        <w:t xml:space="preserve">Lead renewal of 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strategic </w:t>
      </w:r>
      <w:r w:rsidR="00F361C1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waste </w:t>
      </w:r>
      <w:r w:rsidR="00383453">
        <w:rPr>
          <w:rFonts w:asciiTheme="minorHAnsi" w:hAnsiTheme="minorHAnsi"/>
          <w:color w:val="auto"/>
          <w:sz w:val="20"/>
          <w:szCs w:val="20"/>
          <w:lang w:eastAsia="en-AU"/>
        </w:rPr>
        <w:t xml:space="preserve">management </w:t>
      </w:r>
      <w:r w:rsidR="00F361C1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contracts / agreements 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>t</w:t>
      </w:r>
      <w:r w:rsidR="00877FC9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hat will </w:t>
      </w:r>
      <w:r w:rsidR="002A3328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be used 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>organisation wide</w:t>
      </w:r>
      <w:r w:rsidR="002C0DA6">
        <w:rPr>
          <w:rFonts w:asciiTheme="minorHAnsi" w:hAnsiTheme="minorHAnsi"/>
          <w:color w:val="auto"/>
          <w:sz w:val="20"/>
          <w:szCs w:val="20"/>
          <w:lang w:eastAsia="en-AU"/>
        </w:rPr>
        <w:t xml:space="preserve"> in line with relevant </w:t>
      </w:r>
      <w:r>
        <w:rPr>
          <w:rFonts w:asciiTheme="minorHAnsi" w:hAnsiTheme="minorHAnsi"/>
          <w:color w:val="auto"/>
          <w:sz w:val="20"/>
          <w:szCs w:val="20"/>
          <w:lang w:eastAsia="en-AU"/>
        </w:rPr>
        <w:t xml:space="preserve">Government </w:t>
      </w:r>
      <w:r w:rsidR="002C0DA6">
        <w:rPr>
          <w:rFonts w:asciiTheme="minorHAnsi" w:hAnsiTheme="minorHAnsi"/>
          <w:color w:val="auto"/>
          <w:sz w:val="20"/>
          <w:szCs w:val="20"/>
          <w:lang w:eastAsia="en-AU"/>
        </w:rPr>
        <w:t>Legislation and Corporate Policies</w:t>
      </w:r>
      <w:r w:rsidR="00F361C1">
        <w:rPr>
          <w:rFonts w:asciiTheme="minorHAnsi" w:hAnsiTheme="minorHAnsi"/>
          <w:color w:val="auto"/>
          <w:sz w:val="20"/>
          <w:szCs w:val="20"/>
          <w:lang w:eastAsia="en-AU"/>
        </w:rPr>
        <w:t>.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 </w:t>
      </w:r>
    </w:p>
    <w:p w14:paraId="738CEDC9" w14:textId="77777777" w:rsidR="007D3C45" w:rsidRPr="00706BB0" w:rsidRDefault="007D3C45" w:rsidP="007D3C45">
      <w:pPr>
        <w:pStyle w:val="Default"/>
        <w:ind w:left="720"/>
        <w:rPr>
          <w:rFonts w:asciiTheme="minorHAnsi" w:hAnsiTheme="minorHAnsi"/>
          <w:color w:val="FF0000"/>
          <w:sz w:val="20"/>
          <w:szCs w:val="20"/>
          <w:lang w:eastAsia="en-AU"/>
        </w:rPr>
      </w:pPr>
    </w:p>
    <w:p w14:paraId="008B3142" w14:textId="470F4E45" w:rsidR="007D3C45" w:rsidRPr="00EE483B" w:rsidRDefault="00EE483B" w:rsidP="007D3C45">
      <w:pPr>
        <w:pStyle w:val="Default"/>
        <w:numPr>
          <w:ilvl w:val="0"/>
          <w:numId w:val="19"/>
        </w:numPr>
        <w:rPr>
          <w:rFonts w:asciiTheme="minorHAnsi" w:hAnsiTheme="minorHAnsi"/>
          <w:color w:val="auto"/>
          <w:sz w:val="20"/>
          <w:szCs w:val="20"/>
          <w:lang w:eastAsia="en-AU"/>
        </w:rPr>
      </w:pPr>
      <w:r w:rsidRPr="00EE483B">
        <w:rPr>
          <w:rFonts w:asciiTheme="minorHAnsi" w:hAnsiTheme="minorHAnsi"/>
          <w:color w:val="auto"/>
          <w:sz w:val="20"/>
          <w:szCs w:val="20"/>
          <w:lang w:eastAsia="en-AU"/>
        </w:rPr>
        <w:t xml:space="preserve">Manage the </w:t>
      </w:r>
      <w:r w:rsidR="0035098A">
        <w:rPr>
          <w:rFonts w:asciiTheme="minorHAnsi" w:hAnsiTheme="minorHAnsi"/>
          <w:color w:val="auto"/>
          <w:sz w:val="20"/>
          <w:szCs w:val="20"/>
          <w:lang w:eastAsia="en-AU"/>
        </w:rPr>
        <w:t>e</w:t>
      </w:r>
      <w:r w:rsidRPr="00EE483B">
        <w:rPr>
          <w:rFonts w:asciiTheme="minorHAnsi" w:hAnsiTheme="minorHAnsi"/>
          <w:color w:val="auto"/>
          <w:sz w:val="20"/>
          <w:szCs w:val="20"/>
          <w:lang w:eastAsia="en-AU"/>
        </w:rPr>
        <w:t xml:space="preserve">nd to end procurement process for major </w:t>
      </w:r>
      <w:r w:rsid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waste related </w:t>
      </w:r>
      <w:r w:rsidRPr="00EE483B">
        <w:rPr>
          <w:rFonts w:asciiTheme="minorHAnsi" w:hAnsiTheme="minorHAnsi"/>
          <w:color w:val="auto"/>
          <w:sz w:val="20"/>
          <w:szCs w:val="20"/>
          <w:lang w:eastAsia="en-AU"/>
        </w:rPr>
        <w:t>contracts, suppliers and tendering activities.</w:t>
      </w:r>
    </w:p>
    <w:p w14:paraId="76ED608E" w14:textId="77777777" w:rsidR="004E7051" w:rsidRPr="00706BB0" w:rsidRDefault="004E7051" w:rsidP="004E7051">
      <w:pPr>
        <w:pStyle w:val="ListParagraph"/>
        <w:rPr>
          <w:rFonts w:asciiTheme="minorHAnsi" w:hAnsiTheme="minorHAnsi"/>
          <w:color w:val="FF0000"/>
        </w:rPr>
      </w:pPr>
    </w:p>
    <w:p w14:paraId="79BE5682" w14:textId="313A97FE" w:rsidR="00956EFA" w:rsidRDefault="00956EFA" w:rsidP="00956EFA">
      <w:pPr>
        <w:pStyle w:val="Default"/>
        <w:numPr>
          <w:ilvl w:val="0"/>
          <w:numId w:val="19"/>
        </w:numPr>
        <w:rPr>
          <w:rFonts w:asciiTheme="minorHAnsi" w:hAnsiTheme="minorHAnsi"/>
          <w:color w:val="auto"/>
          <w:sz w:val="20"/>
          <w:szCs w:val="20"/>
          <w:lang w:eastAsia="en-AU"/>
        </w:rPr>
      </w:pPr>
      <w:r w:rsidRPr="00F361C1">
        <w:rPr>
          <w:rFonts w:asciiTheme="minorHAnsi" w:hAnsiTheme="minorHAnsi"/>
          <w:color w:val="auto"/>
          <w:sz w:val="20"/>
          <w:szCs w:val="20"/>
          <w:lang w:eastAsia="en-AU"/>
        </w:rPr>
        <w:t>E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nsure Council’s </w:t>
      </w:r>
      <w:r w:rsidR="00F361C1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waste contracts 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>deliver</w:t>
      </w:r>
      <w:r w:rsidR="0035098A">
        <w:rPr>
          <w:rFonts w:asciiTheme="minorHAnsi" w:hAnsiTheme="minorHAnsi"/>
          <w:color w:val="auto"/>
          <w:sz w:val="20"/>
          <w:szCs w:val="20"/>
          <w:lang w:eastAsia="en-AU"/>
        </w:rPr>
        <w:t xml:space="preserve"> on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 </w:t>
      </w:r>
      <w:r w:rsidR="00F361C1" w:rsidRPr="00F361C1">
        <w:rPr>
          <w:rFonts w:asciiTheme="minorHAnsi" w:hAnsiTheme="minorHAnsi"/>
          <w:color w:val="auto"/>
          <w:sz w:val="20"/>
          <w:szCs w:val="20"/>
          <w:lang w:eastAsia="en-AU"/>
        </w:rPr>
        <w:t>environmental, social and financial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 </w:t>
      </w:r>
      <w:r w:rsidR="002C0DA6">
        <w:rPr>
          <w:rFonts w:asciiTheme="minorHAnsi" w:hAnsiTheme="minorHAnsi"/>
          <w:color w:val="auto"/>
          <w:sz w:val="20"/>
          <w:szCs w:val="20"/>
          <w:lang w:eastAsia="en-AU"/>
        </w:rPr>
        <w:t xml:space="preserve">waste </w:t>
      </w:r>
      <w:r w:rsidR="00F361C1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service 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outcomes in a </w:t>
      </w:r>
      <w:r w:rsidR="00F361C1" w:rsidRPr="00F361C1">
        <w:rPr>
          <w:rFonts w:asciiTheme="minorHAnsi" w:hAnsiTheme="minorHAnsi"/>
          <w:color w:val="auto"/>
          <w:sz w:val="20"/>
          <w:szCs w:val="20"/>
          <w:lang w:eastAsia="en-AU"/>
        </w:rPr>
        <w:t xml:space="preserve">sustainable and positive </w:t>
      </w:r>
      <w:r w:rsidR="00F10D12" w:rsidRPr="00F361C1">
        <w:rPr>
          <w:rFonts w:asciiTheme="minorHAnsi" w:hAnsiTheme="minorHAnsi"/>
          <w:color w:val="auto"/>
          <w:sz w:val="20"/>
          <w:szCs w:val="20"/>
          <w:lang w:eastAsia="en-AU"/>
        </w:rPr>
        <w:t>manner.</w:t>
      </w:r>
    </w:p>
    <w:p w14:paraId="2F769280" w14:textId="77777777" w:rsidR="001C721D" w:rsidRDefault="001C721D" w:rsidP="001C721D">
      <w:pPr>
        <w:pStyle w:val="ListParagraph"/>
        <w:rPr>
          <w:rFonts w:asciiTheme="minorHAnsi" w:hAnsiTheme="minorHAnsi"/>
        </w:rPr>
      </w:pPr>
    </w:p>
    <w:p w14:paraId="514FB2F7" w14:textId="06E50A9C" w:rsidR="001C721D" w:rsidRPr="00F361C1" w:rsidRDefault="001C721D" w:rsidP="00956EFA">
      <w:pPr>
        <w:pStyle w:val="Default"/>
        <w:numPr>
          <w:ilvl w:val="0"/>
          <w:numId w:val="19"/>
        </w:numPr>
        <w:rPr>
          <w:rFonts w:asciiTheme="minorHAnsi" w:hAnsiTheme="minorHAnsi"/>
          <w:color w:val="auto"/>
          <w:sz w:val="20"/>
          <w:szCs w:val="20"/>
          <w:lang w:eastAsia="en-AU"/>
        </w:rPr>
      </w:pPr>
      <w:r>
        <w:rPr>
          <w:rFonts w:asciiTheme="minorHAnsi" w:hAnsiTheme="minorHAnsi"/>
          <w:color w:val="auto"/>
          <w:sz w:val="20"/>
          <w:szCs w:val="20"/>
          <w:lang w:eastAsia="en-AU"/>
        </w:rPr>
        <w:t>Monitor and regularly report on contract compliance / performance versus measures (KPI’s)</w:t>
      </w:r>
    </w:p>
    <w:p w14:paraId="03C0C497" w14:textId="77777777" w:rsidR="00173BDD" w:rsidRDefault="00173BDD" w:rsidP="00383453">
      <w:pPr>
        <w:pStyle w:val="Default"/>
        <w:ind w:left="720"/>
        <w:rPr>
          <w:rFonts w:asciiTheme="minorHAnsi" w:hAnsiTheme="minorHAnsi"/>
          <w:color w:val="FF0000"/>
          <w:sz w:val="20"/>
          <w:szCs w:val="20"/>
          <w:lang w:eastAsia="en-AU"/>
        </w:rPr>
      </w:pPr>
    </w:p>
    <w:p w14:paraId="394C277B" w14:textId="2FE5A678" w:rsidR="002C0DA6" w:rsidRPr="001C721D" w:rsidRDefault="0035098A" w:rsidP="00E0327C">
      <w:pPr>
        <w:pStyle w:val="Default"/>
        <w:numPr>
          <w:ilvl w:val="0"/>
          <w:numId w:val="19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  <w:lang w:eastAsia="en-AU"/>
        </w:rPr>
        <w:t>Negotiate, c</w:t>
      </w:r>
      <w:r w:rsidR="002C0DA6" w:rsidRPr="001C721D">
        <w:rPr>
          <w:rFonts w:asciiTheme="minorHAnsi" w:hAnsiTheme="minorHAnsi"/>
          <w:color w:val="auto"/>
          <w:sz w:val="20"/>
          <w:szCs w:val="20"/>
          <w:lang w:eastAsia="en-AU"/>
        </w:rPr>
        <w:t>ollaborate and consult with stakeholders: Community, Councillors, Procurement, Legal and</w:t>
      </w:r>
      <w:r w:rsidR="001C721D" w:rsidRPr="001C721D">
        <w:rPr>
          <w:rFonts w:asciiTheme="minorHAnsi" w:hAnsiTheme="minorHAnsi"/>
          <w:color w:val="auto"/>
          <w:sz w:val="20"/>
          <w:szCs w:val="20"/>
          <w:lang w:eastAsia="en-AU"/>
        </w:rPr>
        <w:t xml:space="preserve"> other relevant internal Business Unit representatives.</w:t>
      </w:r>
    </w:p>
    <w:p w14:paraId="1BD083D5" w14:textId="77777777" w:rsidR="002C0DA6" w:rsidRDefault="002C0DA6" w:rsidP="002C0DA6">
      <w:pPr>
        <w:pStyle w:val="ListParagraph"/>
        <w:rPr>
          <w:rFonts w:asciiTheme="minorHAnsi" w:hAnsiTheme="minorHAnsi"/>
          <w:color w:val="FF0000"/>
        </w:rPr>
      </w:pPr>
    </w:p>
    <w:p w14:paraId="2C1D9AB9" w14:textId="595703A4" w:rsidR="0035098A" w:rsidRDefault="00956EFA" w:rsidP="0035098A">
      <w:pPr>
        <w:pStyle w:val="Default"/>
        <w:rPr>
          <w:rFonts w:asciiTheme="minorHAnsi" w:hAnsiTheme="minorHAnsi"/>
          <w:sz w:val="20"/>
          <w:szCs w:val="20"/>
        </w:rPr>
      </w:pPr>
      <w:r w:rsidRPr="00173BDD">
        <w:rPr>
          <w:rFonts w:asciiTheme="minorHAnsi" w:hAnsiTheme="minorHAnsi"/>
          <w:sz w:val="20"/>
          <w:szCs w:val="20"/>
        </w:rPr>
        <w:t xml:space="preserve">In fulfilling this purpose, the position will demonstrate strategic </w:t>
      </w:r>
      <w:r w:rsidR="002C0DA6">
        <w:rPr>
          <w:rFonts w:asciiTheme="minorHAnsi" w:hAnsiTheme="minorHAnsi"/>
          <w:sz w:val="20"/>
          <w:szCs w:val="20"/>
        </w:rPr>
        <w:t>and innovative thinking</w:t>
      </w:r>
      <w:r w:rsidRPr="00173BDD">
        <w:rPr>
          <w:rFonts w:asciiTheme="minorHAnsi" w:hAnsiTheme="minorHAnsi"/>
          <w:sz w:val="20"/>
          <w:szCs w:val="20"/>
        </w:rPr>
        <w:t xml:space="preserve">, facilitate collaborative and respectful relationships and accept personal accountability for achieving </w:t>
      </w:r>
      <w:r w:rsidR="00F10D12" w:rsidRPr="00173BDD">
        <w:rPr>
          <w:rFonts w:asciiTheme="minorHAnsi" w:hAnsiTheme="minorHAnsi"/>
          <w:sz w:val="20"/>
          <w:szCs w:val="20"/>
        </w:rPr>
        <w:t>o</w:t>
      </w:r>
      <w:r w:rsidRPr="00173BDD">
        <w:rPr>
          <w:rFonts w:asciiTheme="minorHAnsi" w:hAnsiTheme="minorHAnsi"/>
          <w:sz w:val="20"/>
          <w:szCs w:val="20"/>
        </w:rPr>
        <w:t>utputs.</w:t>
      </w:r>
    </w:p>
    <w:p w14:paraId="7A339CD7" w14:textId="77777777" w:rsidR="0035098A" w:rsidRDefault="0035098A">
      <w:pPr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</w:rPr>
        <w:br w:type="page"/>
      </w:r>
    </w:p>
    <w:p w14:paraId="17816045" w14:textId="77777777" w:rsidR="00EB55B6" w:rsidRDefault="00EB55B6" w:rsidP="00093C14">
      <w:pPr>
        <w:pStyle w:val="Default"/>
        <w:rPr>
          <w:rFonts w:asciiTheme="minorHAnsi" w:hAnsiTheme="minorHAnsi"/>
          <w:sz w:val="20"/>
          <w:szCs w:val="20"/>
        </w:rPr>
      </w:pPr>
    </w:p>
    <w:p w14:paraId="038E035B" w14:textId="77777777" w:rsidR="00C04618" w:rsidRPr="00173BDD" w:rsidRDefault="00C04618" w:rsidP="002C0DA6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06C580C7" w14:textId="77777777" w:rsidR="00224246" w:rsidRPr="00E10DAF" w:rsidRDefault="00406407" w:rsidP="00EB0D18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>STRUCTURE</w:t>
      </w:r>
    </w:p>
    <w:p w14:paraId="61EA1667" w14:textId="6CA7A69A" w:rsidR="00224246" w:rsidRPr="00E10DAF" w:rsidRDefault="000B5EFC" w:rsidP="00224246">
      <w:pPr>
        <w:rPr>
          <w:rFonts w:asciiTheme="minorHAnsi" w:hAnsiTheme="minorHAnsi"/>
        </w:rPr>
      </w:pPr>
      <w:r w:rsidRPr="00E10D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8762C" wp14:editId="276E757A">
                <wp:simplePos x="0" y="0"/>
                <wp:positionH relativeFrom="column">
                  <wp:posOffset>1585678</wp:posOffset>
                </wp:positionH>
                <wp:positionV relativeFrom="paragraph">
                  <wp:posOffset>56405</wp:posOffset>
                </wp:positionV>
                <wp:extent cx="1052623" cy="588397"/>
                <wp:effectExtent l="0" t="0" r="1460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23" cy="588397"/>
                        </a:xfrm>
                        <a:prstGeom prst="rect">
                          <a:avLst/>
                        </a:prstGeom>
                        <a:solidFill>
                          <a:srgbClr val="00BFDF"/>
                        </a:solidFill>
                        <a:ln w="9525">
                          <a:solidFill>
                            <a:srgbClr val="00BF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F4F5" w14:textId="77777777" w:rsidR="00EB55B6" w:rsidRPr="00E10DAF" w:rsidRDefault="00EB55B6" w:rsidP="00EB55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10D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1C7D36A5" w14:textId="460763F8" w:rsidR="00EB55B6" w:rsidRPr="00E10DAF" w:rsidRDefault="000B5EFC" w:rsidP="00EB55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Infrastructure </w:t>
                            </w:r>
                            <w:r w:rsidR="00EB55B6" w:rsidRPr="00E10D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876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4.85pt;margin-top:4.45pt;width:82.9pt;height:4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" fillcolor="#00bfdf" strokecolor="#00bfdf">
                <v:textbox>
                  <w:txbxContent>
                    <w:p w14:paraId="2DF7F4F5" w14:textId="77777777" w:rsidR="00EB55B6" w:rsidRPr="00E10DAF" w:rsidRDefault="00EB55B6" w:rsidP="00EB55B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10DA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1C7D36A5" w14:textId="460763F8" w:rsidR="00EB55B6" w:rsidRPr="00E10DAF" w:rsidRDefault="000B5EFC" w:rsidP="00EB55B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Infrastructure </w:t>
                      </w:r>
                      <w:r w:rsidR="00EB55B6" w:rsidRPr="00E10DA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6C6A4B87" w14:textId="525A48CC" w:rsidR="00EB55B6" w:rsidRPr="00E10DAF" w:rsidRDefault="00EB55B6" w:rsidP="00EB55B6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44E05947" w14:textId="77777777" w:rsidR="00EB55B6" w:rsidRPr="00E10DAF" w:rsidRDefault="00EB55B6" w:rsidP="00EB55B6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6DCDCD89" w14:textId="77777777" w:rsidR="00EB55B6" w:rsidRPr="00E10DAF" w:rsidRDefault="00EB55B6" w:rsidP="00EB55B6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0DA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B086D" wp14:editId="624F09CC">
                <wp:simplePos x="0" y="0"/>
                <wp:positionH relativeFrom="column">
                  <wp:posOffset>2098040</wp:posOffset>
                </wp:positionH>
                <wp:positionV relativeFrom="paragraph">
                  <wp:posOffset>97628</wp:posOffset>
                </wp:positionV>
                <wp:extent cx="5981" cy="244549"/>
                <wp:effectExtent l="0" t="0" r="3238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" cy="24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3E50A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7.7pt" to="16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" strokecolor="#4579b8 [3044]"/>
            </w:pict>
          </mc:Fallback>
        </mc:AlternateContent>
      </w:r>
    </w:p>
    <w:p w14:paraId="0B52EB52" w14:textId="77777777" w:rsidR="00EB55B6" w:rsidRPr="00E10DAF" w:rsidRDefault="00EB55B6" w:rsidP="00EB55B6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0D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7CCE6" wp14:editId="5DA14FC5">
                <wp:simplePos x="0" y="0"/>
                <wp:positionH relativeFrom="column">
                  <wp:posOffset>1530350</wp:posOffset>
                </wp:positionH>
                <wp:positionV relativeFrom="paragraph">
                  <wp:posOffset>146050</wp:posOffset>
                </wp:positionV>
                <wp:extent cx="1143000" cy="636270"/>
                <wp:effectExtent l="0" t="0" r="19050" b="1143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6270"/>
                        </a:xfrm>
                        <a:prstGeom prst="rect">
                          <a:avLst/>
                        </a:prstGeom>
                        <a:solidFill>
                          <a:srgbClr val="00BFDF"/>
                        </a:solidFill>
                        <a:ln>
                          <a:solidFill>
                            <a:srgbClr val="00BFD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7F29A" w14:textId="77777777" w:rsidR="000B5EFC" w:rsidRDefault="00EB55B6" w:rsidP="00D5580E">
                            <w:pPr>
                              <w:shd w:val="clear" w:color="auto" w:fill="00BFDF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10D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Manager </w:t>
                            </w:r>
                          </w:p>
                          <w:p w14:paraId="1FE86FD9" w14:textId="6F7848AD" w:rsidR="00EB55B6" w:rsidRPr="00E10DAF" w:rsidRDefault="000B5EFC" w:rsidP="00D5580E">
                            <w:pPr>
                              <w:shd w:val="clear" w:color="auto" w:fill="00BFDF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Waste</w:t>
                            </w:r>
                            <w:r w:rsidR="00EB55B6" w:rsidRPr="00E10D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CCE6" id="Text Box 2" o:spid="_x0000_s1027" type="#_x0000_t202" style="position:absolute;left:0;text-align:left;margin-left:120.5pt;margin-top:11.5pt;width:90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" fillcolor="#00bfdf" strokecolor="#00bfdf" strokeweight="2pt">
                <v:textbox>
                  <w:txbxContent>
                    <w:p w14:paraId="5C57F29A" w14:textId="77777777" w:rsidR="000B5EFC" w:rsidRDefault="00EB55B6" w:rsidP="00D5580E">
                      <w:pPr>
                        <w:shd w:val="clear" w:color="auto" w:fill="00BFDF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10DA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Manager </w:t>
                      </w:r>
                    </w:p>
                    <w:p w14:paraId="1FE86FD9" w14:textId="6F7848AD" w:rsidR="00EB55B6" w:rsidRPr="00E10DAF" w:rsidRDefault="000B5EFC" w:rsidP="00D5580E">
                      <w:pPr>
                        <w:shd w:val="clear" w:color="auto" w:fill="00BFDF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Waste</w:t>
                      </w:r>
                      <w:r w:rsidR="00EB55B6" w:rsidRPr="00E10DA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A67A8" w14:textId="77777777" w:rsidR="00EB55B6" w:rsidRPr="00E10DAF" w:rsidRDefault="00EB55B6" w:rsidP="00EB55B6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B075AB8" w14:textId="77777777" w:rsidR="00EB55B6" w:rsidRPr="00E10DAF" w:rsidRDefault="008C137F" w:rsidP="00EB55B6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172BE2" wp14:editId="428D7A78">
                <wp:simplePos x="0" y="0"/>
                <wp:positionH relativeFrom="column">
                  <wp:posOffset>4231944</wp:posOffset>
                </wp:positionH>
                <wp:positionV relativeFrom="paragraph">
                  <wp:posOffset>254635</wp:posOffset>
                </wp:positionV>
                <wp:extent cx="967105" cy="600075"/>
                <wp:effectExtent l="0" t="0" r="2349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600075"/>
                        </a:xfrm>
                        <a:prstGeom prst="rect">
                          <a:avLst/>
                        </a:prstGeom>
                        <a:solidFill>
                          <a:srgbClr val="00BFDF"/>
                        </a:solidFill>
                        <a:ln w="9525">
                          <a:solidFill>
                            <a:srgbClr val="00BF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8BE6" w14:textId="758AE627" w:rsidR="008C137F" w:rsidRPr="00E10DAF" w:rsidRDefault="0035098A" w:rsidP="008C13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Procurement &amp; </w:t>
                            </w:r>
                            <w:r w:rsidR="000B5EF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Contract </w:t>
                            </w:r>
                          </w:p>
                          <w:p w14:paraId="3C7AC6BA" w14:textId="42C7C44B" w:rsidR="008C137F" w:rsidRPr="00E10DAF" w:rsidRDefault="008C137F" w:rsidP="008C13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10D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Specialist</w:t>
                            </w:r>
                            <w:r w:rsidR="000B5EF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72B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33.2pt;margin-top:20.05pt;width:76.1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" fillcolor="#00bfdf" strokecolor="#00bfdf">
                <v:textbox>
                  <w:txbxContent>
                    <w:p w14:paraId="28E38BE6" w14:textId="758AE627" w:rsidR="008C137F" w:rsidRPr="00E10DAF" w:rsidRDefault="0035098A" w:rsidP="008C137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Procurement &amp; </w:t>
                      </w:r>
                      <w:r w:rsidR="000B5EF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Contract </w:t>
                      </w:r>
                    </w:p>
                    <w:p w14:paraId="3C7AC6BA" w14:textId="42C7C44B" w:rsidR="008C137F" w:rsidRPr="00E10DAF" w:rsidRDefault="008C137F" w:rsidP="008C137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10DAF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Specialist</w:t>
                      </w:r>
                      <w:r w:rsidR="000B5EF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3011A6" w14:textId="77777777" w:rsidR="00EB55B6" w:rsidRPr="00E10DAF" w:rsidRDefault="008C137F" w:rsidP="00EB55B6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3756B8" wp14:editId="7220769D">
                <wp:simplePos x="0" y="0"/>
                <wp:positionH relativeFrom="column">
                  <wp:posOffset>2124075</wp:posOffset>
                </wp:positionH>
                <wp:positionV relativeFrom="paragraph">
                  <wp:posOffset>199721</wp:posOffset>
                </wp:positionV>
                <wp:extent cx="20955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1EEC" id="Straight Connector 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5.75pt" to="332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" strokecolor="#4a7ebb"/>
            </w:pict>
          </mc:Fallback>
        </mc:AlternateContent>
      </w:r>
      <w:r w:rsidR="00EB55B6" w:rsidRPr="00E10DA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83B997" wp14:editId="6173A2CE">
                <wp:simplePos x="0" y="0"/>
                <wp:positionH relativeFrom="column">
                  <wp:posOffset>2114742</wp:posOffset>
                </wp:positionH>
                <wp:positionV relativeFrom="paragraph">
                  <wp:posOffset>48245</wp:posOffset>
                </wp:positionV>
                <wp:extent cx="0" cy="318977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31F05F" id="Straight Connector 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3.8pt" to="166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" strokecolor="#4a7ebb"/>
            </w:pict>
          </mc:Fallback>
        </mc:AlternateContent>
      </w:r>
    </w:p>
    <w:p w14:paraId="4321C7C0" w14:textId="013E37F2" w:rsidR="00EB55B6" w:rsidRPr="00E10DAF" w:rsidRDefault="000B5EFC" w:rsidP="00EB55B6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2D734" wp14:editId="448083A8">
                <wp:simplePos x="0" y="0"/>
                <wp:positionH relativeFrom="column">
                  <wp:posOffset>2596073</wp:posOffset>
                </wp:positionH>
                <wp:positionV relativeFrom="paragraph">
                  <wp:posOffset>352397</wp:posOffset>
                </wp:positionV>
                <wp:extent cx="1407160" cy="644056"/>
                <wp:effectExtent l="0" t="0" r="21590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644056"/>
                        </a:xfrm>
                        <a:prstGeom prst="rect">
                          <a:avLst/>
                        </a:prstGeom>
                        <a:solidFill>
                          <a:srgbClr val="00BFDF"/>
                        </a:solidFill>
                        <a:ln w="9525">
                          <a:solidFill>
                            <a:srgbClr val="00BF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6147" w14:textId="301EAAEF" w:rsidR="00EB55B6" w:rsidRPr="00E10DAF" w:rsidRDefault="000B5EFC" w:rsidP="00EB55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Senior Coordinator Business &amp; Technical </w:t>
                            </w:r>
                          </w:p>
                          <w:p w14:paraId="4D2CCB6A" w14:textId="77777777" w:rsidR="008B0490" w:rsidRPr="00E10DAF" w:rsidRDefault="008C137F" w:rsidP="00EB55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D734" id="Text Box 14" o:spid="_x0000_s1029" type="#_x0000_t202" style="position:absolute;margin-left:204.4pt;margin-top:27.75pt;width:110.8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" fillcolor="#00bfdf" strokecolor="#00bfdf">
                <v:textbox>
                  <w:txbxContent>
                    <w:p w14:paraId="60FC6147" w14:textId="301EAAEF" w:rsidR="00EB55B6" w:rsidRPr="00E10DAF" w:rsidRDefault="000B5EFC" w:rsidP="00EB55B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Senior Coordinator Business &amp; Technical </w:t>
                      </w:r>
                    </w:p>
                    <w:p w14:paraId="4D2CCB6A" w14:textId="77777777" w:rsidR="008B0490" w:rsidRPr="00E10DAF" w:rsidRDefault="008C137F" w:rsidP="00EB55B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Pr="00E10DAF">
        <w:rPr>
          <w:rFonts w:asciiTheme="minorHAnsi" w:hAnsiTheme="minorHAnsi"/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D7E544" wp14:editId="02983C2D">
                <wp:simplePos x="0" y="0"/>
                <wp:positionH relativeFrom="column">
                  <wp:posOffset>-139175</wp:posOffset>
                </wp:positionH>
                <wp:positionV relativeFrom="paragraph">
                  <wp:posOffset>368300</wp:posOffset>
                </wp:positionV>
                <wp:extent cx="1383527" cy="600075"/>
                <wp:effectExtent l="0" t="0" r="2667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600075"/>
                        </a:xfrm>
                        <a:prstGeom prst="rect">
                          <a:avLst/>
                        </a:prstGeom>
                        <a:solidFill>
                          <a:srgbClr val="00BFDF"/>
                        </a:solidFill>
                        <a:ln w="9525">
                          <a:solidFill>
                            <a:srgbClr val="00BF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5794" w14:textId="7C0ADC52" w:rsidR="00EB55B6" w:rsidRPr="00E10DAF" w:rsidRDefault="000B5EFC" w:rsidP="00EB55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Senior Coordinator Waste Operations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E544" id="Text Box 11" o:spid="_x0000_s1030" type="#_x0000_t202" style="position:absolute;margin-left:-10.95pt;margin-top:29pt;width:108.95pt;height:4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" fillcolor="#00bfdf" strokecolor="#00bfdf">
                <v:textbox>
                  <w:txbxContent>
                    <w:p w14:paraId="5A375794" w14:textId="7C0ADC52" w:rsidR="00EB55B6" w:rsidRPr="00E10DAF" w:rsidRDefault="000B5EFC" w:rsidP="00EB55B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Senior Coordinator Waste Operations </w:t>
                      </w:r>
                    </w:p>
                  </w:txbxContent>
                </v:textbox>
              </v:shape>
            </w:pict>
          </mc:Fallback>
        </mc:AlternateContent>
      </w:r>
      <w:r w:rsidRPr="00E10DAF">
        <w:rPr>
          <w:rFonts w:asciiTheme="minorHAnsi" w:hAnsi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9A795" wp14:editId="744B49B5">
                <wp:simplePos x="0" y="0"/>
                <wp:positionH relativeFrom="column">
                  <wp:posOffset>3351446</wp:posOffset>
                </wp:positionH>
                <wp:positionV relativeFrom="paragraph">
                  <wp:posOffset>10490</wp:posOffset>
                </wp:positionV>
                <wp:extent cx="9525" cy="341906"/>
                <wp:effectExtent l="0" t="0" r="2857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419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CB82" id="Straight Connector 1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pt,.85pt" to="264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" strokecolor="#4a7ebb"/>
            </w:pict>
          </mc:Fallback>
        </mc:AlternateContent>
      </w:r>
      <w:r w:rsidR="001C66E2" w:rsidRPr="00E10DAF">
        <w:rPr>
          <w:rFonts w:asciiTheme="minorHAnsi" w:hAnsi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C360E4" wp14:editId="1C68B610">
                <wp:simplePos x="0" y="0"/>
                <wp:positionH relativeFrom="column">
                  <wp:posOffset>476885</wp:posOffset>
                </wp:positionH>
                <wp:positionV relativeFrom="paragraph">
                  <wp:posOffset>10795</wp:posOffset>
                </wp:positionV>
                <wp:extent cx="28860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3B26A8" id="Straight Connector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.85pt" to="264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" strokecolor="#4a7ebb"/>
            </w:pict>
          </mc:Fallback>
        </mc:AlternateContent>
      </w:r>
      <w:r w:rsidR="008B0490" w:rsidRPr="00E10DAF">
        <w:rPr>
          <w:rFonts w:asciiTheme="minorHAnsi" w:hAnsi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1D563C" wp14:editId="18822526">
                <wp:simplePos x="0" y="0"/>
                <wp:positionH relativeFrom="column">
                  <wp:posOffset>476885</wp:posOffset>
                </wp:positionH>
                <wp:positionV relativeFrom="paragraph">
                  <wp:posOffset>-635</wp:posOffset>
                </wp:positionV>
                <wp:extent cx="0" cy="361315"/>
                <wp:effectExtent l="0" t="0" r="190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5D39F" id="Straight Connector 10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5pt,-.05pt" to="37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" strokecolor="#4a7ebb"/>
            </w:pict>
          </mc:Fallback>
        </mc:AlternateContent>
      </w:r>
    </w:p>
    <w:p w14:paraId="01F8DE4E" w14:textId="74797C1F" w:rsidR="00EB55B6" w:rsidRPr="00E10DAF" w:rsidRDefault="00EB55B6" w:rsidP="00EB55B6">
      <w:pPr>
        <w:pStyle w:val="Heading1"/>
        <w:rPr>
          <w:rFonts w:asciiTheme="minorHAnsi" w:hAnsiTheme="minorHAnsi"/>
        </w:rPr>
      </w:pPr>
    </w:p>
    <w:p w14:paraId="437509BD" w14:textId="5CD47EFF" w:rsidR="00EB55B6" w:rsidRPr="00E10DAF" w:rsidRDefault="00EB55B6" w:rsidP="00EB55B6">
      <w:pPr>
        <w:pStyle w:val="Heading1"/>
        <w:rPr>
          <w:rFonts w:asciiTheme="minorHAnsi" w:hAnsiTheme="minorHAnsi"/>
        </w:rPr>
      </w:pPr>
    </w:p>
    <w:p w14:paraId="7C03625D" w14:textId="71936B2E" w:rsidR="00EB55B6" w:rsidRPr="00E10DAF" w:rsidRDefault="00EB55B6" w:rsidP="00406407">
      <w:pPr>
        <w:pStyle w:val="Heading1"/>
        <w:rPr>
          <w:rFonts w:asciiTheme="minorHAnsi" w:hAnsiTheme="minorHAnsi"/>
        </w:rPr>
      </w:pPr>
    </w:p>
    <w:p w14:paraId="28E17E4D" w14:textId="77777777" w:rsidR="00EB55B6" w:rsidRPr="00E10DAF" w:rsidRDefault="00EB55B6" w:rsidP="00406407">
      <w:pPr>
        <w:pStyle w:val="Heading1"/>
        <w:rPr>
          <w:rFonts w:asciiTheme="minorHAnsi" w:hAnsiTheme="minorHAnsi"/>
        </w:rPr>
      </w:pPr>
    </w:p>
    <w:p w14:paraId="6DB714D4" w14:textId="77777777" w:rsidR="001C66E2" w:rsidRPr="00E10DAF" w:rsidRDefault="001C66E2" w:rsidP="00E07FB8">
      <w:pPr>
        <w:pStyle w:val="Heading1"/>
        <w:rPr>
          <w:rFonts w:asciiTheme="minorHAnsi" w:hAnsiTheme="minorHAnsi"/>
        </w:rPr>
      </w:pPr>
    </w:p>
    <w:p w14:paraId="23A70673" w14:textId="77777777" w:rsidR="00814DE1" w:rsidRPr="00E10DAF" w:rsidRDefault="00814DE1" w:rsidP="00814DE1">
      <w:pPr>
        <w:rPr>
          <w:rFonts w:asciiTheme="minorHAnsi" w:hAnsiTheme="minorHAnsi"/>
        </w:rPr>
      </w:pPr>
    </w:p>
    <w:p w14:paraId="59AF1FF3" w14:textId="77777777" w:rsidR="00E07FB8" w:rsidRDefault="00E07FB8" w:rsidP="00E07FB8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>POSITION OUTCOMES AND ACCOUNTABILITIES</w:t>
      </w:r>
    </w:p>
    <w:p w14:paraId="2E6993A1" w14:textId="77777777" w:rsidR="00AB5802" w:rsidRPr="00AB5802" w:rsidRDefault="00AB5802" w:rsidP="00AB580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AB5802" w:rsidRPr="00E10DAF" w14:paraId="04C1DD2C" w14:textId="77777777" w:rsidTr="00951CDC">
        <w:tc>
          <w:tcPr>
            <w:tcW w:w="5000" w:type="pct"/>
            <w:shd w:val="clear" w:color="auto" w:fill="00BFDF"/>
          </w:tcPr>
          <w:p w14:paraId="235165FA" w14:textId="77777777" w:rsidR="00AB5802" w:rsidRPr="00E10DAF" w:rsidRDefault="00AB5802" w:rsidP="00312644">
            <w:pPr>
              <w:suppressAutoHyphens/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t>OUTCOME TO BE DELIVERED</w:t>
            </w:r>
          </w:p>
        </w:tc>
      </w:tr>
      <w:tr w:rsidR="00AB5802" w:rsidRPr="00E10DAF" w14:paraId="0361B928" w14:textId="77777777" w:rsidTr="00F16AA0">
        <w:trPr>
          <w:trHeight w:val="1270"/>
        </w:trPr>
        <w:tc>
          <w:tcPr>
            <w:tcW w:w="5000" w:type="pct"/>
          </w:tcPr>
          <w:p w14:paraId="1C4EA10D" w14:textId="77777777" w:rsidR="00AB5802" w:rsidRPr="00E10DAF" w:rsidRDefault="00AB5802" w:rsidP="00312644">
            <w:pPr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Operational </w:t>
            </w:r>
            <w:r w:rsidRPr="00E10DAF">
              <w:rPr>
                <w:rFonts w:asciiTheme="minorHAnsi" w:hAnsiTheme="minorHAnsi"/>
                <w:b/>
              </w:rPr>
              <w:t>Planning</w:t>
            </w:r>
          </w:p>
          <w:p w14:paraId="0F852ED1" w14:textId="78766443" w:rsidR="00AB5802" w:rsidRPr="00AB5802" w:rsidRDefault="00AB5802" w:rsidP="00C5310F">
            <w:pPr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Proactively contribute to the successful delivery of </w:t>
            </w:r>
            <w:r w:rsidR="00C5310F">
              <w:rPr>
                <w:rFonts w:asciiTheme="minorHAnsi" w:hAnsiTheme="minorHAnsi"/>
              </w:rPr>
              <w:t>waste</w:t>
            </w:r>
            <w:r>
              <w:rPr>
                <w:rFonts w:asciiTheme="minorHAnsi" w:hAnsiTheme="minorHAnsi"/>
              </w:rPr>
              <w:t xml:space="preserve"> services team outputs in the </w:t>
            </w:r>
            <w:r w:rsidRPr="00AB5802">
              <w:rPr>
                <w:rFonts w:asciiTheme="minorHAnsi" w:hAnsiTheme="minorHAnsi"/>
              </w:rPr>
              <w:t>Community Strategic Plan</w:t>
            </w:r>
            <w:r>
              <w:rPr>
                <w:rFonts w:asciiTheme="minorHAnsi" w:hAnsiTheme="minorHAnsi"/>
              </w:rPr>
              <w:t xml:space="preserve">, </w:t>
            </w:r>
            <w:r w:rsidRPr="00E10DAF">
              <w:rPr>
                <w:rFonts w:asciiTheme="minorHAnsi" w:hAnsiTheme="minorHAnsi"/>
              </w:rPr>
              <w:t>Delivery Program</w:t>
            </w:r>
            <w:r>
              <w:rPr>
                <w:rFonts w:asciiTheme="minorHAnsi" w:hAnsiTheme="minorHAnsi"/>
              </w:rPr>
              <w:t xml:space="preserve">, </w:t>
            </w:r>
            <w:r w:rsidRPr="00E10DAF">
              <w:rPr>
                <w:rFonts w:asciiTheme="minorHAnsi" w:hAnsiTheme="minorHAnsi"/>
              </w:rPr>
              <w:t>Operational Plan</w:t>
            </w:r>
            <w:r>
              <w:rPr>
                <w:rFonts w:asciiTheme="minorHAnsi" w:hAnsiTheme="minorHAnsi"/>
              </w:rPr>
              <w:t xml:space="preserve"> and </w:t>
            </w:r>
            <w:r w:rsidRPr="00E10DAF">
              <w:rPr>
                <w:rFonts w:asciiTheme="minorHAnsi" w:hAnsiTheme="minorHAnsi"/>
              </w:rPr>
              <w:t>Business Plan</w:t>
            </w:r>
            <w:r>
              <w:rPr>
                <w:rFonts w:asciiTheme="minorHAnsi" w:hAnsiTheme="minorHAnsi"/>
              </w:rPr>
              <w:t xml:space="preserve"> by providing expert subject matter </w:t>
            </w:r>
            <w:r w:rsidR="00C5310F">
              <w:rPr>
                <w:rFonts w:asciiTheme="minorHAnsi" w:hAnsiTheme="minorHAnsi"/>
              </w:rPr>
              <w:t xml:space="preserve">contract management </w:t>
            </w:r>
            <w:r>
              <w:rPr>
                <w:rFonts w:asciiTheme="minorHAnsi" w:hAnsiTheme="minorHAnsi"/>
              </w:rPr>
              <w:t>knowledge and skills to the unit</w:t>
            </w:r>
          </w:p>
        </w:tc>
      </w:tr>
      <w:tr w:rsidR="00951CDC" w:rsidRPr="00E10DAF" w14:paraId="6A27E68B" w14:textId="77777777" w:rsidTr="00951CDC">
        <w:trPr>
          <w:trHeight w:val="2057"/>
        </w:trPr>
        <w:tc>
          <w:tcPr>
            <w:tcW w:w="5000" w:type="pct"/>
          </w:tcPr>
          <w:p w14:paraId="68DA1F43" w14:textId="77777777" w:rsidR="00951CDC" w:rsidRDefault="00951CDC" w:rsidP="00951CDC">
            <w:pPr>
              <w:suppressAutoHyphens/>
              <w:spacing w:after="120"/>
              <w:rPr>
                <w:rFonts w:asciiTheme="minorHAnsi" w:hAnsiTheme="minorHAnsi"/>
                <w:b/>
              </w:rPr>
            </w:pPr>
            <w:r w:rsidRPr="00A969BE">
              <w:rPr>
                <w:rFonts w:asciiTheme="minorHAnsi" w:hAnsiTheme="minorHAnsi"/>
                <w:b/>
              </w:rPr>
              <w:t xml:space="preserve">Project Management </w:t>
            </w:r>
          </w:p>
          <w:p w14:paraId="12EE48F9" w14:textId="22EB3DAF" w:rsidR="00951CDC" w:rsidRPr="00843422" w:rsidRDefault="00951CDC" w:rsidP="00951CDC">
            <w:pPr>
              <w:suppressAutoHyphens/>
              <w:spacing w:after="120"/>
              <w:rPr>
                <w:rFonts w:asciiTheme="minorHAnsi" w:hAnsiTheme="minorHAnsi"/>
              </w:rPr>
            </w:pPr>
            <w:r w:rsidRPr="00843422">
              <w:rPr>
                <w:rFonts w:asciiTheme="minorHAnsi" w:hAnsiTheme="minorHAnsi"/>
              </w:rPr>
              <w:t xml:space="preserve">Carry out complex </w:t>
            </w:r>
            <w:r w:rsidR="00843422" w:rsidRPr="00843422">
              <w:rPr>
                <w:rFonts w:asciiTheme="minorHAnsi" w:hAnsiTheme="minorHAnsi"/>
              </w:rPr>
              <w:t xml:space="preserve">contract administration / </w:t>
            </w:r>
            <w:r w:rsidRPr="00843422">
              <w:rPr>
                <w:rFonts w:asciiTheme="minorHAnsi" w:hAnsiTheme="minorHAnsi"/>
              </w:rPr>
              <w:t xml:space="preserve">project management of major </w:t>
            </w:r>
            <w:r w:rsidR="00843422" w:rsidRPr="00843422">
              <w:rPr>
                <w:rFonts w:asciiTheme="minorHAnsi" w:hAnsiTheme="minorHAnsi"/>
              </w:rPr>
              <w:t xml:space="preserve">waste services, </w:t>
            </w:r>
            <w:r w:rsidRPr="00843422">
              <w:rPr>
                <w:rFonts w:asciiTheme="minorHAnsi" w:hAnsiTheme="minorHAnsi"/>
              </w:rPr>
              <w:t>including</w:t>
            </w:r>
            <w:r w:rsidR="00843422" w:rsidRPr="00843422">
              <w:rPr>
                <w:rFonts w:asciiTheme="minorHAnsi" w:hAnsiTheme="minorHAnsi"/>
              </w:rPr>
              <w:t>:</w:t>
            </w:r>
          </w:p>
          <w:p w14:paraId="5A72470E" w14:textId="77777777" w:rsidR="00951CDC" w:rsidRPr="00843422" w:rsidRDefault="00951CDC" w:rsidP="00951CDC">
            <w:pPr>
              <w:pStyle w:val="ListParagraph"/>
              <w:numPr>
                <w:ilvl w:val="0"/>
                <w:numId w:val="38"/>
              </w:numPr>
              <w:suppressAutoHyphens/>
              <w:rPr>
                <w:rFonts w:asciiTheme="minorHAnsi" w:hAnsiTheme="minorHAnsi"/>
                <w:szCs w:val="24"/>
              </w:rPr>
            </w:pPr>
            <w:r w:rsidRPr="00843422">
              <w:rPr>
                <w:rFonts w:asciiTheme="minorHAnsi" w:hAnsiTheme="minorHAnsi"/>
              </w:rPr>
              <w:t xml:space="preserve">Preparation of business cases for projects involving risk assessment, value for money and community benefit. </w:t>
            </w:r>
          </w:p>
          <w:p w14:paraId="6D1CD2AD" w14:textId="77777777" w:rsidR="00951CDC" w:rsidRPr="00843422" w:rsidRDefault="00951CDC" w:rsidP="00951CDC">
            <w:pPr>
              <w:pStyle w:val="ListParagraph"/>
              <w:numPr>
                <w:ilvl w:val="0"/>
                <w:numId w:val="38"/>
              </w:numPr>
              <w:suppressAutoHyphens/>
              <w:rPr>
                <w:rFonts w:asciiTheme="minorHAnsi" w:hAnsiTheme="minorHAnsi"/>
              </w:rPr>
            </w:pPr>
            <w:r w:rsidRPr="00843422">
              <w:rPr>
                <w:rFonts w:asciiTheme="minorHAnsi" w:hAnsiTheme="minorHAnsi"/>
              </w:rPr>
              <w:t xml:space="preserve">Prepare consultant briefs </w:t>
            </w:r>
          </w:p>
          <w:p w14:paraId="05CB3AF3" w14:textId="77777777" w:rsidR="00951CDC" w:rsidRPr="00843422" w:rsidRDefault="00951CDC" w:rsidP="00951CDC">
            <w:pPr>
              <w:pStyle w:val="ListParagraph"/>
              <w:numPr>
                <w:ilvl w:val="0"/>
                <w:numId w:val="38"/>
              </w:numPr>
              <w:suppressAutoHyphens/>
              <w:rPr>
                <w:rFonts w:asciiTheme="minorHAnsi" w:hAnsiTheme="minorHAnsi"/>
              </w:rPr>
            </w:pPr>
            <w:r w:rsidRPr="00843422">
              <w:rPr>
                <w:rFonts w:asciiTheme="minorHAnsi" w:hAnsiTheme="minorHAnsi"/>
              </w:rPr>
              <w:t xml:space="preserve">Carry out tenders in accordance with legislation </w:t>
            </w:r>
          </w:p>
          <w:p w14:paraId="60A138BE" w14:textId="77777777" w:rsidR="00951CDC" w:rsidRPr="00843422" w:rsidRDefault="00951CDC" w:rsidP="00951CDC">
            <w:pPr>
              <w:pStyle w:val="ListParagraph"/>
              <w:numPr>
                <w:ilvl w:val="0"/>
                <w:numId w:val="38"/>
              </w:numPr>
              <w:suppressAutoHyphens/>
              <w:rPr>
                <w:rFonts w:asciiTheme="minorHAnsi" w:hAnsiTheme="minorHAnsi"/>
              </w:rPr>
            </w:pPr>
            <w:r w:rsidRPr="00843422">
              <w:rPr>
                <w:rFonts w:asciiTheme="minorHAnsi" w:hAnsiTheme="minorHAnsi"/>
              </w:rPr>
              <w:t xml:space="preserve">Manage consultants through contracts to ensure key milestones are delivered </w:t>
            </w:r>
          </w:p>
          <w:p w14:paraId="4BA52B4A" w14:textId="77777777" w:rsidR="00951CDC" w:rsidRPr="00843422" w:rsidRDefault="00951CDC" w:rsidP="00951CDC">
            <w:pPr>
              <w:pStyle w:val="ListParagraph"/>
              <w:numPr>
                <w:ilvl w:val="0"/>
                <w:numId w:val="38"/>
              </w:numPr>
              <w:suppressAutoHyphens/>
              <w:rPr>
                <w:rFonts w:asciiTheme="minorHAnsi" w:hAnsiTheme="minorHAnsi"/>
              </w:rPr>
            </w:pPr>
            <w:r w:rsidRPr="00843422">
              <w:rPr>
                <w:rFonts w:asciiTheme="minorHAnsi" w:hAnsiTheme="minorHAnsi"/>
              </w:rPr>
              <w:t xml:space="preserve">Successful project delivery within budget and timetable. </w:t>
            </w:r>
          </w:p>
          <w:p w14:paraId="1A7A8AB4" w14:textId="77777777" w:rsidR="00951CDC" w:rsidRPr="00951CDC" w:rsidRDefault="00951CDC" w:rsidP="00951CDC">
            <w:pPr>
              <w:pStyle w:val="ListParagraph"/>
              <w:numPr>
                <w:ilvl w:val="0"/>
                <w:numId w:val="38"/>
              </w:numPr>
              <w:suppressAutoHyphens/>
              <w:spacing w:after="120"/>
              <w:rPr>
                <w:b/>
              </w:rPr>
            </w:pPr>
            <w:r w:rsidRPr="00843422">
              <w:rPr>
                <w:rFonts w:asciiTheme="minorHAnsi" w:hAnsiTheme="minorHAnsi"/>
              </w:rPr>
              <w:t>Regular briefing and reporting to Executive and Council</w:t>
            </w:r>
          </w:p>
        </w:tc>
      </w:tr>
      <w:tr w:rsidR="00951CDC" w:rsidRPr="00E10DAF" w14:paraId="18595C8C" w14:textId="77777777" w:rsidTr="00BA2D15">
        <w:trPr>
          <w:trHeight w:val="1679"/>
        </w:trPr>
        <w:tc>
          <w:tcPr>
            <w:tcW w:w="5000" w:type="pct"/>
          </w:tcPr>
          <w:p w14:paraId="17C44375" w14:textId="77777777" w:rsidR="00951CDC" w:rsidRDefault="00951CDC" w:rsidP="00951CDC">
            <w:pPr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Leadership</w:t>
            </w:r>
          </w:p>
          <w:p w14:paraId="5F5C94A0" w14:textId="5463C5F2" w:rsidR="00951CDC" w:rsidRDefault="00BA2D15" w:rsidP="00951CDC">
            <w:pPr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subject matter expertise for the delivery of </w:t>
            </w:r>
            <w:r w:rsidR="000C54EF">
              <w:rPr>
                <w:rFonts w:asciiTheme="minorHAnsi" w:hAnsiTheme="minorHAnsi"/>
              </w:rPr>
              <w:t xml:space="preserve">contracts </w:t>
            </w:r>
            <w:r>
              <w:rPr>
                <w:rFonts w:asciiTheme="minorHAnsi" w:hAnsiTheme="minorHAnsi"/>
              </w:rPr>
              <w:t xml:space="preserve">and </w:t>
            </w:r>
            <w:r w:rsidR="000C54EF">
              <w:rPr>
                <w:rFonts w:asciiTheme="minorHAnsi" w:hAnsiTheme="minorHAnsi"/>
              </w:rPr>
              <w:t xml:space="preserve">service </w:t>
            </w:r>
            <w:r>
              <w:rPr>
                <w:rFonts w:asciiTheme="minorHAnsi" w:hAnsiTheme="minorHAnsi"/>
              </w:rPr>
              <w:t xml:space="preserve">outcomes in relation to Council’s </w:t>
            </w:r>
            <w:r w:rsidR="000C54EF">
              <w:rPr>
                <w:rFonts w:asciiTheme="minorHAnsi" w:hAnsiTheme="minorHAnsi"/>
              </w:rPr>
              <w:t>Waste Services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7DBEB602" w14:textId="77777777" w:rsidR="00BA2D15" w:rsidRPr="00951CDC" w:rsidRDefault="00BA2D15" w:rsidP="00951CDC">
            <w:pPr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leadership and coaching by creating an environment oriented to trust, open communication, creative thinking, and cohesive team effort.</w:t>
            </w:r>
          </w:p>
        </w:tc>
      </w:tr>
      <w:tr w:rsidR="00BA2D15" w:rsidRPr="00E10DAF" w14:paraId="6AAA8535" w14:textId="77777777" w:rsidTr="00BA2D15">
        <w:trPr>
          <w:trHeight w:val="980"/>
        </w:trPr>
        <w:tc>
          <w:tcPr>
            <w:tcW w:w="5000" w:type="pct"/>
          </w:tcPr>
          <w:p w14:paraId="3740170A" w14:textId="77777777" w:rsidR="00BA2D15" w:rsidRDefault="00BA2D15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Continuous Improvement </w:t>
            </w:r>
            <w:r>
              <w:rPr>
                <w:rFonts w:asciiTheme="minorHAnsi" w:hAnsiTheme="minorHAnsi"/>
                <w:b/>
              </w:rPr>
              <w:tab/>
            </w:r>
          </w:p>
          <w:p w14:paraId="30C0AC9B" w14:textId="77777777" w:rsidR="00BA2D15" w:rsidRPr="00BA2D15" w:rsidRDefault="00BA2D15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and implement continuous improvement and enhancement of business processes and practices associated with the strategic management of the commercial property portfolio. </w:t>
            </w:r>
          </w:p>
        </w:tc>
      </w:tr>
      <w:tr w:rsidR="00BA2D15" w:rsidRPr="00E10DAF" w14:paraId="61EBFEBD" w14:textId="77777777" w:rsidTr="00751068">
        <w:trPr>
          <w:trHeight w:val="709"/>
        </w:trPr>
        <w:tc>
          <w:tcPr>
            <w:tcW w:w="5000" w:type="pct"/>
          </w:tcPr>
          <w:p w14:paraId="2AC5265C" w14:textId="77777777" w:rsidR="00BA2D15" w:rsidRDefault="00BA2D15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Performance Management</w:t>
            </w:r>
          </w:p>
          <w:p w14:paraId="685D64AC" w14:textId="77777777" w:rsidR="00BA2D15" w:rsidRPr="00BA2D15" w:rsidRDefault="00BA2D15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Proactively monitor and self-manage performance and act on constructive feedback.</w:t>
            </w:r>
          </w:p>
        </w:tc>
      </w:tr>
      <w:tr w:rsidR="00E56C5A" w:rsidRPr="00E10DAF" w14:paraId="25826568" w14:textId="77777777" w:rsidTr="00BA2D15">
        <w:trPr>
          <w:trHeight w:val="839"/>
        </w:trPr>
        <w:tc>
          <w:tcPr>
            <w:tcW w:w="5000" w:type="pct"/>
          </w:tcPr>
          <w:p w14:paraId="359873D9" w14:textId="77777777" w:rsidR="00E56C5A" w:rsidRDefault="00E56C5A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Risk Management</w:t>
            </w:r>
          </w:p>
          <w:p w14:paraId="34A127D8" w14:textId="3D1F1158" w:rsidR="00E56C5A" w:rsidRPr="00E56C5A" w:rsidRDefault="00E56C5A" w:rsidP="00751068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Contribute to the management of the risks associated with </w:t>
            </w:r>
            <w:r w:rsidR="00751068">
              <w:rPr>
                <w:rFonts w:asciiTheme="minorHAnsi" w:hAnsiTheme="minorHAnsi"/>
              </w:rPr>
              <w:t>the delivery of community waste services and</w:t>
            </w:r>
            <w:r>
              <w:rPr>
                <w:rFonts w:asciiTheme="minorHAnsi" w:hAnsiTheme="minorHAnsi"/>
              </w:rPr>
              <w:t xml:space="preserve"> strategies to minimise the risks to Council. </w:t>
            </w:r>
          </w:p>
        </w:tc>
      </w:tr>
      <w:tr w:rsidR="00D0039C" w:rsidRPr="00E10DAF" w14:paraId="0B9E1B00" w14:textId="77777777" w:rsidTr="00BA2D15">
        <w:trPr>
          <w:trHeight w:val="839"/>
        </w:trPr>
        <w:tc>
          <w:tcPr>
            <w:tcW w:w="5000" w:type="pct"/>
          </w:tcPr>
          <w:p w14:paraId="2AFBD79E" w14:textId="77777777" w:rsidR="00D0039C" w:rsidRDefault="00D0039C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Change Management </w:t>
            </w:r>
          </w:p>
          <w:p w14:paraId="2985C332" w14:textId="4FE803B3" w:rsidR="00D0039C" w:rsidRPr="00D0039C" w:rsidRDefault="00D0039C" w:rsidP="00751068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effective change management in the </w:t>
            </w:r>
            <w:r w:rsidR="00751068">
              <w:rPr>
                <w:rFonts w:asciiTheme="minorHAnsi" w:hAnsiTheme="minorHAnsi"/>
              </w:rPr>
              <w:t xml:space="preserve">review and </w:t>
            </w:r>
            <w:r>
              <w:rPr>
                <w:rFonts w:asciiTheme="minorHAnsi" w:hAnsiTheme="minorHAnsi"/>
              </w:rPr>
              <w:t xml:space="preserve">implementation of </w:t>
            </w:r>
            <w:r w:rsidR="00751068">
              <w:rPr>
                <w:rFonts w:asciiTheme="minorHAnsi" w:hAnsiTheme="minorHAnsi"/>
              </w:rPr>
              <w:t>new waste services contracts</w:t>
            </w:r>
            <w:r>
              <w:rPr>
                <w:rFonts w:asciiTheme="minorHAnsi" w:hAnsiTheme="minorHAnsi"/>
              </w:rPr>
              <w:t xml:space="preserve">.  </w:t>
            </w:r>
          </w:p>
        </w:tc>
      </w:tr>
      <w:tr w:rsidR="00BA2D15" w:rsidRPr="00E10DAF" w14:paraId="488EEF49" w14:textId="77777777" w:rsidTr="00751068">
        <w:trPr>
          <w:trHeight w:val="1441"/>
        </w:trPr>
        <w:tc>
          <w:tcPr>
            <w:tcW w:w="5000" w:type="pct"/>
          </w:tcPr>
          <w:p w14:paraId="16791BC1" w14:textId="77777777" w:rsidR="00BA2D15" w:rsidRDefault="00BA2D15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Resource Management</w:t>
            </w:r>
          </w:p>
          <w:p w14:paraId="3F2A6DD7" w14:textId="77777777" w:rsidR="00BA2D15" w:rsidRDefault="00BA2D15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effective resource management: </w:t>
            </w:r>
          </w:p>
          <w:p w14:paraId="59C4A9D2" w14:textId="77777777" w:rsidR="00BA2D15" w:rsidRDefault="00F16AA0" w:rsidP="00BA2D15">
            <w:pPr>
              <w:pStyle w:val="ListParagraph"/>
              <w:numPr>
                <w:ilvl w:val="0"/>
                <w:numId w:val="39"/>
              </w:num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Finance: </w:t>
            </w:r>
            <w:r w:rsidR="00BA2D15" w:rsidRPr="00BA2D15">
              <w:rPr>
                <w:rFonts w:asciiTheme="minorHAnsi" w:hAnsiTheme="minorHAnsi"/>
              </w:rPr>
              <w:t xml:space="preserve">budget </w:t>
            </w:r>
            <w:r w:rsidR="00BA2D15">
              <w:rPr>
                <w:rFonts w:asciiTheme="minorHAnsi" w:hAnsiTheme="minorHAnsi"/>
              </w:rPr>
              <w:t>analysis, expenditure control and reporting, budget reviews</w:t>
            </w:r>
          </w:p>
          <w:p w14:paraId="4D304FBB" w14:textId="77777777" w:rsidR="00F16AA0" w:rsidRDefault="00F16AA0" w:rsidP="00751068">
            <w:pPr>
              <w:pStyle w:val="ListParagraph"/>
              <w:numPr>
                <w:ilvl w:val="0"/>
                <w:numId w:val="39"/>
              </w:num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Workforce: capability and expertise to strategically manage the </w:t>
            </w:r>
            <w:r w:rsidR="00751068">
              <w:rPr>
                <w:rFonts w:asciiTheme="minorHAnsi" w:hAnsiTheme="minorHAnsi"/>
              </w:rPr>
              <w:t>delivery of waste services</w:t>
            </w:r>
          </w:p>
          <w:p w14:paraId="51E13A85" w14:textId="115633A5" w:rsidR="00751068" w:rsidRPr="00BA2D15" w:rsidRDefault="00751068" w:rsidP="00751068">
            <w:pPr>
              <w:pStyle w:val="ListParagraph"/>
              <w:numPr>
                <w:ilvl w:val="0"/>
                <w:numId w:val="39"/>
              </w:num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Responsible for delivering contracts with a collective value of approximately $23 million</w:t>
            </w:r>
          </w:p>
        </w:tc>
      </w:tr>
      <w:tr w:rsidR="00F16AA0" w:rsidRPr="00E10DAF" w14:paraId="2C6F1790" w14:textId="77777777" w:rsidTr="00F16AA0">
        <w:trPr>
          <w:trHeight w:val="1050"/>
        </w:trPr>
        <w:tc>
          <w:tcPr>
            <w:tcW w:w="5000" w:type="pct"/>
          </w:tcPr>
          <w:p w14:paraId="2E7E9DBC" w14:textId="77777777" w:rsidR="00F16AA0" w:rsidRDefault="00F16AA0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Customer Management</w:t>
            </w:r>
          </w:p>
          <w:p w14:paraId="4A760372" w14:textId="77777777" w:rsidR="00F16AA0" w:rsidRDefault="00F16AA0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Ensure all interactions with customers (both internal and external) align with our brand, enhance our relationships, improve customer satisfaction and inform service delivery.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16AA0" w:rsidRPr="00E10DAF" w14:paraId="1EAA81B6" w14:textId="77777777" w:rsidTr="00F16AA0">
        <w:trPr>
          <w:trHeight w:val="839"/>
        </w:trPr>
        <w:tc>
          <w:tcPr>
            <w:tcW w:w="5000" w:type="pct"/>
          </w:tcPr>
          <w:p w14:paraId="3CE7BF69" w14:textId="77777777" w:rsidR="00F16AA0" w:rsidRDefault="00F16AA0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</w:t>
            </w:r>
          </w:p>
          <w:p w14:paraId="21A6FFA8" w14:textId="77777777" w:rsidR="00F16AA0" w:rsidRPr="00F16AA0" w:rsidRDefault="00F16AA0" w:rsidP="00BA2D15">
            <w:pPr>
              <w:tabs>
                <w:tab w:val="left" w:pos="5903"/>
              </w:tabs>
              <w:suppressAutoHyphens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duties within area of skill as directed.</w:t>
            </w:r>
          </w:p>
        </w:tc>
      </w:tr>
    </w:tbl>
    <w:p w14:paraId="0E3EE701" w14:textId="77777777" w:rsidR="007D3C45" w:rsidRDefault="007D3C45" w:rsidP="007D3C45">
      <w:pPr>
        <w:rPr>
          <w:rFonts w:asciiTheme="minorHAnsi" w:hAnsiTheme="minorHAnsi"/>
        </w:rPr>
      </w:pPr>
    </w:p>
    <w:p w14:paraId="1E30DA92" w14:textId="77777777" w:rsidR="007D3C45" w:rsidRDefault="007D3C45" w:rsidP="007D3C45">
      <w:pPr>
        <w:rPr>
          <w:rFonts w:asciiTheme="minorHAnsi" w:hAnsiTheme="minorHAnsi"/>
        </w:rPr>
      </w:pPr>
    </w:p>
    <w:p w14:paraId="533DD846" w14:textId="17077C8A" w:rsidR="00EC32E3" w:rsidRDefault="00EC32E3" w:rsidP="00406407">
      <w:pPr>
        <w:pStyle w:val="Heading1"/>
        <w:rPr>
          <w:rFonts w:asciiTheme="minorHAnsi" w:hAnsiTheme="minorHAnsi"/>
        </w:rPr>
      </w:pPr>
    </w:p>
    <w:p w14:paraId="1541673E" w14:textId="4FEFC114" w:rsidR="00843422" w:rsidRDefault="00843422" w:rsidP="00843422"/>
    <w:p w14:paraId="3BCEF73B" w14:textId="2A9F34C9" w:rsidR="00843422" w:rsidRDefault="00843422" w:rsidP="00843422"/>
    <w:p w14:paraId="38B8CB7A" w14:textId="53D97076" w:rsidR="00843422" w:rsidRDefault="00843422" w:rsidP="00843422"/>
    <w:p w14:paraId="57BC4405" w14:textId="1C7302C7" w:rsidR="00843422" w:rsidRDefault="00843422" w:rsidP="00843422"/>
    <w:p w14:paraId="033E48FD" w14:textId="66CD925A" w:rsidR="00843422" w:rsidRDefault="00843422" w:rsidP="00843422"/>
    <w:p w14:paraId="77746B8C" w14:textId="5B26B96B" w:rsidR="00843422" w:rsidRDefault="00843422" w:rsidP="00843422"/>
    <w:p w14:paraId="77A41635" w14:textId="55251F8E" w:rsidR="00843422" w:rsidRDefault="00843422" w:rsidP="00843422"/>
    <w:p w14:paraId="0C386853" w14:textId="5A6FF5DC" w:rsidR="00843422" w:rsidRDefault="00843422" w:rsidP="00843422"/>
    <w:p w14:paraId="1437F05C" w14:textId="4C7A220D" w:rsidR="00843422" w:rsidRDefault="00843422" w:rsidP="00843422"/>
    <w:p w14:paraId="047936C0" w14:textId="4603E033" w:rsidR="00751068" w:rsidRDefault="00751068" w:rsidP="00843422"/>
    <w:p w14:paraId="1DBCD4B4" w14:textId="12990DA4" w:rsidR="00751068" w:rsidRDefault="00751068" w:rsidP="00843422"/>
    <w:p w14:paraId="14ACFEB5" w14:textId="2384A350" w:rsidR="00751068" w:rsidRDefault="00751068" w:rsidP="00843422"/>
    <w:p w14:paraId="327A03CA" w14:textId="77777777" w:rsidR="00751068" w:rsidRDefault="00751068" w:rsidP="00843422"/>
    <w:p w14:paraId="6BC617D3" w14:textId="77777777" w:rsidR="00843422" w:rsidRPr="00843422" w:rsidRDefault="00843422" w:rsidP="00843422"/>
    <w:p w14:paraId="069EC8FB" w14:textId="77777777" w:rsidR="00406407" w:rsidRPr="00E10DAF" w:rsidRDefault="00406407" w:rsidP="00406407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lastRenderedPageBreak/>
        <w:t>SELECTION CRITERIA / SUCCESS PROFILE</w:t>
      </w:r>
    </w:p>
    <w:p w14:paraId="1490E69B" w14:textId="77777777" w:rsidR="00406407" w:rsidRPr="00E10DAF" w:rsidRDefault="00406407" w:rsidP="00224246">
      <w:pPr>
        <w:pStyle w:val="BodyText"/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203"/>
        <w:gridCol w:w="1094"/>
        <w:gridCol w:w="5481"/>
      </w:tblGrid>
      <w:tr w:rsidR="002C07A9" w:rsidRPr="00E10DAF" w14:paraId="21C74903" w14:textId="77777777" w:rsidTr="00EB0D18">
        <w:tc>
          <w:tcPr>
            <w:tcW w:w="1255" w:type="pct"/>
            <w:shd w:val="clear" w:color="auto" w:fill="00BFDF"/>
          </w:tcPr>
          <w:p w14:paraId="15EB7C3D" w14:textId="77777777" w:rsidR="002C07A9" w:rsidRPr="00E10DAF" w:rsidRDefault="002C07A9" w:rsidP="00224246">
            <w:pPr>
              <w:pStyle w:val="BodyText"/>
              <w:rPr>
                <w:rFonts w:asciiTheme="minorHAnsi" w:hAnsiTheme="minorHAnsi"/>
                <w:b/>
                <w:color w:val="FFFFFF" w:themeColor="background1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Qualifications, Certificates or Licences</w:t>
            </w:r>
          </w:p>
        </w:tc>
        <w:tc>
          <w:tcPr>
            <w:tcW w:w="623" w:type="pct"/>
          </w:tcPr>
          <w:p w14:paraId="0609DEEB" w14:textId="77777777" w:rsidR="002C07A9" w:rsidRPr="00E10DAF" w:rsidRDefault="002C07A9" w:rsidP="00224246">
            <w:pPr>
              <w:rPr>
                <w:rFonts w:asciiTheme="minorHAnsi" w:hAnsiTheme="minorHAnsi"/>
              </w:rPr>
            </w:pPr>
            <w:r w:rsidRPr="00E10DAF">
              <w:rPr>
                <w:rFonts w:asciiTheme="minorHAnsi" w:hAnsiTheme="minorHAnsi"/>
              </w:rPr>
              <w:t>Essential</w:t>
            </w:r>
          </w:p>
        </w:tc>
        <w:tc>
          <w:tcPr>
            <w:tcW w:w="3122" w:type="pct"/>
          </w:tcPr>
          <w:p w14:paraId="43B99E09" w14:textId="55A39A3C" w:rsidR="006824DC" w:rsidRDefault="00877FC9" w:rsidP="0035098A">
            <w:pPr>
              <w:pStyle w:val="ListParagraph"/>
              <w:numPr>
                <w:ilvl w:val="0"/>
                <w:numId w:val="22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will hold </w:t>
            </w:r>
            <w:r w:rsidR="00995C80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t</w:t>
            </w:r>
            <w:r w:rsidR="00613F63">
              <w:rPr>
                <w:rFonts w:asciiTheme="minorHAnsi" w:hAnsiTheme="minorHAnsi"/>
              </w:rPr>
              <w:t xml:space="preserve">ertiary </w:t>
            </w:r>
            <w:r w:rsidR="00406407" w:rsidRPr="006824DC">
              <w:rPr>
                <w:rFonts w:asciiTheme="minorHAnsi" w:hAnsiTheme="minorHAnsi"/>
              </w:rPr>
              <w:t xml:space="preserve">qualification </w:t>
            </w:r>
            <w:r w:rsidR="00EC32E3">
              <w:rPr>
                <w:rFonts w:asciiTheme="minorHAnsi" w:hAnsiTheme="minorHAnsi"/>
              </w:rPr>
              <w:t xml:space="preserve">in </w:t>
            </w:r>
            <w:r w:rsidR="00995C80">
              <w:rPr>
                <w:rFonts w:asciiTheme="minorHAnsi" w:hAnsiTheme="minorHAnsi"/>
              </w:rPr>
              <w:t xml:space="preserve">Business, </w:t>
            </w:r>
            <w:r w:rsidR="007718E2">
              <w:rPr>
                <w:rFonts w:asciiTheme="minorHAnsi" w:hAnsiTheme="minorHAnsi"/>
              </w:rPr>
              <w:t xml:space="preserve">Finance, </w:t>
            </w:r>
            <w:r w:rsidR="00995C80">
              <w:rPr>
                <w:rFonts w:asciiTheme="minorHAnsi" w:hAnsiTheme="minorHAnsi"/>
              </w:rPr>
              <w:t>L</w:t>
            </w:r>
            <w:r w:rsidR="001D386C">
              <w:rPr>
                <w:rFonts w:asciiTheme="minorHAnsi" w:hAnsiTheme="minorHAnsi"/>
              </w:rPr>
              <w:t xml:space="preserve">aw, </w:t>
            </w:r>
            <w:r w:rsidR="00995C80">
              <w:rPr>
                <w:rFonts w:asciiTheme="minorHAnsi" w:hAnsiTheme="minorHAnsi"/>
              </w:rPr>
              <w:t xml:space="preserve">or similar </w:t>
            </w:r>
            <w:r w:rsidR="00751068">
              <w:rPr>
                <w:rFonts w:asciiTheme="minorHAnsi" w:hAnsiTheme="minorHAnsi"/>
              </w:rPr>
              <w:t>relevant</w:t>
            </w:r>
            <w:r w:rsidR="00F70178" w:rsidRPr="006824DC">
              <w:rPr>
                <w:rFonts w:asciiTheme="minorHAnsi" w:hAnsiTheme="minorHAnsi"/>
              </w:rPr>
              <w:t>.</w:t>
            </w:r>
          </w:p>
          <w:p w14:paraId="2EB3B7FB" w14:textId="27E1D5D8" w:rsidR="0035098A" w:rsidRPr="00093C14" w:rsidRDefault="0035098A" w:rsidP="00093C1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Extensive demonstrated experience working in similar position.</w:t>
            </w:r>
          </w:p>
          <w:p w14:paraId="42F08FBE" w14:textId="241ADAF1" w:rsidR="002C07A9" w:rsidRPr="006824DC" w:rsidRDefault="002C07A9" w:rsidP="00995C80">
            <w:pPr>
              <w:pStyle w:val="ListParagraph"/>
              <w:suppressAutoHyphens/>
              <w:ind w:left="360"/>
              <w:rPr>
                <w:rFonts w:asciiTheme="minorHAnsi" w:hAnsiTheme="minorHAnsi"/>
              </w:rPr>
            </w:pPr>
          </w:p>
        </w:tc>
      </w:tr>
      <w:tr w:rsidR="002C07A9" w:rsidRPr="00E10DAF" w14:paraId="54C40E6C" w14:textId="77777777" w:rsidTr="00AB7B15">
        <w:trPr>
          <w:trHeight w:val="5520"/>
        </w:trPr>
        <w:tc>
          <w:tcPr>
            <w:tcW w:w="1255" w:type="pct"/>
            <w:shd w:val="clear" w:color="auto" w:fill="00BFDF"/>
          </w:tcPr>
          <w:p w14:paraId="62696991" w14:textId="77777777" w:rsidR="002C07A9" w:rsidRPr="00E10DAF" w:rsidRDefault="002C07A9" w:rsidP="00224246">
            <w:pPr>
              <w:pStyle w:val="BodyText"/>
              <w:rPr>
                <w:rFonts w:asciiTheme="minorHAnsi" w:hAnsiTheme="minorHAnsi"/>
                <w:b/>
                <w:color w:val="FFFFFF" w:themeColor="background1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Experience or skills</w:t>
            </w:r>
          </w:p>
        </w:tc>
        <w:tc>
          <w:tcPr>
            <w:tcW w:w="623" w:type="pct"/>
          </w:tcPr>
          <w:p w14:paraId="0103B9D2" w14:textId="77777777" w:rsidR="002C07A9" w:rsidRPr="00E10DAF" w:rsidRDefault="002C07A9" w:rsidP="00224246">
            <w:pPr>
              <w:pStyle w:val="BodyText"/>
              <w:rPr>
                <w:rFonts w:asciiTheme="minorHAnsi" w:hAnsiTheme="minorHAnsi"/>
              </w:rPr>
            </w:pPr>
            <w:r w:rsidRPr="00E10DAF">
              <w:rPr>
                <w:rFonts w:asciiTheme="minorHAnsi" w:hAnsiTheme="minorHAnsi"/>
              </w:rPr>
              <w:t>Essential</w:t>
            </w:r>
          </w:p>
        </w:tc>
        <w:tc>
          <w:tcPr>
            <w:tcW w:w="3122" w:type="pct"/>
          </w:tcPr>
          <w:p w14:paraId="692C477D" w14:textId="499DEA3A" w:rsidR="00A81716" w:rsidRDefault="0035098A" w:rsidP="00A81716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>Extensive</w:t>
            </w:r>
            <w:r w:rsidR="000C54EF">
              <w:rPr>
                <w:rFonts w:asciiTheme="minorHAnsi" w:hAnsiTheme="minorHAnsi"/>
              </w:rPr>
              <w:t xml:space="preserve"> </w:t>
            </w:r>
            <w:r w:rsidR="00A81716">
              <w:rPr>
                <w:rFonts w:asciiTheme="minorHAnsi" w:hAnsiTheme="minorHAnsi"/>
              </w:rPr>
              <w:t xml:space="preserve">experience in developing and implementing </w:t>
            </w:r>
            <w:r w:rsidR="00C46C86">
              <w:rPr>
                <w:rFonts w:asciiTheme="minorHAnsi" w:hAnsiTheme="minorHAnsi"/>
              </w:rPr>
              <w:t>contracts</w:t>
            </w:r>
            <w:r w:rsidR="000C54EF">
              <w:rPr>
                <w:rFonts w:asciiTheme="minorHAnsi" w:hAnsiTheme="minorHAnsi"/>
              </w:rPr>
              <w:t xml:space="preserve"> </w:t>
            </w:r>
            <w:r w:rsidR="00C46C86">
              <w:rPr>
                <w:rFonts w:asciiTheme="minorHAnsi" w:hAnsiTheme="minorHAnsi"/>
              </w:rPr>
              <w:t xml:space="preserve">in line with a </w:t>
            </w:r>
            <w:r>
              <w:rPr>
                <w:rFonts w:asciiTheme="minorHAnsi" w:hAnsiTheme="minorHAnsi"/>
              </w:rPr>
              <w:t>local government c</w:t>
            </w:r>
            <w:r w:rsidR="00C46C86">
              <w:rPr>
                <w:rFonts w:asciiTheme="minorHAnsi" w:hAnsiTheme="minorHAnsi"/>
              </w:rPr>
              <w:t xml:space="preserve">orporate </w:t>
            </w:r>
            <w:r w:rsidR="00A81716">
              <w:rPr>
                <w:rFonts w:asciiTheme="minorHAnsi" w:hAnsiTheme="minorHAnsi"/>
              </w:rPr>
              <w:t xml:space="preserve">strategy and policy framework </w:t>
            </w:r>
          </w:p>
          <w:p w14:paraId="62BF7916" w14:textId="4A2F81E5" w:rsidR="00EC3CCD" w:rsidRDefault="0035098A" w:rsidP="00A81716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EC3CCD">
              <w:rPr>
                <w:rFonts w:asciiTheme="minorHAnsi" w:hAnsiTheme="minorHAnsi"/>
              </w:rPr>
              <w:t xml:space="preserve">ighly developed commercial skills with sound understanding of </w:t>
            </w:r>
            <w:r w:rsidR="004057E3">
              <w:rPr>
                <w:rFonts w:asciiTheme="minorHAnsi" w:hAnsiTheme="minorHAnsi"/>
              </w:rPr>
              <w:t>waste management</w:t>
            </w:r>
            <w:r w:rsidR="00EC3CCD">
              <w:rPr>
                <w:rFonts w:asciiTheme="minorHAnsi" w:hAnsiTheme="minorHAnsi"/>
              </w:rPr>
              <w:t xml:space="preserve">, finance and legal </w:t>
            </w:r>
            <w:r w:rsidR="00C46C86">
              <w:rPr>
                <w:rFonts w:asciiTheme="minorHAnsi" w:hAnsiTheme="minorHAnsi"/>
              </w:rPr>
              <w:t xml:space="preserve">business </w:t>
            </w:r>
            <w:r w:rsidR="000E6DA7">
              <w:rPr>
                <w:rFonts w:asciiTheme="minorHAnsi" w:hAnsiTheme="minorHAnsi"/>
              </w:rPr>
              <w:t>principles</w:t>
            </w:r>
            <w:r w:rsidR="00751068">
              <w:rPr>
                <w:rFonts w:asciiTheme="minorHAnsi" w:hAnsiTheme="minorHAnsi"/>
              </w:rPr>
              <w:t xml:space="preserve"> ($23 million value of contracts)</w:t>
            </w:r>
          </w:p>
          <w:p w14:paraId="20DD9838" w14:textId="1B970B54" w:rsidR="00682F4A" w:rsidRDefault="0035098A" w:rsidP="00397D2C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Demonstrated experience</w:t>
            </w:r>
            <w:r w:rsidR="00A81716" w:rsidRPr="00EC3CCD">
              <w:rPr>
                <w:rFonts w:asciiTheme="minorHAnsi" w:hAnsiTheme="minorHAnsi"/>
              </w:rPr>
              <w:t xml:space="preserve"> in project managing major </w:t>
            </w:r>
            <w:r w:rsidR="004057E3">
              <w:rPr>
                <w:rFonts w:asciiTheme="minorHAnsi" w:hAnsiTheme="minorHAnsi"/>
              </w:rPr>
              <w:t>contracts / p</w:t>
            </w:r>
            <w:r w:rsidR="00A81716" w:rsidRPr="00EC3CCD">
              <w:rPr>
                <w:rFonts w:asciiTheme="minorHAnsi" w:hAnsiTheme="minorHAnsi"/>
              </w:rPr>
              <w:t>rojects</w:t>
            </w:r>
            <w:r w:rsidR="00EC3CCD" w:rsidRPr="00EC3CCD">
              <w:rPr>
                <w:rFonts w:asciiTheme="minorHAnsi" w:hAnsiTheme="minorHAnsi"/>
              </w:rPr>
              <w:t xml:space="preserve"> </w:t>
            </w:r>
          </w:p>
          <w:p w14:paraId="4E304774" w14:textId="53821977" w:rsidR="00E837A4" w:rsidRPr="00EC3CCD" w:rsidRDefault="0035098A" w:rsidP="00397D2C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</w:t>
            </w:r>
            <w:r w:rsidR="00EC3CCD" w:rsidRPr="00EC3CCD">
              <w:rPr>
                <w:rFonts w:asciiTheme="minorHAnsi" w:hAnsiTheme="minorHAnsi"/>
              </w:rPr>
              <w:t xml:space="preserve"> construct, evaluate and present complex bus</w:t>
            </w:r>
            <w:r w:rsidR="004057E3">
              <w:rPr>
                <w:rFonts w:asciiTheme="minorHAnsi" w:hAnsiTheme="minorHAnsi"/>
              </w:rPr>
              <w:t xml:space="preserve">iness cases including financial analysis </w:t>
            </w:r>
          </w:p>
          <w:p w14:paraId="7FF7D3B7" w14:textId="77777777" w:rsidR="0035098A" w:rsidRPr="00093C14" w:rsidRDefault="0035098A" w:rsidP="00093C14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93C14">
              <w:rPr>
                <w:rFonts w:asciiTheme="minorHAnsi" w:hAnsiTheme="minorHAnsi" w:cstheme="minorHAnsi"/>
                <w:color w:val="000000"/>
                <w:lang w:eastAsia="en-US"/>
              </w:rPr>
              <w:t>Highly developed presentation, interpersonal and communication skills (both written and verbal), including the ability to build and maintain key relationships and influence others (internally and externally).</w:t>
            </w:r>
          </w:p>
          <w:p w14:paraId="58512D03" w14:textId="2C8EE5CD" w:rsidR="00A81716" w:rsidRPr="00A81716" w:rsidRDefault="00A81716" w:rsidP="00A81716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 w:rsidRPr="00A81716">
              <w:rPr>
                <w:rFonts w:asciiTheme="minorHAnsi" w:hAnsiTheme="minorHAnsi"/>
              </w:rPr>
              <w:t>You will have strong emotional intelligence and a proven ability to work collaboratively and foster effective strategic relationships with people at all levels</w:t>
            </w:r>
            <w:r w:rsidR="000E6DA7">
              <w:rPr>
                <w:rFonts w:asciiTheme="minorHAnsi" w:hAnsiTheme="minorHAnsi"/>
              </w:rPr>
              <w:t xml:space="preserve"> both internally and externally</w:t>
            </w:r>
          </w:p>
          <w:p w14:paraId="6A2A073A" w14:textId="0C2EBD4C" w:rsidR="00E837A4" w:rsidRDefault="00E837A4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</w:t>
            </w:r>
            <w:r w:rsidR="00A81716" w:rsidRPr="00A81716">
              <w:rPr>
                <w:rFonts w:asciiTheme="minorHAnsi" w:hAnsiTheme="minorHAnsi"/>
              </w:rPr>
              <w:t xml:space="preserve"> research capabilities</w:t>
            </w:r>
            <w:r w:rsidR="00EC3CCD">
              <w:rPr>
                <w:rFonts w:asciiTheme="minorHAnsi" w:hAnsiTheme="minorHAnsi"/>
              </w:rPr>
              <w:t xml:space="preserve">, can </w:t>
            </w:r>
            <w:r w:rsidR="00A81716" w:rsidRPr="00EC3CCD">
              <w:rPr>
                <w:rFonts w:asciiTheme="minorHAnsi" w:hAnsiTheme="minorHAnsi"/>
              </w:rPr>
              <w:t>interpret and analyse a wide breadth of information and issues</w:t>
            </w:r>
            <w:r w:rsidR="00EC3CCD" w:rsidRPr="00EC3CCD">
              <w:rPr>
                <w:rFonts w:asciiTheme="minorHAnsi" w:hAnsiTheme="minorHAnsi"/>
              </w:rPr>
              <w:t xml:space="preserve"> and develop creative </w:t>
            </w:r>
            <w:r w:rsidR="00682F4A">
              <w:rPr>
                <w:rFonts w:asciiTheme="minorHAnsi" w:hAnsiTheme="minorHAnsi"/>
              </w:rPr>
              <w:t xml:space="preserve">/ innovative </w:t>
            </w:r>
            <w:r w:rsidR="00EC3CCD" w:rsidRPr="00EC3CCD">
              <w:rPr>
                <w:rFonts w:asciiTheme="minorHAnsi" w:hAnsiTheme="minorHAnsi"/>
              </w:rPr>
              <w:t>solutions to</w:t>
            </w:r>
            <w:r w:rsidR="000E6DA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complex </w:t>
            </w:r>
            <w:r w:rsidR="000E6DA7">
              <w:rPr>
                <w:rFonts w:asciiTheme="minorHAnsi" w:hAnsiTheme="minorHAnsi"/>
              </w:rPr>
              <w:t>problems</w:t>
            </w:r>
            <w:r>
              <w:rPr>
                <w:rFonts w:asciiTheme="minorHAnsi" w:hAnsiTheme="minorHAnsi"/>
              </w:rPr>
              <w:t>.</w:t>
            </w:r>
          </w:p>
          <w:p w14:paraId="36224529" w14:textId="2521DAF0" w:rsidR="00E837A4" w:rsidRDefault="00E837A4" w:rsidP="00A81716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 w:rsidRPr="00093C14">
              <w:rPr>
                <w:rFonts w:asciiTheme="minorHAnsi" w:hAnsiTheme="minorHAnsi" w:cstheme="minorHAnsi"/>
              </w:rPr>
              <w:t>Demonstrated high level application of analytical, creative thinking and problem solving skills with the ability to identify the critical issues and initiatives</w:t>
            </w:r>
            <w:r w:rsidRPr="00C07C5A" w:rsidDel="00D05D20">
              <w:rPr>
                <w:rFonts w:asciiTheme="minorHAnsi" w:hAnsiTheme="minorHAnsi" w:cstheme="minorHAnsi"/>
              </w:rPr>
              <w:t xml:space="preserve"> </w:t>
            </w:r>
          </w:p>
          <w:p w14:paraId="55896326" w14:textId="1ED8F35E" w:rsidR="00A81716" w:rsidRPr="00A81716" w:rsidRDefault="00E837A4" w:rsidP="00A81716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Exceptional</w:t>
            </w:r>
            <w:r w:rsidR="00A81716" w:rsidRPr="00A81716">
              <w:rPr>
                <w:rFonts w:asciiTheme="minorHAnsi" w:hAnsiTheme="minorHAnsi"/>
              </w:rPr>
              <w:t xml:space="preserve"> </w:t>
            </w:r>
            <w:r w:rsidR="00682F4A">
              <w:rPr>
                <w:rFonts w:asciiTheme="minorHAnsi" w:hAnsiTheme="minorHAnsi"/>
              </w:rPr>
              <w:t xml:space="preserve">organisational and </w:t>
            </w:r>
            <w:r w:rsidR="00A81716" w:rsidRPr="00A81716">
              <w:rPr>
                <w:rFonts w:asciiTheme="minorHAnsi" w:hAnsiTheme="minorHAnsi"/>
              </w:rPr>
              <w:t xml:space="preserve">time management skills </w:t>
            </w:r>
          </w:p>
          <w:p w14:paraId="12AD9EBF" w14:textId="1C3F485C" w:rsidR="006541B9" w:rsidRDefault="00E837A4" w:rsidP="00A81716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A81716" w:rsidRPr="00A81716">
              <w:rPr>
                <w:rFonts w:asciiTheme="minorHAnsi" w:hAnsiTheme="minorHAnsi"/>
              </w:rPr>
              <w:t xml:space="preserve">roven ability to </w:t>
            </w:r>
            <w:r w:rsidR="000C54EF">
              <w:rPr>
                <w:rFonts w:asciiTheme="minorHAnsi" w:hAnsiTheme="minorHAnsi"/>
              </w:rPr>
              <w:t>deliver</w:t>
            </w:r>
            <w:r>
              <w:rPr>
                <w:rFonts w:asciiTheme="minorHAnsi" w:hAnsiTheme="minorHAnsi"/>
              </w:rPr>
              <w:t xml:space="preserve"> outcomes that meet organisational requirements on time and to specification </w:t>
            </w:r>
            <w:r w:rsidR="000C54EF">
              <w:rPr>
                <w:rFonts w:asciiTheme="minorHAnsi" w:hAnsiTheme="minorHAnsi"/>
              </w:rPr>
              <w:t>independently</w:t>
            </w:r>
            <w:r>
              <w:rPr>
                <w:rFonts w:asciiTheme="minorHAnsi" w:hAnsiTheme="minorHAnsi"/>
              </w:rPr>
              <w:t>.</w:t>
            </w:r>
          </w:p>
          <w:p w14:paraId="29AFB51E" w14:textId="77777777" w:rsidR="00A81716" w:rsidRPr="00A81716" w:rsidRDefault="00A81716" w:rsidP="00A81716">
            <w:pPr>
              <w:pStyle w:val="ListParagraph"/>
              <w:suppressAutoHyphens/>
              <w:ind w:left="502"/>
              <w:rPr>
                <w:rFonts w:asciiTheme="minorHAnsi" w:hAnsiTheme="minorHAnsi"/>
              </w:rPr>
            </w:pPr>
          </w:p>
        </w:tc>
      </w:tr>
      <w:tr w:rsidR="0035098A" w:rsidRPr="00E10DAF" w14:paraId="33CBC130" w14:textId="77777777" w:rsidTr="00093C14">
        <w:trPr>
          <w:trHeight w:val="1190"/>
        </w:trPr>
        <w:tc>
          <w:tcPr>
            <w:tcW w:w="1255" w:type="pct"/>
            <w:shd w:val="clear" w:color="auto" w:fill="00BFDF"/>
          </w:tcPr>
          <w:p w14:paraId="63EA4AB0" w14:textId="77777777" w:rsidR="0035098A" w:rsidRPr="00E10DAF" w:rsidRDefault="0035098A" w:rsidP="00224246">
            <w:pPr>
              <w:pStyle w:val="BodyText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623" w:type="pct"/>
          </w:tcPr>
          <w:p w14:paraId="2E403F5E" w14:textId="57B36D95" w:rsidR="0035098A" w:rsidRPr="00E10DAF" w:rsidRDefault="0035098A" w:rsidP="00224246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Desirable </w:t>
            </w:r>
          </w:p>
        </w:tc>
        <w:tc>
          <w:tcPr>
            <w:tcW w:w="3122" w:type="pct"/>
          </w:tcPr>
          <w:p w14:paraId="0774DB31" w14:textId="77777777" w:rsidR="0035098A" w:rsidRPr="00A81716" w:rsidRDefault="0035098A" w:rsidP="0035098A">
            <w:pPr>
              <w:pStyle w:val="ListParagraph"/>
              <w:numPr>
                <w:ilvl w:val="0"/>
                <w:numId w:val="15"/>
              </w:num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>Superior</w:t>
            </w:r>
            <w:r w:rsidRPr="00A81716">
              <w:rPr>
                <w:rFonts w:asciiTheme="minorHAnsi" w:hAnsiTheme="minorHAnsi"/>
              </w:rPr>
              <w:t xml:space="preserve"> technical knowledge of </w:t>
            </w:r>
            <w:r>
              <w:rPr>
                <w:rFonts w:asciiTheme="minorHAnsi" w:hAnsiTheme="minorHAnsi"/>
              </w:rPr>
              <w:t xml:space="preserve">waste industry </w:t>
            </w:r>
            <w:r w:rsidRPr="00A81716">
              <w:rPr>
                <w:rFonts w:asciiTheme="minorHAnsi" w:hAnsiTheme="minorHAnsi"/>
              </w:rPr>
              <w:t xml:space="preserve">with particular emphasis on </w:t>
            </w:r>
            <w:r>
              <w:rPr>
                <w:rFonts w:asciiTheme="minorHAnsi" w:hAnsiTheme="minorHAnsi"/>
              </w:rPr>
              <w:t xml:space="preserve">contract preparation associated with </w:t>
            </w:r>
            <w:r w:rsidRPr="00A81716">
              <w:rPr>
                <w:rFonts w:asciiTheme="minorHAnsi" w:hAnsiTheme="minorHAnsi"/>
              </w:rPr>
              <w:t>Local Government</w:t>
            </w:r>
            <w:r>
              <w:rPr>
                <w:rFonts w:asciiTheme="minorHAnsi" w:hAnsiTheme="minorHAnsi"/>
              </w:rPr>
              <w:t xml:space="preserve"> waste service provision</w:t>
            </w:r>
          </w:p>
          <w:p w14:paraId="71CBD588" w14:textId="77777777" w:rsidR="0035098A" w:rsidRPr="00093C14" w:rsidDel="0035098A" w:rsidRDefault="0035098A" w:rsidP="00093C14">
            <w:pPr>
              <w:suppressAutoHyphens/>
              <w:ind w:left="142"/>
              <w:rPr>
                <w:rFonts w:asciiTheme="minorHAnsi" w:hAnsiTheme="minorHAnsi"/>
                <w:szCs w:val="24"/>
              </w:rPr>
            </w:pPr>
          </w:p>
        </w:tc>
      </w:tr>
    </w:tbl>
    <w:p w14:paraId="006A2CDD" w14:textId="77777777" w:rsidR="00224246" w:rsidRPr="00E10DAF" w:rsidRDefault="00224246" w:rsidP="00EB0D18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>CORE CAPABILITIES</w:t>
      </w:r>
    </w:p>
    <w:p w14:paraId="0447D5C8" w14:textId="77777777" w:rsidR="00224246" w:rsidRPr="00E10DAF" w:rsidRDefault="00224246" w:rsidP="00224246">
      <w:pPr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179"/>
        <w:gridCol w:w="6599"/>
      </w:tblGrid>
      <w:tr w:rsidR="00224246" w:rsidRPr="00E10DAF" w14:paraId="0B18C1DB" w14:textId="77777777" w:rsidTr="00EB0D18">
        <w:tc>
          <w:tcPr>
            <w:tcW w:w="1241" w:type="pct"/>
            <w:shd w:val="clear" w:color="auto" w:fill="00BFDF"/>
          </w:tcPr>
          <w:p w14:paraId="52E115AD" w14:textId="77777777" w:rsidR="00224246" w:rsidRPr="00E10DAF" w:rsidRDefault="00224246" w:rsidP="00224246">
            <w:pPr>
              <w:pStyle w:val="BodyText"/>
              <w:rPr>
                <w:rFonts w:asciiTheme="minorHAnsi" w:hAnsiTheme="minorHAnsi"/>
                <w:b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Attributes</w:t>
            </w:r>
          </w:p>
        </w:tc>
        <w:tc>
          <w:tcPr>
            <w:tcW w:w="3759" w:type="pct"/>
          </w:tcPr>
          <w:p w14:paraId="20095FC8" w14:textId="77777777" w:rsidR="00FA6550" w:rsidRPr="00FA6550" w:rsidRDefault="00FA6550" w:rsidP="006824DC">
            <w:pPr>
              <w:suppressAutoHyphens/>
              <w:rPr>
                <w:rFonts w:asciiTheme="minorHAnsi" w:hAnsiTheme="minorHAnsi"/>
              </w:rPr>
            </w:pPr>
            <w:r w:rsidRPr="00FA6550">
              <w:rPr>
                <w:rFonts w:asciiTheme="minorHAnsi" w:hAnsiTheme="minorHAnsi"/>
                <w:b/>
              </w:rPr>
              <w:t xml:space="preserve">Leadership: </w:t>
            </w:r>
            <w:r w:rsidRPr="00FA6550">
              <w:rPr>
                <w:rFonts w:asciiTheme="minorHAnsi" w:hAnsiTheme="minorHAnsi"/>
              </w:rPr>
              <w:t>Decisive, provide clarity of direction, reflect corporate values, capacity to identify and implement change and professionalism.</w:t>
            </w:r>
          </w:p>
          <w:p w14:paraId="22AC2C49" w14:textId="77777777" w:rsidR="00FA6550" w:rsidRPr="00FA6550" w:rsidRDefault="00FA6550" w:rsidP="006824DC">
            <w:pPr>
              <w:suppressAutoHyphens/>
              <w:rPr>
                <w:rFonts w:asciiTheme="minorHAnsi" w:hAnsiTheme="minorHAnsi"/>
                <w:b/>
              </w:rPr>
            </w:pPr>
          </w:p>
          <w:p w14:paraId="422BC1F0" w14:textId="77777777" w:rsidR="00406407" w:rsidRPr="00FA6550" w:rsidRDefault="00406407" w:rsidP="006824DC">
            <w:pPr>
              <w:suppressAutoHyphens/>
              <w:rPr>
                <w:rFonts w:asciiTheme="minorHAnsi" w:hAnsiTheme="minorHAnsi"/>
              </w:rPr>
            </w:pPr>
            <w:r w:rsidRPr="00FA6550">
              <w:rPr>
                <w:rFonts w:asciiTheme="minorHAnsi" w:hAnsiTheme="minorHAnsi"/>
                <w:b/>
              </w:rPr>
              <w:t>Goals oriented:</w:t>
            </w:r>
            <w:r w:rsidRPr="00FA6550">
              <w:rPr>
                <w:rFonts w:asciiTheme="minorHAnsi" w:hAnsiTheme="minorHAnsi"/>
              </w:rPr>
              <w:t xml:space="preserve"> Work to achieve self-set and organisational goals, taking on challenging tasks when necessary</w:t>
            </w:r>
            <w:r w:rsidR="005A31ED" w:rsidRPr="00FA6550">
              <w:rPr>
                <w:rFonts w:asciiTheme="minorHAnsi" w:hAnsiTheme="minorHAnsi"/>
              </w:rPr>
              <w:t xml:space="preserve"> in order to achieve them</w:t>
            </w:r>
            <w:r w:rsidRPr="00FA6550">
              <w:rPr>
                <w:rFonts w:asciiTheme="minorHAnsi" w:hAnsiTheme="minorHAnsi"/>
              </w:rPr>
              <w:t>, display initiative.</w:t>
            </w:r>
          </w:p>
          <w:p w14:paraId="23BBF0BA" w14:textId="77777777" w:rsidR="00BF6B59" w:rsidRPr="00FA6550" w:rsidRDefault="00BF6B59" w:rsidP="00BF6B59">
            <w:pPr>
              <w:pStyle w:val="ListParagraph"/>
              <w:rPr>
                <w:rFonts w:asciiTheme="minorHAnsi" w:hAnsiTheme="minorHAnsi"/>
              </w:rPr>
            </w:pPr>
          </w:p>
          <w:p w14:paraId="7C0ECF8E" w14:textId="77777777" w:rsidR="00406407" w:rsidRPr="00FA6550" w:rsidRDefault="007A49AB" w:rsidP="006824DC">
            <w:pPr>
              <w:suppressAutoHyphens/>
              <w:rPr>
                <w:rFonts w:asciiTheme="minorHAnsi" w:hAnsiTheme="minorHAnsi"/>
              </w:rPr>
            </w:pPr>
            <w:r w:rsidRPr="00FA6550">
              <w:rPr>
                <w:rFonts w:asciiTheme="minorHAnsi" w:hAnsiTheme="minorHAnsi"/>
                <w:b/>
              </w:rPr>
              <w:t>Tactical</w:t>
            </w:r>
            <w:r w:rsidR="00406407" w:rsidRPr="00FA6550">
              <w:rPr>
                <w:rFonts w:asciiTheme="minorHAnsi" w:hAnsiTheme="minorHAnsi"/>
                <w:b/>
              </w:rPr>
              <w:t xml:space="preserve"> planning</w:t>
            </w:r>
            <w:r w:rsidR="006824DC" w:rsidRPr="00FA6550">
              <w:rPr>
                <w:rFonts w:asciiTheme="minorHAnsi" w:hAnsiTheme="minorHAnsi"/>
                <w:b/>
              </w:rPr>
              <w:t xml:space="preserve"> </w:t>
            </w:r>
            <w:r w:rsidR="00406407" w:rsidRPr="00FA6550">
              <w:rPr>
                <w:rFonts w:asciiTheme="minorHAnsi" w:hAnsiTheme="minorHAnsi"/>
                <w:b/>
              </w:rPr>
              <w:t>/</w:t>
            </w:r>
            <w:r w:rsidR="006824DC" w:rsidRPr="00FA6550">
              <w:rPr>
                <w:rFonts w:asciiTheme="minorHAnsi" w:hAnsiTheme="minorHAnsi"/>
                <w:b/>
              </w:rPr>
              <w:t xml:space="preserve"> </w:t>
            </w:r>
            <w:r w:rsidR="00406407" w:rsidRPr="00FA6550">
              <w:rPr>
                <w:rFonts w:asciiTheme="minorHAnsi" w:hAnsiTheme="minorHAnsi"/>
                <w:b/>
              </w:rPr>
              <w:t>thinking:</w:t>
            </w:r>
            <w:r w:rsidR="00406407" w:rsidRPr="00FA6550">
              <w:rPr>
                <w:rFonts w:asciiTheme="minorHAnsi" w:hAnsiTheme="minorHAnsi"/>
              </w:rPr>
              <w:t xml:space="preserve"> </w:t>
            </w:r>
            <w:r w:rsidR="009D2AAD" w:rsidRPr="00FA6550">
              <w:rPr>
                <w:rFonts w:asciiTheme="minorHAnsi" w:hAnsiTheme="minorHAnsi"/>
              </w:rPr>
              <w:t>Critically examine outputs to enable successful short term (quarter</w:t>
            </w:r>
            <w:r w:rsidR="006824DC" w:rsidRPr="00FA6550">
              <w:rPr>
                <w:rFonts w:asciiTheme="minorHAnsi" w:hAnsiTheme="minorHAnsi"/>
              </w:rPr>
              <w:t xml:space="preserve"> </w:t>
            </w:r>
            <w:r w:rsidR="009D2AAD" w:rsidRPr="00FA6550">
              <w:rPr>
                <w:rFonts w:asciiTheme="minorHAnsi" w:hAnsiTheme="minorHAnsi"/>
              </w:rPr>
              <w:t>/</w:t>
            </w:r>
            <w:r w:rsidR="006824DC" w:rsidRPr="00FA6550">
              <w:rPr>
                <w:rFonts w:asciiTheme="minorHAnsi" w:hAnsiTheme="minorHAnsi"/>
              </w:rPr>
              <w:t xml:space="preserve"> </w:t>
            </w:r>
            <w:r w:rsidR="009D2AAD" w:rsidRPr="00FA6550">
              <w:rPr>
                <w:rFonts w:asciiTheme="minorHAnsi" w:hAnsiTheme="minorHAnsi"/>
              </w:rPr>
              <w:t>year) planning to determine what the various parts of Council must do to enable successful delivery of strategic outcomes.</w:t>
            </w:r>
          </w:p>
          <w:p w14:paraId="5F3D7F6F" w14:textId="77777777" w:rsidR="00BF6B59" w:rsidRPr="00FA6550" w:rsidRDefault="00BF6B59" w:rsidP="00BF6B59">
            <w:pPr>
              <w:pStyle w:val="ListParagraph"/>
              <w:rPr>
                <w:rFonts w:asciiTheme="minorHAnsi" w:hAnsiTheme="minorHAnsi"/>
              </w:rPr>
            </w:pPr>
          </w:p>
          <w:p w14:paraId="554EA11C" w14:textId="77777777" w:rsidR="00406407" w:rsidRPr="00FA6550" w:rsidRDefault="00406407" w:rsidP="006824DC">
            <w:pPr>
              <w:suppressAutoHyphens/>
              <w:rPr>
                <w:rFonts w:asciiTheme="minorHAnsi" w:hAnsiTheme="minorHAnsi"/>
              </w:rPr>
            </w:pPr>
            <w:r w:rsidRPr="00FA6550">
              <w:rPr>
                <w:rFonts w:asciiTheme="minorHAnsi" w:hAnsiTheme="minorHAnsi"/>
                <w:b/>
              </w:rPr>
              <w:lastRenderedPageBreak/>
              <w:t>Communication skills:</w:t>
            </w:r>
            <w:r w:rsidRPr="00FA6550">
              <w:rPr>
                <w:rFonts w:asciiTheme="minorHAnsi" w:hAnsiTheme="minorHAnsi"/>
              </w:rPr>
              <w:t xml:space="preserve"> Clearly and persuasively articulate complex technical and operational issues. Identify and tactfully deal with sensitive matters. </w:t>
            </w:r>
          </w:p>
          <w:p w14:paraId="44879C91" w14:textId="77777777" w:rsidR="00BF6B59" w:rsidRPr="00FA6550" w:rsidRDefault="00BF6B59" w:rsidP="00BF6B59">
            <w:pPr>
              <w:pStyle w:val="ListParagraph"/>
              <w:rPr>
                <w:rFonts w:asciiTheme="minorHAnsi" w:hAnsiTheme="minorHAnsi"/>
              </w:rPr>
            </w:pPr>
          </w:p>
          <w:p w14:paraId="218E4803" w14:textId="77777777" w:rsidR="00406407" w:rsidRPr="00FA6550" w:rsidRDefault="00406407" w:rsidP="006824DC">
            <w:pPr>
              <w:suppressAutoHyphens/>
              <w:rPr>
                <w:rFonts w:asciiTheme="minorHAnsi" w:hAnsiTheme="minorHAnsi"/>
              </w:rPr>
            </w:pPr>
            <w:r w:rsidRPr="00FA6550">
              <w:rPr>
                <w:rFonts w:asciiTheme="minorHAnsi" w:hAnsiTheme="minorHAnsi"/>
                <w:b/>
              </w:rPr>
              <w:t>Relationship management:</w:t>
            </w:r>
            <w:r w:rsidRPr="00FA6550">
              <w:rPr>
                <w:rFonts w:asciiTheme="minorHAnsi" w:hAnsiTheme="minorHAnsi"/>
              </w:rPr>
              <w:t xml:space="preserve"> Able to build strong relationships by winning respect at all levels through sound advice, reliability and personal integrity, constructively deal with difficult issues.  </w:t>
            </w:r>
          </w:p>
          <w:p w14:paraId="6A6D4CB1" w14:textId="77777777" w:rsidR="00BF6B59" w:rsidRPr="00FA6550" w:rsidRDefault="00BF6B59" w:rsidP="00BF6B59">
            <w:pPr>
              <w:pStyle w:val="ListParagraph"/>
              <w:rPr>
                <w:rFonts w:asciiTheme="minorHAnsi" w:hAnsiTheme="minorHAnsi"/>
              </w:rPr>
            </w:pPr>
          </w:p>
          <w:p w14:paraId="7E240594" w14:textId="77777777" w:rsidR="00406407" w:rsidRPr="00FA6550" w:rsidRDefault="00406407" w:rsidP="006824DC">
            <w:pPr>
              <w:suppressAutoHyphens/>
              <w:rPr>
                <w:rFonts w:asciiTheme="minorHAnsi" w:hAnsiTheme="minorHAnsi"/>
              </w:rPr>
            </w:pPr>
            <w:r w:rsidRPr="00FA6550">
              <w:rPr>
                <w:rFonts w:asciiTheme="minorHAnsi" w:hAnsiTheme="minorHAnsi"/>
                <w:b/>
              </w:rPr>
              <w:t>Team focussed:</w:t>
            </w:r>
            <w:r w:rsidRPr="00FA6550">
              <w:rPr>
                <w:rFonts w:asciiTheme="minorHAnsi" w:hAnsiTheme="minorHAnsi"/>
              </w:rPr>
              <w:t xml:space="preserve"> </w:t>
            </w:r>
            <w:r w:rsidR="005A31ED" w:rsidRPr="00FA6550">
              <w:rPr>
                <w:rFonts w:asciiTheme="minorHAnsi" w:hAnsiTheme="minorHAnsi"/>
              </w:rPr>
              <w:t xml:space="preserve">Willing to be mentored, and to share </w:t>
            </w:r>
            <w:r w:rsidRPr="00FA6550">
              <w:rPr>
                <w:rFonts w:asciiTheme="minorHAnsi" w:hAnsiTheme="minorHAnsi"/>
              </w:rPr>
              <w:t>skills, experience and knowledge via formal and informa</w:t>
            </w:r>
            <w:r w:rsidR="005A31ED" w:rsidRPr="00FA6550">
              <w:rPr>
                <w:rFonts w:asciiTheme="minorHAnsi" w:hAnsiTheme="minorHAnsi"/>
              </w:rPr>
              <w:t>l collaboration with colleagues</w:t>
            </w:r>
            <w:r w:rsidRPr="00FA6550">
              <w:rPr>
                <w:rFonts w:asciiTheme="minorHAnsi" w:hAnsiTheme="minorHAnsi"/>
              </w:rPr>
              <w:t>.</w:t>
            </w:r>
          </w:p>
          <w:p w14:paraId="46F6F274" w14:textId="77777777" w:rsidR="00BF6B59" w:rsidRPr="00FA6550" w:rsidRDefault="00BF6B59" w:rsidP="00BF6B59">
            <w:pPr>
              <w:pStyle w:val="ListParagraph"/>
              <w:rPr>
                <w:rFonts w:asciiTheme="minorHAnsi" w:hAnsiTheme="minorHAnsi"/>
              </w:rPr>
            </w:pPr>
          </w:p>
          <w:p w14:paraId="0AC0375E" w14:textId="77777777" w:rsidR="000B5EA5" w:rsidRPr="00FA6550" w:rsidRDefault="00406407" w:rsidP="005C30C2">
            <w:pPr>
              <w:suppressAutoHyphens/>
              <w:rPr>
                <w:rFonts w:asciiTheme="minorHAnsi" w:hAnsiTheme="minorHAnsi"/>
              </w:rPr>
            </w:pPr>
            <w:r w:rsidRPr="00FA6550">
              <w:rPr>
                <w:rFonts w:asciiTheme="minorHAnsi" w:hAnsiTheme="minorHAnsi"/>
                <w:b/>
              </w:rPr>
              <w:t>Decision making:</w:t>
            </w:r>
            <w:r w:rsidRPr="00FA6550">
              <w:rPr>
                <w:rFonts w:asciiTheme="minorHAnsi" w:hAnsiTheme="minorHAnsi"/>
              </w:rPr>
              <w:t xml:space="preserve"> Achieving desired outcomes by evaluating and identifying options, and involving others in decisions affecting them.</w:t>
            </w:r>
          </w:p>
        </w:tc>
      </w:tr>
    </w:tbl>
    <w:p w14:paraId="0BE38510" w14:textId="1759D1F5" w:rsidR="007718E2" w:rsidRDefault="007718E2" w:rsidP="00BF6B59">
      <w:pPr>
        <w:pStyle w:val="Heading1"/>
        <w:rPr>
          <w:rFonts w:asciiTheme="minorHAnsi" w:hAnsiTheme="minorHAnsi"/>
        </w:rPr>
      </w:pPr>
    </w:p>
    <w:p w14:paraId="6BD855AE" w14:textId="08967DB8" w:rsidR="007718E2" w:rsidRDefault="007718E2" w:rsidP="007718E2"/>
    <w:p w14:paraId="1061BE62" w14:textId="77777777" w:rsidR="007718E2" w:rsidRPr="007718E2" w:rsidRDefault="007718E2" w:rsidP="007718E2"/>
    <w:p w14:paraId="4FD1A495" w14:textId="2B558BDE" w:rsidR="00BF6B59" w:rsidRPr="00E10DAF" w:rsidRDefault="00BF6B59" w:rsidP="00BF6B59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>OUR VALUES</w:t>
      </w:r>
    </w:p>
    <w:p w14:paraId="38A3C08C" w14:textId="77777777" w:rsidR="00BF6B59" w:rsidRPr="00E10DAF" w:rsidRDefault="00BF6B59" w:rsidP="00BF6B59">
      <w:pPr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179"/>
        <w:gridCol w:w="6599"/>
      </w:tblGrid>
      <w:tr w:rsidR="00BF6B59" w:rsidRPr="00E10DAF" w14:paraId="0B50D6F0" w14:textId="77777777" w:rsidTr="00AA6082">
        <w:tc>
          <w:tcPr>
            <w:tcW w:w="1241" w:type="pct"/>
            <w:shd w:val="clear" w:color="auto" w:fill="00BFDF"/>
          </w:tcPr>
          <w:p w14:paraId="7D1E7B38" w14:textId="77777777" w:rsidR="00BF6B59" w:rsidRPr="00E10DAF" w:rsidRDefault="00BF6B59" w:rsidP="00AA6082">
            <w:pPr>
              <w:pStyle w:val="BodyText"/>
              <w:rPr>
                <w:rFonts w:asciiTheme="minorHAnsi" w:hAnsiTheme="minorHAnsi"/>
                <w:b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</w:rPr>
              <w:t>Behaviours</w:t>
            </w:r>
          </w:p>
        </w:tc>
        <w:tc>
          <w:tcPr>
            <w:tcW w:w="3759" w:type="pct"/>
          </w:tcPr>
          <w:p w14:paraId="156A14AC" w14:textId="77777777" w:rsidR="00BF6B59" w:rsidRPr="006824DC" w:rsidRDefault="006824DC" w:rsidP="006824DC">
            <w:pPr>
              <w:spacing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Collaborative: </w:t>
            </w:r>
            <w:r>
              <w:rPr>
                <w:rFonts w:asciiTheme="minorHAnsi" w:hAnsiTheme="minorHAnsi"/>
                <w:lang w:eastAsia="en-US"/>
              </w:rPr>
              <w:t>B</w:t>
            </w:r>
            <w:r w:rsidR="00BF6B59" w:rsidRPr="006824DC">
              <w:rPr>
                <w:rFonts w:asciiTheme="minorHAnsi" w:hAnsiTheme="minorHAnsi"/>
                <w:lang w:eastAsia="en-US"/>
              </w:rPr>
              <w:t>e open and welcoming, genuinely connect to others, include others, work together as one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14:paraId="21A7D1BE" w14:textId="77777777" w:rsidR="005A31ED" w:rsidRPr="005A31ED" w:rsidRDefault="006824DC" w:rsidP="006824DC">
            <w:pPr>
              <w:spacing w:after="120"/>
              <w:rPr>
                <w:rFonts w:asciiTheme="minorHAnsi" w:hAnsiTheme="minorHAnsi"/>
                <w:vanish/>
                <w:szCs w:val="24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A</w:t>
            </w:r>
            <w:r w:rsidR="005A31ED">
              <w:rPr>
                <w:rFonts w:asciiTheme="minorHAnsi" w:hAnsiTheme="minorHAnsi"/>
                <w:b/>
                <w:bCs/>
                <w:lang w:eastAsia="en-US"/>
              </w:rPr>
              <w:t>chieve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: </w:t>
            </w:r>
            <w:r w:rsidRPr="006824DC">
              <w:rPr>
                <w:rFonts w:asciiTheme="minorHAnsi" w:hAnsiTheme="minorHAnsi"/>
                <w:bCs/>
                <w:lang w:eastAsia="en-US"/>
              </w:rPr>
              <w:t>B</w:t>
            </w:r>
            <w:r w:rsidR="00BF6B59" w:rsidRPr="006824DC">
              <w:rPr>
                <w:rFonts w:asciiTheme="minorHAnsi" w:hAnsiTheme="minorHAnsi"/>
                <w:lang w:eastAsia="en-US"/>
              </w:rPr>
              <w:t>e enthusiastic and optimistic, make a positive contribution, set goals to be the best you can be, deliver every day</w:t>
            </w:r>
            <w:r>
              <w:rPr>
                <w:rFonts w:asciiTheme="minorHAnsi" w:hAnsiTheme="minorHAnsi"/>
                <w:lang w:eastAsia="en-US"/>
              </w:rPr>
              <w:t>.</w:t>
            </w:r>
            <w:r w:rsidR="005A31E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</w:p>
          <w:p w14:paraId="3E2635E6" w14:textId="77777777" w:rsidR="00BF6B59" w:rsidRPr="006824DC" w:rsidRDefault="006824DC" w:rsidP="006824DC">
            <w:pPr>
              <w:spacing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Respectful: </w:t>
            </w:r>
            <w:r>
              <w:rPr>
                <w:rFonts w:asciiTheme="minorHAnsi" w:hAnsiTheme="minorHAnsi"/>
                <w:lang w:eastAsia="en-US"/>
              </w:rPr>
              <w:t>B</w:t>
            </w:r>
            <w:r w:rsidR="00BF6B59" w:rsidRPr="006824DC">
              <w:rPr>
                <w:rFonts w:asciiTheme="minorHAnsi" w:hAnsiTheme="minorHAnsi"/>
                <w:lang w:eastAsia="en-US"/>
              </w:rPr>
              <w:t>e honest and trustworthy, do what you say you will put yourself in the other person’s shoes, listen to what’s important to others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14:paraId="5AEE8428" w14:textId="77777777" w:rsidR="00BF6B59" w:rsidRPr="006824DC" w:rsidRDefault="006824DC" w:rsidP="006824DC">
            <w:pPr>
              <w:spacing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Evolving: S</w:t>
            </w:r>
            <w:r w:rsidR="00BF6B59" w:rsidRPr="006824DC">
              <w:rPr>
                <w:rFonts w:asciiTheme="minorHAnsi" w:hAnsiTheme="minorHAnsi"/>
                <w:lang w:eastAsia="en-US"/>
              </w:rPr>
              <w:t>tay up to date, take on new opportunities, think creatively about solutions, be a big picture thinker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</w:tbl>
    <w:p w14:paraId="375277F3" w14:textId="77777777" w:rsidR="00224246" w:rsidRPr="00E10DAF" w:rsidRDefault="00224246" w:rsidP="00EB0D18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>CORPORATE OBLIGATIONS</w:t>
      </w:r>
    </w:p>
    <w:p w14:paraId="71D0790B" w14:textId="77777777" w:rsidR="00224246" w:rsidRPr="00E10DAF" w:rsidRDefault="00224246" w:rsidP="00224246">
      <w:pPr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4" w:space="0" w:color="0083A9"/>
          <w:left w:val="single" w:sz="4" w:space="0" w:color="0083A9"/>
          <w:bottom w:val="single" w:sz="4" w:space="0" w:color="0083A9"/>
          <w:right w:val="single" w:sz="4" w:space="0" w:color="0083A9"/>
          <w:insideH w:val="single" w:sz="4" w:space="0" w:color="0083A9"/>
          <w:insideV w:val="single" w:sz="4" w:space="0" w:color="0083A9"/>
        </w:tblBorders>
        <w:tblLook w:val="04A0" w:firstRow="1" w:lastRow="0" w:firstColumn="1" w:lastColumn="0" w:noHBand="0" w:noVBand="1"/>
      </w:tblPr>
      <w:tblGrid>
        <w:gridCol w:w="2217"/>
        <w:gridCol w:w="6561"/>
      </w:tblGrid>
      <w:tr w:rsidR="000B5EA5" w:rsidRPr="00E10DAF" w14:paraId="1526A6A3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65C09E0B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Code of Conduct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297C005D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>All employees are responsible for adhering to Council’s Code of Conduct and the policies and procedures that support it</w:t>
            </w:r>
            <w:r w:rsidR="00ED20A4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0B5EA5" w:rsidRPr="00E10DAF" w14:paraId="381DDD09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06D36D32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Continuous Improvement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7810D08E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sz w:val="10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>Identify obsolete and inefficient practices and recommend changes where appropriate</w:t>
            </w:r>
            <w:r w:rsidR="00ED20A4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0B5EA5" w:rsidRPr="00E10DAF" w14:paraId="67FA9AA1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6CB56913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Customer Focus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068CF0B2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>Championing an exceptional customer experience, and evaluating customer satisfaction in order to continually improve service delivery</w:t>
            </w:r>
            <w:r w:rsidR="00ED20A4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0B5EA5" w:rsidRPr="00E10DAF" w14:paraId="6A1608B0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140AF4A6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Delegations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035835D6" w14:textId="77777777" w:rsidR="000B5EA5" w:rsidRPr="00E10DAF" w:rsidRDefault="000B5EA5" w:rsidP="000B5EA5">
            <w:pPr>
              <w:tabs>
                <w:tab w:val="left" w:pos="567"/>
                <w:tab w:val="left" w:pos="1134"/>
                <w:tab w:val="left" w:pos="1843"/>
                <w:tab w:val="left" w:pos="3402"/>
              </w:tabs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>Authority to operate within the Delegations attached to the position and acting within this authority.</w:t>
            </w:r>
          </w:p>
        </w:tc>
      </w:tr>
      <w:tr w:rsidR="000B5EA5" w:rsidRPr="00E10DAF" w14:paraId="4A757163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6A583FBF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Enterprise Content Management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56926D3C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>Comply with Council’s Enterprise Content Management Determination including creation of appropriate records in Council’s records management system and proper custodianship of records to ensure against loss, removal or destruction</w:t>
            </w:r>
            <w:r w:rsidR="00ED20A4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0B5EA5" w:rsidRPr="00E10DAF" w14:paraId="25CBE8D0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168BAD99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Financial Management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078F76C4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>Managing expenditure within a budget, undertaking relevant checks and applying rules, regulation, process and procedures in dealing with financial matters.</w:t>
            </w:r>
          </w:p>
        </w:tc>
      </w:tr>
      <w:tr w:rsidR="000B5EA5" w:rsidRPr="00E10DAF" w14:paraId="144DF9B6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1AAF4277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Integrated Planning &amp; Reporting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50958CF8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 xml:space="preserve">All employees must understand the integrated planning &amp; reporting framework, the objectives and how they contribute to the long-term outcomes.  </w:t>
            </w:r>
          </w:p>
        </w:tc>
      </w:tr>
      <w:tr w:rsidR="000B5EA5" w:rsidRPr="00E10DAF" w14:paraId="472E1905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0E717903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lastRenderedPageBreak/>
              <w:t>Procurement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323C1CEA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>Activities are conducted in accordance with the Purchasing Policy and Procedures to provide transparency and cost effectiveness in procurement</w:t>
            </w:r>
            <w:r w:rsidR="00ED20A4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0B5EA5" w:rsidRPr="00E10DAF" w14:paraId="1C6D4BB9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4E82B0C1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Risk Management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06C3B116" w14:textId="77777777" w:rsidR="000B5EA5" w:rsidRPr="00E10DAF" w:rsidRDefault="000B5EA5" w:rsidP="000B5EA5">
            <w:pPr>
              <w:tabs>
                <w:tab w:val="left" w:pos="567"/>
                <w:tab w:val="left" w:pos="1134"/>
                <w:tab w:val="left" w:pos="1843"/>
                <w:tab w:val="left" w:pos="3402"/>
              </w:tabs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</w:rPr>
              <w:t>Managing work practices to mitigate all identified risks, identifying and reporting additional risk and threats and assist in devising strategies to mitigate these risks.</w:t>
            </w:r>
          </w:p>
        </w:tc>
      </w:tr>
      <w:tr w:rsidR="000B5EA5" w:rsidRPr="00E10DAF" w14:paraId="4DFA57EA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27FEAA90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sz w:val="18"/>
              </w:rPr>
              <w:br w:type="page"/>
            </w: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Workplace Behaviour &amp; EEO 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6FE20C2F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  <w:lang w:val="en-US"/>
              </w:rPr>
              <w:t>All activities must comply with Council’s Workplace Policies, Determinations and Guidelines.</w:t>
            </w:r>
            <w:r w:rsidRPr="00E10DAF">
              <w:rPr>
                <w:rFonts w:asciiTheme="minorHAnsi" w:hAnsiTheme="minorHAnsi"/>
                <w:bCs/>
                <w:szCs w:val="22"/>
                <w:lang w:val="en-US"/>
              </w:rPr>
              <w:t xml:space="preserve"> </w:t>
            </w:r>
          </w:p>
        </w:tc>
      </w:tr>
      <w:tr w:rsidR="000B5EA5" w:rsidRPr="00E10DAF" w14:paraId="28B65234" w14:textId="77777777" w:rsidTr="000B5EA5">
        <w:tc>
          <w:tcPr>
            <w:tcW w:w="1263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  <w:shd w:val="clear" w:color="auto" w:fill="00BFDF"/>
          </w:tcPr>
          <w:p w14:paraId="180B9B21" w14:textId="77777777" w:rsidR="000B5EA5" w:rsidRPr="00E10DAF" w:rsidRDefault="000B5EA5" w:rsidP="004C11A0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E10DAF">
              <w:rPr>
                <w:rFonts w:asciiTheme="minorHAnsi" w:hAnsiTheme="minorHAnsi"/>
                <w:b/>
                <w:color w:val="FFFFFF" w:themeColor="background1"/>
                <w:szCs w:val="24"/>
              </w:rPr>
              <w:t>Workplace Health and Safety</w:t>
            </w:r>
          </w:p>
        </w:tc>
        <w:tc>
          <w:tcPr>
            <w:tcW w:w="3737" w:type="pct"/>
            <w:tcBorders>
              <w:top w:val="single" w:sz="4" w:space="0" w:color="00BFDF"/>
              <w:left w:val="single" w:sz="4" w:space="0" w:color="00BFDF"/>
              <w:bottom w:val="single" w:sz="4" w:space="0" w:color="00BFDF"/>
              <w:right w:val="single" w:sz="4" w:space="0" w:color="00BFDF"/>
            </w:tcBorders>
          </w:tcPr>
          <w:p w14:paraId="104B02C7" w14:textId="77777777" w:rsidR="000B5EA5" w:rsidRPr="00E10DAF" w:rsidRDefault="000B5EA5" w:rsidP="000B5EA5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rFonts w:asciiTheme="minorHAnsi" w:hAnsiTheme="minorHAnsi"/>
                <w:szCs w:val="24"/>
              </w:rPr>
            </w:pPr>
            <w:r w:rsidRPr="00E10DAF">
              <w:rPr>
                <w:rFonts w:asciiTheme="minorHAnsi" w:hAnsiTheme="minorHAnsi"/>
                <w:szCs w:val="24"/>
                <w:lang w:val="en-US"/>
              </w:rPr>
              <w:t>Comply and co-operate with WHS policies, procedures, instructions and safe systems of work.</w:t>
            </w:r>
          </w:p>
        </w:tc>
      </w:tr>
    </w:tbl>
    <w:p w14:paraId="757C5A6C" w14:textId="77777777" w:rsidR="008703C1" w:rsidRPr="00E10DAF" w:rsidRDefault="008703C1" w:rsidP="008703C1">
      <w:pPr>
        <w:rPr>
          <w:rFonts w:asciiTheme="minorHAnsi" w:hAnsiTheme="minorHAnsi"/>
        </w:rPr>
      </w:pPr>
    </w:p>
    <w:p w14:paraId="3EA5D0A7" w14:textId="77777777" w:rsidR="00A72CBD" w:rsidRPr="00E10DAF" w:rsidRDefault="00A72CBD" w:rsidP="00A72CBD">
      <w:pPr>
        <w:pStyle w:val="Heading1"/>
        <w:rPr>
          <w:rFonts w:asciiTheme="minorHAnsi" w:hAnsiTheme="minorHAnsi"/>
        </w:rPr>
      </w:pPr>
      <w:r w:rsidRPr="00E10DAF">
        <w:rPr>
          <w:rFonts w:asciiTheme="minorHAnsi" w:hAnsiTheme="minorHAnsi"/>
        </w:rPr>
        <w:t xml:space="preserve">SPECIFIC CONDITIONS OF EMPLOYMENT </w:t>
      </w:r>
    </w:p>
    <w:p w14:paraId="4ED9C286" w14:textId="77777777" w:rsidR="00F659A8" w:rsidRDefault="006824DC" w:rsidP="006824D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  <w:color w:val="000000"/>
          <w:lang w:eastAsia="en-US"/>
        </w:rPr>
        <w:t>19 day month flexitime arrangements</w:t>
      </w:r>
    </w:p>
    <w:p w14:paraId="467D41DD" w14:textId="377ABC7D" w:rsidR="00F659A8" w:rsidRDefault="00F659A8" w:rsidP="006824D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  <w:color w:val="000000"/>
          <w:lang w:eastAsia="en-US"/>
        </w:rPr>
        <w:t>Salary to be negotiated based on qualifications, skills and experience</w:t>
      </w:r>
    </w:p>
    <w:p w14:paraId="7A427466" w14:textId="0A4DB215" w:rsidR="006824DC" w:rsidRPr="006824DC" w:rsidRDefault="00F659A8" w:rsidP="006824D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  <w:color w:val="000000"/>
          <w:lang w:eastAsia="en-US"/>
        </w:rPr>
        <w:t>Temporary contract (minimum 12 months) with possible extension options</w:t>
      </w:r>
    </w:p>
    <w:sectPr w:rsidR="006824DC" w:rsidRPr="006824DC" w:rsidSect="00A72CBD">
      <w:headerReference w:type="default" r:id="rId9"/>
      <w:footerReference w:type="default" r:id="rId10"/>
      <w:headerReference w:type="first" r:id="rId11"/>
      <w:pgSz w:w="11906" w:h="16838" w:code="9"/>
      <w:pgMar w:top="992" w:right="1559" w:bottom="1134" w:left="1559" w:header="720" w:footer="19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4A1F" w14:textId="77777777" w:rsidR="00094402" w:rsidRDefault="00094402" w:rsidP="00224246">
      <w:r>
        <w:separator/>
      </w:r>
    </w:p>
  </w:endnote>
  <w:endnote w:type="continuationSeparator" w:id="0">
    <w:p w14:paraId="3600D709" w14:textId="77777777" w:rsidR="00094402" w:rsidRDefault="00094402" w:rsidP="0022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94CB" w14:textId="77777777" w:rsidR="009C0F73" w:rsidRDefault="00E43136" w:rsidP="002242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89928" wp14:editId="71C85624">
              <wp:simplePos x="0" y="0"/>
              <wp:positionH relativeFrom="column">
                <wp:posOffset>5003800</wp:posOffset>
              </wp:positionH>
              <wp:positionV relativeFrom="paragraph">
                <wp:posOffset>452622</wp:posOffset>
              </wp:positionV>
              <wp:extent cx="1303020" cy="6184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D0A3" w14:textId="69711411" w:rsidR="00D612A2" w:rsidRPr="00745CBD" w:rsidRDefault="00D612A2" w:rsidP="00224246">
                          <w:r w:rsidRPr="00745CBD">
                            <w:t xml:space="preserve">Page </w:t>
                          </w:r>
                          <w:r w:rsidRPr="00745CBD">
                            <w:fldChar w:fldCharType="begin"/>
                          </w:r>
                          <w:r w:rsidRPr="00745CBD">
                            <w:instrText xml:space="preserve"> PAGE  \* Arabic  \* MERGEFORMAT </w:instrText>
                          </w:r>
                          <w:r w:rsidRPr="00745CBD">
                            <w:fldChar w:fldCharType="separate"/>
                          </w:r>
                          <w:r w:rsidR="00601F4C">
                            <w:rPr>
                              <w:noProof/>
                            </w:rPr>
                            <w:t>6</w:t>
                          </w:r>
                          <w:r w:rsidRPr="00745CBD">
                            <w:fldChar w:fldCharType="end"/>
                          </w:r>
                          <w:r w:rsidRPr="00745CBD">
                            <w:t xml:space="preserve"> of </w:t>
                          </w:r>
                          <w:fldSimple w:instr=" NUMPAGES  \* Arabic  \* MERGEFORMAT ">
                            <w:r w:rsidR="00601F4C">
                              <w:rPr>
                                <w:noProof/>
                              </w:rPr>
                              <w:t>6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899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94pt;margin-top:35.65pt;width:102.6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LF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" filled="f" stroked="f">
              <v:textbox>
                <w:txbxContent>
                  <w:p w14:paraId="2D30D0A3" w14:textId="69711411" w:rsidR="00D612A2" w:rsidRPr="00745CBD" w:rsidRDefault="00D612A2" w:rsidP="00224246">
                    <w:r w:rsidRPr="00745CBD">
                      <w:t xml:space="preserve">Page </w:t>
                    </w:r>
                    <w:r w:rsidRPr="00745CBD">
                      <w:fldChar w:fldCharType="begin"/>
                    </w:r>
                    <w:r w:rsidRPr="00745CBD">
                      <w:instrText xml:space="preserve"> PAGE  \* Arabic  \* MERGEFORMAT </w:instrText>
                    </w:r>
                    <w:r w:rsidRPr="00745CBD">
                      <w:fldChar w:fldCharType="separate"/>
                    </w:r>
                    <w:r w:rsidR="00601F4C">
                      <w:rPr>
                        <w:noProof/>
                      </w:rPr>
                      <w:t>6</w:t>
                    </w:r>
                    <w:r w:rsidRPr="00745CBD">
                      <w:fldChar w:fldCharType="end"/>
                    </w:r>
                    <w:r w:rsidRPr="00745CBD">
                      <w:t xml:space="preserve"> of </w:t>
                    </w:r>
                    <w:fldSimple w:instr=" NUMPAGES  \* Arabic  \* MERGEFORMAT ">
                      <w:r w:rsidR="00601F4C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BD09" w14:textId="77777777" w:rsidR="00094402" w:rsidRDefault="00094402" w:rsidP="00224246">
      <w:r>
        <w:separator/>
      </w:r>
    </w:p>
  </w:footnote>
  <w:footnote w:type="continuationSeparator" w:id="0">
    <w:p w14:paraId="4AA36D33" w14:textId="77777777" w:rsidR="00094402" w:rsidRDefault="00094402" w:rsidP="0022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6315" w14:textId="77777777" w:rsidR="00730772" w:rsidRDefault="001E60C6" w:rsidP="00224246">
    <w:pPr>
      <w:pStyle w:val="Header"/>
    </w:pPr>
    <w:r w:rsidRPr="001718C8">
      <w:rPr>
        <w:noProof/>
      </w:rPr>
      <w:drawing>
        <wp:anchor distT="0" distB="0" distL="114300" distR="114300" simplePos="0" relativeHeight="251658240" behindDoc="1" locked="0" layoutInCell="1" allowOverlap="1" wp14:anchorId="30558771" wp14:editId="5C39D9E2">
          <wp:simplePos x="0" y="0"/>
          <wp:positionH relativeFrom="column">
            <wp:posOffset>4078605</wp:posOffset>
          </wp:positionH>
          <wp:positionV relativeFrom="paragraph">
            <wp:posOffset>-446405</wp:posOffset>
          </wp:positionV>
          <wp:extent cx="2578100" cy="1069086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-side-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FF01" w14:textId="77777777" w:rsidR="00745CBD" w:rsidRDefault="00C237ED" w:rsidP="00224246">
    <w:pPr>
      <w:pStyle w:val="Header"/>
    </w:pPr>
    <w:r w:rsidRPr="001718C8">
      <w:rPr>
        <w:noProof/>
      </w:rPr>
      <w:drawing>
        <wp:anchor distT="0" distB="0" distL="114300" distR="114300" simplePos="0" relativeHeight="251665408" behindDoc="0" locked="0" layoutInCell="0" allowOverlap="0" wp14:anchorId="2D9D8F47" wp14:editId="108E555C">
          <wp:simplePos x="0" y="0"/>
          <wp:positionH relativeFrom="page">
            <wp:posOffset>461010</wp:posOffset>
          </wp:positionH>
          <wp:positionV relativeFrom="page">
            <wp:posOffset>381000</wp:posOffset>
          </wp:positionV>
          <wp:extent cx="1158875" cy="1158875"/>
          <wp:effectExtent l="0" t="0" r="3175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_Crest_Small_CMYK_Dark Blue_Logo 30mm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8C8">
      <w:rPr>
        <w:noProof/>
      </w:rPr>
      <w:drawing>
        <wp:anchor distT="0" distB="0" distL="114300" distR="114300" simplePos="0" relativeHeight="251667456" behindDoc="1" locked="0" layoutInCell="1" allowOverlap="1" wp14:anchorId="3F6D7799" wp14:editId="659205DE">
          <wp:simplePos x="0" y="0"/>
          <wp:positionH relativeFrom="column">
            <wp:posOffset>4069080</wp:posOffset>
          </wp:positionH>
          <wp:positionV relativeFrom="paragraph">
            <wp:posOffset>-446405</wp:posOffset>
          </wp:positionV>
          <wp:extent cx="2578100" cy="1069086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-side-water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0CAB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867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6E8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4CB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0AE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7D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B23B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A7C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A5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283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E1815"/>
    <w:multiLevelType w:val="hybridMultilevel"/>
    <w:tmpl w:val="3FF4E59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A71AA6"/>
    <w:multiLevelType w:val="singleLevel"/>
    <w:tmpl w:val="DD4C4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230E0B1F"/>
    <w:multiLevelType w:val="singleLevel"/>
    <w:tmpl w:val="F252BAB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242E365C"/>
    <w:multiLevelType w:val="singleLevel"/>
    <w:tmpl w:val="F252BAB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4B15C61"/>
    <w:multiLevelType w:val="hybridMultilevel"/>
    <w:tmpl w:val="DCD21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F1C4E"/>
    <w:multiLevelType w:val="hybridMultilevel"/>
    <w:tmpl w:val="45E83C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3953"/>
    <w:multiLevelType w:val="hybridMultilevel"/>
    <w:tmpl w:val="A9802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30848"/>
    <w:multiLevelType w:val="hybridMultilevel"/>
    <w:tmpl w:val="8C563A5C"/>
    <w:lvl w:ilvl="0" w:tplc="228CD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016E4"/>
    <w:multiLevelType w:val="hybridMultilevel"/>
    <w:tmpl w:val="EFBEDAA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3201A"/>
    <w:multiLevelType w:val="hybridMultilevel"/>
    <w:tmpl w:val="949E1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A0BA4"/>
    <w:multiLevelType w:val="hybridMultilevel"/>
    <w:tmpl w:val="C3F88814"/>
    <w:lvl w:ilvl="0" w:tplc="228CD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F02BA"/>
    <w:multiLevelType w:val="singleLevel"/>
    <w:tmpl w:val="F252BAB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4FB175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45405F"/>
    <w:multiLevelType w:val="hybridMultilevel"/>
    <w:tmpl w:val="DB8E8BEA"/>
    <w:lvl w:ilvl="0" w:tplc="0C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4" w15:restartNumberingAfterBreak="0">
    <w:nsid w:val="507018AE"/>
    <w:multiLevelType w:val="hybridMultilevel"/>
    <w:tmpl w:val="154EC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4072"/>
    <w:multiLevelType w:val="singleLevel"/>
    <w:tmpl w:val="F252BAB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51C53657"/>
    <w:multiLevelType w:val="hybridMultilevel"/>
    <w:tmpl w:val="E424C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7C10"/>
    <w:multiLevelType w:val="hybridMultilevel"/>
    <w:tmpl w:val="179ADD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5BB1ECF"/>
    <w:multiLevelType w:val="hybridMultilevel"/>
    <w:tmpl w:val="C0E0D13C"/>
    <w:lvl w:ilvl="0" w:tplc="228CDEC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8270720"/>
    <w:multiLevelType w:val="hybridMultilevel"/>
    <w:tmpl w:val="181E8C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E68A5"/>
    <w:multiLevelType w:val="hybridMultilevel"/>
    <w:tmpl w:val="B11E3DC0"/>
    <w:lvl w:ilvl="0" w:tplc="228CDEC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188724F"/>
    <w:multiLevelType w:val="hybridMultilevel"/>
    <w:tmpl w:val="0E8675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968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934FB4"/>
    <w:multiLevelType w:val="hybridMultilevel"/>
    <w:tmpl w:val="EAB4A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17507"/>
    <w:multiLevelType w:val="hybridMultilevel"/>
    <w:tmpl w:val="E2BA9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EFE"/>
    <w:multiLevelType w:val="hybridMultilevel"/>
    <w:tmpl w:val="E25A4C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56882"/>
    <w:multiLevelType w:val="hybridMultilevel"/>
    <w:tmpl w:val="0BA877E6"/>
    <w:lvl w:ilvl="0" w:tplc="228CDEC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B15E9"/>
    <w:multiLevelType w:val="hybridMultilevel"/>
    <w:tmpl w:val="9DB0D9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E1B28"/>
    <w:multiLevelType w:val="hybridMultilevel"/>
    <w:tmpl w:val="0AA01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33"/>
  </w:num>
  <w:num w:numId="14">
    <w:abstractNumId w:val="27"/>
  </w:num>
  <w:num w:numId="15">
    <w:abstractNumId w:val="28"/>
  </w:num>
  <w:num w:numId="16">
    <w:abstractNumId w:val="14"/>
  </w:num>
  <w:num w:numId="17">
    <w:abstractNumId w:val="31"/>
  </w:num>
  <w:num w:numId="18">
    <w:abstractNumId w:val="24"/>
  </w:num>
  <w:num w:numId="19">
    <w:abstractNumId w:val="20"/>
  </w:num>
  <w:num w:numId="20">
    <w:abstractNumId w:val="29"/>
  </w:num>
  <w:num w:numId="21">
    <w:abstractNumId w:val="18"/>
  </w:num>
  <w:num w:numId="22">
    <w:abstractNumId w:val="36"/>
  </w:num>
  <w:num w:numId="23">
    <w:abstractNumId w:val="23"/>
  </w:num>
  <w:num w:numId="24">
    <w:abstractNumId w:val="35"/>
  </w:num>
  <w:num w:numId="25">
    <w:abstractNumId w:val="10"/>
  </w:num>
  <w:num w:numId="26">
    <w:abstractNumId w:val="37"/>
  </w:num>
  <w:num w:numId="27">
    <w:abstractNumId w:val="11"/>
  </w:num>
  <w:num w:numId="28">
    <w:abstractNumId w:val="12"/>
  </w:num>
  <w:num w:numId="29">
    <w:abstractNumId w:val="21"/>
  </w:num>
  <w:num w:numId="30">
    <w:abstractNumId w:val="32"/>
  </w:num>
  <w:num w:numId="31">
    <w:abstractNumId w:val="25"/>
  </w:num>
  <w:num w:numId="32">
    <w:abstractNumId w:val="22"/>
  </w:num>
  <w:num w:numId="33">
    <w:abstractNumId w:val="30"/>
  </w:num>
  <w:num w:numId="34">
    <w:abstractNumId w:val="38"/>
  </w:num>
  <w:num w:numId="35">
    <w:abstractNumId w:val="13"/>
  </w:num>
  <w:num w:numId="36">
    <w:abstractNumId w:val="15"/>
  </w:num>
  <w:num w:numId="37">
    <w:abstractNumId w:val="34"/>
  </w:num>
  <w:num w:numId="38">
    <w:abstractNumId w:val="1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ttachedTemplate r:id="rId1"/>
  <w:defaultTabStop w:val="720"/>
  <w:drawingGridHorizontalSpacing w:val="113"/>
  <w:drawingGridVerticalSpacing w:val="113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F2"/>
    <w:rsid w:val="0000099E"/>
    <w:rsid w:val="000013D4"/>
    <w:rsid w:val="0001706F"/>
    <w:rsid w:val="00065A83"/>
    <w:rsid w:val="00093C14"/>
    <w:rsid w:val="00094402"/>
    <w:rsid w:val="000A2DC3"/>
    <w:rsid w:val="000A5879"/>
    <w:rsid w:val="000B505D"/>
    <w:rsid w:val="000B5EA5"/>
    <w:rsid w:val="000B5EFC"/>
    <w:rsid w:val="000C43B2"/>
    <w:rsid w:val="000C54EF"/>
    <w:rsid w:val="000C699B"/>
    <w:rsid w:val="000E6DA7"/>
    <w:rsid w:val="00140DAF"/>
    <w:rsid w:val="0014375D"/>
    <w:rsid w:val="00151B6F"/>
    <w:rsid w:val="00151DA2"/>
    <w:rsid w:val="00170F2B"/>
    <w:rsid w:val="001718C8"/>
    <w:rsid w:val="0017334E"/>
    <w:rsid w:val="00173BDD"/>
    <w:rsid w:val="00193ADC"/>
    <w:rsid w:val="001A20F2"/>
    <w:rsid w:val="001B01B0"/>
    <w:rsid w:val="001B74D6"/>
    <w:rsid w:val="001C66E2"/>
    <w:rsid w:val="001C721D"/>
    <w:rsid w:val="001D386C"/>
    <w:rsid w:val="001D60E9"/>
    <w:rsid w:val="001E60C6"/>
    <w:rsid w:val="001F3CCD"/>
    <w:rsid w:val="00204A91"/>
    <w:rsid w:val="00224246"/>
    <w:rsid w:val="002A3328"/>
    <w:rsid w:val="002A72D0"/>
    <w:rsid w:val="002B212C"/>
    <w:rsid w:val="002B5EC8"/>
    <w:rsid w:val="002B6BBA"/>
    <w:rsid w:val="002C0782"/>
    <w:rsid w:val="002C07A9"/>
    <w:rsid w:val="002C0DA6"/>
    <w:rsid w:val="002C13C5"/>
    <w:rsid w:val="002C7AE1"/>
    <w:rsid w:val="002F75FA"/>
    <w:rsid w:val="003058F5"/>
    <w:rsid w:val="00314268"/>
    <w:rsid w:val="00331875"/>
    <w:rsid w:val="00331F86"/>
    <w:rsid w:val="0035098A"/>
    <w:rsid w:val="00383453"/>
    <w:rsid w:val="003902DE"/>
    <w:rsid w:val="003A3EE9"/>
    <w:rsid w:val="003A4D90"/>
    <w:rsid w:val="003B1349"/>
    <w:rsid w:val="003C57F1"/>
    <w:rsid w:val="003D0630"/>
    <w:rsid w:val="003F45BE"/>
    <w:rsid w:val="004057E3"/>
    <w:rsid w:val="00406407"/>
    <w:rsid w:val="00413762"/>
    <w:rsid w:val="00457929"/>
    <w:rsid w:val="004B4CD8"/>
    <w:rsid w:val="004B4D18"/>
    <w:rsid w:val="004D77AD"/>
    <w:rsid w:val="004E7051"/>
    <w:rsid w:val="004F58A9"/>
    <w:rsid w:val="00537554"/>
    <w:rsid w:val="00571B0A"/>
    <w:rsid w:val="00583CB1"/>
    <w:rsid w:val="005A31ED"/>
    <w:rsid w:val="005B6409"/>
    <w:rsid w:val="005C30C2"/>
    <w:rsid w:val="005D4E1E"/>
    <w:rsid w:val="005E420A"/>
    <w:rsid w:val="005F6258"/>
    <w:rsid w:val="00601F4C"/>
    <w:rsid w:val="006106A2"/>
    <w:rsid w:val="00613F63"/>
    <w:rsid w:val="006145C1"/>
    <w:rsid w:val="006202D6"/>
    <w:rsid w:val="00635225"/>
    <w:rsid w:val="00652C43"/>
    <w:rsid w:val="006541B9"/>
    <w:rsid w:val="0067494B"/>
    <w:rsid w:val="006824DC"/>
    <w:rsid w:val="00682F4A"/>
    <w:rsid w:val="006931AF"/>
    <w:rsid w:val="006D02A7"/>
    <w:rsid w:val="006D5A95"/>
    <w:rsid w:val="00706BB0"/>
    <w:rsid w:val="007110AF"/>
    <w:rsid w:val="00726088"/>
    <w:rsid w:val="00730772"/>
    <w:rsid w:val="007435A6"/>
    <w:rsid w:val="00745CBD"/>
    <w:rsid w:val="007474C5"/>
    <w:rsid w:val="00751068"/>
    <w:rsid w:val="00753C7D"/>
    <w:rsid w:val="00760793"/>
    <w:rsid w:val="00766EA0"/>
    <w:rsid w:val="00770F2B"/>
    <w:rsid w:val="007718E2"/>
    <w:rsid w:val="007771FE"/>
    <w:rsid w:val="00785434"/>
    <w:rsid w:val="007954D4"/>
    <w:rsid w:val="007A49AB"/>
    <w:rsid w:val="007B20E5"/>
    <w:rsid w:val="007C7CF8"/>
    <w:rsid w:val="007D3C45"/>
    <w:rsid w:val="00802C52"/>
    <w:rsid w:val="00814DE1"/>
    <w:rsid w:val="008403DE"/>
    <w:rsid w:val="00842D72"/>
    <w:rsid w:val="008431E6"/>
    <w:rsid w:val="00843422"/>
    <w:rsid w:val="0084556B"/>
    <w:rsid w:val="00845A4A"/>
    <w:rsid w:val="0086588A"/>
    <w:rsid w:val="008703C1"/>
    <w:rsid w:val="00871328"/>
    <w:rsid w:val="00877FC9"/>
    <w:rsid w:val="00883DF7"/>
    <w:rsid w:val="00894020"/>
    <w:rsid w:val="008A2011"/>
    <w:rsid w:val="008A23FF"/>
    <w:rsid w:val="008B0490"/>
    <w:rsid w:val="008C137F"/>
    <w:rsid w:val="008D793F"/>
    <w:rsid w:val="008E0953"/>
    <w:rsid w:val="00904FB6"/>
    <w:rsid w:val="0090778C"/>
    <w:rsid w:val="0091164E"/>
    <w:rsid w:val="00930F39"/>
    <w:rsid w:val="00943511"/>
    <w:rsid w:val="009451BA"/>
    <w:rsid w:val="00951CDC"/>
    <w:rsid w:val="00956EFA"/>
    <w:rsid w:val="00980D54"/>
    <w:rsid w:val="00983AD5"/>
    <w:rsid w:val="00995C80"/>
    <w:rsid w:val="009B648B"/>
    <w:rsid w:val="009B708A"/>
    <w:rsid w:val="009C0F73"/>
    <w:rsid w:val="009D2AAD"/>
    <w:rsid w:val="00A1373A"/>
    <w:rsid w:val="00A2766B"/>
    <w:rsid w:val="00A422F1"/>
    <w:rsid w:val="00A50542"/>
    <w:rsid w:val="00A51760"/>
    <w:rsid w:val="00A72CBD"/>
    <w:rsid w:val="00A75A95"/>
    <w:rsid w:val="00A77229"/>
    <w:rsid w:val="00A81716"/>
    <w:rsid w:val="00A87AED"/>
    <w:rsid w:val="00AB5802"/>
    <w:rsid w:val="00AB6119"/>
    <w:rsid w:val="00AB7AC7"/>
    <w:rsid w:val="00AB7B15"/>
    <w:rsid w:val="00AD5CCF"/>
    <w:rsid w:val="00AE354F"/>
    <w:rsid w:val="00B0061B"/>
    <w:rsid w:val="00B155FE"/>
    <w:rsid w:val="00B168B0"/>
    <w:rsid w:val="00B35914"/>
    <w:rsid w:val="00B3704D"/>
    <w:rsid w:val="00B44E10"/>
    <w:rsid w:val="00B62FF0"/>
    <w:rsid w:val="00B67748"/>
    <w:rsid w:val="00B77E22"/>
    <w:rsid w:val="00B83BCE"/>
    <w:rsid w:val="00BA2D15"/>
    <w:rsid w:val="00BA4481"/>
    <w:rsid w:val="00BA63FB"/>
    <w:rsid w:val="00BB3857"/>
    <w:rsid w:val="00BC7B89"/>
    <w:rsid w:val="00BF6B59"/>
    <w:rsid w:val="00C04618"/>
    <w:rsid w:val="00C05924"/>
    <w:rsid w:val="00C237ED"/>
    <w:rsid w:val="00C25602"/>
    <w:rsid w:val="00C452F7"/>
    <w:rsid w:val="00C46230"/>
    <w:rsid w:val="00C46C86"/>
    <w:rsid w:val="00C47CBD"/>
    <w:rsid w:val="00C5310F"/>
    <w:rsid w:val="00C55B1C"/>
    <w:rsid w:val="00C64CE4"/>
    <w:rsid w:val="00CB0537"/>
    <w:rsid w:val="00CC5753"/>
    <w:rsid w:val="00CE1646"/>
    <w:rsid w:val="00CE387A"/>
    <w:rsid w:val="00CF559F"/>
    <w:rsid w:val="00D0039C"/>
    <w:rsid w:val="00D1711D"/>
    <w:rsid w:val="00D2459E"/>
    <w:rsid w:val="00D34582"/>
    <w:rsid w:val="00D35940"/>
    <w:rsid w:val="00D4247E"/>
    <w:rsid w:val="00D5580E"/>
    <w:rsid w:val="00D612A2"/>
    <w:rsid w:val="00D646B7"/>
    <w:rsid w:val="00D828DD"/>
    <w:rsid w:val="00D83222"/>
    <w:rsid w:val="00DC0124"/>
    <w:rsid w:val="00DC2294"/>
    <w:rsid w:val="00DD78B6"/>
    <w:rsid w:val="00E05490"/>
    <w:rsid w:val="00E07FB8"/>
    <w:rsid w:val="00E10C43"/>
    <w:rsid w:val="00E10DAF"/>
    <w:rsid w:val="00E43136"/>
    <w:rsid w:val="00E56C5A"/>
    <w:rsid w:val="00E837A4"/>
    <w:rsid w:val="00E910A5"/>
    <w:rsid w:val="00E941DA"/>
    <w:rsid w:val="00EA63AE"/>
    <w:rsid w:val="00EB0D18"/>
    <w:rsid w:val="00EB1843"/>
    <w:rsid w:val="00EB55B6"/>
    <w:rsid w:val="00EC32E3"/>
    <w:rsid w:val="00EC3CCD"/>
    <w:rsid w:val="00ED0574"/>
    <w:rsid w:val="00ED20A4"/>
    <w:rsid w:val="00EE483B"/>
    <w:rsid w:val="00EF30A3"/>
    <w:rsid w:val="00EF7676"/>
    <w:rsid w:val="00F0117C"/>
    <w:rsid w:val="00F01AD4"/>
    <w:rsid w:val="00F10D12"/>
    <w:rsid w:val="00F11658"/>
    <w:rsid w:val="00F16AA0"/>
    <w:rsid w:val="00F26726"/>
    <w:rsid w:val="00F318A5"/>
    <w:rsid w:val="00F361C1"/>
    <w:rsid w:val="00F46C67"/>
    <w:rsid w:val="00F619CC"/>
    <w:rsid w:val="00F659A8"/>
    <w:rsid w:val="00F70178"/>
    <w:rsid w:val="00F719CE"/>
    <w:rsid w:val="00F755CD"/>
    <w:rsid w:val="00F75B58"/>
    <w:rsid w:val="00FA23FA"/>
    <w:rsid w:val="00FA6550"/>
    <w:rsid w:val="00FC664F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1F4DE"/>
  <w15:docId w15:val="{601CF41A-A1D6-4C0D-BBDD-9D329738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46"/>
    <w:rPr>
      <w:rFonts w:ascii="Arial" w:hAnsi="Arial" w:cs="Arial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EB0D18"/>
    <w:pPr>
      <w:keepNext/>
      <w:keepLines/>
      <w:pBdr>
        <w:bottom w:val="single" w:sz="4" w:space="1" w:color="808080" w:themeColor="background1" w:themeShade="80"/>
      </w:pBdr>
      <w:spacing w:before="240"/>
      <w:outlineLvl w:val="0"/>
    </w:pPr>
    <w:rPr>
      <w:rFonts w:eastAsiaTheme="majorEastAsia"/>
      <w:b/>
      <w:bCs/>
      <w:color w:val="09356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4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4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4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4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0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0772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0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72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9C0F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4582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481"/>
  </w:style>
  <w:style w:type="paragraph" w:styleId="BlockText">
    <w:name w:val="Block Text"/>
    <w:basedOn w:val="Normal"/>
    <w:uiPriority w:val="99"/>
    <w:semiHidden/>
    <w:unhideWhenUsed/>
    <w:rsid w:val="00BA44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A4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44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44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481"/>
    <w:rPr>
      <w:rFonts w:ascii="Arial" w:hAnsi="Arial" w:cs="Arial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4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4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4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4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4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481"/>
    <w:rPr>
      <w:rFonts w:ascii="Arial" w:hAnsi="Arial" w:cs="Arial"/>
      <w:sz w:val="16"/>
      <w:szCs w:val="16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48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4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481"/>
    <w:rPr>
      <w:rFonts w:ascii="Arial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81"/>
    <w:rPr>
      <w:rFonts w:ascii="Arial" w:hAnsi="Arial" w:cs="Arial"/>
      <w:b/>
      <w:bCs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481"/>
  </w:style>
  <w:style w:type="character" w:customStyle="1" w:styleId="DateChar">
    <w:name w:val="Date Char"/>
    <w:basedOn w:val="DefaultParagraphFont"/>
    <w:link w:val="Dat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44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481"/>
    <w:rPr>
      <w:rFonts w:ascii="Tahoma" w:hAnsi="Tahoma" w:cs="Tahoma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4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48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481"/>
    <w:rPr>
      <w:rFonts w:ascii="Arial" w:hAnsi="Arial" w:cs="Arial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BA44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481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48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481"/>
    <w:rPr>
      <w:rFonts w:ascii="Arial" w:hAnsi="Arial"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EB0D18"/>
    <w:rPr>
      <w:rFonts w:ascii="Arial" w:eastAsiaTheme="majorEastAsia" w:hAnsi="Arial" w:cs="Arial"/>
      <w:b/>
      <w:bCs/>
      <w:color w:val="093569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481"/>
    <w:rPr>
      <w:rFonts w:asciiTheme="majorHAnsi" w:eastAsiaTheme="majorEastAsia" w:hAnsiTheme="majorHAnsi" w:cstheme="majorBidi"/>
      <w:b/>
      <w:bCs/>
      <w:color w:val="4F81BD" w:themeColor="accent1"/>
      <w:sz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4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481"/>
    <w:rPr>
      <w:rFonts w:asciiTheme="majorHAnsi" w:eastAsiaTheme="majorEastAsia" w:hAnsiTheme="majorHAnsi" w:cstheme="majorBidi"/>
      <w:color w:val="243F60" w:themeColor="accent1" w:themeShade="7F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48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48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481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481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4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481"/>
    <w:rPr>
      <w:rFonts w:ascii="Arial" w:hAnsi="Arial" w:cs="Arial"/>
      <w:i/>
      <w:iCs/>
      <w:sz w:val="24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48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481"/>
    <w:rPr>
      <w:rFonts w:ascii="Consolas" w:hAnsi="Consolas" w:cs="Arial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48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48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48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48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48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48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48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48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48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4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4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481"/>
    <w:rPr>
      <w:rFonts w:ascii="Arial" w:hAnsi="Arial" w:cs="Arial"/>
      <w:b/>
      <w:bCs/>
      <w:i/>
      <w:iCs/>
      <w:color w:val="4F81BD" w:themeColor="accent1"/>
      <w:sz w:val="24"/>
      <w:lang w:val="en-AU"/>
    </w:rPr>
  </w:style>
  <w:style w:type="paragraph" w:styleId="List">
    <w:name w:val="List"/>
    <w:basedOn w:val="Normal"/>
    <w:uiPriority w:val="99"/>
    <w:semiHidden/>
    <w:unhideWhenUsed/>
    <w:rsid w:val="00BA44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4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4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4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481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BA448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A448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48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48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48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4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4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4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4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4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48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48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48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48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48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A44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A4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481"/>
    <w:rPr>
      <w:rFonts w:ascii="Consolas" w:hAnsi="Consolas" w:cs="Arial"/>
      <w:lang w:val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481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BA4481"/>
    <w:rPr>
      <w:rFonts w:ascii="Arial" w:hAnsi="Arial" w:cs="Arial"/>
      <w:sz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A448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4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4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4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481"/>
    <w:rPr>
      <w:rFonts w:ascii="Consolas" w:hAnsi="Consolas" w:cs="Arial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BA44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4481"/>
    <w:rPr>
      <w:rFonts w:ascii="Arial" w:hAnsi="Arial" w:cs="Arial"/>
      <w:i/>
      <w:iCs/>
      <w:color w:val="000000" w:themeColor="text1"/>
      <w:sz w:val="24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4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44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48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481"/>
  </w:style>
  <w:style w:type="paragraph" w:styleId="Title">
    <w:name w:val="Title"/>
    <w:basedOn w:val="Heading1"/>
    <w:next w:val="Normal"/>
    <w:link w:val="TitleChar"/>
    <w:qFormat/>
    <w:rsid w:val="00224246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224246"/>
    <w:rPr>
      <w:rFonts w:ascii="Arial" w:eastAsiaTheme="majorEastAsia" w:hAnsi="Arial" w:cs="Arial"/>
      <w:b/>
      <w:bCs/>
      <w:color w:val="093569"/>
      <w:sz w:val="44"/>
      <w:szCs w:val="28"/>
      <w:lang w:val="en-AU"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BA448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4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4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48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48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48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48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48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48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48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481"/>
    <w:pPr>
      <w:outlineLvl w:val="9"/>
    </w:pPr>
  </w:style>
  <w:style w:type="table" w:styleId="TableGrid">
    <w:name w:val="Table Grid"/>
    <w:basedOn w:val="TableNormal"/>
    <w:rsid w:val="0022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0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51C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nro\MMunro\edrms.ssc.nsw.gov.au-8008\Objects\Position%20Description%20Template%20-%20December%202017%20(A482228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A673B92524F4C8493203D13DCF91525" version="1.0.0">
  <systemFields>
    <field name="Objective-Id">
      <value order="0">A7358096</value>
    </field>
    <field name="Objective-Title">
      <value order="0">2021 Contract Specialist Position Description</value>
    </field>
    <field name="Objective-Description">
      <value order="0">final</value>
    </field>
    <field name="Objective-CreationStamp">
      <value order="0">2021-02-11T23:49:42Z</value>
    </field>
    <field name="Objective-IsApproved">
      <value order="0">false</value>
    </field>
    <field name="Objective-IsPublished">
      <value order="0">true</value>
    </field>
    <field name="Objective-DatePublished">
      <value order="0">2021-02-11T23:51:42Z</value>
    </field>
    <field name="Objective-ModificationStamp">
      <value order="0">2021-02-11T23:51:42Z</value>
    </field>
    <field name="Objective-Owner">
      <value order="0">Grant Willoughby</value>
    </field>
    <field name="Objective-Path">
      <value order="0">Objective Global Folder:Home:Grant Willoughby:Special Folder - Grant Willoughby:Handy - Grant Willoughby:Position Descriptions &amp; Interview Questions - Waste</value>
    </field>
    <field name="Objective-Parent">
      <value order="0">Position Descriptions &amp; Interview Questions - Waste</value>
    </field>
    <field name="Objective-State">
      <value order="0">Published</value>
    </field>
    <field name="Objective-VersionId">
      <value order="0">vA10597890</value>
    </field>
    <field name="Objective-Version">
      <value order="0">1.0</value>
    </field>
    <field name="Objective-VersionNumber">
      <value order="0">2</value>
    </field>
    <field name="Objective-VersionComment">
      <value order="0">final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673B92524F4C8493203D13DCF91525"/>
  </ds:schemaRefs>
</ds:datastoreItem>
</file>

<file path=customXml/itemProps2.xml><?xml version="1.0" encoding="utf-8"?>
<ds:datastoreItem xmlns:ds="http://schemas.openxmlformats.org/officeDocument/2006/customXml" ds:itemID="{81631799-4CC2-4E4E-BED0-EF73491C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- December 2017 (A4822289)</Template>
  <TotalTime>0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Letter</vt:lpstr>
    </vt:vector>
  </TitlesOfParts>
  <Company>Sutherland Shire Council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Letter</dc:title>
  <dc:creator>Michelle Munro</dc:creator>
  <cp:lastModifiedBy>Amy Christiansen</cp:lastModifiedBy>
  <cp:revision>2</cp:revision>
  <cp:lastPrinted>2017-12-05T01:33:00Z</cp:lastPrinted>
  <dcterms:created xsi:type="dcterms:W3CDTF">2021-02-17T03:33:00Z</dcterms:created>
  <dcterms:modified xsi:type="dcterms:W3CDTF">2021-02-17T03:33:00Z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A7358096</vt:lpwstr>
  </property>
  <property fmtid="{D5CDD505-2E9C-101B-9397-08002B2CF9AE}" pid="4" name="Objective-Title">
    <vt:lpwstr>2021 Contract Specialist Position Description</vt:lpwstr>
  </property>
  <property fmtid="{D5CDD505-2E9C-101B-9397-08002B2CF9AE}" pid="5" name="Objective-Comment">
    <vt:lpwstr>final</vt:lpwstr>
  </property>
  <property fmtid="{D5CDD505-2E9C-101B-9397-08002B2CF9AE}" pid="6" name="Objective-CreationStamp">
    <vt:filetime>2021-02-11T23:50:03Z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2021-02-11T23:51:42Z</vt:filetime>
  </property>
  <property fmtid="{D5CDD505-2E9C-101B-9397-08002B2CF9AE}" pid="10" name="Objective-ModificationStamp">
    <vt:filetime>2021-02-11T23:51:42Z</vt:filetime>
  </property>
  <property fmtid="{D5CDD505-2E9C-101B-9397-08002B2CF9AE}" pid="11" name="Objective-Owner">
    <vt:lpwstr>Grant Willoughby</vt:lpwstr>
  </property>
  <property fmtid="{D5CDD505-2E9C-101B-9397-08002B2CF9AE}" pid="12" name="Objective-Path">
    <vt:lpwstr>Grant Willoughby:Special Folder - Grant Willoughby:Handy - Grant Willoughby:Position Descriptions &amp; Interview Questions - Waste:</vt:lpwstr>
  </property>
  <property fmtid="{D5CDD505-2E9C-101B-9397-08002B2CF9AE}" pid="13" name="Objective-Parent">
    <vt:lpwstr>Position Descriptions &amp; Interview Questions - Waste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Written [system]">
    <vt:lpwstr/>
  </property>
  <property fmtid="{D5CDD505-2E9C-101B-9397-08002B2CF9AE}" pid="22" name="Objective-Application Group [system]">
    <vt:lpwstr/>
  </property>
  <property fmtid="{D5CDD505-2E9C-101B-9397-08002B2CF9AE}" pid="23" name="Objective-Application Category [system]">
    <vt:lpwstr/>
  </property>
  <property fmtid="{D5CDD505-2E9C-101B-9397-08002B2CF9AE}" pid="24" name="Objective-P&amp;R Application ID [system]">
    <vt:lpwstr/>
  </property>
  <property fmtid="{D5CDD505-2E9C-101B-9397-08002B2CF9AE}" pid="25" name="Objective-P&amp;R Document ID [system]">
    <vt:lpwstr/>
  </property>
  <property fmtid="{D5CDD505-2E9C-101B-9397-08002B2CF9AE}" pid="26" name="Objective-P&amp;R Description [system]">
    <vt:lpwstr/>
  </property>
  <property fmtid="{D5CDD505-2E9C-101B-9397-08002B2CF9AE}" pid="27" name="Objective-Summary [system]">
    <vt:lpwstr/>
  </property>
  <property fmtid="{D5CDD505-2E9C-101B-9397-08002B2CF9AE}" pid="28" name="Objective-Document Type [system]">
    <vt:lpwstr/>
  </property>
  <property fmtid="{D5CDD505-2E9C-101B-9397-08002B2CF9AE}" pid="29" name="Objective-Applicant Customer ID [system]">
    <vt:lpwstr/>
  </property>
  <property fmtid="{D5CDD505-2E9C-101B-9397-08002B2CF9AE}" pid="30" name="Objective-Applicant Name [system]">
    <vt:lpwstr/>
  </property>
  <property fmtid="{D5CDD505-2E9C-101B-9397-08002B2CF9AE}" pid="31" name="Objective-Property ID [system]">
    <vt:lpwstr/>
  </property>
  <property fmtid="{D5CDD505-2E9C-101B-9397-08002B2CF9AE}" pid="32" name="Objective-Location Street Address [system]">
    <vt:lpwstr/>
  </property>
  <property fmtid="{D5CDD505-2E9C-101B-9397-08002B2CF9AE}" pid="33" name="Objective-Location Suburb [system]">
    <vt:lpwstr/>
  </property>
  <property fmtid="{D5CDD505-2E9C-101B-9397-08002B2CF9AE}" pid="34" name="Objective-Location Postcode [system]">
    <vt:lpwstr/>
  </property>
  <property fmtid="{D5CDD505-2E9C-101B-9397-08002B2CF9AE}" pid="35" name="Objective-Land ID [system]">
    <vt:lpwstr/>
  </property>
  <property fmtid="{D5CDD505-2E9C-101B-9397-08002B2CF9AE}" pid="36" name="Objective-Legal Description [system]">
    <vt:lpwstr/>
  </property>
  <property fmtid="{D5CDD505-2E9C-101B-9397-08002B2CF9AE}" pid="37" name="Objective-CRMS Number [system]">
    <vt:lpwstr/>
  </property>
  <property fmtid="{D5CDD505-2E9C-101B-9397-08002B2CF9AE}" pid="38" name="Objective-CRMS ID [system]">
    <vt:lpwstr/>
  </property>
  <property fmtid="{D5CDD505-2E9C-101B-9397-08002B2CF9AE}" pid="39" name="Objective-2nd Related CRMS Number [system]">
    <vt:lpwstr/>
  </property>
  <property fmtid="{D5CDD505-2E9C-101B-9397-08002B2CF9AE}" pid="40" name="Objective-2nd Related CRMS ID [system]">
    <vt:lpwstr/>
  </property>
  <property fmtid="{D5CDD505-2E9C-101B-9397-08002B2CF9AE}" pid="41" name="Objective-3rd Related CRMS Number [system]">
    <vt:lpwstr/>
  </property>
  <property fmtid="{D5CDD505-2E9C-101B-9397-08002B2CF9AE}" pid="42" name="Objective-3rd Related CRMS ID [system]">
    <vt:lpwstr/>
  </property>
  <property fmtid="{D5CDD505-2E9C-101B-9397-08002B2CF9AE}" pid="43" name="Objective-Customer Name [system]">
    <vt:lpwstr/>
  </property>
  <property fmtid="{D5CDD505-2E9C-101B-9397-08002B2CF9AE}" pid="44" name="Objective-Customer Street Address [system]">
    <vt:lpwstr/>
  </property>
  <property fmtid="{D5CDD505-2E9C-101B-9397-08002B2CF9AE}" pid="45" name="Objective-Customer Suburb [system]">
    <vt:lpwstr/>
  </property>
  <property fmtid="{D5CDD505-2E9C-101B-9397-08002B2CF9AE}" pid="46" name="Objective-Customer Postcode [system]">
    <vt:lpwstr/>
  </property>
  <property fmtid="{D5CDD505-2E9C-101B-9397-08002B2CF9AE}" pid="47" name="Objective-Company Name [system]">
    <vt:lpwstr/>
  </property>
  <property fmtid="{D5CDD505-2E9C-101B-9397-08002B2CF9AE}" pid="48" name="Objective-Asset ID [system]">
    <vt:lpwstr/>
  </property>
  <property fmtid="{D5CDD505-2E9C-101B-9397-08002B2CF9AE}" pid="49" name="Objective-Asset Description [system]">
    <vt:lpwstr/>
  </property>
  <property fmtid="{D5CDD505-2E9C-101B-9397-08002B2CF9AE}" pid="50" name="Objective-Asset Site Name [system]">
    <vt:lpwstr/>
  </property>
  <property fmtid="{D5CDD505-2E9C-101B-9397-08002B2CF9AE}" pid="51" name="Objective-Date Finalised [system]">
    <vt:lpwstr/>
  </property>
  <property fmtid="{D5CDD505-2E9C-101B-9397-08002B2CF9AE}" pid="52" name="Objective-Finalised By [system]">
    <vt:lpwstr/>
  </property>
  <property fmtid="{D5CDD505-2E9C-101B-9397-08002B2CF9AE}" pid="53" name="Objective-Description">
    <vt:lpwstr>final</vt:lpwstr>
  </property>
  <property fmtid="{D5CDD505-2E9C-101B-9397-08002B2CF9AE}" pid="54" name="Objective-VersionId">
    <vt:lpwstr>vA10597890</vt:lpwstr>
  </property>
  <property fmtid="{D5CDD505-2E9C-101B-9397-08002B2CF9AE}" pid="55" name="Objective-E-Mail Attachment Count">
    <vt:r8>0</vt:r8>
  </property>
  <property fmtid="{D5CDD505-2E9C-101B-9397-08002B2CF9AE}" pid="56" name="Objective-3rd Related CRMS Number">
    <vt:lpwstr/>
  </property>
  <property fmtid="{D5CDD505-2E9C-101B-9397-08002B2CF9AE}" pid="57" name="Objective-Application Category">
    <vt:lpwstr/>
  </property>
  <property fmtid="{D5CDD505-2E9C-101B-9397-08002B2CF9AE}" pid="58" name="Objective-Applicant Name">
    <vt:lpwstr/>
  </property>
  <property fmtid="{D5CDD505-2E9C-101B-9397-08002B2CF9AE}" pid="59" name="Objective-3rd Related CRMS ID">
    <vt:lpwstr/>
  </property>
  <property fmtid="{D5CDD505-2E9C-101B-9397-08002B2CF9AE}" pid="60" name="Objective-Customer Name">
    <vt:lpwstr/>
  </property>
  <property fmtid="{D5CDD505-2E9C-101B-9397-08002B2CF9AE}" pid="61" name="Objective-Asset Description">
    <vt:lpwstr/>
  </property>
  <property fmtid="{D5CDD505-2E9C-101B-9397-08002B2CF9AE}" pid="62" name="Objective-Applicant Customer ID">
    <vt:lpwstr/>
  </property>
  <property fmtid="{D5CDD505-2E9C-101B-9397-08002B2CF9AE}" pid="63" name="Objective-Application Group">
    <vt:lpwstr/>
  </property>
  <property fmtid="{D5CDD505-2E9C-101B-9397-08002B2CF9AE}" pid="64" name="Objective-Asset Site Name">
    <vt:lpwstr/>
  </property>
  <property fmtid="{D5CDD505-2E9C-101B-9397-08002B2CF9AE}" pid="65" name="Objective-Asset ID">
    <vt:lpwstr/>
  </property>
  <property fmtid="{D5CDD505-2E9C-101B-9397-08002B2CF9AE}" pid="66" name="Objective-E-Mail Subject">
    <vt:lpwstr/>
  </property>
  <property fmtid="{D5CDD505-2E9C-101B-9397-08002B2CF9AE}" pid="67" name="Objective-E-Mail Received By">
    <vt:lpwstr/>
  </property>
  <property fmtid="{D5CDD505-2E9C-101B-9397-08002B2CF9AE}" pid="68" name="Objective-Company Name">
    <vt:lpwstr/>
  </property>
  <property fmtid="{D5CDD505-2E9C-101B-9397-08002B2CF9AE}" pid="69" name="Objective-E-Mail CC">
    <vt:lpwstr/>
  </property>
  <property fmtid="{D5CDD505-2E9C-101B-9397-08002B2CF9AE}" pid="70" name="Objective-E-Mail To">
    <vt:lpwstr/>
  </property>
  <property fmtid="{D5CDD505-2E9C-101B-9397-08002B2CF9AE}" pid="71" name="Objective-E-Mail Sender">
    <vt:lpwstr/>
  </property>
  <property fmtid="{D5CDD505-2E9C-101B-9397-08002B2CF9AE}" pid="72" name="Objective-E-Mail Last Modification Time">
    <vt:lpwstr/>
  </property>
  <property fmtid="{D5CDD505-2E9C-101B-9397-08002B2CF9AE}" pid="73" name="Objective-E-Mail Application">
    <vt:lpwstr/>
  </property>
  <property fmtid="{D5CDD505-2E9C-101B-9397-08002B2CF9AE}" pid="74" name="Objective-E-Mail Creation Time">
    <vt:lpwstr/>
  </property>
  <property fmtid="{D5CDD505-2E9C-101B-9397-08002B2CF9AE}" pid="75" name="Objective-CRMS Number">
    <vt:lpwstr/>
  </property>
  <property fmtid="{D5CDD505-2E9C-101B-9397-08002B2CF9AE}" pid="76" name="Objective-CRMS ID">
    <vt:lpwstr/>
  </property>
  <property fmtid="{D5CDD505-2E9C-101B-9397-08002B2CF9AE}" pid="77" name="Objective-2nd Related CRMS Number">
    <vt:lpwstr/>
  </property>
  <property fmtid="{D5CDD505-2E9C-101B-9397-08002B2CF9AE}" pid="78" name="Objective-2nd Related CRMS ID">
    <vt:lpwstr/>
  </property>
  <property fmtid="{D5CDD505-2E9C-101B-9397-08002B2CF9AE}" pid="79" name="Objective-Summary">
    <vt:lpwstr/>
  </property>
  <property fmtid="{D5CDD505-2E9C-101B-9397-08002B2CF9AE}" pid="80" name="Objective-Customer Street Address">
    <vt:lpwstr/>
  </property>
  <property fmtid="{D5CDD505-2E9C-101B-9397-08002B2CF9AE}" pid="81" name="Objective-Customer Postcode">
    <vt:lpwstr/>
  </property>
  <property fmtid="{D5CDD505-2E9C-101B-9397-08002B2CF9AE}" pid="82" name="Objective-Customer Suburb">
    <vt:lpwstr/>
  </property>
  <property fmtid="{D5CDD505-2E9C-101B-9397-08002B2CF9AE}" pid="83" name="Objective-P&amp;R Document ID">
    <vt:lpwstr/>
  </property>
  <property fmtid="{D5CDD505-2E9C-101B-9397-08002B2CF9AE}" pid="84" name="Objective-P&amp;R Description">
    <vt:lpwstr/>
  </property>
  <property fmtid="{D5CDD505-2E9C-101B-9397-08002B2CF9AE}" pid="85" name="Objective-Property ID">
    <vt:lpwstr/>
  </property>
  <property fmtid="{D5CDD505-2E9C-101B-9397-08002B2CF9AE}" pid="86" name="Objective-Location Street Address">
    <vt:lpwstr/>
  </property>
  <property fmtid="{D5CDD505-2E9C-101B-9397-08002B2CF9AE}" pid="87" name="Objective-Location Postcode">
    <vt:lpwstr/>
  </property>
  <property fmtid="{D5CDD505-2E9C-101B-9397-08002B2CF9AE}" pid="88" name="Objective-P&amp;R Application ID">
    <vt:lpwstr/>
  </property>
  <property fmtid="{D5CDD505-2E9C-101B-9397-08002B2CF9AE}" pid="89" name="Objective-Location Suburb">
    <vt:lpwstr/>
  </property>
  <property fmtid="{D5CDD505-2E9C-101B-9397-08002B2CF9AE}" pid="90" name="Objective-E-Mail Sensitivity">
    <vt:lpwstr/>
  </property>
  <property fmtid="{D5CDD505-2E9C-101B-9397-08002B2CF9AE}" pid="91" name="Objective-E-Mail Sender Address">
    <vt:lpwstr/>
  </property>
  <property fmtid="{D5CDD505-2E9C-101B-9397-08002B2CF9AE}" pid="92" name="Objective-E-Mail Sent On Time">
    <vt:lpwstr/>
  </property>
  <property fmtid="{D5CDD505-2E9C-101B-9397-08002B2CF9AE}" pid="93" name="Objective-E-Mail Importance">
    <vt:lpwstr/>
  </property>
  <property fmtid="{D5CDD505-2E9C-101B-9397-08002B2CF9AE}" pid="94" name="Objective-E-Mail Categories">
    <vt:lpwstr/>
  </property>
  <property fmtid="{D5CDD505-2E9C-101B-9397-08002B2CF9AE}" pid="95" name="Objective-E-Mail To Addresses">
    <vt:lpwstr/>
  </property>
  <property fmtid="{D5CDD505-2E9C-101B-9397-08002B2CF9AE}" pid="96" name="Objective-E-Mail Application Identifier">
    <vt:lpwstr/>
  </property>
  <property fmtid="{D5CDD505-2E9C-101B-9397-08002B2CF9AE}" pid="97" name="Objective-E-Mail Body">
    <vt:lpwstr/>
  </property>
  <property fmtid="{D5CDD505-2E9C-101B-9397-08002B2CF9AE}" pid="98" name="Objective-E-Mail Internet Message ID">
    <vt:lpwstr/>
  </property>
  <property fmtid="{D5CDD505-2E9C-101B-9397-08002B2CF9AE}" pid="99" name="Objective-E-Mail CC Addresses">
    <vt:lpwstr/>
  </property>
  <property fmtid="{D5CDD505-2E9C-101B-9397-08002B2CF9AE}" pid="100" name="Objective-E-Mail Attachments">
    <vt:lpwstr/>
  </property>
  <property fmtid="{D5CDD505-2E9C-101B-9397-08002B2CF9AE}" pid="101" name="Objective-E-Mail Received On Time">
    <vt:lpwstr/>
  </property>
  <property fmtid="{D5CDD505-2E9C-101B-9397-08002B2CF9AE}" pid="102" name="Objective-Document Type">
    <vt:lpwstr/>
  </property>
  <property fmtid="{D5CDD505-2E9C-101B-9397-08002B2CF9AE}" pid="103" name="Objective-Date Written">
    <vt:lpwstr/>
  </property>
  <property fmtid="{D5CDD505-2E9C-101B-9397-08002B2CF9AE}" pid="104" name="Objective-Legal Description">
    <vt:lpwstr/>
  </property>
  <property fmtid="{D5CDD505-2E9C-101B-9397-08002B2CF9AE}" pid="105" name="Objective-Land ID">
    <vt:lpwstr/>
  </property>
  <property fmtid="{D5CDD505-2E9C-101B-9397-08002B2CF9AE}" pid="106" name="Objective-Create PDF?">
    <vt:lpwstr>Yes</vt:lpwstr>
  </property>
  <property fmtid="{D5CDD505-2E9C-101B-9397-08002B2CF9AE}" pid="107" name="Objective-Publish to Where?">
    <vt:lpwstr>No Location Set</vt:lpwstr>
  </property>
  <property fmtid="{D5CDD505-2E9C-101B-9397-08002B2CF9AE}" pid="108" name="Objective-Seamless Status">
    <vt:lpwstr>Sent to Website, Document Library/PERSONNEL/Establishment folder on 17-10-18 10:45:51</vt:lpwstr>
  </property>
  <property fmtid="{D5CDD505-2E9C-101B-9397-08002B2CF9AE}" pid="109" name="Objective-DA Document Type">
    <vt:lpwstr/>
  </property>
  <property fmtid="{D5CDD505-2E9C-101B-9397-08002B2CF9AE}" pid="110" name="Objective-E-Mail Subject [system]">
    <vt:lpwstr/>
  </property>
  <property fmtid="{D5CDD505-2E9C-101B-9397-08002B2CF9AE}" pid="111" name="Objective-E-Mail To [system]">
    <vt:lpwstr/>
  </property>
  <property fmtid="{D5CDD505-2E9C-101B-9397-08002B2CF9AE}" pid="112" name="Objective-E-Mail Sender [system]">
    <vt:lpwstr/>
  </property>
  <property fmtid="{D5CDD505-2E9C-101B-9397-08002B2CF9AE}" pid="113" name="Objective-E-Mail Received By [system]">
    <vt:lpwstr/>
  </property>
  <property fmtid="{D5CDD505-2E9C-101B-9397-08002B2CF9AE}" pid="114" name="Objective-E-Mail CC [system]">
    <vt:lpwstr/>
  </property>
  <property fmtid="{D5CDD505-2E9C-101B-9397-08002B2CF9AE}" pid="115" name="Objective-E-Mail Application [system]">
    <vt:lpwstr/>
  </property>
  <property fmtid="{D5CDD505-2E9C-101B-9397-08002B2CF9AE}" pid="116" name="Objective-E-Mail Creation Time [system]">
    <vt:lpwstr/>
  </property>
  <property fmtid="{D5CDD505-2E9C-101B-9397-08002B2CF9AE}" pid="117" name="Objective-E-Mail Last Modification Time [system]">
    <vt:lpwstr/>
  </property>
  <property fmtid="{D5CDD505-2E9C-101B-9397-08002B2CF9AE}" pid="118" name="Objective-E-Mail Sent On Time [system]">
    <vt:lpwstr/>
  </property>
  <property fmtid="{D5CDD505-2E9C-101B-9397-08002B2CF9AE}" pid="119" name="Objective-E-Mail Received On Time [system]">
    <vt:lpwstr/>
  </property>
  <property fmtid="{D5CDD505-2E9C-101B-9397-08002B2CF9AE}" pid="120" name="Objective-E-Mail Importance [system]">
    <vt:lpwstr/>
  </property>
  <property fmtid="{D5CDD505-2E9C-101B-9397-08002B2CF9AE}" pid="121" name="Objective-E-Mail Sensitivity [system]">
    <vt:lpwstr/>
  </property>
  <property fmtid="{D5CDD505-2E9C-101B-9397-08002B2CF9AE}" pid="122" name="Objective-E-Mail Attachment Count [system]">
    <vt:r8>0</vt:r8>
  </property>
  <property fmtid="{D5CDD505-2E9C-101B-9397-08002B2CF9AE}" pid="123" name="Objective-E-Mail Attachments [system]">
    <vt:lpwstr/>
  </property>
  <property fmtid="{D5CDD505-2E9C-101B-9397-08002B2CF9AE}" pid="124" name="Objective-E-Mail Application Identifier [system]">
    <vt:lpwstr/>
  </property>
  <property fmtid="{D5CDD505-2E9C-101B-9397-08002B2CF9AE}" pid="125" name="Objective-E-Mail Body [system]">
    <vt:lpwstr/>
  </property>
  <property fmtid="{D5CDD505-2E9C-101B-9397-08002B2CF9AE}" pid="126" name="Objective-E-Mail Categories [system]">
    <vt:lpwstr/>
  </property>
  <property fmtid="{D5CDD505-2E9C-101B-9397-08002B2CF9AE}" pid="127" name="Objective-E-Mail To Addresses [system]">
    <vt:lpwstr/>
  </property>
  <property fmtid="{D5CDD505-2E9C-101B-9397-08002B2CF9AE}" pid="128" name="Objective-E-Mail CC Addresses [system]">
    <vt:lpwstr/>
  </property>
  <property fmtid="{D5CDD505-2E9C-101B-9397-08002B2CF9AE}" pid="129" name="Objective-E-Mail Sender Address [system]">
    <vt:lpwstr/>
  </property>
  <property fmtid="{D5CDD505-2E9C-101B-9397-08002B2CF9AE}" pid="130" name="Objective-E-Mail Internet Message ID [system]">
    <vt:lpwstr/>
  </property>
  <property fmtid="{D5CDD505-2E9C-101B-9397-08002B2CF9AE}" pid="131" name="Objective-Finalised By">
    <vt:lpwstr/>
  </property>
  <property fmtid="{D5CDD505-2E9C-101B-9397-08002B2CF9AE}" pid="132" name="Objective-Date Finalised">
    <vt:lpwstr/>
  </property>
</Properties>
</file>