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8B364F"/>
    <w:p w:rsidR="00A31568" w:rsidRPr="004D7B27" w:rsidRDefault="00A31568" w:rsidP="008B364F">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E179F3" w:rsidRPr="00753CC8" w:rsidRDefault="00993D45" w:rsidP="008B364F">
            <w:pPr>
              <w:spacing w:line="276" w:lineRule="auto"/>
              <w:jc w:val="both"/>
              <w:rPr>
                <w:rFonts w:ascii="Calibri" w:eastAsia="Calibri" w:hAnsi="Calibri" w:cs="Arial"/>
                <w:b/>
                <w:sz w:val="20"/>
                <w:szCs w:val="20"/>
              </w:rPr>
            </w:pPr>
            <w:r>
              <w:rPr>
                <w:rFonts w:ascii="Calibri" w:eastAsia="Calibri" w:hAnsi="Calibri" w:cs="Arial"/>
                <w:b/>
                <w:sz w:val="20"/>
                <w:szCs w:val="20"/>
              </w:rPr>
              <w:t>Assisting</w:t>
            </w:r>
            <w:r w:rsidR="00E179F3" w:rsidRPr="00665488">
              <w:rPr>
                <w:rFonts w:ascii="Calibri" w:eastAsia="Calibri" w:hAnsi="Calibri" w:cs="Arial"/>
                <w:b/>
                <w:sz w:val="20"/>
                <w:szCs w:val="20"/>
              </w:rPr>
              <w:t xml:space="preserve"> Student Learning (ASL)</w:t>
            </w:r>
          </w:p>
        </w:tc>
      </w:tr>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E179F3" w:rsidRPr="009B5FE8" w:rsidRDefault="00E179F3" w:rsidP="008B364F">
            <w:pPr>
              <w:spacing w:line="276" w:lineRule="auto"/>
              <w:jc w:val="both"/>
              <w:rPr>
                <w:rFonts w:ascii="Calibri" w:eastAsia="Calibri" w:hAnsi="Calibri" w:cs="Arial"/>
                <w:b/>
                <w:sz w:val="20"/>
                <w:szCs w:val="20"/>
              </w:rPr>
            </w:pPr>
            <w:r w:rsidRPr="00665488">
              <w:rPr>
                <w:rFonts w:ascii="Calibri" w:eastAsia="Calibri" w:hAnsi="Calibri" w:cs="Arial"/>
                <w:b/>
                <w:sz w:val="20"/>
                <w:szCs w:val="20"/>
              </w:rPr>
              <w:t>School Officer</w:t>
            </w:r>
          </w:p>
        </w:tc>
      </w:tr>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E179F3" w:rsidRPr="009B5FE8" w:rsidRDefault="009145E4" w:rsidP="008B364F">
            <w:pPr>
              <w:spacing w:line="276" w:lineRule="auto"/>
              <w:jc w:val="both"/>
              <w:rPr>
                <w:rFonts w:ascii="Calibri" w:eastAsia="Calibri" w:hAnsi="Calibri" w:cs="Arial"/>
                <w:b/>
                <w:sz w:val="20"/>
                <w:szCs w:val="20"/>
              </w:rPr>
            </w:pPr>
            <w:r>
              <w:rPr>
                <w:rFonts w:ascii="Calibri" w:eastAsia="Calibri" w:hAnsi="Calibri" w:cs="Arial"/>
                <w:b/>
                <w:sz w:val="20"/>
                <w:szCs w:val="20"/>
              </w:rPr>
              <w:t>Principal</w:t>
            </w:r>
          </w:p>
        </w:tc>
      </w:tr>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E179F3" w:rsidRPr="009B5FE8" w:rsidRDefault="00E179F3" w:rsidP="008B364F">
            <w:pPr>
              <w:spacing w:line="276" w:lineRule="auto"/>
              <w:jc w:val="both"/>
              <w:rPr>
                <w:rFonts w:ascii="Calibri" w:eastAsia="Calibri" w:hAnsi="Calibri" w:cs="Arial"/>
                <w:b/>
                <w:sz w:val="20"/>
                <w:szCs w:val="20"/>
              </w:rPr>
            </w:pPr>
            <w:r w:rsidRPr="00665488">
              <w:rPr>
                <w:rFonts w:ascii="Calibri" w:eastAsia="Calibri" w:hAnsi="Calibri" w:cs="Arial"/>
                <w:b/>
                <w:sz w:val="20"/>
                <w:szCs w:val="20"/>
              </w:rPr>
              <w:t>School Officer – Level 2</w:t>
            </w:r>
            <w:bookmarkStart w:id="0" w:name="_GoBack"/>
            <w:bookmarkEnd w:id="0"/>
          </w:p>
        </w:tc>
      </w:tr>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E179F3" w:rsidRPr="009B5FE8" w:rsidRDefault="00E179F3" w:rsidP="00CD3F69">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CD3F69">
              <w:rPr>
                <w:rFonts w:cs="Arial"/>
                <w:b/>
                <w:sz w:val="20"/>
                <w:szCs w:val="20"/>
              </w:rPr>
              <w:t>9</w:t>
            </w:r>
            <w:r w:rsidRPr="00BF5939">
              <w:rPr>
                <w:rFonts w:cs="Arial"/>
                <w:b/>
                <w:sz w:val="20"/>
                <w:szCs w:val="20"/>
              </w:rPr>
              <w:t xml:space="preserve"> - 20</w:t>
            </w:r>
            <w:r w:rsidR="00CD3F69">
              <w:rPr>
                <w:rFonts w:cs="Arial"/>
                <w:b/>
                <w:sz w:val="20"/>
                <w:szCs w:val="20"/>
              </w:rPr>
              <w:t>23</w:t>
            </w:r>
          </w:p>
        </w:tc>
      </w:tr>
      <w:tr w:rsidR="00E179F3" w:rsidRPr="009B5FE8" w:rsidTr="00FE4759">
        <w:trPr>
          <w:trHeight w:val="397"/>
        </w:trPr>
        <w:tc>
          <w:tcPr>
            <w:tcW w:w="2263" w:type="dxa"/>
            <w:vAlign w:val="center"/>
          </w:tcPr>
          <w:p w:rsidR="00E179F3" w:rsidRPr="009B5FE8" w:rsidRDefault="00E179F3" w:rsidP="008B364F">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E179F3" w:rsidRPr="009B5FE8" w:rsidRDefault="0024484E" w:rsidP="00F06AE7">
            <w:pPr>
              <w:spacing w:line="276" w:lineRule="auto"/>
              <w:jc w:val="both"/>
              <w:rPr>
                <w:rFonts w:ascii="Calibri" w:eastAsia="Calibri" w:hAnsi="Calibri" w:cs="Arial"/>
                <w:b/>
                <w:sz w:val="20"/>
                <w:szCs w:val="20"/>
              </w:rPr>
            </w:pPr>
            <w:r>
              <w:rPr>
                <w:rFonts w:ascii="Calibri" w:eastAsia="Calibri" w:hAnsi="Calibri" w:cs="Arial"/>
                <w:b/>
                <w:sz w:val="20"/>
                <w:szCs w:val="20"/>
              </w:rPr>
              <w:t xml:space="preserve">St </w:t>
            </w:r>
            <w:r w:rsidR="00F06AE7">
              <w:rPr>
                <w:rFonts w:ascii="Calibri" w:eastAsia="Calibri" w:hAnsi="Calibri" w:cs="Arial"/>
                <w:b/>
                <w:sz w:val="20"/>
                <w:szCs w:val="20"/>
              </w:rPr>
              <w:t>Francis Catholic School, Hughenden</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B364F">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8B364F">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8B364F">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8B364F">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8B364F">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8B364F">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8B364F">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8B364F">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8B364F">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8B364F">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B364F">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F06AE7" w:rsidRDefault="00F06AE7" w:rsidP="00F06AE7">
      <w:pPr>
        <w:ind w:right="-46"/>
        <w:jc w:val="both"/>
        <w:rPr>
          <w:rFonts w:cstheme="minorHAnsi"/>
          <w:shd w:val="clear" w:color="auto" w:fill="FFFFFF"/>
        </w:rPr>
      </w:pPr>
      <w:r w:rsidRPr="00465011">
        <w:rPr>
          <w:rFonts w:cstheme="minorHAnsi"/>
          <w:shd w:val="clear" w:color="auto" w:fill="FFFFFF"/>
        </w:rPr>
        <w:t>St Francis Catholic School</w:t>
      </w:r>
      <w:r>
        <w:rPr>
          <w:rFonts w:cstheme="minorHAnsi"/>
          <w:shd w:val="clear" w:color="auto" w:fill="FFFFFF"/>
        </w:rPr>
        <w:t>, Hughenden</w:t>
      </w:r>
      <w:r w:rsidRPr="00465011">
        <w:rPr>
          <w:rFonts w:cstheme="minorHAnsi"/>
          <w:shd w:val="clear" w:color="auto" w:fill="FFFFFF"/>
        </w:rPr>
        <w:t xml:space="preserve"> is a small school that caters for students in Prep to Year 6 and has a proud history of providing high-quality education in an environment of the Catholic tradition.</w:t>
      </w:r>
      <w:r>
        <w:rPr>
          <w:rFonts w:cstheme="minorHAnsi"/>
          <w:shd w:val="clear" w:color="auto" w:fill="FFFFFF"/>
        </w:rPr>
        <w:t xml:space="preserve"> The</w:t>
      </w:r>
      <w:r w:rsidRPr="00465011">
        <w:rPr>
          <w:rFonts w:cstheme="minorHAnsi"/>
          <w:shd w:val="clear" w:color="auto" w:fill="FFFFFF"/>
        </w:rPr>
        <w:t xml:space="preserve"> school is committed to meeting the challenges of education today and in the future in order to provide our students with the skills necessary to progress further along the life-long journey of education and learning.</w:t>
      </w:r>
    </w:p>
    <w:p w:rsidR="000F7C4A" w:rsidRPr="00F16A96" w:rsidRDefault="000F7C4A" w:rsidP="008B364F">
      <w:pPr>
        <w:spacing w:before="120" w:after="0"/>
        <w:ind w:right="-23"/>
        <w:jc w:val="both"/>
        <w:rPr>
          <w:rFonts w:cstheme="minorHAnsi"/>
          <w:shd w:val="clear" w:color="auto" w:fill="FFFFFF"/>
        </w:rPr>
      </w:pPr>
      <w:r>
        <w:t xml:space="preserve">The primary purpose of the School Officer - Assisting Student Learning </w:t>
      </w:r>
      <w:r w:rsidRPr="005924F0">
        <w:t xml:space="preserve">is to contribute to the provision of a quality educational service by providing efficient and high quality support to teachers with the preparation and/or enhancement of learning materials for the efficient running of teaching at </w:t>
      </w:r>
      <w:r w:rsidR="0024484E">
        <w:t xml:space="preserve">St </w:t>
      </w:r>
      <w:r w:rsidR="00F06AE7">
        <w:t>Francis Catholic School, Hughenden.</w:t>
      </w:r>
    </w:p>
    <w:p w:rsidR="000F7C4A" w:rsidRDefault="000F7C4A" w:rsidP="008B364F">
      <w:pPr>
        <w:spacing w:before="120" w:after="120"/>
        <w:ind w:right="-25"/>
        <w:jc w:val="both"/>
      </w:pPr>
      <w:r>
        <w:t xml:space="preserve">The School Officer - </w:t>
      </w:r>
      <w:r w:rsidRPr="00DA049E">
        <w:t>Assisting Stu</w:t>
      </w:r>
      <w:r>
        <w:t xml:space="preserve">dent Learning is assigned to work in collaboration with </w:t>
      </w:r>
      <w:r w:rsidR="00F06AE7">
        <w:t xml:space="preserve">classroom </w:t>
      </w:r>
      <w:r>
        <w:t>teachers to</w:t>
      </w:r>
      <w:r w:rsidRPr="00DE4B1B">
        <w:t xml:space="preserve"> </w:t>
      </w:r>
      <w:r>
        <w:t>provide support and guidance to assist students with learning and development.</w:t>
      </w:r>
    </w:p>
    <w:p w:rsidR="000F7C4A" w:rsidRDefault="000F7C4A" w:rsidP="008B364F">
      <w:pPr>
        <w:spacing w:before="120" w:after="120"/>
        <w:ind w:right="-25"/>
        <w:jc w:val="both"/>
      </w:pPr>
      <w:r>
        <w:t>The</w:t>
      </w:r>
      <w:r w:rsidRPr="00DA049E">
        <w:t xml:space="preserve"> </w:t>
      </w:r>
      <w:r>
        <w:t>School Officer - Assisting Student Learning ensures that all duties are completed to an acceptable standard as determin</w:t>
      </w:r>
      <w:r w:rsidR="00D942FA">
        <w:t xml:space="preserve">ed by the Classroom Teacher, the </w:t>
      </w:r>
      <w:r w:rsidR="00860791">
        <w:t>Deputy Principal – Teaching and Learning</w:t>
      </w:r>
      <w:r w:rsidR="00D942FA">
        <w:t xml:space="preserve"> and the Principal.</w:t>
      </w:r>
    </w:p>
    <w:tbl>
      <w:tblPr>
        <w:tblStyle w:val="TableGrid1"/>
        <w:tblW w:w="0" w:type="auto"/>
        <w:shd w:val="clear" w:color="auto" w:fill="046660"/>
        <w:tblLook w:val="04A0" w:firstRow="1" w:lastRow="0" w:firstColumn="1" w:lastColumn="0" w:noHBand="0" w:noVBand="1"/>
      </w:tblPr>
      <w:tblGrid>
        <w:gridCol w:w="9463"/>
      </w:tblGrid>
      <w:tr w:rsidR="00A31568" w:rsidRPr="009B5FE8" w:rsidTr="00846EB7">
        <w:trPr>
          <w:trHeight w:val="340"/>
        </w:trPr>
        <w:tc>
          <w:tcPr>
            <w:tcW w:w="9463" w:type="dxa"/>
            <w:shd w:val="clear" w:color="auto" w:fill="046660"/>
            <w:vAlign w:val="center"/>
          </w:tcPr>
          <w:p w:rsidR="00A31568" w:rsidRPr="009B5FE8" w:rsidRDefault="00FE4759" w:rsidP="008B364F">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846EB7" w:rsidRPr="00057F11" w:rsidRDefault="00846EB7" w:rsidP="008B364F">
      <w:pPr>
        <w:tabs>
          <w:tab w:val="left" w:pos="720"/>
        </w:tabs>
        <w:spacing w:before="120" w:after="0"/>
        <w:ind w:right="452"/>
        <w:jc w:val="both"/>
        <w:rPr>
          <w:b/>
        </w:rPr>
      </w:pPr>
      <w:r w:rsidRPr="00057F11">
        <w:rPr>
          <w:b/>
        </w:rPr>
        <w:t>Assist the student</w:t>
      </w:r>
      <w:r>
        <w:rPr>
          <w:b/>
        </w:rPr>
        <w:t>’</w:t>
      </w:r>
      <w:r w:rsidRPr="00057F11">
        <w:rPr>
          <w:b/>
        </w:rPr>
        <w:t xml:space="preserve">s learning and participation in the </w:t>
      </w:r>
      <w:r w:rsidR="003C0233">
        <w:rPr>
          <w:b/>
        </w:rPr>
        <w:t>School</w:t>
      </w:r>
    </w:p>
    <w:p w:rsidR="00846EB7" w:rsidRDefault="00846EB7" w:rsidP="008B364F">
      <w:pPr>
        <w:pStyle w:val="ListParagraph"/>
        <w:numPr>
          <w:ilvl w:val="0"/>
          <w:numId w:val="5"/>
        </w:numPr>
        <w:tabs>
          <w:tab w:val="left" w:pos="720"/>
        </w:tabs>
        <w:spacing w:before="120" w:after="120"/>
        <w:ind w:right="452"/>
        <w:jc w:val="both"/>
      </w:pPr>
      <w:r>
        <w:t>Assist teachers in preparing, implementing and supervising learning programs</w:t>
      </w:r>
    </w:p>
    <w:p w:rsidR="00846EB7" w:rsidRDefault="00846EB7" w:rsidP="008B364F">
      <w:pPr>
        <w:pStyle w:val="ListParagraph"/>
        <w:numPr>
          <w:ilvl w:val="0"/>
          <w:numId w:val="5"/>
        </w:numPr>
        <w:tabs>
          <w:tab w:val="left" w:pos="720"/>
        </w:tabs>
        <w:spacing w:before="120" w:after="120"/>
        <w:ind w:right="452"/>
        <w:jc w:val="both"/>
      </w:pPr>
      <w:r>
        <w:t xml:space="preserve">Be aware of the </w:t>
      </w:r>
      <w:r w:rsidR="0052604E">
        <w:t>Classroom T</w:t>
      </w:r>
      <w:r>
        <w:t>eacher’s expectations of the students in the class and work with the teacher, actively participating in activities, intervening and encouraging students where appropriate</w:t>
      </w:r>
    </w:p>
    <w:p w:rsidR="00846EB7" w:rsidRDefault="00846EB7" w:rsidP="008B364F">
      <w:pPr>
        <w:pStyle w:val="ListParagraph"/>
        <w:numPr>
          <w:ilvl w:val="0"/>
          <w:numId w:val="5"/>
        </w:numPr>
        <w:tabs>
          <w:tab w:val="left" w:pos="720"/>
        </w:tabs>
        <w:spacing w:before="120" w:after="120"/>
        <w:ind w:right="452"/>
        <w:jc w:val="both"/>
      </w:pPr>
      <w:r>
        <w:t>Assist individuals or small groups, with activities as part of inclusive teaching and learning practices, supporting the teacher with behaviour management and the development of social skills and classroom skills development</w:t>
      </w:r>
    </w:p>
    <w:p w:rsidR="00846EB7" w:rsidRDefault="00846EB7" w:rsidP="008B364F">
      <w:pPr>
        <w:pStyle w:val="ListParagraph"/>
        <w:numPr>
          <w:ilvl w:val="0"/>
          <w:numId w:val="5"/>
        </w:numPr>
        <w:tabs>
          <w:tab w:val="left" w:pos="720"/>
        </w:tabs>
        <w:spacing w:before="120" w:after="120"/>
        <w:ind w:right="452"/>
        <w:jc w:val="both"/>
      </w:pPr>
      <w:r>
        <w:t>Assist students with their personal organisation when required</w:t>
      </w:r>
    </w:p>
    <w:p w:rsidR="00846EB7" w:rsidRDefault="00846EB7" w:rsidP="008B364F">
      <w:pPr>
        <w:pStyle w:val="ListParagraph"/>
        <w:numPr>
          <w:ilvl w:val="0"/>
          <w:numId w:val="5"/>
        </w:numPr>
        <w:tabs>
          <w:tab w:val="left" w:pos="720"/>
        </w:tabs>
        <w:spacing w:before="120" w:after="120"/>
        <w:ind w:right="452"/>
        <w:jc w:val="both"/>
      </w:pPr>
      <w:r>
        <w:t>Respond to all students in the classroom in a warm and encouraging manner and build collaborative relationships with the students and respond to individual learning needs</w:t>
      </w:r>
    </w:p>
    <w:p w:rsidR="00846EB7" w:rsidRDefault="00846EB7" w:rsidP="008B364F">
      <w:pPr>
        <w:pStyle w:val="ListParagraph"/>
        <w:numPr>
          <w:ilvl w:val="0"/>
          <w:numId w:val="5"/>
        </w:numPr>
        <w:tabs>
          <w:tab w:val="left" w:pos="720"/>
        </w:tabs>
        <w:spacing w:before="120" w:after="120"/>
        <w:ind w:right="452"/>
        <w:jc w:val="both"/>
      </w:pPr>
      <w:r>
        <w:t>Participate in meetings, both internal and external as required.</w:t>
      </w:r>
    </w:p>
    <w:p w:rsidR="00846EB7" w:rsidRPr="00057F11" w:rsidRDefault="00846EB7" w:rsidP="008B364F">
      <w:pPr>
        <w:tabs>
          <w:tab w:val="left" w:pos="720"/>
        </w:tabs>
        <w:spacing w:before="120" w:after="0"/>
        <w:ind w:right="452"/>
        <w:jc w:val="both"/>
        <w:rPr>
          <w:b/>
        </w:rPr>
      </w:pPr>
      <w:r>
        <w:rPr>
          <w:b/>
        </w:rPr>
        <w:t xml:space="preserve">Learning and Teaching </w:t>
      </w:r>
    </w:p>
    <w:p w:rsidR="00846EB7" w:rsidRPr="00626717" w:rsidRDefault="00846EB7" w:rsidP="008B364F">
      <w:pPr>
        <w:pStyle w:val="ListParagraph"/>
        <w:numPr>
          <w:ilvl w:val="0"/>
          <w:numId w:val="5"/>
        </w:numPr>
        <w:tabs>
          <w:tab w:val="left" w:pos="720"/>
        </w:tabs>
        <w:spacing w:before="120" w:after="120"/>
        <w:ind w:right="452"/>
        <w:jc w:val="both"/>
      </w:pPr>
      <w:r w:rsidRPr="00057F11">
        <w:t xml:space="preserve">Provide support to teachers in the </w:t>
      </w:r>
      <w:r>
        <w:t>classroom</w:t>
      </w:r>
    </w:p>
    <w:p w:rsidR="00846EB7" w:rsidRPr="00F907F9" w:rsidRDefault="00846EB7" w:rsidP="008B364F">
      <w:pPr>
        <w:pStyle w:val="ListParagraph"/>
        <w:numPr>
          <w:ilvl w:val="0"/>
          <w:numId w:val="5"/>
        </w:numPr>
        <w:tabs>
          <w:tab w:val="left" w:pos="720"/>
        </w:tabs>
        <w:spacing w:before="120" w:after="120"/>
        <w:ind w:right="452"/>
        <w:jc w:val="both"/>
      </w:pPr>
      <w:r>
        <w:t>Assist the teaching team with classroom resources</w:t>
      </w:r>
    </w:p>
    <w:p w:rsidR="00846EB7" w:rsidRDefault="00846EB7" w:rsidP="008B364F">
      <w:pPr>
        <w:pStyle w:val="ListParagraph"/>
        <w:numPr>
          <w:ilvl w:val="0"/>
          <w:numId w:val="5"/>
        </w:numPr>
        <w:tabs>
          <w:tab w:val="left" w:pos="720"/>
        </w:tabs>
        <w:spacing w:before="120" w:after="120"/>
        <w:ind w:right="452"/>
        <w:jc w:val="both"/>
      </w:pPr>
      <w:r>
        <w:t xml:space="preserve">Work in partnership with teachers to support student learning which may include: </w:t>
      </w:r>
    </w:p>
    <w:p w:rsidR="00846EB7" w:rsidRDefault="00846EB7" w:rsidP="008B364F">
      <w:pPr>
        <w:pStyle w:val="ListParagraph"/>
        <w:numPr>
          <w:ilvl w:val="1"/>
          <w:numId w:val="5"/>
        </w:numPr>
        <w:tabs>
          <w:tab w:val="left" w:pos="720"/>
        </w:tabs>
        <w:spacing w:before="120" w:after="120"/>
        <w:ind w:right="452"/>
        <w:jc w:val="both"/>
      </w:pPr>
      <w:r>
        <w:t>General support to a group of students while the teacher is engaged in focussed teaching</w:t>
      </w:r>
    </w:p>
    <w:p w:rsidR="00846EB7" w:rsidRDefault="00846EB7" w:rsidP="008B364F">
      <w:pPr>
        <w:pStyle w:val="ListParagraph"/>
        <w:numPr>
          <w:ilvl w:val="1"/>
          <w:numId w:val="5"/>
        </w:numPr>
        <w:tabs>
          <w:tab w:val="left" w:pos="720"/>
        </w:tabs>
        <w:spacing w:before="120" w:after="120"/>
        <w:ind w:right="452"/>
        <w:jc w:val="both"/>
      </w:pPr>
      <w:r>
        <w:t>Provision of personalised support e.g. mobility or communication support, where required</w:t>
      </w:r>
    </w:p>
    <w:p w:rsidR="00846EB7" w:rsidRDefault="00846EB7" w:rsidP="008B364F">
      <w:pPr>
        <w:pStyle w:val="ListParagraph"/>
        <w:numPr>
          <w:ilvl w:val="1"/>
          <w:numId w:val="5"/>
        </w:numPr>
        <w:tabs>
          <w:tab w:val="left" w:pos="720"/>
        </w:tabs>
        <w:spacing w:before="120" w:after="120"/>
        <w:ind w:right="452"/>
        <w:jc w:val="both"/>
      </w:pPr>
      <w:r>
        <w:t>Assisting students to complete tasks designed by the teacher</w:t>
      </w:r>
    </w:p>
    <w:p w:rsidR="00846EB7" w:rsidRDefault="00846EB7" w:rsidP="008B364F">
      <w:pPr>
        <w:pStyle w:val="ListParagraph"/>
        <w:numPr>
          <w:ilvl w:val="1"/>
          <w:numId w:val="5"/>
        </w:numPr>
        <w:tabs>
          <w:tab w:val="left" w:pos="720"/>
        </w:tabs>
        <w:spacing w:before="120" w:after="120"/>
        <w:ind w:right="452"/>
        <w:jc w:val="both"/>
      </w:pPr>
      <w:r>
        <w:t>Preparation of support materials and resources</w:t>
      </w:r>
    </w:p>
    <w:p w:rsidR="00846EB7" w:rsidRDefault="00846EB7" w:rsidP="008B364F">
      <w:pPr>
        <w:pStyle w:val="ListParagraph"/>
        <w:numPr>
          <w:ilvl w:val="0"/>
          <w:numId w:val="5"/>
        </w:numPr>
        <w:tabs>
          <w:tab w:val="left" w:pos="720"/>
        </w:tabs>
        <w:spacing w:before="120" w:after="120"/>
        <w:ind w:right="452"/>
        <w:jc w:val="both"/>
      </w:pPr>
      <w:r>
        <w:t xml:space="preserve">Support identified students with learning barriers, to engage in a range of learning activities </w:t>
      </w:r>
    </w:p>
    <w:p w:rsidR="00846EB7" w:rsidRDefault="00846EB7" w:rsidP="008B364F">
      <w:pPr>
        <w:pStyle w:val="ListParagraph"/>
        <w:numPr>
          <w:ilvl w:val="0"/>
          <w:numId w:val="5"/>
        </w:numPr>
        <w:tabs>
          <w:tab w:val="left" w:pos="720"/>
        </w:tabs>
        <w:spacing w:before="120" w:after="120"/>
        <w:ind w:right="452"/>
        <w:jc w:val="both"/>
      </w:pPr>
      <w:r>
        <w:t>Collect data for analysis by th</w:t>
      </w:r>
      <w:r w:rsidR="0052604E">
        <w:t xml:space="preserve">e teacher </w:t>
      </w:r>
      <w:r w:rsidR="00F06AE7">
        <w:t>- anecdotal</w:t>
      </w:r>
      <w:r>
        <w:t xml:space="preserve"> notes on performance of task, work habits, behaviour etc., provided to the teacher.</w:t>
      </w:r>
    </w:p>
    <w:p w:rsidR="00846EB7" w:rsidRPr="00946BB7" w:rsidRDefault="00846EB7" w:rsidP="00F06AE7">
      <w:pPr>
        <w:rPr>
          <w:b/>
          <w:lang w:val="en-GB"/>
        </w:rPr>
      </w:pPr>
      <w:r>
        <w:rPr>
          <w:b/>
          <w:lang w:val="en-GB"/>
        </w:rPr>
        <w:br w:type="page"/>
      </w:r>
      <w:r w:rsidRPr="00946BB7">
        <w:rPr>
          <w:b/>
          <w:lang w:val="en-GB"/>
        </w:rPr>
        <w:lastRenderedPageBreak/>
        <w:t>Inclusive Education</w:t>
      </w:r>
    </w:p>
    <w:p w:rsidR="00846EB7" w:rsidRDefault="00846EB7" w:rsidP="008B364F">
      <w:pPr>
        <w:numPr>
          <w:ilvl w:val="0"/>
          <w:numId w:val="5"/>
        </w:numPr>
        <w:tabs>
          <w:tab w:val="left" w:pos="720"/>
        </w:tabs>
        <w:spacing w:before="120" w:after="120"/>
        <w:ind w:right="-25"/>
        <w:contextualSpacing/>
        <w:jc w:val="both"/>
      </w:pPr>
      <w:r w:rsidRPr="00946BB7">
        <w:t xml:space="preserve">Assist individuals or small groups with activities as part of inclusive teaching and learning practices, supporting the </w:t>
      </w:r>
      <w:r>
        <w:t>Classroom T</w:t>
      </w:r>
      <w:r w:rsidRPr="00946BB7">
        <w:t>eacher with behaviour management and the development of social skills and classroom skills development</w:t>
      </w:r>
    </w:p>
    <w:p w:rsidR="00846EB7" w:rsidRPr="001F2753" w:rsidRDefault="00846EB7" w:rsidP="008B364F">
      <w:pPr>
        <w:numPr>
          <w:ilvl w:val="0"/>
          <w:numId w:val="5"/>
        </w:numPr>
        <w:tabs>
          <w:tab w:val="left" w:pos="720"/>
        </w:tabs>
        <w:spacing w:before="120" w:after="120"/>
        <w:ind w:left="714" w:right="454" w:hanging="357"/>
        <w:jc w:val="both"/>
      </w:pPr>
      <w:r w:rsidRPr="00946BB7">
        <w:t>Assist students with their personal organisation when required</w:t>
      </w:r>
      <w:r>
        <w:t>.</w:t>
      </w:r>
    </w:p>
    <w:p w:rsidR="00846EB7" w:rsidRPr="00057F11" w:rsidRDefault="00846EB7" w:rsidP="008B364F">
      <w:pPr>
        <w:tabs>
          <w:tab w:val="left" w:pos="720"/>
        </w:tabs>
        <w:spacing w:after="0"/>
        <w:ind w:right="452"/>
        <w:jc w:val="both"/>
        <w:rPr>
          <w:b/>
        </w:rPr>
      </w:pPr>
      <w:r w:rsidRPr="00057F11">
        <w:rPr>
          <w:b/>
        </w:rPr>
        <w:t>Small Group and Personalised Support</w:t>
      </w:r>
    </w:p>
    <w:p w:rsidR="00846EB7" w:rsidRDefault="00846EB7" w:rsidP="008B364F">
      <w:pPr>
        <w:pStyle w:val="ListParagraph"/>
        <w:numPr>
          <w:ilvl w:val="0"/>
          <w:numId w:val="5"/>
        </w:numPr>
        <w:tabs>
          <w:tab w:val="left" w:pos="720"/>
        </w:tabs>
        <w:spacing w:before="120" w:after="120"/>
        <w:ind w:right="452"/>
        <w:jc w:val="both"/>
      </w:pPr>
      <w:r>
        <w:t>Communicate with teachers about student progress and areas of need</w:t>
      </w:r>
    </w:p>
    <w:p w:rsidR="00846EB7" w:rsidRDefault="00846EB7" w:rsidP="008B364F">
      <w:pPr>
        <w:pStyle w:val="ListParagraph"/>
        <w:numPr>
          <w:ilvl w:val="0"/>
          <w:numId w:val="5"/>
        </w:numPr>
        <w:tabs>
          <w:tab w:val="left" w:pos="720"/>
        </w:tabs>
        <w:spacing w:before="120" w:after="120"/>
        <w:ind w:right="452"/>
        <w:jc w:val="both"/>
      </w:pPr>
      <w:r>
        <w:t>Inform the Principal on any welfare issues that may arise with students</w:t>
      </w:r>
    </w:p>
    <w:p w:rsidR="00846EB7" w:rsidRDefault="00846EB7" w:rsidP="008B364F">
      <w:pPr>
        <w:pStyle w:val="ListParagraph"/>
        <w:numPr>
          <w:ilvl w:val="0"/>
          <w:numId w:val="5"/>
        </w:numPr>
        <w:tabs>
          <w:tab w:val="left" w:pos="720"/>
        </w:tabs>
        <w:spacing w:before="120" w:after="120"/>
        <w:ind w:right="452"/>
        <w:jc w:val="both"/>
      </w:pPr>
      <w:r>
        <w:t>Develop professional relationships with students based on trust and respect, which utilises a strengths based approach</w:t>
      </w:r>
    </w:p>
    <w:p w:rsidR="00846EB7" w:rsidRDefault="00846EB7" w:rsidP="008B364F">
      <w:pPr>
        <w:pStyle w:val="ListParagraph"/>
        <w:numPr>
          <w:ilvl w:val="0"/>
          <w:numId w:val="5"/>
        </w:numPr>
        <w:tabs>
          <w:tab w:val="left" w:pos="720"/>
        </w:tabs>
        <w:spacing w:before="120" w:after="120"/>
        <w:ind w:right="452"/>
        <w:jc w:val="both"/>
      </w:pPr>
      <w:r>
        <w:t>Provide general formative feedback to student on performance during the teaching session</w:t>
      </w:r>
    </w:p>
    <w:p w:rsidR="00846EB7" w:rsidRDefault="00846EB7" w:rsidP="008B364F">
      <w:pPr>
        <w:pStyle w:val="ListParagraph"/>
        <w:numPr>
          <w:ilvl w:val="0"/>
          <w:numId w:val="5"/>
        </w:numPr>
        <w:tabs>
          <w:tab w:val="left" w:pos="720"/>
        </w:tabs>
        <w:spacing w:before="120" w:after="120"/>
        <w:ind w:right="452"/>
        <w:jc w:val="both"/>
      </w:pPr>
      <w:r>
        <w:t xml:space="preserve">Role model behaviour in line with the </w:t>
      </w:r>
      <w:r w:rsidR="003C0233">
        <w:t>School’s</w:t>
      </w:r>
      <w:r>
        <w:t xml:space="preserve"> mission</w:t>
      </w:r>
    </w:p>
    <w:p w:rsidR="00846EB7" w:rsidRDefault="00846EB7" w:rsidP="008B364F">
      <w:pPr>
        <w:pStyle w:val="ListParagraph"/>
        <w:numPr>
          <w:ilvl w:val="0"/>
          <w:numId w:val="5"/>
        </w:numPr>
        <w:tabs>
          <w:tab w:val="left" w:pos="720"/>
        </w:tabs>
        <w:spacing w:before="120" w:after="120"/>
        <w:ind w:right="452"/>
        <w:jc w:val="both"/>
      </w:pPr>
      <w:r>
        <w:t>Work in partnership with teachers to implement aspects of learning plans, as identified by the teacher, for groups of students including:</w:t>
      </w:r>
    </w:p>
    <w:p w:rsidR="00846EB7" w:rsidRDefault="00846EB7" w:rsidP="008B364F">
      <w:pPr>
        <w:pStyle w:val="ListParagraph"/>
        <w:numPr>
          <w:ilvl w:val="1"/>
          <w:numId w:val="5"/>
        </w:numPr>
        <w:tabs>
          <w:tab w:val="left" w:pos="720"/>
        </w:tabs>
        <w:spacing w:before="120" w:after="120"/>
        <w:ind w:right="452"/>
        <w:jc w:val="both"/>
      </w:pPr>
      <w:r>
        <w:t>Work with the student, under the direction of a teacher, to support the implementation of particular learning goals as identified in the Student’s Learning Plan.</w:t>
      </w:r>
    </w:p>
    <w:p w:rsidR="00846EB7" w:rsidRDefault="00846EB7" w:rsidP="008B364F">
      <w:pPr>
        <w:tabs>
          <w:tab w:val="left" w:pos="720"/>
        </w:tabs>
        <w:spacing w:before="120" w:after="0"/>
        <w:ind w:right="452"/>
        <w:jc w:val="both"/>
        <w:rPr>
          <w:b/>
        </w:rPr>
      </w:pPr>
      <w:r w:rsidRPr="002E0809">
        <w:rPr>
          <w:b/>
        </w:rPr>
        <w:t>Pastoral Care</w:t>
      </w:r>
    </w:p>
    <w:p w:rsidR="00846EB7" w:rsidRDefault="00846EB7" w:rsidP="008B364F">
      <w:pPr>
        <w:pStyle w:val="ListParagraph"/>
        <w:numPr>
          <w:ilvl w:val="0"/>
          <w:numId w:val="5"/>
        </w:numPr>
        <w:tabs>
          <w:tab w:val="left" w:pos="720"/>
        </w:tabs>
        <w:spacing w:before="120" w:after="120"/>
        <w:ind w:right="452"/>
        <w:jc w:val="both"/>
      </w:pPr>
      <w:r>
        <w:t>Proactively monitor and support student wellbeing issues under the guidance of the pastoral care team</w:t>
      </w:r>
    </w:p>
    <w:p w:rsidR="00846EB7" w:rsidRDefault="00846EB7" w:rsidP="008B364F">
      <w:pPr>
        <w:pStyle w:val="ListParagraph"/>
        <w:numPr>
          <w:ilvl w:val="0"/>
          <w:numId w:val="5"/>
        </w:numPr>
        <w:tabs>
          <w:tab w:val="left" w:pos="720"/>
        </w:tabs>
        <w:spacing w:before="120" w:after="120"/>
        <w:ind w:right="452"/>
        <w:jc w:val="both"/>
      </w:pPr>
      <w:r>
        <w:t>Work to promote self-esteem and assist with student social interactions by teaching them social skills and discussing with them their social behaviours as required</w:t>
      </w:r>
    </w:p>
    <w:p w:rsidR="00846EB7" w:rsidRDefault="00846EB7" w:rsidP="008B364F">
      <w:pPr>
        <w:pStyle w:val="ListParagraph"/>
        <w:numPr>
          <w:ilvl w:val="0"/>
          <w:numId w:val="5"/>
        </w:numPr>
        <w:tabs>
          <w:tab w:val="left" w:pos="720"/>
        </w:tabs>
        <w:spacing w:before="120" w:after="120"/>
        <w:ind w:right="452"/>
        <w:jc w:val="both"/>
      </w:pPr>
      <w:r>
        <w:t>Provide assistance with personal care as required which may also include mobility and personal hygiene</w:t>
      </w:r>
    </w:p>
    <w:p w:rsidR="00846EB7" w:rsidRDefault="00846EB7" w:rsidP="008B364F">
      <w:pPr>
        <w:pStyle w:val="ListParagraph"/>
        <w:numPr>
          <w:ilvl w:val="0"/>
          <w:numId w:val="5"/>
        </w:numPr>
        <w:tabs>
          <w:tab w:val="left" w:pos="720"/>
        </w:tabs>
        <w:spacing w:before="120" w:after="120"/>
        <w:ind w:right="452"/>
        <w:jc w:val="both"/>
      </w:pPr>
      <w:r>
        <w:t>Provide assistance with communication – including notetaking, taping material and using ICT to optimise the student’s learning experiences.</w:t>
      </w:r>
    </w:p>
    <w:p w:rsidR="00846EB7" w:rsidRDefault="00846EB7" w:rsidP="008B364F">
      <w:pPr>
        <w:tabs>
          <w:tab w:val="left" w:pos="720"/>
        </w:tabs>
        <w:spacing w:before="120" w:after="0"/>
        <w:ind w:right="452"/>
        <w:jc w:val="both"/>
        <w:rPr>
          <w:b/>
        </w:rPr>
      </w:pPr>
      <w:r w:rsidRPr="005A5249">
        <w:rPr>
          <w:b/>
        </w:rPr>
        <w:t>Professional Development</w:t>
      </w:r>
    </w:p>
    <w:p w:rsidR="00846EB7" w:rsidRDefault="00846EB7" w:rsidP="008B364F">
      <w:pPr>
        <w:pStyle w:val="ListParagraph"/>
        <w:numPr>
          <w:ilvl w:val="0"/>
          <w:numId w:val="5"/>
        </w:numPr>
        <w:tabs>
          <w:tab w:val="left" w:pos="720"/>
        </w:tabs>
        <w:spacing w:before="120" w:after="120"/>
        <w:ind w:right="452"/>
        <w:jc w:val="both"/>
      </w:pPr>
      <w:r>
        <w:t>Support collegiate learning by sharing learnings with colleagues</w:t>
      </w:r>
    </w:p>
    <w:p w:rsidR="00846EB7" w:rsidRPr="005A5249" w:rsidRDefault="00846EB7" w:rsidP="008B364F">
      <w:pPr>
        <w:pStyle w:val="ListParagraph"/>
        <w:numPr>
          <w:ilvl w:val="0"/>
          <w:numId w:val="5"/>
        </w:numPr>
        <w:tabs>
          <w:tab w:val="left" w:pos="720"/>
        </w:tabs>
        <w:spacing w:after="0"/>
        <w:ind w:right="452"/>
        <w:jc w:val="both"/>
      </w:pPr>
      <w:r>
        <w:t>Proactively seek opportunities to extend own professional learning via internal and external training.</w:t>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8B364F">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8B364F">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8B364F">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8B364F">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8B364F">
      <w:pPr>
        <w:spacing w:before="120" w:after="240"/>
        <w:jc w:val="both"/>
        <w:rPr>
          <w:rFonts w:ascii="Calibri" w:eastAsia="Calibri" w:hAnsi="Calibri" w:cs="Times New Roman"/>
          <w:bCs/>
        </w:rPr>
      </w:pPr>
      <w:r w:rsidRPr="009B5FE8">
        <w:rPr>
          <w:rFonts w:ascii="Calibri" w:eastAsia="Calibri" w:hAnsi="Calibri" w:cs="Times New Roman"/>
          <w:bCs/>
        </w:rPr>
        <w:lastRenderedPageBreak/>
        <w:t>Employees will demonstrate a willingness and acceptance to initiate and participate in relevant training and professional development opportunities.</w:t>
      </w:r>
    </w:p>
    <w:p w:rsidR="00A31568" w:rsidRPr="009B5FE8" w:rsidRDefault="00A31568" w:rsidP="008B364F">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8B364F">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Adhere to Work Health and Safety instructions</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Promote a commitment to safe work practices</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bCs/>
        </w:rPr>
        <w:t>Be familiar with workplace incident, hazard and accident reporting and emergency procedures</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Take reasonable action to avoid, eliminate or minimise risk and hazards</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Utilise personal protective equipment</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Participate in the development of a safe and healthy workplace</w:t>
      </w:r>
    </w:p>
    <w:p w:rsidR="00A31568" w:rsidRPr="00624BED" w:rsidRDefault="00A31568" w:rsidP="008B364F">
      <w:pPr>
        <w:pStyle w:val="ListParagraph"/>
        <w:numPr>
          <w:ilvl w:val="0"/>
          <w:numId w:val="7"/>
        </w:numPr>
        <w:tabs>
          <w:tab w:val="left" w:pos="720"/>
        </w:tabs>
        <w:spacing w:after="120"/>
        <w:rPr>
          <w:rFonts w:ascii="Calibri" w:eastAsia="Calibri" w:hAnsi="Calibri" w:cs="Times New Roman"/>
        </w:rPr>
      </w:pPr>
      <w:r w:rsidRPr="00624BED">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0F7C4A">
        <w:trPr>
          <w:trHeight w:val="340"/>
        </w:trPr>
        <w:tc>
          <w:tcPr>
            <w:tcW w:w="9463" w:type="dxa"/>
            <w:shd w:val="clear" w:color="auto" w:fill="046660"/>
            <w:vAlign w:val="center"/>
          </w:tcPr>
          <w:p w:rsidR="00A31568" w:rsidRPr="009B5FE8" w:rsidRDefault="00A31568" w:rsidP="008B364F">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0F7C4A" w:rsidRPr="002E3595" w:rsidRDefault="000F7C4A" w:rsidP="008B364F">
      <w:pPr>
        <w:tabs>
          <w:tab w:val="left" w:pos="426"/>
        </w:tabs>
        <w:spacing w:before="120" w:after="0"/>
        <w:ind w:right="-25"/>
        <w:jc w:val="both"/>
        <w:rPr>
          <w:rFonts w:ascii="Calibri" w:hAnsi="Calibri"/>
          <w:b/>
        </w:rPr>
      </w:pPr>
      <w:r w:rsidRPr="002E3595">
        <w:rPr>
          <w:rFonts w:ascii="Calibri" w:hAnsi="Calibri"/>
          <w:b/>
        </w:rPr>
        <w:t>Experience</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Ability to organise and prioritise a range of tasks and set priorities to meet deadlines in a busy environment</w:t>
      </w:r>
    </w:p>
    <w:p w:rsidR="006F226F" w:rsidRPr="006F226F" w:rsidRDefault="006F226F" w:rsidP="008B364F">
      <w:pPr>
        <w:pStyle w:val="ListParagraph"/>
        <w:numPr>
          <w:ilvl w:val="0"/>
          <w:numId w:val="7"/>
        </w:numPr>
        <w:shd w:val="clear" w:color="auto" w:fill="FFFFFF"/>
        <w:spacing w:after="0"/>
        <w:ind w:right="-25"/>
        <w:jc w:val="both"/>
        <w:textAlignment w:val="baseline"/>
      </w:pPr>
      <w:r w:rsidRPr="00004188">
        <w:t>Demonstrated competence and confidence in using a personal computer and relevant software packages e.g. Microsoft Word, PowerPoint and Excel</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eastAsia="Times New Roman" w:cs="Times New Roman"/>
        </w:rPr>
        <w:t>Demonstrated experience working with students with disabilities and/or special needs is desirable.</w:t>
      </w:r>
    </w:p>
    <w:p w:rsidR="000F7C4A" w:rsidRPr="002E3595" w:rsidRDefault="000F7C4A" w:rsidP="008B364F">
      <w:pPr>
        <w:spacing w:before="120" w:after="0"/>
        <w:ind w:left="426" w:right="-25" w:hanging="426"/>
        <w:jc w:val="both"/>
        <w:rPr>
          <w:rFonts w:ascii="Calibri" w:hAnsi="Calibri"/>
          <w:b/>
        </w:rPr>
      </w:pPr>
      <w:r w:rsidRPr="002E3595">
        <w:rPr>
          <w:rFonts w:ascii="Calibri" w:hAnsi="Calibri"/>
          <w:b/>
        </w:rPr>
        <w:t>Skills</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 xml:space="preserve">Understanding and ability to develop links </w:t>
      </w:r>
      <w:r w:rsidR="001F2753" w:rsidRPr="00624BED">
        <w:rPr>
          <w:rFonts w:ascii="Calibri" w:eastAsia="Times New Roman" w:hAnsi="Calibri" w:cs="Times New Roman"/>
        </w:rPr>
        <w:t xml:space="preserve">between the </w:t>
      </w:r>
      <w:r w:rsidR="003C0233">
        <w:rPr>
          <w:rFonts w:ascii="Calibri" w:eastAsia="Times New Roman" w:hAnsi="Calibri" w:cs="Times New Roman"/>
        </w:rPr>
        <w:t>school</w:t>
      </w:r>
      <w:r w:rsidRPr="00624BED">
        <w:rPr>
          <w:rFonts w:ascii="Calibri" w:eastAsia="Times New Roman" w:hAnsi="Calibri" w:cs="Times New Roman"/>
        </w:rPr>
        <w:t xml:space="preserve"> communit</w:t>
      </w:r>
      <w:r w:rsidR="001F2753" w:rsidRPr="00624BED">
        <w:rPr>
          <w:rFonts w:ascii="Calibri" w:eastAsia="Times New Roman" w:hAnsi="Calibri" w:cs="Times New Roman"/>
        </w:rPr>
        <w:t>y</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Good oral communication skills, especially in relation to staff, students and community</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Good written, verbal, visual and non-verbal communication skills to ensure positive engagement with staff, parents and visitors</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Sound computer literacy capacity to work in partnership with classroom teachers.</w:t>
      </w:r>
    </w:p>
    <w:p w:rsidR="000F7C4A" w:rsidRPr="002E3595" w:rsidRDefault="000F7C4A" w:rsidP="008B364F">
      <w:pPr>
        <w:spacing w:before="120" w:after="0"/>
        <w:ind w:left="426" w:right="-25" w:hanging="426"/>
        <w:jc w:val="both"/>
        <w:rPr>
          <w:rFonts w:ascii="Calibri" w:hAnsi="Calibri"/>
          <w:b/>
        </w:rPr>
      </w:pPr>
      <w:r w:rsidRPr="002E3595">
        <w:rPr>
          <w:rFonts w:ascii="Calibri" w:hAnsi="Calibri"/>
          <w:b/>
        </w:rPr>
        <w:t>Attributes</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Enthusiastic, energetic, flexible with a proactive attitude</w:t>
      </w:r>
    </w:p>
    <w:p w:rsidR="000F7C4A"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Confident, well-presented and engaging with a personal warmth that engenders mutual respect with staff, parents and visitors</w:t>
      </w:r>
    </w:p>
    <w:p w:rsidR="00A31568" w:rsidRPr="00624BED" w:rsidRDefault="000F7C4A" w:rsidP="008B364F">
      <w:pPr>
        <w:pStyle w:val="ListParagraph"/>
        <w:numPr>
          <w:ilvl w:val="0"/>
          <w:numId w:val="7"/>
        </w:numPr>
        <w:tabs>
          <w:tab w:val="left" w:pos="720"/>
        </w:tabs>
        <w:spacing w:after="120"/>
        <w:ind w:right="-25"/>
        <w:jc w:val="both"/>
        <w:rPr>
          <w:rFonts w:ascii="Calibri" w:eastAsia="Times New Roman" w:hAnsi="Calibri" w:cs="Times New Roman"/>
        </w:rPr>
      </w:pPr>
      <w:r w:rsidRPr="00624BED">
        <w:rPr>
          <w:rFonts w:ascii="Calibri" w:eastAsia="Times New Roman" w:hAnsi="Calibri" w:cs="Times New Roman"/>
        </w:rPr>
        <w:t>Flexible and responsive to the needs of the</w:t>
      </w:r>
      <w:r w:rsidR="00CE05E8" w:rsidRPr="00624BED">
        <w:rPr>
          <w:rFonts w:ascii="Calibri" w:eastAsia="Times New Roman" w:hAnsi="Calibri" w:cs="Times New Roman"/>
        </w:rPr>
        <w:t xml:space="preserve"> </w:t>
      </w:r>
      <w:r w:rsidR="003C0233">
        <w:rPr>
          <w:rFonts w:ascii="Calibri" w:eastAsia="Times New Roman" w:hAnsi="Calibri" w:cs="Times New Roman"/>
        </w:rPr>
        <w:t>school</w:t>
      </w:r>
      <w:r w:rsidRPr="00624BED">
        <w:rPr>
          <w:rFonts w:ascii="Calibri" w:eastAsia="Times New Roman" w:hAnsi="Calibri" w:cs="Times New Roman"/>
        </w:rPr>
        <w:t xml:space="preserve"> community and driven to achieve the best outcomes for students.</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8B364F">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73B5C" w:rsidRPr="00624BED" w:rsidRDefault="00873B5C" w:rsidP="0090445D">
      <w:pPr>
        <w:pStyle w:val="ListParagraph"/>
        <w:numPr>
          <w:ilvl w:val="0"/>
          <w:numId w:val="7"/>
        </w:numPr>
        <w:spacing w:before="120" w:after="120"/>
        <w:jc w:val="both"/>
        <w:rPr>
          <w:rFonts w:ascii="Calibri" w:eastAsia="Calibri" w:hAnsi="Calibri" w:cs="Times New Roman"/>
        </w:rPr>
      </w:pPr>
      <w:r w:rsidRPr="00624BED">
        <w:rPr>
          <w:rFonts w:ascii="Calibri" w:eastAsia="Calibri" w:hAnsi="Calibri" w:cs="Times New Roman"/>
        </w:rPr>
        <w:t xml:space="preserve">Current Working with Children Suitability Card </w:t>
      </w:r>
      <w:r w:rsidR="008B364F">
        <w:rPr>
          <w:rFonts w:ascii="Calibri" w:eastAsia="Calibri" w:hAnsi="Calibri" w:cs="Times New Roman"/>
        </w:rPr>
        <w:t xml:space="preserve">- </w:t>
      </w:r>
      <w:r w:rsidR="008B364F" w:rsidRPr="00873B5C">
        <w:rPr>
          <w:rFonts w:ascii="Calibri" w:eastAsia="Calibri" w:hAnsi="Calibri" w:cs="Times New Roman"/>
        </w:rPr>
        <w:t>The successful candidate will require a paid Blue Card before commencement as per the No Card, No Start policy developed by Queensland Government.</w:t>
      </w:r>
    </w:p>
    <w:p w:rsidR="00873B5C" w:rsidRPr="00624BED" w:rsidRDefault="00873B5C" w:rsidP="008B364F">
      <w:pPr>
        <w:pStyle w:val="ListParagraph"/>
        <w:numPr>
          <w:ilvl w:val="0"/>
          <w:numId w:val="7"/>
        </w:numPr>
        <w:spacing w:after="120"/>
        <w:rPr>
          <w:rFonts w:ascii="Calibri" w:eastAsia="Calibri" w:hAnsi="Calibri" w:cs="Times New Roman"/>
        </w:rPr>
      </w:pPr>
      <w:r w:rsidRPr="00624BED">
        <w:rPr>
          <w:rFonts w:ascii="Calibri" w:eastAsia="Calibri" w:hAnsi="Calibri" w:cs="Times New Roman"/>
        </w:rPr>
        <w:t>Current Driver’s Licence</w:t>
      </w:r>
    </w:p>
    <w:p w:rsidR="00873B5C" w:rsidRPr="00624BED" w:rsidRDefault="00873B5C" w:rsidP="008B364F">
      <w:pPr>
        <w:pStyle w:val="ListParagraph"/>
        <w:numPr>
          <w:ilvl w:val="0"/>
          <w:numId w:val="7"/>
        </w:numPr>
        <w:spacing w:after="120"/>
        <w:rPr>
          <w:rFonts w:ascii="Calibri" w:eastAsia="Calibri" w:hAnsi="Calibri" w:cs="Times New Roman"/>
        </w:rPr>
      </w:pPr>
      <w:r w:rsidRPr="00624BED">
        <w:rPr>
          <w:rFonts w:ascii="Calibri" w:eastAsia="Calibri" w:hAnsi="Calibri" w:cs="Times New Roman"/>
        </w:rPr>
        <w:t>Ability to travel from time to time within the Catholic Diocese of Townsville</w:t>
      </w:r>
    </w:p>
    <w:p w:rsidR="00F06AE7" w:rsidRDefault="00873B5C" w:rsidP="008B364F">
      <w:pPr>
        <w:pStyle w:val="ListParagraph"/>
        <w:numPr>
          <w:ilvl w:val="0"/>
          <w:numId w:val="7"/>
        </w:numPr>
        <w:spacing w:after="0"/>
        <w:rPr>
          <w:rFonts w:ascii="Calibri" w:eastAsia="Calibri" w:hAnsi="Calibri" w:cs="Times New Roman"/>
        </w:rPr>
      </w:pPr>
      <w:r w:rsidRPr="00624BED">
        <w:rPr>
          <w:rFonts w:ascii="Calibri" w:eastAsia="Calibri" w:hAnsi="Calibri" w:cs="Times New Roman"/>
        </w:rPr>
        <w:t>Ability to perform the physical requirements of the role in a safe manner.</w:t>
      </w:r>
    </w:p>
    <w:p w:rsidR="00873B5C" w:rsidRPr="00F06AE7" w:rsidRDefault="00F06AE7" w:rsidP="00F06AE7">
      <w:pPr>
        <w:rPr>
          <w:rFonts w:ascii="Calibri" w:eastAsia="Calibri" w:hAnsi="Calibri" w:cs="Times New Roman"/>
        </w:rPr>
      </w:pPr>
      <w:r>
        <w:rPr>
          <w:rFonts w:ascii="Calibri" w:eastAsia="Calibri" w:hAnsi="Calibri" w:cs="Times New Roman"/>
        </w:rPr>
        <w:br w:type="page"/>
      </w:r>
    </w:p>
    <w:tbl>
      <w:tblPr>
        <w:tblStyle w:val="TableGrid1"/>
        <w:tblW w:w="0" w:type="auto"/>
        <w:shd w:val="clear" w:color="auto" w:fill="046660"/>
        <w:tblLook w:val="04A0" w:firstRow="1" w:lastRow="0" w:firstColumn="1" w:lastColumn="0" w:noHBand="0" w:noVBand="1"/>
      </w:tblPr>
      <w:tblGrid>
        <w:gridCol w:w="9463"/>
      </w:tblGrid>
      <w:tr w:rsidR="00A31568" w:rsidRPr="009B5FE8" w:rsidTr="00411A40">
        <w:trPr>
          <w:trHeight w:val="340"/>
        </w:trPr>
        <w:tc>
          <w:tcPr>
            <w:tcW w:w="9463" w:type="dxa"/>
            <w:shd w:val="clear" w:color="auto" w:fill="046660"/>
            <w:vAlign w:val="center"/>
          </w:tcPr>
          <w:p w:rsidR="00A31568" w:rsidRPr="009B5FE8" w:rsidRDefault="00A31568" w:rsidP="008B364F">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lastRenderedPageBreak/>
              <w:t>Desirable Criteria</w:t>
            </w:r>
          </w:p>
        </w:tc>
      </w:tr>
    </w:tbl>
    <w:p w:rsidR="00411A40" w:rsidRPr="00004188" w:rsidRDefault="00411A40" w:rsidP="00E10661">
      <w:pPr>
        <w:pStyle w:val="ListParagraph"/>
        <w:numPr>
          <w:ilvl w:val="0"/>
          <w:numId w:val="8"/>
        </w:numPr>
        <w:shd w:val="clear" w:color="auto" w:fill="FFFFFF"/>
        <w:spacing w:before="120" w:after="0"/>
        <w:ind w:right="-23"/>
        <w:jc w:val="both"/>
        <w:textAlignment w:val="baseline"/>
      </w:pPr>
      <w:r w:rsidRPr="00004188">
        <w:t>Cert</w:t>
      </w:r>
      <w:r w:rsidR="006F226F">
        <w:t>ificate</w:t>
      </w:r>
      <w:r w:rsidRPr="00004188">
        <w:t xml:space="preserve"> </w:t>
      </w:r>
      <w:r w:rsidR="001F2753">
        <w:t xml:space="preserve">III </w:t>
      </w:r>
      <w:r w:rsidRPr="00004188">
        <w:t>in Education Support or equivalent</w:t>
      </w:r>
      <w:r w:rsidR="006F226F" w:rsidRPr="006F226F">
        <w:t xml:space="preserve"> </w:t>
      </w:r>
      <w:r w:rsidR="006F226F" w:rsidRPr="00004188">
        <w:t xml:space="preserve">or </w:t>
      </w:r>
      <w:r w:rsidR="006F226F">
        <w:t xml:space="preserve">commitment towards completing this qualification </w:t>
      </w:r>
    </w:p>
    <w:p w:rsidR="00A31568" w:rsidRDefault="00411A40" w:rsidP="00E10661">
      <w:pPr>
        <w:pStyle w:val="ListParagraph"/>
        <w:numPr>
          <w:ilvl w:val="0"/>
          <w:numId w:val="8"/>
        </w:numPr>
        <w:shd w:val="clear" w:color="auto" w:fill="FFFFFF"/>
        <w:spacing w:after="160"/>
        <w:ind w:right="281"/>
        <w:jc w:val="both"/>
        <w:textAlignment w:val="baseline"/>
      </w:pPr>
      <w:r>
        <w:t>First aid qualified desirable or willingness to complete.</w:t>
      </w:r>
    </w:p>
    <w:p w:rsidR="00A31568" w:rsidRDefault="00A31568" w:rsidP="008B364F">
      <w:pPr>
        <w:shd w:val="clear" w:color="auto" w:fill="FFFFFF"/>
        <w:ind w:right="-25"/>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90445D">
        <w:trPr>
          <w:trHeight w:val="340"/>
        </w:trPr>
        <w:tc>
          <w:tcPr>
            <w:tcW w:w="9463" w:type="dxa"/>
            <w:shd w:val="clear" w:color="auto" w:fill="046660"/>
            <w:vAlign w:val="center"/>
          </w:tcPr>
          <w:p w:rsidR="00A31568" w:rsidRPr="009B5FE8" w:rsidRDefault="00A31568" w:rsidP="008B364F">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8B364F">
      <w:pPr>
        <w:spacing w:before="120" w:after="240"/>
        <w:ind w:right="-25"/>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Default="00A31568" w:rsidP="008B364F">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1F2753">
        <w:tc>
          <w:tcPr>
            <w:tcW w:w="9463" w:type="dxa"/>
            <w:gridSpan w:val="2"/>
            <w:shd w:val="clear" w:color="auto" w:fill="8BC53F"/>
          </w:tcPr>
          <w:p w:rsidR="00A31568" w:rsidRPr="009B5FE8" w:rsidRDefault="00A31568" w:rsidP="008B364F">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1F2753">
        <w:tc>
          <w:tcPr>
            <w:tcW w:w="4659" w:type="dxa"/>
            <w:shd w:val="clear" w:color="auto" w:fill="B1D355"/>
          </w:tcPr>
          <w:p w:rsidR="00A31568" w:rsidRPr="009B5FE8" w:rsidRDefault="00A31568" w:rsidP="008B364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8B364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8B364F">
            <w:pPr>
              <w:spacing w:line="276" w:lineRule="auto"/>
              <w:rPr>
                <w:rFonts w:ascii="Calibri" w:eastAsia="Calibri" w:hAnsi="Calibri" w:cs="Times New Roman"/>
                <w:sz w:val="20"/>
                <w:szCs w:val="20"/>
              </w:rPr>
            </w:pP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8B364F">
            <w:pPr>
              <w:spacing w:line="276" w:lineRule="auto"/>
              <w:rPr>
                <w:rFonts w:ascii="Calibri" w:eastAsia="Calibri" w:hAnsi="Calibri" w:cs="Times New Roman"/>
                <w:sz w:val="20"/>
                <w:szCs w:val="20"/>
              </w:rPr>
            </w:pPr>
          </w:p>
        </w:tc>
      </w:tr>
      <w:tr w:rsidR="00A31568" w:rsidRPr="009B5FE8" w:rsidTr="001F2753">
        <w:tc>
          <w:tcPr>
            <w:tcW w:w="4659" w:type="dxa"/>
            <w:shd w:val="clear" w:color="auto" w:fill="B1D355"/>
          </w:tcPr>
          <w:p w:rsidR="00A31568" w:rsidRPr="009B5FE8" w:rsidRDefault="00A31568" w:rsidP="008B364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8B364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1F2753">
        <w:tc>
          <w:tcPr>
            <w:tcW w:w="4659"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1F2753">
        <w:tc>
          <w:tcPr>
            <w:tcW w:w="4659" w:type="dxa"/>
          </w:tcPr>
          <w:p w:rsidR="00F06AE7"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p w:rsidR="00A31568" w:rsidRPr="00F06AE7" w:rsidRDefault="00F06AE7" w:rsidP="00F06AE7">
            <w:pPr>
              <w:tabs>
                <w:tab w:val="left" w:pos="900"/>
              </w:tabs>
              <w:rPr>
                <w:rFonts w:ascii="Calibri" w:eastAsia="Calibri" w:hAnsi="Calibri" w:cs="Times New Roman"/>
                <w:sz w:val="20"/>
                <w:szCs w:val="20"/>
              </w:rPr>
            </w:pPr>
            <w:r>
              <w:rPr>
                <w:rFonts w:ascii="Calibri" w:eastAsia="Calibri" w:hAnsi="Calibri" w:cs="Times New Roman"/>
                <w:sz w:val="20"/>
                <w:szCs w:val="20"/>
              </w:rPr>
              <w:tab/>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1F2753">
        <w:tc>
          <w:tcPr>
            <w:tcW w:w="4659" w:type="dxa"/>
            <w:vMerge w:val="restart"/>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lastRenderedPageBreak/>
              <w:t>Engages in positive politics</w:t>
            </w: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1F2753">
        <w:tc>
          <w:tcPr>
            <w:tcW w:w="4659" w:type="dxa"/>
            <w:vMerge/>
          </w:tcPr>
          <w:p w:rsidR="00A31568" w:rsidRPr="009B5FE8" w:rsidRDefault="00A31568" w:rsidP="008B364F">
            <w:pPr>
              <w:spacing w:line="276" w:lineRule="auto"/>
              <w:rPr>
                <w:rFonts w:ascii="Calibri" w:eastAsia="Calibri" w:hAnsi="Calibri" w:cs="Times New Roman"/>
                <w:sz w:val="20"/>
                <w:szCs w:val="20"/>
              </w:rPr>
            </w:pPr>
          </w:p>
        </w:tc>
        <w:tc>
          <w:tcPr>
            <w:tcW w:w="4804" w:type="dxa"/>
          </w:tcPr>
          <w:p w:rsidR="00A31568" w:rsidRPr="009B5FE8" w:rsidRDefault="00A31568" w:rsidP="008B364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8B364F">
      <w:pPr>
        <w:tabs>
          <w:tab w:val="left" w:pos="720"/>
        </w:tabs>
        <w:spacing w:after="0"/>
        <w:rPr>
          <w:rFonts w:ascii="Calibri" w:eastAsia="Calibri" w:hAnsi="Calibri" w:cs="Times New Roman"/>
        </w:rPr>
      </w:pPr>
    </w:p>
    <w:p w:rsidR="001C3B03" w:rsidRDefault="001C3B03" w:rsidP="008B364F">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8B364F">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0F7C4A" w:rsidRDefault="000F7C4A" w:rsidP="008B364F">
      <w:pPr>
        <w:tabs>
          <w:tab w:val="left" w:pos="720"/>
          <w:tab w:val="left" w:pos="1260"/>
          <w:tab w:val="left" w:pos="2127"/>
        </w:tabs>
        <w:spacing w:before="120"/>
        <w:ind w:right="-25"/>
        <w:jc w:val="both"/>
        <w:rPr>
          <w:rFonts w:ascii="Calibri" w:hAnsi="Calibri"/>
        </w:rPr>
      </w:pPr>
      <w:r w:rsidRPr="00877C90">
        <w:rPr>
          <w:rFonts w:ascii="Calibri" w:hAnsi="Calibri"/>
        </w:rPr>
        <w:t xml:space="preserve">The </w:t>
      </w:r>
      <w:r>
        <w:rPr>
          <w:rFonts w:ascii="Calibri" w:hAnsi="Calibri"/>
        </w:rPr>
        <w:t xml:space="preserve">School Officer - Assisting Student Learning </w:t>
      </w:r>
      <w:r w:rsidRPr="00877C90">
        <w:rPr>
          <w:rFonts w:ascii="Calibri" w:hAnsi="Calibri"/>
        </w:rPr>
        <w:t xml:space="preserve">is accountable in the first instance to the </w:t>
      </w:r>
      <w:r>
        <w:rPr>
          <w:rFonts w:ascii="Calibri" w:hAnsi="Calibri"/>
        </w:rPr>
        <w:t xml:space="preserve">Classroom Teacher and then to the </w:t>
      </w:r>
      <w:r w:rsidR="003C0233">
        <w:rPr>
          <w:rFonts w:ascii="Calibri" w:hAnsi="Calibri"/>
        </w:rPr>
        <w:t>Principal.</w:t>
      </w:r>
      <w:r w:rsidRPr="00877C90">
        <w:rPr>
          <w:rFonts w:ascii="Calibri" w:hAnsi="Calibri"/>
        </w:rPr>
        <w:t xml:space="preserve"> The </w:t>
      </w:r>
      <w:r>
        <w:rPr>
          <w:rFonts w:ascii="Calibri" w:hAnsi="Calibri"/>
        </w:rPr>
        <w:t>School Officer – Assisting Student Learning</w:t>
      </w:r>
      <w:r w:rsidRPr="00877C90">
        <w:rPr>
          <w:rFonts w:ascii="Calibri" w:hAnsi="Calibri"/>
        </w:rPr>
        <w:t xml:space="preserve"> 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31568" w:rsidRPr="009B5FE8" w:rsidRDefault="00883018" w:rsidP="008B364F">
      <w:pPr>
        <w:tabs>
          <w:tab w:val="left" w:pos="720"/>
          <w:tab w:val="left" w:pos="1260"/>
          <w:tab w:val="left" w:pos="2127"/>
        </w:tabs>
        <w:spacing w:after="360"/>
        <w:ind w:left="1843"/>
        <w:rPr>
          <w:rFonts w:ascii="Calibri" w:eastAsia="Calibri" w:hAnsi="Calibri" w:cs="Times New Roman"/>
        </w:rPr>
      </w:pPr>
      <w:r w:rsidRPr="00FA30A9">
        <w:rPr>
          <w:rFonts w:ascii="Calibri" w:eastAsia="Calibri" w:hAnsi="Calibri" w:cs="Times New Roman"/>
          <w:noProof/>
          <w:lang w:eastAsia="en-AU"/>
        </w:rPr>
        <w:drawing>
          <wp:inline distT="0" distB="0" distL="0" distR="0" wp14:anchorId="08C24576" wp14:editId="1FEF6BC7">
            <wp:extent cx="3524250" cy="23812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8B364F">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B364F">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8B364F">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B364F">
            <w:pPr>
              <w:spacing w:after="0"/>
              <w:jc w:val="both"/>
              <w:rPr>
                <w:rFonts w:ascii="Calibri" w:eastAsia="Calibri" w:hAnsi="Calibri" w:cs="Times New Roman"/>
                <w:b/>
              </w:rPr>
            </w:pPr>
          </w:p>
          <w:p w:rsidR="00A31568" w:rsidRPr="009B5FE8" w:rsidRDefault="00A31568" w:rsidP="008B364F">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B364F">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B364F">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B364F">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B364F">
            <w:pPr>
              <w:spacing w:after="0"/>
              <w:jc w:val="both"/>
              <w:rPr>
                <w:rFonts w:ascii="Calibri" w:eastAsia="Calibri" w:hAnsi="Calibri" w:cs="Times New Roman"/>
                <w:b/>
              </w:rPr>
            </w:pPr>
          </w:p>
          <w:p w:rsidR="00A31568" w:rsidRPr="009B5FE8" w:rsidRDefault="00A31568" w:rsidP="008B364F">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B364F">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B364F">
            <w:pPr>
              <w:spacing w:after="0"/>
              <w:jc w:val="both"/>
              <w:rPr>
                <w:rFonts w:ascii="Calibri" w:eastAsia="Calibri" w:hAnsi="Calibri" w:cs="Times New Roman"/>
                <w:b/>
              </w:rPr>
            </w:pPr>
          </w:p>
          <w:p w:rsidR="00A31568" w:rsidRPr="009B5FE8" w:rsidRDefault="00A31568" w:rsidP="008B364F">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B364F">
            <w:pPr>
              <w:spacing w:after="0"/>
              <w:jc w:val="both"/>
              <w:rPr>
                <w:rFonts w:ascii="Calibri" w:eastAsia="Calibri" w:hAnsi="Calibri" w:cs="Times New Roman"/>
              </w:rPr>
            </w:pPr>
          </w:p>
        </w:tc>
      </w:tr>
    </w:tbl>
    <w:p w:rsidR="00631013" w:rsidRDefault="00631013" w:rsidP="008B364F"/>
    <w:p w:rsidR="00631013" w:rsidRPr="0016096B" w:rsidRDefault="00631013" w:rsidP="008B364F"/>
    <w:sectPr w:rsidR="00631013" w:rsidRPr="0016096B" w:rsidSect="00F06AE7">
      <w:footerReference w:type="default" r:id="rId14"/>
      <w:headerReference w:type="first" r:id="rId15"/>
      <w:footerReference w:type="first" r:id="rId16"/>
      <w:pgSz w:w="11906" w:h="16838"/>
      <w:pgMar w:top="1440" w:right="1440"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C77210" w:rsidP="00FE4759">
    <w:pPr>
      <w:pStyle w:val="Footer"/>
      <w:ind w:right="-592"/>
      <w:rPr>
        <w:noProof/>
        <w:sz w:val="18"/>
        <w:szCs w:val="18"/>
      </w:rPr>
    </w:pPr>
    <w:r>
      <w:rPr>
        <w:noProof/>
        <w:sz w:val="18"/>
        <w:szCs w:val="18"/>
        <w:lang w:eastAsia="en-AU"/>
      </w:rPr>
      <w:t>PD_ASL L2</w:t>
    </w:r>
    <w:r w:rsidR="000F7C4A">
      <w:rPr>
        <w:noProof/>
        <w:sz w:val="18"/>
        <w:szCs w:val="18"/>
        <w:lang w:eastAsia="en-AU"/>
      </w:rPr>
      <w:t>_</w:t>
    </w:r>
    <w:r w:rsidR="00F06AE7">
      <w:rPr>
        <w:noProof/>
        <w:sz w:val="18"/>
        <w:szCs w:val="18"/>
        <w:lang w:eastAsia="en-AU"/>
      </w:rPr>
      <w:t>JAN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9145E4">
      <w:rPr>
        <w:noProof/>
        <w:sz w:val="18"/>
        <w:szCs w:val="18"/>
      </w:rPr>
      <w:t>6</w:t>
    </w:r>
    <w:r w:rsidR="00FE4759" w:rsidRPr="00E461D8">
      <w:rPr>
        <w:noProof/>
        <w:sz w:val="18"/>
        <w:szCs w:val="18"/>
      </w:rPr>
      <w:fldChar w:fldCharType="end"/>
    </w:r>
    <w:r w:rsidR="009A23A4">
      <w:rPr>
        <w:noProof/>
        <w:sz w:val="18"/>
        <w:szCs w:val="18"/>
      </w:rPr>
      <w:t>/6</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C77210" w:rsidP="00FE4759">
    <w:pPr>
      <w:pStyle w:val="Footer"/>
      <w:ind w:right="-592"/>
      <w:rPr>
        <w:noProof/>
        <w:sz w:val="18"/>
        <w:szCs w:val="18"/>
      </w:rPr>
    </w:pPr>
    <w:r>
      <w:rPr>
        <w:noProof/>
        <w:sz w:val="18"/>
        <w:szCs w:val="18"/>
        <w:lang w:eastAsia="en-AU"/>
      </w:rPr>
      <w:t>PD_ASL L2</w:t>
    </w:r>
    <w:r w:rsidR="000F7C4A">
      <w:rPr>
        <w:noProof/>
        <w:sz w:val="18"/>
        <w:szCs w:val="18"/>
        <w:lang w:eastAsia="en-AU"/>
      </w:rPr>
      <w:t>_</w:t>
    </w:r>
    <w:r w:rsidR="00F06AE7">
      <w:rPr>
        <w:noProof/>
        <w:sz w:val="18"/>
        <w:szCs w:val="18"/>
        <w:lang w:eastAsia="en-AU"/>
      </w:rPr>
      <w:t>JAN</w:t>
    </w:r>
    <w:r w:rsidR="000F7C4A">
      <w:rPr>
        <w:noProof/>
        <w:sz w:val="18"/>
        <w:szCs w:val="18"/>
        <w:lang w:eastAsia="en-AU"/>
      </w:rPr>
      <w:t xml:space="preserve"> 2</w:t>
    </w:r>
    <w:r w:rsidR="00F06AE7">
      <w:rPr>
        <w:noProof/>
        <w:sz w:val="18"/>
        <w:szCs w:val="18"/>
        <w:lang w:eastAsia="en-AU"/>
      </w:rPr>
      <w:t>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9145E4">
      <w:rPr>
        <w:noProof/>
        <w:sz w:val="18"/>
        <w:szCs w:val="18"/>
      </w:rPr>
      <w:t>1</w:t>
    </w:r>
    <w:r w:rsidR="00FE4759" w:rsidRPr="00E461D8">
      <w:rPr>
        <w:noProof/>
        <w:sz w:val="18"/>
        <w:szCs w:val="18"/>
      </w:rPr>
      <w:fldChar w:fldCharType="end"/>
    </w:r>
    <w:r w:rsidR="009A23A4">
      <w:rPr>
        <w:noProof/>
        <w:sz w:val="18"/>
        <w:szCs w:val="18"/>
      </w:rPr>
      <w:t>/6</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738"/>
    <w:multiLevelType w:val="hybridMultilevel"/>
    <w:tmpl w:val="BBC4D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96249"/>
    <w:multiLevelType w:val="hybridMultilevel"/>
    <w:tmpl w:val="6C5EA9E0"/>
    <w:lvl w:ilvl="0" w:tplc="778A5808">
      <w:start w:val="1"/>
      <w:numFmt w:val="bullet"/>
      <w:lvlText w:val=""/>
      <w:lvlJc w:val="left"/>
      <w:pPr>
        <w:ind w:left="643" w:hanging="360"/>
      </w:pPr>
      <w:rPr>
        <w:rFonts w:ascii="Symbol" w:hAnsi="Symbol" w:hint="default"/>
        <w:sz w:val="24"/>
        <w:szCs w:val="24"/>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174E5E"/>
    <w:multiLevelType w:val="hybridMultilevel"/>
    <w:tmpl w:val="44E6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0D54C4"/>
    <w:multiLevelType w:val="hybridMultilevel"/>
    <w:tmpl w:val="7AA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F7C4A"/>
    <w:rsid w:val="001036BB"/>
    <w:rsid w:val="0016096B"/>
    <w:rsid w:val="001C3B03"/>
    <w:rsid w:val="001E08A3"/>
    <w:rsid w:val="001E386A"/>
    <w:rsid w:val="001F2753"/>
    <w:rsid w:val="0024484E"/>
    <w:rsid w:val="0029693A"/>
    <w:rsid w:val="002D01FC"/>
    <w:rsid w:val="0039544F"/>
    <w:rsid w:val="003C0233"/>
    <w:rsid w:val="003C7920"/>
    <w:rsid w:val="003D5C91"/>
    <w:rsid w:val="00411A40"/>
    <w:rsid w:val="004D7B27"/>
    <w:rsid w:val="0052604E"/>
    <w:rsid w:val="005C3E45"/>
    <w:rsid w:val="00624BED"/>
    <w:rsid w:val="00631013"/>
    <w:rsid w:val="006554E8"/>
    <w:rsid w:val="00693C47"/>
    <w:rsid w:val="006E1AB4"/>
    <w:rsid w:val="006F226F"/>
    <w:rsid w:val="00787163"/>
    <w:rsid w:val="007B7663"/>
    <w:rsid w:val="007E5C1B"/>
    <w:rsid w:val="007E7C62"/>
    <w:rsid w:val="00846EB7"/>
    <w:rsid w:val="00860791"/>
    <w:rsid w:val="00873B5C"/>
    <w:rsid w:val="00883018"/>
    <w:rsid w:val="00895092"/>
    <w:rsid w:val="008B364F"/>
    <w:rsid w:val="00901033"/>
    <w:rsid w:val="0090445D"/>
    <w:rsid w:val="009145E4"/>
    <w:rsid w:val="009428E9"/>
    <w:rsid w:val="00972563"/>
    <w:rsid w:val="00993D45"/>
    <w:rsid w:val="009A23A4"/>
    <w:rsid w:val="00A31568"/>
    <w:rsid w:val="00AC39CB"/>
    <w:rsid w:val="00C77210"/>
    <w:rsid w:val="00CD3F69"/>
    <w:rsid w:val="00CE05E8"/>
    <w:rsid w:val="00CE14D0"/>
    <w:rsid w:val="00CE571A"/>
    <w:rsid w:val="00D05463"/>
    <w:rsid w:val="00D3360C"/>
    <w:rsid w:val="00D741C8"/>
    <w:rsid w:val="00D942FA"/>
    <w:rsid w:val="00DD49B7"/>
    <w:rsid w:val="00E06E34"/>
    <w:rsid w:val="00E10661"/>
    <w:rsid w:val="00E13A28"/>
    <w:rsid w:val="00E179F3"/>
    <w:rsid w:val="00F06AE7"/>
    <w:rsid w:val="00F16A96"/>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6D0737"/>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01132">
      <w:bodyDiv w:val="1"/>
      <w:marLeft w:val="0"/>
      <w:marRight w:val="0"/>
      <w:marTop w:val="0"/>
      <w:marBottom w:val="0"/>
      <w:divBdr>
        <w:top w:val="none" w:sz="0" w:space="0" w:color="auto"/>
        <w:left w:val="none" w:sz="0" w:space="0" w:color="auto"/>
        <w:bottom w:val="none" w:sz="0" w:space="0" w:color="auto"/>
        <w:right w:val="none" w:sz="0" w:space="0" w:color="auto"/>
      </w:divBdr>
      <w:divsChild>
        <w:div w:id="740057550">
          <w:marLeft w:val="547"/>
          <w:marRight w:val="0"/>
          <w:marTop w:val="0"/>
          <w:marBottom w:val="0"/>
          <w:divBdr>
            <w:top w:val="none" w:sz="0" w:space="0" w:color="auto"/>
            <w:left w:val="none" w:sz="0" w:space="0" w:color="auto"/>
            <w:bottom w:val="none" w:sz="0" w:space="0" w:color="auto"/>
            <w:right w:val="none" w:sz="0" w:space="0" w:color="auto"/>
          </w:divBdr>
        </w:div>
      </w:divsChild>
    </w:div>
    <w:div w:id="1271474150">
      <w:bodyDiv w:val="1"/>
      <w:marLeft w:val="0"/>
      <w:marRight w:val="0"/>
      <w:marTop w:val="0"/>
      <w:marBottom w:val="0"/>
      <w:divBdr>
        <w:top w:val="none" w:sz="0" w:space="0" w:color="auto"/>
        <w:left w:val="none" w:sz="0" w:space="0" w:color="auto"/>
        <w:bottom w:val="none" w:sz="0" w:space="0" w:color="auto"/>
        <w:right w:val="none" w:sz="0" w:space="0" w:color="auto"/>
      </w:divBdr>
      <w:divsChild>
        <w:div w:id="1119179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044190" y="526"/>
          <a:ext cx="1440343" cy="39196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The Principal</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8948E4F9-BCDF-4AAC-A5EC-4BFF645A8867}">
      <dgm:prSet phldrT="[Text]" custT="1"/>
      <dgm:spPr>
        <a:xfrm>
          <a:off x="1404276" y="2226884"/>
          <a:ext cx="1440343" cy="391964"/>
        </a:xfr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b="1">
              <a:solidFill>
                <a:sysClr val="windowText" lastClr="000000">
                  <a:hueOff val="0"/>
                  <a:satOff val="0"/>
                  <a:lumOff val="0"/>
                  <a:alphaOff val="0"/>
                </a:sysClr>
              </a:solidFill>
              <a:latin typeface="Calibri"/>
              <a:ea typeface="+mn-ea"/>
              <a:cs typeface="+mn-cs"/>
            </a:rPr>
            <a:t>School Officer - Assisting Student Learning</a:t>
          </a:r>
        </a:p>
      </dgm:t>
    </dgm:pt>
    <dgm:pt modelId="{6460F6EB-C253-4D21-878D-51B3BFA61A51}" type="parTrans" cxnId="{344186AC-8277-402A-8232-9E8F27AFDF84}">
      <dgm:prSet/>
      <dgm:spPr>
        <a:xfrm>
          <a:off x="1188224" y="2062259"/>
          <a:ext cx="216051" cy="360607"/>
        </a:xfr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561BDA3E-5C08-4F06-88A6-03247D7DD7B7}">
      <dgm:prSet custT="1"/>
      <dgm:spPr>
        <a:xfrm>
          <a:off x="1041579" y="1113705"/>
          <a:ext cx="1445564" cy="391964"/>
        </a:xfrm>
        <a:solidFill>
          <a:sysClr val="window" lastClr="FFFFFF">
            <a:hueOff val="0"/>
            <a:satOff val="0"/>
            <a:lumOff val="0"/>
            <a:alphaOff val="0"/>
          </a:sysClr>
        </a:solidFill>
        <a:ln w="28575" cap="flat" cmpd="sng" algn="ctr">
          <a:solidFill>
            <a:srgbClr val="03655F"/>
          </a:solidFill>
          <a:prstDash val="solid"/>
          <a:miter lim="800000"/>
        </a:ln>
        <a:effectLst/>
      </dgm:spPr>
      <dgm:t>
        <a:bodyPr/>
        <a:lstStyle/>
        <a:p>
          <a:r>
            <a:rPr lang="en-US" sz="1100">
              <a:solidFill>
                <a:sysClr val="windowText" lastClr="000000">
                  <a:hueOff val="0"/>
                  <a:satOff val="0"/>
                  <a:lumOff val="0"/>
                  <a:alphaOff val="0"/>
                </a:sysClr>
              </a:solidFill>
              <a:latin typeface="Calibri" panose="020F0502020204030204"/>
              <a:ea typeface="+mn-ea"/>
              <a:cs typeface="+mn-cs"/>
            </a:rPr>
            <a:t>Classroom Teacher</a:t>
          </a:r>
        </a:p>
      </dgm:t>
    </dgm:pt>
    <dgm:pt modelId="{99728BD5-96F3-48A5-9912-AF76F9823F04}" type="parTrans" cxnId="{A6CF4A3A-C211-40B3-8C71-65E8615AA5C6}">
      <dgm:prSet>
        <dgm:style>
          <a:lnRef idx="1">
            <a:schemeClr val="dk1"/>
          </a:lnRef>
          <a:fillRef idx="0">
            <a:schemeClr val="dk1"/>
          </a:fillRef>
          <a:effectRef idx="0">
            <a:schemeClr val="dk1"/>
          </a:effectRef>
          <a:fontRef idx="minor">
            <a:schemeClr val="tx1"/>
          </a:fontRef>
        </dgm:style>
      </dgm:prSet>
      <dgm:spPr>
        <a:xfrm>
          <a:off x="1718642" y="949080"/>
          <a:ext cx="91440" cy="164625"/>
        </a:xfrm>
        <a:noFill/>
        <a:ln w="19050" cap="flat" cmpd="sng" algn="ctr">
          <a:solidFill>
            <a:srgbClr val="046660"/>
          </a:solidFill>
          <a:prstDash val="solid"/>
          <a:miter lim="800000"/>
        </a:ln>
        <a:effectLst/>
      </dgm:spPr>
      <dgm:t>
        <a:bodyPr/>
        <a:lstStyle/>
        <a:p>
          <a:endParaRPr lang="en-US"/>
        </a:p>
      </dgm:t>
    </dgm:pt>
    <dgm:pt modelId="{408965A8-97DA-48F1-9D32-DB11EE28BA42}" type="sibTrans" cxnId="{A6CF4A3A-C211-40B3-8C71-65E8615AA5C6}">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a:prstGeom prst="rect">
          <a:avLst/>
        </a:prstGeom>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B29D9283-BB88-448F-AEFE-E7BBA13032C3}" type="pres">
      <dgm:prSet presAssocID="{99728BD5-96F3-48A5-9912-AF76F9823F04}" presName="Name37" presStyleLbl="parChTrans1D2" presStyleIdx="0" presStyleCnt="1"/>
      <dgm:spPr>
        <a:custGeom>
          <a:avLst/>
          <a:gdLst/>
          <a:ahLst/>
          <a:cxnLst/>
          <a:rect l="0" t="0" r="0" b="0"/>
          <a:pathLst>
            <a:path>
              <a:moveTo>
                <a:pt x="45720" y="0"/>
              </a:moveTo>
              <a:lnTo>
                <a:pt x="45720" y="164625"/>
              </a:lnTo>
            </a:path>
          </a:pathLst>
        </a:custGeom>
      </dgm:spPr>
      <dgm:t>
        <a:bodyPr/>
        <a:lstStyle/>
        <a:p>
          <a:endParaRPr lang="en-US"/>
        </a:p>
      </dgm:t>
    </dgm:pt>
    <dgm:pt modelId="{D9BE5E77-D4A6-4E32-AE9E-B2B86435F9A7}" type="pres">
      <dgm:prSet presAssocID="{561BDA3E-5C08-4F06-88A6-03247D7DD7B7}" presName="hierRoot2" presStyleCnt="0">
        <dgm:presLayoutVars>
          <dgm:hierBranch val="init"/>
        </dgm:presLayoutVars>
      </dgm:prSet>
      <dgm:spPr/>
    </dgm:pt>
    <dgm:pt modelId="{DFA80ECD-03E7-48E4-8585-354AF9003658}" type="pres">
      <dgm:prSet presAssocID="{561BDA3E-5C08-4F06-88A6-03247D7DD7B7}" presName="rootComposite" presStyleCnt="0"/>
      <dgm:spPr/>
    </dgm:pt>
    <dgm:pt modelId="{FCB63E25-FDC1-4684-8C56-7AB70EECCEB1}" type="pres">
      <dgm:prSet presAssocID="{561BDA3E-5C08-4F06-88A6-03247D7DD7B7}" presName="rootText" presStyleLbl="node2" presStyleIdx="0" presStyleCnt="1" custScaleX="184400" custLinFactNeighborX="826" custLinFactNeighborY="-9914">
        <dgm:presLayoutVars>
          <dgm:chPref val="3"/>
        </dgm:presLayoutVars>
      </dgm:prSet>
      <dgm:spPr>
        <a:prstGeom prst="rect">
          <a:avLst/>
        </a:prstGeom>
      </dgm:spPr>
      <dgm:t>
        <a:bodyPr/>
        <a:lstStyle/>
        <a:p>
          <a:endParaRPr lang="en-US"/>
        </a:p>
      </dgm:t>
    </dgm:pt>
    <dgm:pt modelId="{A3E753A9-1C79-4B70-950D-3819B8713CFD}" type="pres">
      <dgm:prSet presAssocID="{561BDA3E-5C08-4F06-88A6-03247D7DD7B7}" presName="rootConnector" presStyleLbl="node2" presStyleIdx="0" presStyleCnt="1"/>
      <dgm:spPr/>
      <dgm:t>
        <a:bodyPr/>
        <a:lstStyle/>
        <a:p>
          <a:endParaRPr lang="en-US"/>
        </a:p>
      </dgm:t>
    </dgm:pt>
    <dgm:pt modelId="{37D36DFC-33CE-4703-A36E-98BC1D8EA4A4}" type="pres">
      <dgm:prSet presAssocID="{561BDA3E-5C08-4F06-88A6-03247D7DD7B7}"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77999" custScaleY="128813" custLinFactNeighborX="-9914" custLinFactNeighborY="-8261">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709F7971-42B3-4E70-B9DC-ADAB9F997D45}" type="pres">
      <dgm:prSet presAssocID="{561BDA3E-5C08-4F06-88A6-03247D7DD7B7}"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26A5BF1E-4048-4752-B99F-3946D3DDB884}" type="presOf" srcId="{8DA0AB47-70A0-442C-9D99-B63B19FE2A18}" destId="{2EC6151F-7040-4521-B6E4-383F715A49D5}" srcOrd="0" destOrd="0" presId="urn:microsoft.com/office/officeart/2005/8/layout/orgChart1"/>
    <dgm:cxn modelId="{7AC84089-2475-4659-B897-3B4CF9D3CBB2}" type="presOf" srcId="{6460F6EB-C253-4D21-878D-51B3BFA61A51}" destId="{9A4E9172-1704-43FF-9AC4-7450FAFF2A0F}" srcOrd="0" destOrd="0" presId="urn:microsoft.com/office/officeart/2005/8/layout/orgChart1"/>
    <dgm:cxn modelId="{344186AC-8277-402A-8232-9E8F27AFDF84}" srcId="{561BDA3E-5C08-4F06-88A6-03247D7DD7B7}" destId="{8948E4F9-BCDF-4AAC-A5EC-4BFF645A8867}" srcOrd="0" destOrd="0" parTransId="{6460F6EB-C253-4D21-878D-51B3BFA61A51}" sibTransId="{112508D3-333F-4D44-988F-0A9441E9731E}"/>
    <dgm:cxn modelId="{A6CF4A3A-C211-40B3-8C71-65E8615AA5C6}" srcId="{8DA0AB47-70A0-442C-9D99-B63B19FE2A18}" destId="{561BDA3E-5C08-4F06-88A6-03247D7DD7B7}" srcOrd="0" destOrd="0" parTransId="{99728BD5-96F3-48A5-9912-AF76F9823F04}" sibTransId="{408965A8-97DA-48F1-9D32-DB11EE28BA42}"/>
    <dgm:cxn modelId="{5B458226-45CD-4480-B102-8A6CC42DBC7B}" type="presOf" srcId="{561BDA3E-5C08-4F06-88A6-03247D7DD7B7}" destId="{A3E753A9-1C79-4B70-950D-3819B8713CFD}" srcOrd="1" destOrd="0" presId="urn:microsoft.com/office/officeart/2005/8/layout/orgChart1"/>
    <dgm:cxn modelId="{8876584B-B0EB-498C-A019-81964CF7EE96}" type="presOf" srcId="{8DA0AB47-70A0-442C-9D99-B63B19FE2A18}" destId="{7B1D0557-7AD7-4FAC-B44F-BF28A322CCC7}" srcOrd="1" destOrd="0" presId="urn:microsoft.com/office/officeart/2005/8/layout/orgChart1"/>
    <dgm:cxn modelId="{18C285AA-EB82-485B-B1C9-AB46A189607C}" type="presOf" srcId="{561BDA3E-5C08-4F06-88A6-03247D7DD7B7}" destId="{FCB63E25-FDC1-4684-8C56-7AB70EECCEB1}" srcOrd="0" destOrd="0" presId="urn:microsoft.com/office/officeart/2005/8/layout/orgChart1"/>
    <dgm:cxn modelId="{25B61D7C-E927-417C-9492-1ABFE60183E7}" type="presOf" srcId="{99728BD5-96F3-48A5-9912-AF76F9823F04}" destId="{B29D9283-BB88-448F-AEFE-E7BBA13032C3}" srcOrd="0" destOrd="0" presId="urn:microsoft.com/office/officeart/2005/8/layout/orgChart1"/>
    <dgm:cxn modelId="{1AA2D4B9-CDDE-4E8E-BBA0-06917279DF4E}" type="presOf" srcId="{8948E4F9-BCDF-4AAC-A5EC-4BFF645A8867}" destId="{99F39028-E1AE-4039-92BF-D71C94E7F959}" srcOrd="1"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757B6CE3-553C-40BC-9132-DCC0CB91E1E3}" type="presOf" srcId="{8948E4F9-BCDF-4AAC-A5EC-4BFF645A8867}" destId="{C73B99B6-4B01-46A3-B877-9B095624C988}" srcOrd="0" destOrd="0" presId="urn:microsoft.com/office/officeart/2005/8/layout/orgChart1"/>
    <dgm:cxn modelId="{E451EBFB-E3FA-4CE2-95D9-05A7D174DE32}" type="presParOf" srcId="{2A47C401-C100-4B08-8ADC-859EFE272619}" destId="{9C5DFF31-7945-4023-829B-C295A87127E6}" srcOrd="0" destOrd="0" presId="urn:microsoft.com/office/officeart/2005/8/layout/orgChart1"/>
    <dgm:cxn modelId="{D7899433-67A0-41CA-AE49-46E4EDD1CE57}" type="presParOf" srcId="{9C5DFF31-7945-4023-829B-C295A87127E6}" destId="{68D0766C-AEC0-4653-97E9-FED545DC7B4A}" srcOrd="0" destOrd="0" presId="urn:microsoft.com/office/officeart/2005/8/layout/orgChart1"/>
    <dgm:cxn modelId="{0E800A07-3273-4F30-9E7E-68CB62DF4E51}" type="presParOf" srcId="{68D0766C-AEC0-4653-97E9-FED545DC7B4A}" destId="{2EC6151F-7040-4521-B6E4-383F715A49D5}" srcOrd="0" destOrd="0" presId="urn:microsoft.com/office/officeart/2005/8/layout/orgChart1"/>
    <dgm:cxn modelId="{4AABD1C2-7150-4D95-BE7E-AA286ABA106F}" type="presParOf" srcId="{68D0766C-AEC0-4653-97E9-FED545DC7B4A}" destId="{7B1D0557-7AD7-4FAC-B44F-BF28A322CCC7}" srcOrd="1" destOrd="0" presId="urn:microsoft.com/office/officeart/2005/8/layout/orgChart1"/>
    <dgm:cxn modelId="{374F3B58-9E3A-4A4A-843C-1EECACA7E04F}" type="presParOf" srcId="{9C5DFF31-7945-4023-829B-C295A87127E6}" destId="{4420F9E3-31D6-48F7-BEBC-82E156633644}" srcOrd="1" destOrd="0" presId="urn:microsoft.com/office/officeart/2005/8/layout/orgChart1"/>
    <dgm:cxn modelId="{6EE7F9C2-2865-4C7C-A4E0-14A369596001}" type="presParOf" srcId="{4420F9E3-31D6-48F7-BEBC-82E156633644}" destId="{B29D9283-BB88-448F-AEFE-E7BBA13032C3}" srcOrd="0" destOrd="0" presId="urn:microsoft.com/office/officeart/2005/8/layout/orgChart1"/>
    <dgm:cxn modelId="{699298E4-0410-4085-B4C0-C89748FCE8E3}" type="presParOf" srcId="{4420F9E3-31D6-48F7-BEBC-82E156633644}" destId="{D9BE5E77-D4A6-4E32-AE9E-B2B86435F9A7}" srcOrd="1" destOrd="0" presId="urn:microsoft.com/office/officeart/2005/8/layout/orgChart1"/>
    <dgm:cxn modelId="{963A793B-8012-4F77-8C6C-B54F35AC0553}" type="presParOf" srcId="{D9BE5E77-D4A6-4E32-AE9E-B2B86435F9A7}" destId="{DFA80ECD-03E7-48E4-8585-354AF9003658}" srcOrd="0" destOrd="0" presId="urn:microsoft.com/office/officeart/2005/8/layout/orgChart1"/>
    <dgm:cxn modelId="{80833882-DFED-494F-B011-FD74DD06F5C2}" type="presParOf" srcId="{DFA80ECD-03E7-48E4-8585-354AF9003658}" destId="{FCB63E25-FDC1-4684-8C56-7AB70EECCEB1}" srcOrd="0" destOrd="0" presId="urn:microsoft.com/office/officeart/2005/8/layout/orgChart1"/>
    <dgm:cxn modelId="{EA9193D0-B24B-4ECC-B599-667D8572C8F8}" type="presParOf" srcId="{DFA80ECD-03E7-48E4-8585-354AF9003658}" destId="{A3E753A9-1C79-4B70-950D-3819B8713CFD}" srcOrd="1" destOrd="0" presId="urn:microsoft.com/office/officeart/2005/8/layout/orgChart1"/>
    <dgm:cxn modelId="{8EE259FA-FA94-4F5E-81A1-572D9CEF1208}" type="presParOf" srcId="{D9BE5E77-D4A6-4E32-AE9E-B2B86435F9A7}" destId="{37D36DFC-33CE-4703-A36E-98BC1D8EA4A4}" srcOrd="1" destOrd="0" presId="urn:microsoft.com/office/officeart/2005/8/layout/orgChart1"/>
    <dgm:cxn modelId="{C4CD7739-5DB2-4369-8DC9-37E3C239ABDC}" type="presParOf" srcId="{37D36DFC-33CE-4703-A36E-98BC1D8EA4A4}" destId="{9A4E9172-1704-43FF-9AC4-7450FAFF2A0F}" srcOrd="0" destOrd="0" presId="urn:microsoft.com/office/officeart/2005/8/layout/orgChart1"/>
    <dgm:cxn modelId="{C1D67EC4-4ACC-421F-BAD4-122BF0140501}" type="presParOf" srcId="{37D36DFC-33CE-4703-A36E-98BC1D8EA4A4}" destId="{64F887FE-4B78-4D33-867B-1BBB71C93C59}" srcOrd="1" destOrd="0" presId="urn:microsoft.com/office/officeart/2005/8/layout/orgChart1"/>
    <dgm:cxn modelId="{10F1437D-C3EE-468D-AD70-96D240B8621C}" type="presParOf" srcId="{64F887FE-4B78-4D33-867B-1BBB71C93C59}" destId="{EE33E14F-4DE9-4FE6-A321-31116CB82DD4}" srcOrd="0" destOrd="0" presId="urn:microsoft.com/office/officeart/2005/8/layout/orgChart1"/>
    <dgm:cxn modelId="{B4E92E6C-AC1E-4EBA-B6A9-AFEE23031FA1}" type="presParOf" srcId="{EE33E14F-4DE9-4FE6-A321-31116CB82DD4}" destId="{C73B99B6-4B01-46A3-B877-9B095624C988}" srcOrd="0" destOrd="0" presId="urn:microsoft.com/office/officeart/2005/8/layout/orgChart1"/>
    <dgm:cxn modelId="{EADF05C0-79D6-49A8-9D43-91CD2C6E9B6E}" type="presParOf" srcId="{EE33E14F-4DE9-4FE6-A321-31116CB82DD4}" destId="{99F39028-E1AE-4039-92BF-D71C94E7F959}" srcOrd="1" destOrd="0" presId="urn:microsoft.com/office/officeart/2005/8/layout/orgChart1"/>
    <dgm:cxn modelId="{7477A8C1-9338-485C-B6C3-2BEE2B9B36A2}" type="presParOf" srcId="{64F887FE-4B78-4D33-867B-1BBB71C93C59}" destId="{BDCD77EC-BB6B-4126-87D1-A6E4185869B8}" srcOrd="1" destOrd="0" presId="urn:microsoft.com/office/officeart/2005/8/layout/orgChart1"/>
    <dgm:cxn modelId="{8699A0B1-162B-40F9-88B9-4BFFB8C53344}" type="presParOf" srcId="{64F887FE-4B78-4D33-867B-1BBB71C93C59}" destId="{380AD445-4A70-4D09-B54B-4C7CE8B0317F}" srcOrd="2" destOrd="0" presId="urn:microsoft.com/office/officeart/2005/8/layout/orgChart1"/>
    <dgm:cxn modelId="{DF4AD0CB-4A4C-4C97-BCEB-DB10C55E46E5}" type="presParOf" srcId="{D9BE5E77-D4A6-4E32-AE9E-B2B86435F9A7}" destId="{709F7971-42B3-4E70-B9DC-ADAB9F997D45}" srcOrd="2" destOrd="0" presId="urn:microsoft.com/office/officeart/2005/8/layout/orgChart1"/>
    <dgm:cxn modelId="{FEF65B56-F520-4F84-9737-4090BF897E99}"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692374" y="1338661"/>
          <a:ext cx="195079" cy="622937"/>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9D9283-BB88-448F-AEFE-E7BBA13032C3}">
      <dsp:nvSpPr>
        <dsp:cNvPr id="0" name=""/>
        <dsp:cNvSpPr/>
      </dsp:nvSpPr>
      <dsp:spPr>
        <a:xfrm>
          <a:off x="1487549" y="577216"/>
          <a:ext cx="91440" cy="184968"/>
        </a:xfrm>
        <a:custGeom>
          <a:avLst/>
          <a:gdLst/>
          <a:ahLst/>
          <a:cxnLst/>
          <a:rect l="0" t="0" r="0" b="0"/>
          <a:pathLst>
            <a:path>
              <a:moveTo>
                <a:pt x="45720" y="0"/>
              </a:moveTo>
              <a:lnTo>
                <a:pt x="45720" y="164625"/>
              </a:lnTo>
            </a:path>
          </a:pathLst>
        </a:custGeom>
        <a:noFill/>
        <a:ln w="19050" cap="flat" cmpd="sng" algn="ctr">
          <a:solidFill>
            <a:srgbClr val="046660"/>
          </a:solidFill>
          <a:prstDash val="solid"/>
          <a:miter lim="800000"/>
        </a:ln>
        <a:effectLst/>
      </dsp:spPr>
      <dsp:style>
        <a:lnRef idx="1">
          <a:schemeClr val="dk1"/>
        </a:lnRef>
        <a:fillRef idx="0">
          <a:schemeClr val="dk1"/>
        </a:fillRef>
        <a:effectRef idx="0">
          <a:schemeClr val="dk1"/>
        </a:effectRef>
        <a:fontRef idx="minor">
          <a:schemeClr val="tx1"/>
        </a:fontRef>
      </dsp:style>
    </dsp:sp>
    <dsp:sp modelId="{2EC6151F-7040-4521-B6E4-383F715A49D5}">
      <dsp:nvSpPr>
        <dsp:cNvPr id="0" name=""/>
        <dsp:cNvSpPr/>
      </dsp:nvSpPr>
      <dsp:spPr>
        <a:xfrm>
          <a:off x="474086" y="740"/>
          <a:ext cx="2118366" cy="57647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The Principal</a:t>
          </a:r>
        </a:p>
      </dsp:txBody>
      <dsp:txXfrm>
        <a:off x="474086" y="740"/>
        <a:ext cx="2118366" cy="576476"/>
      </dsp:txXfrm>
    </dsp:sp>
    <dsp:sp modelId="{FCB63E25-FDC1-4684-8C56-7AB70EECCEB1}">
      <dsp:nvSpPr>
        <dsp:cNvPr id="0" name=""/>
        <dsp:cNvSpPr/>
      </dsp:nvSpPr>
      <dsp:spPr>
        <a:xfrm>
          <a:off x="479770" y="762184"/>
          <a:ext cx="2126045" cy="576476"/>
        </a:xfrm>
        <a:prstGeom prst="rect">
          <a:avLst/>
        </a:prstGeom>
        <a:solidFill>
          <a:sysClr val="window" lastClr="FFFFFF">
            <a:hueOff val="0"/>
            <a:satOff val="0"/>
            <a:lumOff val="0"/>
            <a:alphaOff val="0"/>
          </a:sysClr>
        </a:solidFill>
        <a:ln w="28575" cap="flat" cmpd="sng" algn="ctr">
          <a:solidFill>
            <a:srgbClr val="03655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Classroom Teacher</a:t>
          </a:r>
        </a:p>
      </dsp:txBody>
      <dsp:txXfrm>
        <a:off x="479770" y="762184"/>
        <a:ext cx="2126045" cy="576476"/>
      </dsp:txXfrm>
    </dsp:sp>
    <dsp:sp modelId="{C73B99B6-4B01-46A3-B877-9B095624C988}">
      <dsp:nvSpPr>
        <dsp:cNvPr id="0" name=""/>
        <dsp:cNvSpPr/>
      </dsp:nvSpPr>
      <dsp:spPr>
        <a:xfrm>
          <a:off x="887454" y="1590310"/>
          <a:ext cx="2052244" cy="742576"/>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School Officer - Assisting Student Learning</a:t>
          </a:r>
        </a:p>
      </dsp:txBody>
      <dsp:txXfrm>
        <a:off x="887454" y="1590310"/>
        <a:ext cx="2052244" cy="742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17</cp:revision>
  <cp:lastPrinted>2020-08-27T23:34:00Z</cp:lastPrinted>
  <dcterms:created xsi:type="dcterms:W3CDTF">2020-08-27T04:16:00Z</dcterms:created>
  <dcterms:modified xsi:type="dcterms:W3CDTF">2021-01-14T00:16:00Z</dcterms:modified>
</cp:coreProperties>
</file>