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280600" w:rsidP="00AF1255">
      <w:pPr>
        <w:jc w:val="both"/>
      </w:pPr>
      <w:r>
        <w:rPr>
          <w:noProof/>
          <w:lang w:eastAsia="en-AU"/>
        </w:rPr>
        <w:drawing>
          <wp:anchor distT="0" distB="0" distL="114300" distR="114300" simplePos="0" relativeHeight="251661312" behindDoc="1" locked="0" layoutInCell="1" allowOverlap="1" wp14:anchorId="4AEDE42C" wp14:editId="23575A5B">
            <wp:simplePos x="0" y="0"/>
            <wp:positionH relativeFrom="column">
              <wp:posOffset>-647700</wp:posOffset>
            </wp:positionH>
            <wp:positionV relativeFrom="paragraph">
              <wp:posOffset>-904875</wp:posOffset>
            </wp:positionV>
            <wp:extent cx="7557423" cy="106820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14:sizeRelH relativeFrom="margin">
              <wp14:pctWidth>0</wp14:pctWidth>
            </wp14:sizeRelH>
            <wp14:sizeRelV relativeFrom="margin">
              <wp14:pctHeight>0</wp14:pctHeight>
            </wp14:sizeRelV>
          </wp:anchor>
        </w:drawing>
      </w:r>
    </w:p>
    <w:p w:rsidR="00A31568" w:rsidRPr="004D7B27" w:rsidRDefault="00A31568" w:rsidP="00AF1255">
      <w:pPr>
        <w:jc w:val="both"/>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tblGrid>
      <w:tr w:rsidR="00AF1255" w:rsidRPr="009B5FE8" w:rsidTr="00AF1255">
        <w:trPr>
          <w:trHeight w:val="397"/>
        </w:trPr>
        <w:tc>
          <w:tcPr>
            <w:tcW w:w="2263" w:type="dxa"/>
            <w:vAlign w:val="center"/>
          </w:tcPr>
          <w:p w:rsidR="00AF1255" w:rsidRPr="00310D9B" w:rsidRDefault="00AF1255" w:rsidP="00AF1255">
            <w:pPr>
              <w:spacing w:line="276" w:lineRule="auto"/>
              <w:jc w:val="both"/>
              <w:rPr>
                <w:rFonts w:ascii="Calibri" w:hAnsi="Calibri" w:cs="Calibri"/>
                <w:b/>
                <w:sz w:val="20"/>
                <w:szCs w:val="20"/>
              </w:rPr>
            </w:pPr>
            <w:r w:rsidRPr="00310D9B">
              <w:rPr>
                <w:rFonts w:ascii="Calibri" w:hAnsi="Calibri" w:cs="Calibri"/>
                <w:b/>
                <w:sz w:val="20"/>
                <w:szCs w:val="20"/>
              </w:rPr>
              <w:t xml:space="preserve">POSITION TITLE: </w:t>
            </w:r>
          </w:p>
        </w:tc>
        <w:tc>
          <w:tcPr>
            <w:tcW w:w="6668" w:type="dxa"/>
            <w:vAlign w:val="center"/>
          </w:tcPr>
          <w:p w:rsidR="00AF1255" w:rsidRPr="00310D9B" w:rsidRDefault="00AF1255" w:rsidP="00586C62">
            <w:pPr>
              <w:spacing w:line="276" w:lineRule="auto"/>
              <w:jc w:val="both"/>
              <w:rPr>
                <w:rFonts w:ascii="Calibri" w:hAnsi="Calibri" w:cs="Calibri"/>
                <w:sz w:val="20"/>
                <w:szCs w:val="20"/>
              </w:rPr>
            </w:pPr>
            <w:r w:rsidRPr="00310D9B">
              <w:rPr>
                <w:rFonts w:ascii="Calibri" w:hAnsi="Calibri" w:cs="Calibri"/>
                <w:b/>
                <w:sz w:val="20"/>
                <w:szCs w:val="20"/>
              </w:rPr>
              <w:t xml:space="preserve">School Officer – </w:t>
            </w:r>
            <w:r w:rsidR="00586C62">
              <w:rPr>
                <w:rFonts w:ascii="Calibri" w:hAnsi="Calibri" w:cs="Calibri"/>
                <w:b/>
                <w:sz w:val="20"/>
                <w:szCs w:val="20"/>
              </w:rPr>
              <w:t>Library Services</w:t>
            </w:r>
          </w:p>
        </w:tc>
      </w:tr>
      <w:tr w:rsidR="00AF1255" w:rsidRPr="009B5FE8" w:rsidTr="00AF1255">
        <w:trPr>
          <w:trHeight w:val="397"/>
        </w:trPr>
        <w:tc>
          <w:tcPr>
            <w:tcW w:w="2263" w:type="dxa"/>
            <w:vAlign w:val="center"/>
          </w:tcPr>
          <w:p w:rsidR="00AF1255" w:rsidRPr="00310D9B" w:rsidRDefault="00AF1255" w:rsidP="00AF1255">
            <w:pPr>
              <w:spacing w:line="276" w:lineRule="auto"/>
              <w:jc w:val="both"/>
              <w:rPr>
                <w:rFonts w:ascii="Calibri" w:hAnsi="Calibri" w:cs="Calibri"/>
                <w:b/>
                <w:sz w:val="20"/>
                <w:szCs w:val="20"/>
              </w:rPr>
            </w:pPr>
            <w:r w:rsidRPr="00310D9B">
              <w:rPr>
                <w:rFonts w:ascii="Calibri" w:hAnsi="Calibri" w:cs="Calibri"/>
                <w:b/>
                <w:sz w:val="20"/>
                <w:szCs w:val="20"/>
              </w:rPr>
              <w:t>SECTION</w:t>
            </w:r>
            <w:r w:rsidRPr="00310D9B">
              <w:rPr>
                <w:rFonts w:ascii="Calibri" w:hAnsi="Calibri" w:cs="Calibri"/>
                <w:sz w:val="20"/>
                <w:szCs w:val="20"/>
              </w:rPr>
              <w:t>:</w:t>
            </w:r>
          </w:p>
        </w:tc>
        <w:tc>
          <w:tcPr>
            <w:tcW w:w="6668" w:type="dxa"/>
            <w:vAlign w:val="center"/>
          </w:tcPr>
          <w:p w:rsidR="00AF1255" w:rsidRPr="00310D9B" w:rsidRDefault="00AF1255" w:rsidP="00AF1255">
            <w:pPr>
              <w:spacing w:line="276" w:lineRule="auto"/>
              <w:jc w:val="both"/>
              <w:rPr>
                <w:rFonts w:ascii="Calibri" w:hAnsi="Calibri" w:cs="Calibri"/>
                <w:b/>
                <w:sz w:val="20"/>
                <w:szCs w:val="20"/>
              </w:rPr>
            </w:pPr>
            <w:r w:rsidRPr="00310D9B">
              <w:rPr>
                <w:rFonts w:ascii="Calibri" w:hAnsi="Calibri" w:cs="Calibri"/>
                <w:b/>
                <w:sz w:val="20"/>
                <w:szCs w:val="20"/>
              </w:rPr>
              <w:t>School Officer</w:t>
            </w:r>
          </w:p>
        </w:tc>
      </w:tr>
      <w:tr w:rsidR="00AF1255" w:rsidRPr="009B5FE8" w:rsidTr="00AF1255">
        <w:trPr>
          <w:trHeight w:val="397"/>
        </w:trPr>
        <w:tc>
          <w:tcPr>
            <w:tcW w:w="2263" w:type="dxa"/>
            <w:vAlign w:val="center"/>
          </w:tcPr>
          <w:p w:rsidR="00AF1255" w:rsidRPr="00310D9B" w:rsidRDefault="00AF1255" w:rsidP="00AF1255">
            <w:pPr>
              <w:spacing w:line="276" w:lineRule="auto"/>
              <w:jc w:val="both"/>
              <w:rPr>
                <w:rFonts w:ascii="Calibri" w:hAnsi="Calibri" w:cs="Calibri"/>
                <w:b/>
                <w:sz w:val="20"/>
                <w:szCs w:val="20"/>
              </w:rPr>
            </w:pPr>
            <w:r w:rsidRPr="00310D9B">
              <w:rPr>
                <w:rFonts w:ascii="Calibri" w:hAnsi="Calibri" w:cs="Calibri"/>
                <w:b/>
                <w:sz w:val="20"/>
                <w:szCs w:val="20"/>
              </w:rPr>
              <w:t>REPORTS TO:</w:t>
            </w:r>
          </w:p>
        </w:tc>
        <w:tc>
          <w:tcPr>
            <w:tcW w:w="6668" w:type="dxa"/>
            <w:vAlign w:val="center"/>
          </w:tcPr>
          <w:p w:rsidR="00AF1255" w:rsidRPr="00310D9B" w:rsidRDefault="00E96283" w:rsidP="00AF1255">
            <w:pPr>
              <w:spacing w:line="276" w:lineRule="auto"/>
              <w:jc w:val="both"/>
              <w:rPr>
                <w:rFonts w:ascii="Calibri" w:hAnsi="Calibri" w:cs="Calibri"/>
                <w:b/>
                <w:sz w:val="20"/>
                <w:szCs w:val="20"/>
              </w:rPr>
            </w:pPr>
            <w:r>
              <w:rPr>
                <w:rFonts w:ascii="Calibri" w:hAnsi="Calibri" w:cs="Calibri"/>
                <w:b/>
                <w:sz w:val="20"/>
                <w:szCs w:val="20"/>
              </w:rPr>
              <w:t>Principal</w:t>
            </w:r>
          </w:p>
        </w:tc>
      </w:tr>
      <w:tr w:rsidR="00AF1255" w:rsidRPr="009B5FE8" w:rsidTr="00AF1255">
        <w:trPr>
          <w:trHeight w:val="397"/>
        </w:trPr>
        <w:tc>
          <w:tcPr>
            <w:tcW w:w="2263" w:type="dxa"/>
            <w:vAlign w:val="center"/>
          </w:tcPr>
          <w:p w:rsidR="00AF1255" w:rsidRPr="00310D9B" w:rsidRDefault="00AF1255" w:rsidP="00AF1255">
            <w:pPr>
              <w:spacing w:line="276" w:lineRule="auto"/>
              <w:jc w:val="both"/>
              <w:rPr>
                <w:rFonts w:ascii="Calibri" w:hAnsi="Calibri" w:cs="Calibri"/>
                <w:b/>
                <w:sz w:val="20"/>
                <w:szCs w:val="20"/>
              </w:rPr>
            </w:pPr>
            <w:r w:rsidRPr="00310D9B">
              <w:rPr>
                <w:rFonts w:ascii="Calibri" w:hAnsi="Calibri" w:cs="Calibri"/>
                <w:b/>
                <w:sz w:val="20"/>
                <w:szCs w:val="20"/>
              </w:rPr>
              <w:t>CLASSIFICATION:</w:t>
            </w:r>
          </w:p>
        </w:tc>
        <w:tc>
          <w:tcPr>
            <w:tcW w:w="6668" w:type="dxa"/>
            <w:vAlign w:val="center"/>
          </w:tcPr>
          <w:p w:rsidR="00AF1255" w:rsidRPr="00310D9B" w:rsidRDefault="00AF1255" w:rsidP="00AF1255">
            <w:pPr>
              <w:spacing w:line="276" w:lineRule="auto"/>
              <w:jc w:val="both"/>
              <w:rPr>
                <w:rFonts w:ascii="Calibri" w:hAnsi="Calibri" w:cs="Calibri"/>
                <w:b/>
                <w:sz w:val="20"/>
                <w:szCs w:val="20"/>
              </w:rPr>
            </w:pPr>
            <w:r w:rsidRPr="00310D9B">
              <w:rPr>
                <w:rFonts w:ascii="Calibri" w:hAnsi="Calibri" w:cs="Calibri"/>
                <w:b/>
                <w:sz w:val="20"/>
                <w:szCs w:val="20"/>
              </w:rPr>
              <w:t>School Officer – Level 3</w:t>
            </w:r>
          </w:p>
        </w:tc>
      </w:tr>
      <w:tr w:rsidR="00AF1255" w:rsidRPr="009B5FE8" w:rsidTr="00AF1255">
        <w:trPr>
          <w:trHeight w:val="397"/>
        </w:trPr>
        <w:tc>
          <w:tcPr>
            <w:tcW w:w="2263" w:type="dxa"/>
            <w:vAlign w:val="center"/>
          </w:tcPr>
          <w:p w:rsidR="00AF1255" w:rsidRPr="00310D9B" w:rsidRDefault="00AF1255" w:rsidP="00AF1255">
            <w:pPr>
              <w:spacing w:line="276" w:lineRule="auto"/>
              <w:jc w:val="both"/>
              <w:rPr>
                <w:rFonts w:ascii="Calibri" w:hAnsi="Calibri" w:cs="Calibri"/>
                <w:b/>
                <w:sz w:val="20"/>
                <w:szCs w:val="20"/>
              </w:rPr>
            </w:pPr>
            <w:r w:rsidRPr="00310D9B">
              <w:rPr>
                <w:rFonts w:ascii="Calibri" w:hAnsi="Calibri" w:cs="Calibri"/>
                <w:b/>
                <w:sz w:val="20"/>
                <w:szCs w:val="20"/>
              </w:rPr>
              <w:t>AWARD:</w:t>
            </w:r>
          </w:p>
        </w:tc>
        <w:tc>
          <w:tcPr>
            <w:tcW w:w="6668" w:type="dxa"/>
            <w:vAlign w:val="center"/>
          </w:tcPr>
          <w:p w:rsidR="00AF1255" w:rsidRPr="00310D9B" w:rsidRDefault="00AF1255" w:rsidP="00A211C5">
            <w:pPr>
              <w:spacing w:line="276" w:lineRule="auto"/>
              <w:jc w:val="both"/>
              <w:rPr>
                <w:rFonts w:ascii="Calibri" w:hAnsi="Calibri" w:cs="Calibri"/>
                <w:sz w:val="20"/>
                <w:szCs w:val="20"/>
              </w:rPr>
            </w:pPr>
            <w:r w:rsidRPr="00310D9B">
              <w:rPr>
                <w:rFonts w:ascii="Calibri" w:hAnsi="Calibri" w:cs="Calibri"/>
                <w:b/>
                <w:sz w:val="20"/>
                <w:szCs w:val="20"/>
              </w:rPr>
              <w:t>Catholic Employing Authorities Single Enterprise Collective Agreement – Diocesan Schools of Queensland 201</w:t>
            </w:r>
            <w:r w:rsidR="00A211C5">
              <w:rPr>
                <w:rFonts w:ascii="Calibri" w:hAnsi="Calibri" w:cs="Calibri"/>
                <w:b/>
                <w:sz w:val="20"/>
                <w:szCs w:val="20"/>
              </w:rPr>
              <w:t>9</w:t>
            </w:r>
            <w:r w:rsidRPr="00310D9B">
              <w:rPr>
                <w:rFonts w:ascii="Calibri" w:hAnsi="Calibri" w:cs="Calibri"/>
                <w:b/>
                <w:sz w:val="20"/>
                <w:szCs w:val="20"/>
              </w:rPr>
              <w:t xml:space="preserve"> - 20</w:t>
            </w:r>
            <w:r w:rsidR="00A211C5">
              <w:rPr>
                <w:rFonts w:ascii="Calibri" w:hAnsi="Calibri" w:cs="Calibri"/>
                <w:b/>
                <w:sz w:val="20"/>
                <w:szCs w:val="20"/>
              </w:rPr>
              <w:t>23</w:t>
            </w:r>
          </w:p>
        </w:tc>
      </w:tr>
      <w:tr w:rsidR="00AF1255" w:rsidRPr="009B5FE8" w:rsidTr="00AF1255">
        <w:trPr>
          <w:trHeight w:val="397"/>
        </w:trPr>
        <w:tc>
          <w:tcPr>
            <w:tcW w:w="2263" w:type="dxa"/>
            <w:vAlign w:val="center"/>
          </w:tcPr>
          <w:p w:rsidR="00AF1255" w:rsidRPr="00310D9B" w:rsidRDefault="00AF1255" w:rsidP="00AF1255">
            <w:pPr>
              <w:spacing w:line="276" w:lineRule="auto"/>
              <w:jc w:val="both"/>
              <w:rPr>
                <w:rFonts w:ascii="Calibri" w:hAnsi="Calibri" w:cs="Calibri"/>
                <w:b/>
                <w:sz w:val="20"/>
                <w:szCs w:val="20"/>
              </w:rPr>
            </w:pPr>
            <w:r w:rsidRPr="00310D9B">
              <w:rPr>
                <w:rFonts w:ascii="Calibri" w:hAnsi="Calibri" w:cs="Calibri"/>
                <w:b/>
                <w:sz w:val="20"/>
                <w:szCs w:val="20"/>
              </w:rPr>
              <w:t>LOCATION:</w:t>
            </w:r>
          </w:p>
        </w:tc>
        <w:tc>
          <w:tcPr>
            <w:tcW w:w="6668" w:type="dxa"/>
            <w:vAlign w:val="center"/>
          </w:tcPr>
          <w:p w:rsidR="00AF1255" w:rsidRPr="00310D9B" w:rsidRDefault="00556B36" w:rsidP="00AF1255">
            <w:pPr>
              <w:spacing w:line="276" w:lineRule="auto"/>
              <w:jc w:val="both"/>
              <w:rPr>
                <w:rFonts w:ascii="Calibri" w:hAnsi="Calibri" w:cs="Calibri"/>
                <w:b/>
                <w:sz w:val="20"/>
                <w:szCs w:val="20"/>
              </w:rPr>
            </w:pPr>
            <w:r>
              <w:rPr>
                <w:rFonts w:ascii="Calibri" w:hAnsi="Calibri" w:cs="Calibri"/>
                <w:b/>
                <w:sz w:val="20"/>
                <w:szCs w:val="20"/>
              </w:rPr>
              <w:t>St Mary’s Catholic School, Bowen</w:t>
            </w: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AF1255">
            <w:pPr>
              <w:spacing w:line="276" w:lineRule="auto"/>
              <w:jc w:val="both"/>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Default="00A31568" w:rsidP="00AF1255">
      <w:pPr>
        <w:spacing w:before="120" w:after="120"/>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AF1255">
      <w:pPr>
        <w:spacing w:before="120" w:after="120"/>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AF1255">
      <w:pPr>
        <w:spacing w:before="120" w:after="120"/>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AF1255">
      <w:pPr>
        <w:spacing w:before="120" w:after="120"/>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8"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AF1255">
      <w:pPr>
        <w:spacing w:before="120" w:after="120"/>
        <w:jc w:val="both"/>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AF1255">
      <w:pPr>
        <w:spacing w:after="0"/>
        <w:jc w:val="both"/>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AF1255">
      <w:pPr>
        <w:spacing w:after="120"/>
        <w:jc w:val="both"/>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FE4759" w:rsidRDefault="00D05463" w:rsidP="00AF1255">
      <w:pPr>
        <w:spacing w:after="120"/>
        <w:jc w:val="both"/>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095ABFD7" wp14:editId="797E412A">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p w:rsidR="006554E8" w:rsidRPr="009B5FE8" w:rsidRDefault="006554E8" w:rsidP="00AF1255">
      <w:pPr>
        <w:spacing w:after="120"/>
        <w:jc w:val="both"/>
        <w:textAlignment w:val="baseline"/>
        <w:rPr>
          <w:rFonts w:ascii="Calibri" w:eastAsia="Calibri" w:hAnsi="Calibri" w:cs="Times New Roman"/>
          <w:i/>
          <w:sz w:val="16"/>
          <w:szCs w:val="16"/>
        </w:rPr>
      </w:pPr>
    </w:p>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AF1255">
            <w:pPr>
              <w:spacing w:line="276" w:lineRule="auto"/>
              <w:jc w:val="both"/>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556B36" w:rsidRPr="00F86E25" w:rsidRDefault="00E96283" w:rsidP="00556B36">
      <w:pPr>
        <w:spacing w:after="0"/>
        <w:ind w:right="-166"/>
        <w:jc w:val="both"/>
        <w:rPr>
          <w:rFonts w:cstheme="minorHAnsi"/>
          <w:shd w:val="clear" w:color="auto" w:fill="FFFFFF"/>
        </w:rPr>
      </w:pPr>
      <w:hyperlink r:id="rId10" w:history="1">
        <w:r w:rsidR="00556B36" w:rsidRPr="00731C1B">
          <w:rPr>
            <w:rStyle w:val="Hyperlink"/>
            <w:rFonts w:cstheme="minorHAnsi"/>
            <w:bCs/>
            <w:color w:val="auto"/>
            <w:u w:val="none"/>
          </w:rPr>
          <w:t>St Mary's Catholic School</w:t>
        </w:r>
      </w:hyperlink>
      <w:r w:rsidR="00556B36" w:rsidRPr="00731C1B">
        <w:rPr>
          <w:rStyle w:val="Strong"/>
          <w:rFonts w:cstheme="minorHAnsi"/>
          <w:shd w:val="clear" w:color="auto" w:fill="FFFFFF"/>
        </w:rPr>
        <w:t xml:space="preserve">  </w:t>
      </w:r>
      <w:r w:rsidR="00556B36" w:rsidRPr="00F86E25">
        <w:rPr>
          <w:rFonts w:cstheme="minorHAnsi"/>
          <w:shd w:val="clear" w:color="auto" w:fill="FFFFFF"/>
        </w:rPr>
        <w:t>is a co-educational primary school located in Bowen. One of the oldest schools in the Townsville Diocese and formed in the Mercy tradition, St Mary’s currently has 121 students from Prep to Year 6. The school has a proud ongoing tradition of academic excellence and serving the Bowen community, with small class sizes to enhance students’ learning opportunities.</w:t>
      </w:r>
    </w:p>
    <w:p w:rsidR="00310D9B" w:rsidRDefault="00310D9B" w:rsidP="00AF1255">
      <w:pPr>
        <w:spacing w:before="120" w:after="120"/>
        <w:jc w:val="both"/>
        <w:rPr>
          <w:bCs/>
        </w:rPr>
      </w:pPr>
      <w:r>
        <w:rPr>
          <w:bCs/>
        </w:rPr>
        <w:t xml:space="preserve">The role of School Officer – </w:t>
      </w:r>
      <w:r w:rsidR="00586C62">
        <w:rPr>
          <w:bCs/>
        </w:rPr>
        <w:t>Library Services</w:t>
      </w:r>
      <w:r>
        <w:rPr>
          <w:bCs/>
        </w:rPr>
        <w:t xml:space="preserve"> is responsible </w:t>
      </w:r>
      <w:r w:rsidR="00D20C0F">
        <w:rPr>
          <w:bCs/>
        </w:rPr>
        <w:t>for assisting</w:t>
      </w:r>
      <w:r>
        <w:rPr>
          <w:bCs/>
        </w:rPr>
        <w:t xml:space="preserve"> with the smooth day to day running of the library with a broad range of associated roles and tasks within a variety of contexts. The School Officer – Information Services and Resources will be required to apply some judgement and discretion with the application of equipment, work organisation, service provision and actions to achieve outcomes within time constraints. </w:t>
      </w:r>
    </w:p>
    <w:p w:rsidR="00A31568" w:rsidRPr="00310D9B" w:rsidRDefault="00310D9B" w:rsidP="00AF1255">
      <w:pPr>
        <w:spacing w:before="120" w:after="120"/>
        <w:jc w:val="both"/>
        <w:rPr>
          <w:bCs/>
        </w:rPr>
      </w:pPr>
      <w:r>
        <w:rPr>
          <w:bCs/>
        </w:rPr>
        <w:t xml:space="preserve">The School Officer – </w:t>
      </w:r>
      <w:r w:rsidR="00586C62">
        <w:rPr>
          <w:bCs/>
        </w:rPr>
        <w:t>Library Services will</w:t>
      </w:r>
      <w:r>
        <w:rPr>
          <w:bCs/>
        </w:rPr>
        <w:t xml:space="preserve"> be required to undertake a broad range of administrative tasks to support the school community and will offer challenging and diversity with scope of work being undertaken. You will be required to supervise students during lunch breaks.</w:t>
      </w:r>
    </w:p>
    <w:tbl>
      <w:tblPr>
        <w:tblStyle w:val="TableGrid1"/>
        <w:tblW w:w="0" w:type="auto"/>
        <w:shd w:val="clear" w:color="auto" w:fill="046660"/>
        <w:tblLook w:val="04A0" w:firstRow="1" w:lastRow="0" w:firstColumn="1" w:lastColumn="0" w:noHBand="0" w:noVBand="1"/>
      </w:tblPr>
      <w:tblGrid>
        <w:gridCol w:w="9463"/>
      </w:tblGrid>
      <w:tr w:rsidR="00A31568" w:rsidRPr="009B5FE8" w:rsidTr="006A75F4">
        <w:trPr>
          <w:trHeight w:val="340"/>
        </w:trPr>
        <w:tc>
          <w:tcPr>
            <w:tcW w:w="9463" w:type="dxa"/>
            <w:shd w:val="clear" w:color="auto" w:fill="046660"/>
            <w:vAlign w:val="center"/>
          </w:tcPr>
          <w:p w:rsidR="00A31568" w:rsidRPr="009B5FE8" w:rsidRDefault="00FE4759" w:rsidP="00AF1255">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310D9B" w:rsidRPr="00AF1255" w:rsidRDefault="00310D9B" w:rsidP="00AF1255">
      <w:pPr>
        <w:pStyle w:val="ListParagraph"/>
        <w:numPr>
          <w:ilvl w:val="0"/>
          <w:numId w:val="20"/>
        </w:numPr>
        <w:tabs>
          <w:tab w:val="left" w:pos="720"/>
        </w:tabs>
        <w:spacing w:before="120" w:after="120"/>
        <w:jc w:val="both"/>
        <w:rPr>
          <w:rFonts w:ascii="Calibri" w:hAnsi="Calibri"/>
        </w:rPr>
      </w:pPr>
      <w:r w:rsidRPr="00AF1255">
        <w:rPr>
          <w:rFonts w:ascii="Calibri" w:hAnsi="Calibri"/>
        </w:rPr>
        <w:t>Assist students with loan and reference enquiries within an information service environment</w:t>
      </w:r>
    </w:p>
    <w:p w:rsidR="00310D9B" w:rsidRPr="00AF1255" w:rsidRDefault="00310D9B" w:rsidP="00AF1255">
      <w:pPr>
        <w:pStyle w:val="ListParagraph"/>
        <w:numPr>
          <w:ilvl w:val="0"/>
          <w:numId w:val="20"/>
        </w:numPr>
        <w:tabs>
          <w:tab w:val="left" w:pos="720"/>
        </w:tabs>
        <w:spacing w:before="120" w:after="120"/>
        <w:jc w:val="both"/>
        <w:rPr>
          <w:rFonts w:ascii="Calibri" w:hAnsi="Calibri"/>
        </w:rPr>
      </w:pPr>
      <w:r w:rsidRPr="00AF1255">
        <w:rPr>
          <w:rFonts w:ascii="Calibri" w:hAnsi="Calibri"/>
        </w:rPr>
        <w:t>Assist with internet and online database searches to support research</w:t>
      </w:r>
    </w:p>
    <w:p w:rsidR="00310D9B" w:rsidRPr="00AF1255" w:rsidRDefault="00310D9B" w:rsidP="00AF1255">
      <w:pPr>
        <w:pStyle w:val="ListParagraph"/>
        <w:numPr>
          <w:ilvl w:val="0"/>
          <w:numId w:val="20"/>
        </w:numPr>
        <w:tabs>
          <w:tab w:val="left" w:pos="720"/>
        </w:tabs>
        <w:spacing w:before="120" w:after="120"/>
        <w:jc w:val="both"/>
        <w:rPr>
          <w:rFonts w:ascii="Calibri" w:hAnsi="Calibri"/>
        </w:rPr>
      </w:pPr>
      <w:r w:rsidRPr="00AF1255">
        <w:rPr>
          <w:rFonts w:ascii="Calibri" w:hAnsi="Calibri"/>
        </w:rPr>
        <w:t>Maintain and update library resources, records and systems, including data management</w:t>
      </w:r>
    </w:p>
    <w:p w:rsidR="00310D9B" w:rsidRPr="00AF1255" w:rsidRDefault="00310D9B" w:rsidP="00AF1255">
      <w:pPr>
        <w:pStyle w:val="ListParagraph"/>
        <w:numPr>
          <w:ilvl w:val="0"/>
          <w:numId w:val="20"/>
        </w:numPr>
        <w:tabs>
          <w:tab w:val="left" w:pos="720"/>
        </w:tabs>
        <w:spacing w:before="120" w:after="120"/>
        <w:jc w:val="both"/>
        <w:rPr>
          <w:rFonts w:ascii="Calibri" w:hAnsi="Calibri"/>
        </w:rPr>
      </w:pPr>
      <w:r w:rsidRPr="00AF1255">
        <w:rPr>
          <w:rFonts w:ascii="Calibri" w:hAnsi="Calibri"/>
        </w:rPr>
        <w:t xml:space="preserve">Maintain, operate and trouble shoot issues with equipment including IT and AV equipment </w:t>
      </w:r>
    </w:p>
    <w:p w:rsidR="00310D9B" w:rsidRPr="00AF1255" w:rsidRDefault="00310D9B" w:rsidP="00AF1255">
      <w:pPr>
        <w:pStyle w:val="ListParagraph"/>
        <w:numPr>
          <w:ilvl w:val="0"/>
          <w:numId w:val="20"/>
        </w:numPr>
        <w:tabs>
          <w:tab w:val="left" w:pos="720"/>
        </w:tabs>
        <w:spacing w:before="120" w:after="120"/>
        <w:jc w:val="both"/>
        <w:rPr>
          <w:rFonts w:ascii="Calibri" w:hAnsi="Calibri"/>
        </w:rPr>
      </w:pPr>
      <w:r w:rsidRPr="00AF1255">
        <w:rPr>
          <w:rFonts w:ascii="Calibri" w:hAnsi="Calibri"/>
        </w:rPr>
        <w:t>Undertake copy cataloguing and classification</w:t>
      </w:r>
    </w:p>
    <w:p w:rsidR="00310D9B" w:rsidRPr="00AF1255" w:rsidRDefault="00310D9B" w:rsidP="00AF1255">
      <w:pPr>
        <w:pStyle w:val="ListParagraph"/>
        <w:numPr>
          <w:ilvl w:val="0"/>
          <w:numId w:val="20"/>
        </w:numPr>
        <w:tabs>
          <w:tab w:val="left" w:pos="720"/>
        </w:tabs>
        <w:spacing w:before="120" w:after="120"/>
        <w:jc w:val="both"/>
        <w:rPr>
          <w:rFonts w:ascii="Calibri" w:hAnsi="Calibri"/>
        </w:rPr>
      </w:pPr>
      <w:r w:rsidRPr="00AF1255">
        <w:rPr>
          <w:rFonts w:ascii="Calibri" w:hAnsi="Calibri"/>
        </w:rPr>
        <w:t>Maintain circulation systems</w:t>
      </w:r>
    </w:p>
    <w:p w:rsidR="00310D9B" w:rsidRPr="00AF1255" w:rsidRDefault="00310D9B" w:rsidP="00AF1255">
      <w:pPr>
        <w:pStyle w:val="ListParagraph"/>
        <w:numPr>
          <w:ilvl w:val="0"/>
          <w:numId w:val="20"/>
        </w:numPr>
        <w:tabs>
          <w:tab w:val="left" w:pos="720"/>
        </w:tabs>
        <w:spacing w:before="120" w:after="120"/>
        <w:jc w:val="both"/>
        <w:rPr>
          <w:rFonts w:ascii="Calibri" w:hAnsi="Calibri"/>
        </w:rPr>
      </w:pPr>
      <w:r w:rsidRPr="00AF1255">
        <w:rPr>
          <w:rFonts w:ascii="Calibri" w:hAnsi="Calibri"/>
        </w:rPr>
        <w:t xml:space="preserve">Copy catalogue books, magazines, journals and recorded material </w:t>
      </w:r>
    </w:p>
    <w:p w:rsidR="00310D9B" w:rsidRPr="00AF1255" w:rsidRDefault="00310D9B" w:rsidP="00AF1255">
      <w:pPr>
        <w:pStyle w:val="ListParagraph"/>
        <w:numPr>
          <w:ilvl w:val="0"/>
          <w:numId w:val="20"/>
        </w:numPr>
        <w:tabs>
          <w:tab w:val="left" w:pos="720"/>
        </w:tabs>
        <w:spacing w:before="120" w:after="120"/>
        <w:jc w:val="both"/>
        <w:rPr>
          <w:rFonts w:ascii="Calibri" w:hAnsi="Calibri"/>
        </w:rPr>
      </w:pPr>
      <w:r w:rsidRPr="00AF1255">
        <w:rPr>
          <w:rFonts w:ascii="Calibri" w:hAnsi="Calibri"/>
        </w:rPr>
        <w:t>Assist with stocktaking of resources</w:t>
      </w:r>
    </w:p>
    <w:p w:rsidR="00310D9B" w:rsidRPr="00AF1255" w:rsidRDefault="00310D9B" w:rsidP="00AF1255">
      <w:pPr>
        <w:pStyle w:val="ListParagraph"/>
        <w:numPr>
          <w:ilvl w:val="0"/>
          <w:numId w:val="20"/>
        </w:numPr>
        <w:tabs>
          <w:tab w:val="left" w:pos="720"/>
        </w:tabs>
        <w:spacing w:before="120" w:after="120"/>
        <w:jc w:val="both"/>
        <w:rPr>
          <w:rFonts w:ascii="Calibri" w:hAnsi="Calibri"/>
        </w:rPr>
      </w:pPr>
      <w:r w:rsidRPr="00AF1255">
        <w:rPr>
          <w:rFonts w:ascii="Calibri" w:hAnsi="Calibri"/>
        </w:rPr>
        <w:t>Administrative tasks to support the functioning of the library – barcoding, stamping, spine labelling and covering</w:t>
      </w:r>
    </w:p>
    <w:p w:rsidR="00310D9B" w:rsidRPr="00AF1255" w:rsidRDefault="00310D9B" w:rsidP="00AF1255">
      <w:pPr>
        <w:pStyle w:val="ListParagraph"/>
        <w:numPr>
          <w:ilvl w:val="0"/>
          <w:numId w:val="20"/>
        </w:numPr>
        <w:tabs>
          <w:tab w:val="left" w:pos="720"/>
        </w:tabs>
        <w:spacing w:before="120" w:after="120"/>
        <w:jc w:val="both"/>
        <w:rPr>
          <w:rFonts w:ascii="Calibri" w:hAnsi="Calibri"/>
        </w:rPr>
      </w:pPr>
      <w:r w:rsidRPr="00AF1255">
        <w:rPr>
          <w:rFonts w:ascii="Calibri" w:hAnsi="Calibri"/>
        </w:rPr>
        <w:t>Promote the library services and resources to all staff and students</w:t>
      </w:r>
    </w:p>
    <w:p w:rsidR="00A31568" w:rsidRPr="00AF1255" w:rsidRDefault="00310D9B" w:rsidP="00AF1255">
      <w:pPr>
        <w:pStyle w:val="ListParagraph"/>
        <w:numPr>
          <w:ilvl w:val="0"/>
          <w:numId w:val="20"/>
        </w:numPr>
        <w:tabs>
          <w:tab w:val="left" w:pos="720"/>
        </w:tabs>
        <w:spacing w:before="120" w:after="120"/>
        <w:jc w:val="both"/>
        <w:rPr>
          <w:rFonts w:ascii="Calibri" w:hAnsi="Calibri"/>
        </w:rPr>
      </w:pPr>
      <w:r w:rsidRPr="00AF1255">
        <w:rPr>
          <w:rFonts w:ascii="Calibri" w:hAnsi="Calibri"/>
        </w:rPr>
        <w:t xml:space="preserve">Administrative tasks as required to support the functionality of the </w:t>
      </w:r>
      <w:r w:rsidR="00556B36">
        <w:rPr>
          <w:rFonts w:ascii="Calibri" w:hAnsi="Calibri"/>
        </w:rPr>
        <w:t>school</w:t>
      </w:r>
      <w:r w:rsidRPr="00AF1255">
        <w:rPr>
          <w:rFonts w:ascii="Calibri" w:hAnsi="Calibri"/>
        </w:rPr>
        <w:t>.</w:t>
      </w:r>
    </w:p>
    <w:tbl>
      <w:tblPr>
        <w:tblStyle w:val="TableGrid1"/>
        <w:tblW w:w="0" w:type="auto"/>
        <w:shd w:val="clear" w:color="auto" w:fill="046660"/>
        <w:tblLook w:val="04A0" w:firstRow="1" w:lastRow="0" w:firstColumn="1" w:lastColumn="0" w:noHBand="0" w:noVBand="1"/>
      </w:tblPr>
      <w:tblGrid>
        <w:gridCol w:w="9463"/>
      </w:tblGrid>
      <w:tr w:rsidR="00B015A8" w:rsidRPr="009B5FE8" w:rsidTr="004F2EAA">
        <w:trPr>
          <w:trHeight w:val="340"/>
        </w:trPr>
        <w:tc>
          <w:tcPr>
            <w:tcW w:w="9918" w:type="dxa"/>
            <w:shd w:val="clear" w:color="auto" w:fill="046660"/>
            <w:vAlign w:val="center"/>
          </w:tcPr>
          <w:p w:rsidR="00B015A8" w:rsidRPr="009B5FE8" w:rsidRDefault="00B015A8" w:rsidP="00AF1255">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rsidR="00B015A8" w:rsidRPr="009B5FE8" w:rsidRDefault="00B015A8" w:rsidP="00AF1255">
      <w:pPr>
        <w:spacing w:before="120" w:after="240"/>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B015A8" w:rsidRPr="009B5FE8" w:rsidRDefault="00B015A8" w:rsidP="00AF1255">
      <w:pPr>
        <w:spacing w:before="120" w:after="240"/>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B015A8" w:rsidRPr="009B5FE8" w:rsidRDefault="00B015A8" w:rsidP="00AF1255">
      <w:pPr>
        <w:spacing w:before="120" w:after="240"/>
        <w:jc w:val="both"/>
        <w:rPr>
          <w:rFonts w:ascii="Calibri" w:eastAsia="Calibri" w:hAnsi="Calibri" w:cs="Times New Roman"/>
          <w:bCs/>
        </w:rPr>
      </w:pPr>
      <w:r w:rsidRPr="009B5FE8">
        <w:rPr>
          <w:rFonts w:ascii="Calibri" w:eastAsia="Calibri" w:hAnsi="Calibri" w:cs="Times New Roman"/>
          <w:bCs/>
        </w:rPr>
        <w:t xml:space="preserve">Employees will maintain appropriate confidentiality, sensitivity and empathy in the execution and </w:t>
      </w:r>
      <w:proofErr w:type="gramStart"/>
      <w:r w:rsidRPr="009B5FE8">
        <w:rPr>
          <w:rFonts w:ascii="Calibri" w:eastAsia="Calibri" w:hAnsi="Calibri" w:cs="Times New Roman"/>
          <w:bCs/>
        </w:rPr>
        <w:t>management</w:t>
      </w:r>
      <w:proofErr w:type="gramEnd"/>
      <w:r w:rsidRPr="009B5FE8">
        <w:rPr>
          <w:rFonts w:ascii="Calibri" w:eastAsia="Calibri" w:hAnsi="Calibri" w:cs="Times New Roman"/>
          <w:bCs/>
        </w:rPr>
        <w:t xml:space="preserve"> of all matters</w:t>
      </w:r>
      <w:r>
        <w:rPr>
          <w:rFonts w:ascii="Calibri" w:eastAsia="Calibri" w:hAnsi="Calibri" w:cs="Times New Roman"/>
          <w:bCs/>
        </w:rPr>
        <w:t>.</w:t>
      </w:r>
    </w:p>
    <w:p w:rsidR="00B015A8" w:rsidRPr="009B5FE8" w:rsidRDefault="00B015A8" w:rsidP="00AF1255">
      <w:pPr>
        <w:spacing w:before="120" w:after="240"/>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B015A8" w:rsidRPr="009B5FE8" w:rsidRDefault="00B015A8" w:rsidP="00AF1255">
      <w:pPr>
        <w:spacing w:before="120" w:after="0"/>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586C62" w:rsidRDefault="00586C62" w:rsidP="00AF1255">
      <w:pPr>
        <w:spacing w:before="120" w:after="0"/>
        <w:jc w:val="both"/>
        <w:rPr>
          <w:rFonts w:ascii="Calibri" w:eastAsia="Calibri" w:hAnsi="Calibri" w:cs="Times New Roman"/>
          <w:bCs/>
        </w:rPr>
      </w:pPr>
    </w:p>
    <w:p w:rsidR="00B015A8" w:rsidRPr="009B5FE8" w:rsidRDefault="00B015A8" w:rsidP="00AF1255">
      <w:pPr>
        <w:spacing w:before="120" w:after="0"/>
        <w:jc w:val="both"/>
        <w:rPr>
          <w:rFonts w:ascii="Calibri" w:eastAsia="Calibri" w:hAnsi="Calibri" w:cs="Times New Roman"/>
          <w:bCs/>
        </w:rPr>
      </w:pPr>
      <w:r w:rsidRPr="009B5FE8">
        <w:rPr>
          <w:rFonts w:ascii="Calibri" w:eastAsia="Calibri" w:hAnsi="Calibri" w:cs="Times New Roman"/>
          <w:bCs/>
        </w:rPr>
        <w:lastRenderedPageBreak/>
        <w:t>Employees will:</w:t>
      </w:r>
    </w:p>
    <w:p w:rsidR="00B015A8" w:rsidRPr="00B015A8" w:rsidRDefault="00B015A8" w:rsidP="00AF1255">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Adhere to Work Health and Safety instructions</w:t>
      </w:r>
    </w:p>
    <w:p w:rsidR="00B015A8" w:rsidRPr="00B015A8" w:rsidRDefault="00B015A8" w:rsidP="00AF1255">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Promote a commitment to safe work practices</w:t>
      </w:r>
    </w:p>
    <w:p w:rsidR="00B015A8" w:rsidRPr="00B015A8" w:rsidRDefault="00B015A8" w:rsidP="00AF1255">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bCs/>
        </w:rPr>
        <w:t>Be familiar with workplace incident, hazard and accident reporting and emergency procedures</w:t>
      </w:r>
    </w:p>
    <w:p w:rsidR="00B015A8" w:rsidRPr="00B015A8" w:rsidRDefault="00B015A8" w:rsidP="00AF1255">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Take reasonable action to avoid, eliminate or minimise risk and hazards</w:t>
      </w:r>
    </w:p>
    <w:p w:rsidR="00B015A8" w:rsidRPr="00B015A8" w:rsidRDefault="00B015A8" w:rsidP="00AF1255">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Utilise personal protective equipment</w:t>
      </w:r>
    </w:p>
    <w:p w:rsidR="00B015A8" w:rsidRPr="00B015A8" w:rsidRDefault="00B015A8" w:rsidP="00AF1255">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Participate in the development of a safe and healthy workplace</w:t>
      </w:r>
    </w:p>
    <w:p w:rsidR="00B015A8" w:rsidRPr="00B015A8" w:rsidRDefault="00B015A8" w:rsidP="00AF1255">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Seek information and advice as necessary and comply with instructions.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AF1255">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ABOUT YOU</w:t>
            </w:r>
          </w:p>
        </w:tc>
      </w:tr>
    </w:tbl>
    <w:p w:rsidR="00A31568" w:rsidRDefault="00A31568" w:rsidP="00AF1255">
      <w:pPr>
        <w:tabs>
          <w:tab w:val="left" w:pos="426"/>
        </w:tabs>
        <w:spacing w:before="120" w:after="0"/>
        <w:jc w:val="both"/>
        <w:rPr>
          <w:rFonts w:ascii="Calibri" w:hAnsi="Calibri"/>
          <w:b/>
        </w:rPr>
      </w:pPr>
      <w:r w:rsidRPr="00877C90">
        <w:rPr>
          <w:rFonts w:ascii="Calibri" w:hAnsi="Calibri"/>
          <w:b/>
        </w:rPr>
        <w:t>Experience</w:t>
      </w:r>
    </w:p>
    <w:p w:rsidR="00310D9B" w:rsidRPr="00877C90" w:rsidRDefault="00310D9B" w:rsidP="00AF1255">
      <w:pPr>
        <w:pStyle w:val="ListParagraph"/>
        <w:numPr>
          <w:ilvl w:val="0"/>
          <w:numId w:val="10"/>
        </w:numPr>
        <w:tabs>
          <w:tab w:val="left" w:pos="720"/>
        </w:tabs>
        <w:spacing w:after="120"/>
        <w:jc w:val="both"/>
        <w:rPr>
          <w:rFonts w:ascii="Calibri" w:hAnsi="Calibri"/>
        </w:rPr>
      </w:pPr>
      <w:r>
        <w:rPr>
          <w:rFonts w:ascii="Calibri" w:hAnsi="Calibri"/>
        </w:rPr>
        <w:t>Demonstrated ability to adapt to changing circumstances and embrace and contribute to new approaches</w:t>
      </w:r>
    </w:p>
    <w:p w:rsidR="00310D9B" w:rsidRDefault="00310D9B" w:rsidP="00AF1255">
      <w:pPr>
        <w:pStyle w:val="ListParagraph"/>
        <w:numPr>
          <w:ilvl w:val="0"/>
          <w:numId w:val="10"/>
        </w:numPr>
        <w:tabs>
          <w:tab w:val="left" w:pos="720"/>
        </w:tabs>
        <w:spacing w:after="120"/>
        <w:jc w:val="both"/>
        <w:rPr>
          <w:rFonts w:ascii="Calibri" w:hAnsi="Calibri"/>
        </w:rPr>
      </w:pPr>
      <w:r>
        <w:rPr>
          <w:rFonts w:ascii="Calibri" w:hAnsi="Calibri"/>
        </w:rPr>
        <w:t>An appreciation of the changing role of the Library in the education sector and the capacity to adapt accordingly</w:t>
      </w:r>
    </w:p>
    <w:p w:rsidR="005379F4" w:rsidRPr="00310D9B" w:rsidRDefault="00310D9B" w:rsidP="00AF1255">
      <w:pPr>
        <w:pStyle w:val="ListParagraph"/>
        <w:numPr>
          <w:ilvl w:val="0"/>
          <w:numId w:val="10"/>
        </w:numPr>
        <w:tabs>
          <w:tab w:val="left" w:pos="720"/>
        </w:tabs>
        <w:spacing w:after="120"/>
        <w:jc w:val="both"/>
        <w:rPr>
          <w:rFonts w:ascii="Calibri" w:hAnsi="Calibri"/>
        </w:rPr>
      </w:pPr>
      <w:r>
        <w:rPr>
          <w:rFonts w:ascii="Calibri" w:hAnsi="Calibri"/>
        </w:rPr>
        <w:t>Experience in a school/educational setting interacting with students and staff.</w:t>
      </w:r>
    </w:p>
    <w:p w:rsidR="00A31568" w:rsidRPr="005379F4" w:rsidRDefault="008465FD" w:rsidP="00AF1255">
      <w:pPr>
        <w:spacing w:after="0"/>
        <w:jc w:val="both"/>
        <w:rPr>
          <w:rFonts w:ascii="Calibri" w:hAnsi="Calibri"/>
          <w:b/>
        </w:rPr>
      </w:pPr>
      <w:r w:rsidRPr="005379F4">
        <w:rPr>
          <w:rFonts w:ascii="Calibri" w:hAnsi="Calibri"/>
          <w:b/>
        </w:rPr>
        <w:t>Skills</w:t>
      </w:r>
    </w:p>
    <w:p w:rsidR="00310D9B" w:rsidRDefault="00310D9B" w:rsidP="00AF1255">
      <w:pPr>
        <w:pStyle w:val="ListParagraph"/>
        <w:numPr>
          <w:ilvl w:val="0"/>
          <w:numId w:val="10"/>
        </w:numPr>
        <w:tabs>
          <w:tab w:val="left" w:pos="720"/>
        </w:tabs>
        <w:spacing w:after="120"/>
        <w:jc w:val="both"/>
        <w:rPr>
          <w:rFonts w:ascii="Calibri" w:hAnsi="Calibri"/>
        </w:rPr>
      </w:pPr>
      <w:r w:rsidRPr="00877C90">
        <w:rPr>
          <w:rFonts w:ascii="Calibri" w:hAnsi="Calibri"/>
        </w:rPr>
        <w:t>A demonstrated ability to develop and sustain p</w:t>
      </w:r>
      <w:r>
        <w:rPr>
          <w:rFonts w:ascii="Calibri" w:hAnsi="Calibri"/>
        </w:rPr>
        <w:t>roductive working relationships</w:t>
      </w:r>
    </w:p>
    <w:p w:rsidR="00310D9B" w:rsidRDefault="00310D9B" w:rsidP="00AF1255">
      <w:pPr>
        <w:pStyle w:val="ListParagraph"/>
        <w:numPr>
          <w:ilvl w:val="0"/>
          <w:numId w:val="10"/>
        </w:numPr>
        <w:tabs>
          <w:tab w:val="left" w:pos="720"/>
        </w:tabs>
        <w:spacing w:after="120"/>
        <w:jc w:val="both"/>
        <w:rPr>
          <w:rFonts w:ascii="Calibri" w:hAnsi="Calibri"/>
        </w:rPr>
      </w:pPr>
      <w:r>
        <w:rPr>
          <w:rFonts w:ascii="Calibri" w:hAnsi="Calibri"/>
        </w:rPr>
        <w:t>Established oral communication skills, especially in relation to staff, students and parents</w:t>
      </w:r>
    </w:p>
    <w:p w:rsidR="00310D9B" w:rsidRDefault="00310D9B" w:rsidP="00AF1255">
      <w:pPr>
        <w:pStyle w:val="ListParagraph"/>
        <w:numPr>
          <w:ilvl w:val="0"/>
          <w:numId w:val="10"/>
        </w:numPr>
        <w:tabs>
          <w:tab w:val="left" w:pos="720"/>
        </w:tabs>
        <w:spacing w:after="120"/>
        <w:jc w:val="both"/>
        <w:rPr>
          <w:rFonts w:ascii="Calibri" w:hAnsi="Calibri"/>
        </w:rPr>
      </w:pPr>
      <w:r>
        <w:rPr>
          <w:rFonts w:ascii="Calibri" w:hAnsi="Calibri"/>
        </w:rPr>
        <w:t>Developed written, verbal, visual and non-verbal communication skills to ensure positive engagement with staff, students and parents</w:t>
      </w:r>
    </w:p>
    <w:p w:rsidR="00310D9B" w:rsidRDefault="00310D9B" w:rsidP="00AF1255">
      <w:pPr>
        <w:pStyle w:val="ListParagraph"/>
        <w:numPr>
          <w:ilvl w:val="0"/>
          <w:numId w:val="10"/>
        </w:numPr>
        <w:tabs>
          <w:tab w:val="left" w:pos="720"/>
        </w:tabs>
        <w:spacing w:after="120"/>
        <w:jc w:val="both"/>
        <w:rPr>
          <w:rFonts w:ascii="Calibri" w:hAnsi="Calibri"/>
        </w:rPr>
      </w:pPr>
      <w:r>
        <w:rPr>
          <w:rFonts w:ascii="Calibri" w:hAnsi="Calibri"/>
        </w:rPr>
        <w:t>Ability to assist library users with reading, research and information needs</w:t>
      </w:r>
    </w:p>
    <w:p w:rsidR="00310D9B" w:rsidRDefault="00D20C0F" w:rsidP="00AF1255">
      <w:pPr>
        <w:pStyle w:val="ListParagraph"/>
        <w:numPr>
          <w:ilvl w:val="0"/>
          <w:numId w:val="10"/>
        </w:numPr>
        <w:tabs>
          <w:tab w:val="left" w:pos="720"/>
        </w:tabs>
        <w:spacing w:after="120"/>
        <w:jc w:val="both"/>
        <w:rPr>
          <w:rFonts w:ascii="Calibri" w:hAnsi="Calibri"/>
        </w:rPr>
      </w:pPr>
      <w:r>
        <w:rPr>
          <w:rFonts w:ascii="Calibri" w:hAnsi="Calibri"/>
        </w:rPr>
        <w:t>A</w:t>
      </w:r>
      <w:r w:rsidR="00310D9B">
        <w:rPr>
          <w:rFonts w:ascii="Calibri" w:hAnsi="Calibri"/>
        </w:rPr>
        <w:t>bility to manage time and set priorities to meet deadlines</w:t>
      </w:r>
    </w:p>
    <w:p w:rsidR="005379F4" w:rsidRPr="00310D9B" w:rsidRDefault="00310D9B" w:rsidP="00AF1255">
      <w:pPr>
        <w:pStyle w:val="ListParagraph"/>
        <w:numPr>
          <w:ilvl w:val="0"/>
          <w:numId w:val="10"/>
        </w:numPr>
        <w:tabs>
          <w:tab w:val="left" w:pos="720"/>
        </w:tabs>
        <w:spacing w:after="120"/>
        <w:jc w:val="both"/>
        <w:rPr>
          <w:rFonts w:ascii="Calibri" w:hAnsi="Calibri"/>
        </w:rPr>
      </w:pPr>
      <w:r>
        <w:rPr>
          <w:rFonts w:ascii="Calibri" w:hAnsi="Calibri"/>
        </w:rPr>
        <w:t>Ability to demonstrate proactive and responsive decision making.</w:t>
      </w:r>
    </w:p>
    <w:p w:rsidR="00A31568" w:rsidRPr="005379F4" w:rsidRDefault="008465FD" w:rsidP="00AF1255">
      <w:pPr>
        <w:spacing w:after="0"/>
        <w:jc w:val="both"/>
        <w:rPr>
          <w:rFonts w:ascii="Calibri" w:hAnsi="Calibri"/>
          <w:b/>
        </w:rPr>
      </w:pPr>
      <w:r w:rsidRPr="005379F4">
        <w:rPr>
          <w:rFonts w:ascii="Calibri" w:hAnsi="Calibri"/>
          <w:b/>
        </w:rPr>
        <w:t>Attributes</w:t>
      </w:r>
    </w:p>
    <w:p w:rsidR="00310D9B" w:rsidRPr="00936B28" w:rsidRDefault="00310D9B" w:rsidP="00AF1255">
      <w:pPr>
        <w:pStyle w:val="ListParagraph"/>
        <w:numPr>
          <w:ilvl w:val="0"/>
          <w:numId w:val="17"/>
        </w:numPr>
        <w:tabs>
          <w:tab w:val="left" w:pos="720"/>
        </w:tabs>
        <w:spacing w:after="120"/>
        <w:jc w:val="both"/>
        <w:rPr>
          <w:rFonts w:ascii="Calibri" w:hAnsi="Calibri"/>
        </w:rPr>
      </w:pPr>
      <w:r w:rsidRPr="00936B28">
        <w:rPr>
          <w:rFonts w:ascii="Calibri" w:hAnsi="Calibri"/>
        </w:rPr>
        <w:t>Enthusiastic, energetic, flexible with a pro-active attitude</w:t>
      </w:r>
    </w:p>
    <w:p w:rsidR="00310D9B" w:rsidRDefault="00310D9B" w:rsidP="00AF1255">
      <w:pPr>
        <w:pStyle w:val="ListParagraph"/>
        <w:numPr>
          <w:ilvl w:val="0"/>
          <w:numId w:val="17"/>
        </w:numPr>
        <w:tabs>
          <w:tab w:val="left" w:pos="720"/>
        </w:tabs>
        <w:spacing w:after="120"/>
        <w:jc w:val="both"/>
        <w:rPr>
          <w:rFonts w:ascii="Calibri" w:hAnsi="Calibri"/>
        </w:rPr>
      </w:pPr>
      <w:r w:rsidRPr="00936B28">
        <w:rPr>
          <w:rFonts w:ascii="Calibri" w:hAnsi="Calibri"/>
        </w:rPr>
        <w:t>Confident, articulate and engaging with a personal warmth that engenders mutual respect with s</w:t>
      </w:r>
      <w:r>
        <w:rPr>
          <w:rFonts w:ascii="Calibri" w:hAnsi="Calibri"/>
        </w:rPr>
        <w:t>tudents, staff and parents</w:t>
      </w:r>
    </w:p>
    <w:p w:rsidR="00310D9B" w:rsidRDefault="00310D9B" w:rsidP="00AF1255">
      <w:pPr>
        <w:pStyle w:val="ListParagraph"/>
        <w:numPr>
          <w:ilvl w:val="0"/>
          <w:numId w:val="17"/>
        </w:numPr>
        <w:tabs>
          <w:tab w:val="left" w:pos="720"/>
        </w:tabs>
        <w:spacing w:after="120"/>
        <w:jc w:val="both"/>
        <w:rPr>
          <w:rFonts w:ascii="Calibri" w:hAnsi="Calibri"/>
        </w:rPr>
      </w:pPr>
      <w:r>
        <w:rPr>
          <w:rFonts w:ascii="Calibri" w:hAnsi="Calibri"/>
        </w:rPr>
        <w:t>Flexible and responsive to the needs of the school community and driven to achieve the best outcomes</w:t>
      </w:r>
    </w:p>
    <w:p w:rsidR="00310D9B" w:rsidRDefault="00310D9B" w:rsidP="00AF1255">
      <w:pPr>
        <w:pStyle w:val="ListParagraph"/>
        <w:numPr>
          <w:ilvl w:val="0"/>
          <w:numId w:val="17"/>
        </w:numPr>
        <w:tabs>
          <w:tab w:val="left" w:pos="720"/>
        </w:tabs>
        <w:spacing w:after="120"/>
        <w:jc w:val="both"/>
        <w:rPr>
          <w:rFonts w:ascii="Calibri" w:hAnsi="Calibri"/>
        </w:rPr>
      </w:pPr>
      <w:r>
        <w:rPr>
          <w:rFonts w:ascii="Calibri" w:hAnsi="Calibri"/>
        </w:rPr>
        <w:t>Willingness to use and train in technology and library trends</w:t>
      </w:r>
    </w:p>
    <w:p w:rsidR="00A31568" w:rsidRPr="00310D9B" w:rsidRDefault="00310D9B" w:rsidP="00AF1255">
      <w:pPr>
        <w:pStyle w:val="ListParagraph"/>
        <w:numPr>
          <w:ilvl w:val="0"/>
          <w:numId w:val="17"/>
        </w:numPr>
        <w:tabs>
          <w:tab w:val="left" w:pos="720"/>
        </w:tabs>
        <w:spacing w:after="120"/>
        <w:jc w:val="both"/>
        <w:rPr>
          <w:rFonts w:ascii="Calibri" w:hAnsi="Calibri"/>
        </w:rPr>
      </w:pPr>
      <w:r>
        <w:rPr>
          <w:rFonts w:ascii="Calibri" w:hAnsi="Calibri"/>
        </w:rPr>
        <w:t>Highly motivated with a “can do’ attitude.</w:t>
      </w:r>
    </w:p>
    <w:tbl>
      <w:tblPr>
        <w:tblStyle w:val="TableGrid1"/>
        <w:tblW w:w="0" w:type="auto"/>
        <w:shd w:val="clear" w:color="auto" w:fill="046660"/>
        <w:tblLook w:val="04A0" w:firstRow="1" w:lastRow="0" w:firstColumn="1" w:lastColumn="0" w:noHBand="0" w:noVBand="1"/>
      </w:tblPr>
      <w:tblGrid>
        <w:gridCol w:w="9463"/>
      </w:tblGrid>
      <w:tr w:rsidR="00A31568" w:rsidRPr="009B5FE8" w:rsidTr="0039544F">
        <w:trPr>
          <w:trHeight w:val="340"/>
        </w:trPr>
        <w:tc>
          <w:tcPr>
            <w:tcW w:w="9463" w:type="dxa"/>
            <w:shd w:val="clear" w:color="auto" w:fill="046660"/>
            <w:vAlign w:val="center"/>
          </w:tcPr>
          <w:p w:rsidR="00A31568" w:rsidRPr="009B5FE8" w:rsidRDefault="00A31568" w:rsidP="00AF1255">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Mandatory Criteria/Professional Registration/Other</w:t>
            </w:r>
          </w:p>
        </w:tc>
      </w:tr>
    </w:tbl>
    <w:p w:rsidR="008C08E7" w:rsidRPr="009D3376" w:rsidRDefault="008C08E7" w:rsidP="00AF1255">
      <w:pPr>
        <w:pStyle w:val="ListParagraph"/>
        <w:numPr>
          <w:ilvl w:val="0"/>
          <w:numId w:val="11"/>
        </w:numPr>
        <w:spacing w:after="120"/>
        <w:jc w:val="both"/>
        <w:rPr>
          <w:rFonts w:ascii="Calibri" w:eastAsia="Calibri" w:hAnsi="Calibri" w:cs="Times New Roman"/>
        </w:rPr>
      </w:pPr>
      <w:r w:rsidRPr="00B015A8">
        <w:rPr>
          <w:rFonts w:ascii="Calibri" w:eastAsia="Calibri" w:hAnsi="Calibri" w:cs="Times New Roman"/>
        </w:rPr>
        <w:t xml:space="preserve">Current Working with Children Suitability Card </w:t>
      </w:r>
      <w:r>
        <w:rPr>
          <w:rFonts w:ascii="Calibri" w:eastAsia="Calibri" w:hAnsi="Calibri" w:cs="Times New Roman"/>
        </w:rPr>
        <w:t xml:space="preserve">- </w:t>
      </w:r>
      <w:r w:rsidRPr="00873B5C">
        <w:rPr>
          <w:rFonts w:ascii="Calibri" w:eastAsia="Calibri" w:hAnsi="Calibri" w:cs="Times New Roman"/>
        </w:rPr>
        <w:t>The successful candidate will require a paid Blue Card before commencement as per the No Card, No Start policy dev</w:t>
      </w:r>
      <w:r>
        <w:rPr>
          <w:rFonts w:ascii="Calibri" w:eastAsia="Calibri" w:hAnsi="Calibri" w:cs="Times New Roman"/>
        </w:rPr>
        <w:t>eloped by Queensland Government</w:t>
      </w:r>
    </w:p>
    <w:p w:rsidR="008C08E7" w:rsidRPr="00B015A8" w:rsidRDefault="008C08E7" w:rsidP="00AF1255">
      <w:pPr>
        <w:pStyle w:val="ListParagraph"/>
        <w:numPr>
          <w:ilvl w:val="0"/>
          <w:numId w:val="11"/>
        </w:numPr>
        <w:spacing w:after="0"/>
        <w:jc w:val="both"/>
        <w:rPr>
          <w:rFonts w:ascii="Calibri" w:eastAsia="Calibri" w:hAnsi="Calibri" w:cs="Times New Roman"/>
        </w:rPr>
      </w:pPr>
      <w:r w:rsidRPr="00B015A8">
        <w:rPr>
          <w:rFonts w:ascii="Calibri" w:eastAsia="Calibri" w:hAnsi="Calibri" w:cs="Times New Roman"/>
        </w:rPr>
        <w:t>Ability to perform the physical requirements of the role in a safe manner.</w:t>
      </w:r>
    </w:p>
    <w:tbl>
      <w:tblPr>
        <w:tblStyle w:val="TableGrid1"/>
        <w:tblW w:w="0" w:type="auto"/>
        <w:shd w:val="clear" w:color="auto" w:fill="046660"/>
        <w:tblLook w:val="04A0" w:firstRow="1" w:lastRow="0" w:firstColumn="1" w:lastColumn="0" w:noHBand="0" w:noVBand="1"/>
      </w:tblPr>
      <w:tblGrid>
        <w:gridCol w:w="9463"/>
      </w:tblGrid>
      <w:tr w:rsidR="00A31568" w:rsidRPr="009B5FE8" w:rsidTr="005E3A47">
        <w:trPr>
          <w:trHeight w:val="340"/>
        </w:trPr>
        <w:tc>
          <w:tcPr>
            <w:tcW w:w="9463" w:type="dxa"/>
            <w:shd w:val="clear" w:color="auto" w:fill="046660"/>
            <w:vAlign w:val="center"/>
          </w:tcPr>
          <w:p w:rsidR="00A31568" w:rsidRPr="009B5FE8" w:rsidRDefault="00A31568" w:rsidP="00AF1255">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Desirable Criteria</w:t>
            </w:r>
          </w:p>
        </w:tc>
      </w:tr>
    </w:tbl>
    <w:p w:rsidR="005379F4" w:rsidRPr="00310D9B" w:rsidRDefault="00310D9B" w:rsidP="00AF1255">
      <w:pPr>
        <w:pStyle w:val="ListParagraph"/>
        <w:numPr>
          <w:ilvl w:val="0"/>
          <w:numId w:val="12"/>
        </w:numPr>
        <w:spacing w:before="120" w:after="120"/>
        <w:jc w:val="both"/>
      </w:pPr>
      <w:r>
        <w:t>Relevant Qualification desirable.</w:t>
      </w:r>
    </w:p>
    <w:p w:rsidR="00A31568" w:rsidRPr="005379F4" w:rsidRDefault="00A31568" w:rsidP="00AF1255">
      <w:pPr>
        <w:shd w:val="clear" w:color="auto" w:fill="FFFFFF"/>
        <w:jc w:val="both"/>
        <w:textAlignment w:val="baseline"/>
        <w:rPr>
          <w:i/>
        </w:rPr>
      </w:pPr>
      <w:r w:rsidRPr="005379F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AF1255">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lastRenderedPageBreak/>
              <w:t>HOW YOU WILL BE ASSESSED</w:t>
            </w:r>
          </w:p>
        </w:tc>
      </w:tr>
    </w:tbl>
    <w:p w:rsidR="00A31568" w:rsidRPr="009B5FE8" w:rsidRDefault="00A31568" w:rsidP="00AF1255">
      <w:pPr>
        <w:spacing w:before="120" w:after="240"/>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A31568" w:rsidRPr="009B5FE8" w:rsidRDefault="00A31568" w:rsidP="00AF1255">
      <w:pPr>
        <w:spacing w:before="120" w:after="240"/>
        <w:jc w:val="both"/>
        <w:rPr>
          <w:rFonts w:ascii="Calibri" w:eastAsia="Calibri" w:hAnsi="Calibri" w:cs="Times New Roman"/>
        </w:rPr>
      </w:pPr>
      <w:r w:rsidRPr="009B5FE8">
        <w:rPr>
          <w:rFonts w:ascii="Calibri" w:eastAsia="Calibri" w:hAnsi="Calibri" w:cs="Times New Roman"/>
        </w:rPr>
        <w:t>You will be assessed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tbl>
      <w:tblPr>
        <w:tblStyle w:val="TableGrid1"/>
        <w:tblW w:w="0" w:type="auto"/>
        <w:tblLook w:val="04A0" w:firstRow="1" w:lastRow="0" w:firstColumn="1" w:lastColumn="0" w:noHBand="0" w:noVBand="1"/>
      </w:tblPr>
      <w:tblGrid>
        <w:gridCol w:w="4659"/>
        <w:gridCol w:w="4804"/>
      </w:tblGrid>
      <w:tr w:rsidR="00A31568" w:rsidRPr="009B5FE8" w:rsidTr="00B32034">
        <w:tc>
          <w:tcPr>
            <w:tcW w:w="9463" w:type="dxa"/>
            <w:gridSpan w:val="2"/>
            <w:shd w:val="clear" w:color="auto" w:fill="8BC53F"/>
          </w:tcPr>
          <w:p w:rsidR="00A31568" w:rsidRPr="009B5FE8" w:rsidRDefault="00A31568" w:rsidP="00AF1255">
            <w:pPr>
              <w:spacing w:line="276" w:lineRule="auto"/>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rsidTr="00B32034">
        <w:tc>
          <w:tcPr>
            <w:tcW w:w="4659" w:type="dxa"/>
            <w:shd w:val="clear" w:color="auto" w:fill="B1D355"/>
          </w:tcPr>
          <w:p w:rsidR="00A31568" w:rsidRPr="009B5FE8" w:rsidRDefault="00A31568" w:rsidP="00AF1255">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804" w:type="dxa"/>
            <w:shd w:val="clear" w:color="auto" w:fill="B1D355"/>
          </w:tcPr>
          <w:p w:rsidR="00A31568" w:rsidRPr="009B5FE8" w:rsidRDefault="00A31568" w:rsidP="00AF1255">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804" w:type="dxa"/>
            <w:vMerge w:val="restart"/>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804" w:type="dxa"/>
            <w:vMerge/>
          </w:tcPr>
          <w:p w:rsidR="00A31568" w:rsidRPr="009B5FE8" w:rsidRDefault="00A31568" w:rsidP="00AF1255">
            <w:pPr>
              <w:spacing w:line="276" w:lineRule="auto"/>
              <w:jc w:val="both"/>
              <w:rPr>
                <w:rFonts w:ascii="Calibri" w:eastAsia="Calibri" w:hAnsi="Calibri" w:cs="Times New Roman"/>
                <w:sz w:val="20"/>
                <w:szCs w:val="20"/>
              </w:rPr>
            </w:pP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804" w:type="dxa"/>
            <w:vMerge/>
          </w:tcPr>
          <w:p w:rsidR="00A31568" w:rsidRPr="009B5FE8" w:rsidRDefault="00A31568" w:rsidP="00AF1255">
            <w:pPr>
              <w:spacing w:line="276" w:lineRule="auto"/>
              <w:jc w:val="both"/>
              <w:rPr>
                <w:rFonts w:ascii="Calibri" w:eastAsia="Calibri" w:hAnsi="Calibri" w:cs="Times New Roman"/>
                <w:sz w:val="20"/>
                <w:szCs w:val="20"/>
              </w:rPr>
            </w:pPr>
          </w:p>
        </w:tc>
      </w:tr>
      <w:tr w:rsidR="00A31568" w:rsidRPr="009B5FE8" w:rsidTr="00B32034">
        <w:tc>
          <w:tcPr>
            <w:tcW w:w="4659" w:type="dxa"/>
            <w:shd w:val="clear" w:color="auto" w:fill="B1D355"/>
          </w:tcPr>
          <w:p w:rsidR="00A31568" w:rsidRPr="009B5FE8" w:rsidRDefault="00A31568" w:rsidP="00AF1255">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804" w:type="dxa"/>
            <w:shd w:val="clear" w:color="auto" w:fill="B1D355"/>
          </w:tcPr>
          <w:p w:rsidR="00A31568" w:rsidRPr="009B5FE8" w:rsidRDefault="00A31568" w:rsidP="00AF1255">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31568" w:rsidRPr="009B5FE8" w:rsidTr="00B32034">
        <w:tc>
          <w:tcPr>
            <w:tcW w:w="4659"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31568" w:rsidRPr="009B5FE8" w:rsidTr="00B32034">
        <w:tc>
          <w:tcPr>
            <w:tcW w:w="4659" w:type="dxa"/>
            <w:vMerge w:val="restart"/>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31568" w:rsidRPr="009B5FE8" w:rsidTr="00B32034">
        <w:tc>
          <w:tcPr>
            <w:tcW w:w="4659" w:type="dxa"/>
            <w:vMerge/>
          </w:tcPr>
          <w:p w:rsidR="00A31568" w:rsidRPr="009B5FE8" w:rsidRDefault="00A31568" w:rsidP="00AF1255">
            <w:pPr>
              <w:spacing w:line="276" w:lineRule="auto"/>
              <w:jc w:val="both"/>
              <w:rPr>
                <w:rFonts w:ascii="Calibri" w:eastAsia="Calibri" w:hAnsi="Calibri" w:cs="Times New Roman"/>
                <w:sz w:val="20"/>
                <w:szCs w:val="20"/>
              </w:rPr>
            </w:pPr>
          </w:p>
        </w:tc>
        <w:tc>
          <w:tcPr>
            <w:tcW w:w="4804" w:type="dxa"/>
          </w:tcPr>
          <w:p w:rsidR="00A31568" w:rsidRPr="009B5FE8" w:rsidRDefault="00A31568" w:rsidP="00AF1255">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586C62" w:rsidRDefault="00586C62" w:rsidP="00AF1255">
      <w:pPr>
        <w:tabs>
          <w:tab w:val="left" w:pos="720"/>
          <w:tab w:val="left" w:pos="1260"/>
          <w:tab w:val="left" w:pos="2127"/>
        </w:tabs>
        <w:spacing w:before="120"/>
        <w:jc w:val="both"/>
        <w:rPr>
          <w:rFonts w:ascii="Calibri" w:hAnsi="Calibri"/>
        </w:rPr>
      </w:pPr>
    </w:p>
    <w:p w:rsidR="00586C62" w:rsidRDefault="00586C62" w:rsidP="00586C62">
      <w:pPr>
        <w:rPr>
          <w:rFonts w:ascii="Calibri" w:hAnsi="Calibri"/>
        </w:rPr>
      </w:pPr>
    </w:p>
    <w:p w:rsidR="00586C62" w:rsidRDefault="00586C62" w:rsidP="00586C62">
      <w:pPr>
        <w:rPr>
          <w:rFonts w:ascii="Calibri" w:hAnsi="Calibri"/>
        </w:rPr>
      </w:pPr>
    </w:p>
    <w:p w:rsidR="00586C62" w:rsidRDefault="00586C62" w:rsidP="00586C62">
      <w:pPr>
        <w:rPr>
          <w:rFonts w:ascii="Calibri" w:hAnsi="Calibri"/>
        </w:rPr>
      </w:pPr>
    </w:p>
    <w:tbl>
      <w:tblPr>
        <w:tblStyle w:val="TableGrid1"/>
        <w:tblW w:w="0" w:type="auto"/>
        <w:shd w:val="clear" w:color="auto" w:fill="046660"/>
        <w:tblLook w:val="04A0" w:firstRow="1" w:lastRow="0" w:firstColumn="1" w:lastColumn="0" w:noHBand="0" w:noVBand="1"/>
      </w:tblPr>
      <w:tblGrid>
        <w:gridCol w:w="9463"/>
      </w:tblGrid>
      <w:tr w:rsidR="00DA7C8C" w:rsidRPr="009B5FE8" w:rsidTr="00765EB5">
        <w:trPr>
          <w:trHeight w:val="340"/>
        </w:trPr>
        <w:tc>
          <w:tcPr>
            <w:tcW w:w="9463" w:type="dxa"/>
            <w:shd w:val="clear" w:color="auto" w:fill="046660"/>
            <w:vAlign w:val="center"/>
          </w:tcPr>
          <w:p w:rsidR="00DA7C8C" w:rsidRPr="009B5FE8" w:rsidRDefault="00DA7C8C" w:rsidP="00AF1255">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lastRenderedPageBreak/>
              <w:t>REPORTING &amp; OTHER RELATIONSHIPS</w:t>
            </w:r>
          </w:p>
        </w:tc>
      </w:tr>
    </w:tbl>
    <w:p w:rsidR="00310D9B" w:rsidRDefault="00310D9B" w:rsidP="00AF1255">
      <w:pPr>
        <w:tabs>
          <w:tab w:val="left" w:pos="720"/>
          <w:tab w:val="left" w:pos="1260"/>
          <w:tab w:val="left" w:pos="2127"/>
        </w:tabs>
        <w:spacing w:before="120" w:after="0"/>
        <w:jc w:val="both"/>
        <w:rPr>
          <w:rFonts w:ascii="Calibri" w:hAnsi="Calibri"/>
        </w:rPr>
      </w:pPr>
      <w:r w:rsidRPr="00877C90">
        <w:rPr>
          <w:rFonts w:ascii="Calibri" w:hAnsi="Calibri"/>
        </w:rPr>
        <w:t xml:space="preserve">The </w:t>
      </w:r>
      <w:r>
        <w:rPr>
          <w:bCs/>
        </w:rPr>
        <w:t xml:space="preserve">School Officer – Information Services and Resources </w:t>
      </w:r>
      <w:r w:rsidRPr="007D6C54">
        <w:rPr>
          <w:rFonts w:ascii="Calibri" w:hAnsi="Calibri"/>
        </w:rPr>
        <w:t xml:space="preserve">is accountable in the first instance to the Teacher Librarian and then to the Principal.  The </w:t>
      </w:r>
      <w:r>
        <w:rPr>
          <w:bCs/>
        </w:rPr>
        <w:t xml:space="preserve">School Officer – Information Services and Resources </w:t>
      </w:r>
      <w:r w:rsidRPr="007D6C54">
        <w:rPr>
          <w:rFonts w:ascii="Calibri" w:hAnsi="Calibri"/>
        </w:rPr>
        <w:t>communicate</w:t>
      </w:r>
      <w:r>
        <w:rPr>
          <w:rFonts w:ascii="Calibri" w:hAnsi="Calibri"/>
        </w:rPr>
        <w:t>s</w:t>
      </w:r>
      <w:r w:rsidRPr="007D6C54">
        <w:rPr>
          <w:rFonts w:ascii="Calibri" w:hAnsi="Calibri"/>
        </w:rPr>
        <w:t xml:space="preserve"> as necessary with staff, students and parents where appropriate. </w:t>
      </w:r>
    </w:p>
    <w:tbl>
      <w:tblPr>
        <w:tblStyle w:val="TableGrid"/>
        <w:tblpPr w:leftFromText="180" w:rightFromText="180" w:vertAnchor="text" w:horzAnchor="margin" w:tblpXSpec="center" w:tblpY="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6051"/>
        <w:gridCol w:w="1711"/>
      </w:tblGrid>
      <w:tr w:rsidR="00310D9B" w:rsidTr="009F23EA">
        <w:tc>
          <w:tcPr>
            <w:tcW w:w="2216" w:type="dxa"/>
          </w:tcPr>
          <w:p w:rsidR="00310D9B" w:rsidRDefault="00310D9B" w:rsidP="00AF1255">
            <w:pPr>
              <w:tabs>
                <w:tab w:val="left" w:pos="720"/>
                <w:tab w:val="left" w:pos="1260"/>
                <w:tab w:val="left" w:pos="2127"/>
              </w:tabs>
              <w:spacing w:after="120" w:line="276" w:lineRule="auto"/>
              <w:jc w:val="both"/>
              <w:rPr>
                <w:rFonts w:ascii="Calibri" w:hAnsi="Calibri"/>
              </w:rPr>
            </w:pPr>
          </w:p>
        </w:tc>
        <w:tc>
          <w:tcPr>
            <w:tcW w:w="2956" w:type="dxa"/>
          </w:tcPr>
          <w:p w:rsidR="00310D9B" w:rsidRDefault="00AF1255" w:rsidP="00AF1255">
            <w:pPr>
              <w:tabs>
                <w:tab w:val="left" w:pos="720"/>
                <w:tab w:val="left" w:pos="1260"/>
                <w:tab w:val="left" w:pos="2127"/>
              </w:tabs>
              <w:spacing w:after="120" w:line="276" w:lineRule="auto"/>
              <w:jc w:val="both"/>
              <w:rPr>
                <w:rFonts w:ascii="Calibri" w:hAnsi="Calibri"/>
              </w:rPr>
            </w:pPr>
            <w:r w:rsidRPr="0062418C">
              <w:rPr>
                <w:rFonts w:ascii="Calibri" w:eastAsia="Calibri" w:hAnsi="Calibri" w:cs="Times New Roman"/>
                <w:noProof/>
                <w:lang w:eastAsia="en-AU"/>
              </w:rPr>
              <w:drawing>
                <wp:inline distT="0" distB="0" distL="0" distR="0" wp14:anchorId="68ED4EE0" wp14:editId="72F7DAD6">
                  <wp:extent cx="3705225" cy="238125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c>
          <w:tcPr>
            <w:tcW w:w="2216" w:type="dxa"/>
          </w:tcPr>
          <w:p w:rsidR="00310D9B" w:rsidRDefault="00310D9B" w:rsidP="00AF1255">
            <w:pPr>
              <w:tabs>
                <w:tab w:val="left" w:pos="720"/>
                <w:tab w:val="left" w:pos="1260"/>
                <w:tab w:val="left" w:pos="2127"/>
              </w:tabs>
              <w:spacing w:after="120" w:line="276" w:lineRule="auto"/>
              <w:jc w:val="both"/>
              <w:rPr>
                <w:rFonts w:ascii="Calibri" w:hAnsi="Calibri"/>
              </w:rPr>
            </w:pPr>
          </w:p>
          <w:p w:rsidR="00310D9B" w:rsidRDefault="00310D9B" w:rsidP="00AF1255">
            <w:pPr>
              <w:tabs>
                <w:tab w:val="left" w:pos="720"/>
                <w:tab w:val="left" w:pos="1260"/>
                <w:tab w:val="left" w:pos="2127"/>
              </w:tabs>
              <w:spacing w:after="120" w:line="276" w:lineRule="auto"/>
              <w:jc w:val="both"/>
              <w:rPr>
                <w:rFonts w:ascii="Calibri" w:hAnsi="Calibri"/>
              </w:rPr>
            </w:pPr>
          </w:p>
          <w:p w:rsidR="00310D9B" w:rsidRDefault="00310D9B" w:rsidP="00AF1255">
            <w:pPr>
              <w:tabs>
                <w:tab w:val="left" w:pos="720"/>
                <w:tab w:val="left" w:pos="1260"/>
                <w:tab w:val="left" w:pos="2127"/>
              </w:tabs>
              <w:spacing w:after="120" w:line="276" w:lineRule="auto"/>
              <w:jc w:val="both"/>
              <w:rPr>
                <w:rFonts w:ascii="Calibri" w:hAnsi="Calibri"/>
              </w:rPr>
            </w:pPr>
          </w:p>
          <w:p w:rsidR="00310D9B" w:rsidRDefault="00310D9B" w:rsidP="00AF1255">
            <w:pPr>
              <w:tabs>
                <w:tab w:val="left" w:pos="720"/>
                <w:tab w:val="left" w:pos="1260"/>
                <w:tab w:val="left" w:pos="2127"/>
              </w:tabs>
              <w:spacing w:after="120" w:line="276" w:lineRule="auto"/>
              <w:jc w:val="both"/>
              <w:rPr>
                <w:rFonts w:ascii="Calibri" w:hAnsi="Calibri"/>
              </w:rPr>
            </w:pPr>
          </w:p>
          <w:p w:rsidR="00310D9B" w:rsidRDefault="00310D9B" w:rsidP="00AF1255">
            <w:pPr>
              <w:tabs>
                <w:tab w:val="left" w:pos="720"/>
                <w:tab w:val="left" w:pos="1260"/>
                <w:tab w:val="left" w:pos="2127"/>
              </w:tabs>
              <w:spacing w:after="120" w:line="276" w:lineRule="auto"/>
              <w:jc w:val="both"/>
              <w:rPr>
                <w:rFonts w:ascii="Calibri" w:hAnsi="Calibri"/>
              </w:rPr>
            </w:pPr>
          </w:p>
          <w:p w:rsidR="00310D9B" w:rsidRDefault="00310D9B" w:rsidP="00AF1255">
            <w:pPr>
              <w:tabs>
                <w:tab w:val="left" w:pos="720"/>
                <w:tab w:val="left" w:pos="1260"/>
                <w:tab w:val="left" w:pos="2127"/>
              </w:tabs>
              <w:spacing w:after="120" w:line="276" w:lineRule="auto"/>
              <w:jc w:val="both"/>
              <w:rPr>
                <w:rFonts w:ascii="Calibri" w:hAnsi="Calibri"/>
              </w:rPr>
            </w:pPr>
          </w:p>
        </w:tc>
      </w:tr>
    </w:tbl>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AF1255">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AF1255">
      <w:pPr>
        <w:tabs>
          <w:tab w:val="left" w:pos="2520"/>
          <w:tab w:val="left" w:pos="5040"/>
        </w:tabs>
        <w:spacing w:before="120" w:after="120"/>
        <w:jc w:val="both"/>
        <w:rPr>
          <w:rFonts w:ascii="Calibri" w:eastAsia="Calibri" w:hAnsi="Calibri" w:cs="Times New Roman"/>
          <w:sz w:val="20"/>
          <w:szCs w:val="20"/>
        </w:rPr>
      </w:pPr>
      <w:r>
        <w:rPr>
          <w:rFonts w:ascii="Calibri" w:eastAsia="Calibri" w:hAnsi="Calibri" w:cs="Times New Roman"/>
        </w:rPr>
        <w:t xml:space="preserve">I have read, understood and acknowledge the scope and responsibility of the position outlined in this </w:t>
      </w:r>
      <w:bookmarkStart w:id="0" w:name="_GoBack"/>
      <w:bookmarkEnd w:id="0"/>
      <w:r>
        <w:rPr>
          <w:rFonts w:ascii="Calibri" w:eastAsia="Calibri" w:hAnsi="Calibri" w:cs="Times New Roman"/>
        </w:rPr>
        <w:t>position description.</w:t>
      </w:r>
    </w:p>
    <w:p w:rsidR="00A31568" w:rsidRPr="009B5FE8" w:rsidRDefault="00A31568" w:rsidP="00AF1255">
      <w:pPr>
        <w:tabs>
          <w:tab w:val="left" w:pos="2520"/>
          <w:tab w:val="left" w:pos="5040"/>
        </w:tabs>
        <w:spacing w:after="120"/>
        <w:jc w:val="both"/>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AF1255">
            <w:pPr>
              <w:spacing w:after="0"/>
              <w:jc w:val="both"/>
              <w:rPr>
                <w:rFonts w:ascii="Calibri" w:eastAsia="Calibri" w:hAnsi="Calibri" w:cs="Times New Roman"/>
                <w:b/>
              </w:rPr>
            </w:pPr>
          </w:p>
          <w:p w:rsidR="00A31568" w:rsidRPr="009B5FE8" w:rsidRDefault="00A31568" w:rsidP="00AF1255">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AF1255">
            <w:pPr>
              <w:spacing w:after="0"/>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AF1255">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AF1255">
            <w:pPr>
              <w:spacing w:after="0"/>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AF1255">
            <w:pPr>
              <w:spacing w:after="0"/>
              <w:jc w:val="both"/>
              <w:rPr>
                <w:rFonts w:ascii="Calibri" w:eastAsia="Calibri" w:hAnsi="Calibri" w:cs="Times New Roman"/>
                <w:b/>
              </w:rPr>
            </w:pPr>
          </w:p>
          <w:p w:rsidR="00A31568" w:rsidRPr="009B5FE8" w:rsidRDefault="00A31568" w:rsidP="00AF1255">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AF1255">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AF1255">
            <w:pPr>
              <w:spacing w:after="0"/>
              <w:jc w:val="both"/>
              <w:rPr>
                <w:rFonts w:ascii="Calibri" w:eastAsia="Calibri" w:hAnsi="Calibri" w:cs="Times New Roman"/>
                <w:b/>
              </w:rPr>
            </w:pPr>
          </w:p>
          <w:p w:rsidR="00A31568" w:rsidRPr="009B5FE8" w:rsidRDefault="00A31568" w:rsidP="00AF1255">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AF1255">
            <w:pPr>
              <w:spacing w:after="0"/>
              <w:jc w:val="both"/>
              <w:rPr>
                <w:rFonts w:ascii="Calibri" w:eastAsia="Calibri" w:hAnsi="Calibri" w:cs="Times New Roman"/>
              </w:rPr>
            </w:pPr>
          </w:p>
        </w:tc>
      </w:tr>
    </w:tbl>
    <w:p w:rsidR="00631013" w:rsidRDefault="00631013" w:rsidP="00AF1255">
      <w:pPr>
        <w:jc w:val="both"/>
      </w:pPr>
    </w:p>
    <w:p w:rsidR="00631013" w:rsidRPr="0016096B" w:rsidRDefault="00631013" w:rsidP="00AF1255">
      <w:pPr>
        <w:jc w:val="both"/>
      </w:pPr>
    </w:p>
    <w:sectPr w:rsidR="00631013" w:rsidRPr="0016096B" w:rsidSect="00280600">
      <w:footerReference w:type="default" r:id="rId16"/>
      <w:headerReference w:type="first" r:id="rId17"/>
      <w:footerReference w:type="first" r:id="rId18"/>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310D9B" w:rsidP="00FE4759">
    <w:pPr>
      <w:pStyle w:val="Footer"/>
      <w:ind w:right="-592"/>
      <w:rPr>
        <w:noProof/>
        <w:sz w:val="18"/>
        <w:szCs w:val="18"/>
      </w:rPr>
    </w:pPr>
    <w:r>
      <w:rPr>
        <w:noProof/>
        <w:sz w:val="18"/>
        <w:szCs w:val="18"/>
        <w:lang w:eastAsia="en-AU"/>
      </w:rPr>
      <w:t>PD_ISL3_May 19</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E96283">
      <w:rPr>
        <w:noProof/>
        <w:sz w:val="18"/>
        <w:szCs w:val="18"/>
      </w:rPr>
      <w:t>5</w:t>
    </w:r>
    <w:r w:rsidR="00FE4759" w:rsidRPr="00E461D8">
      <w:rPr>
        <w:noProof/>
        <w:sz w:val="18"/>
        <w:szCs w:val="18"/>
      </w:rPr>
      <w:fldChar w:fldCharType="end"/>
    </w:r>
    <w:r>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DAE14"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FE4759" w:rsidP="00FE4759">
    <w:pPr>
      <w:pStyle w:val="Footer"/>
      <w:ind w:right="-592"/>
      <w:rPr>
        <w:noProof/>
        <w:sz w:val="18"/>
        <w:szCs w:val="18"/>
      </w:rPr>
    </w:pPr>
    <w:r>
      <w:rPr>
        <w:noProof/>
        <w:sz w:val="18"/>
        <w:szCs w:val="18"/>
        <w:lang w:eastAsia="en-AU"/>
      </w:rPr>
      <w:t>&lt;document ID&gt;</w:t>
    </w:r>
    <w:r w:rsidRPr="00E461D8">
      <w:rPr>
        <w:sz w:val="18"/>
        <w:szCs w:val="18"/>
      </w:rPr>
      <w:t xml:space="preserve"> </w:t>
    </w:r>
    <w:r>
      <w:rPr>
        <w:sz w:val="18"/>
        <w:szCs w:val="18"/>
      </w:rPr>
      <w:t>Name of Document</w:t>
    </w:r>
    <w:r>
      <w:rPr>
        <w:sz w:val="18"/>
        <w:szCs w:val="18"/>
      </w:rPr>
      <w:tab/>
    </w:r>
    <w:r w:rsidRPr="00E461D8">
      <w:rPr>
        <w:sz w:val="18"/>
        <w:szCs w:val="18"/>
      </w:rPr>
      <w:tab/>
    </w:r>
    <w:r>
      <w:rPr>
        <w:sz w:val="18"/>
        <w:szCs w:val="18"/>
      </w:rPr>
      <w:t xml:space="preserve"> </w:t>
    </w:r>
    <w:r>
      <w:rPr>
        <w:sz w:val="18"/>
        <w:szCs w:val="18"/>
      </w:rPr>
      <w:tab/>
      <w:t xml:space="preserve"> </w:t>
    </w:r>
    <w:r w:rsidRPr="00E461D8">
      <w:rPr>
        <w:sz w:val="18"/>
        <w:szCs w:val="18"/>
      </w:rPr>
      <w:fldChar w:fldCharType="begin"/>
    </w:r>
    <w:r w:rsidRPr="00E461D8">
      <w:rPr>
        <w:sz w:val="18"/>
        <w:szCs w:val="18"/>
      </w:rPr>
      <w:instrText xml:space="preserve"> PAGE   \* MERGEFORMAT </w:instrText>
    </w:r>
    <w:r w:rsidRPr="00E461D8">
      <w:rPr>
        <w:sz w:val="18"/>
        <w:szCs w:val="18"/>
      </w:rPr>
      <w:fldChar w:fldCharType="separate"/>
    </w:r>
    <w:r w:rsidR="00280600">
      <w:rPr>
        <w:noProof/>
        <w:sz w:val="18"/>
        <w:szCs w:val="18"/>
      </w:rPr>
      <w:t>1</w:t>
    </w:r>
    <w:r w:rsidRPr="00E461D8">
      <w:rPr>
        <w:noProof/>
        <w:sz w:val="18"/>
        <w:szCs w:val="18"/>
      </w:rPr>
      <w:fldChar w:fldCharType="end"/>
    </w:r>
    <w:r w:rsidR="001A64DF">
      <w:rPr>
        <w:noProof/>
        <w:sz w:val="18"/>
        <w:szCs w:val="18"/>
      </w:rPr>
      <w:t>/4</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336A0"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3D5C91" w:rsidP="003D5C91">
    <w:pPr>
      <w:pStyle w:val="Header"/>
      <w:tabs>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827"/>
    <w:multiLevelType w:val="hybridMultilevel"/>
    <w:tmpl w:val="358A4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D221CE"/>
    <w:multiLevelType w:val="hybridMultilevel"/>
    <w:tmpl w:val="11868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CF6EB4"/>
    <w:multiLevelType w:val="hybridMultilevel"/>
    <w:tmpl w:val="3F482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D94D27"/>
    <w:multiLevelType w:val="hybridMultilevel"/>
    <w:tmpl w:val="1200C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4745C"/>
    <w:multiLevelType w:val="hybridMultilevel"/>
    <w:tmpl w:val="6DB42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0D3546"/>
    <w:multiLevelType w:val="hybridMultilevel"/>
    <w:tmpl w:val="1B4EC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48A65D1B"/>
    <w:multiLevelType w:val="hybridMultilevel"/>
    <w:tmpl w:val="299A52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175F07"/>
    <w:multiLevelType w:val="hybridMultilevel"/>
    <w:tmpl w:val="946E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13771E"/>
    <w:multiLevelType w:val="hybridMultilevel"/>
    <w:tmpl w:val="F996A3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9925C8"/>
    <w:multiLevelType w:val="hybridMultilevel"/>
    <w:tmpl w:val="6818FE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717937"/>
    <w:multiLevelType w:val="hybridMultilevel"/>
    <w:tmpl w:val="F15E4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AF6F09"/>
    <w:multiLevelType w:val="hybridMultilevel"/>
    <w:tmpl w:val="FAA8B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1407BC"/>
    <w:multiLevelType w:val="hybridMultilevel"/>
    <w:tmpl w:val="CB68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45BE2"/>
    <w:multiLevelType w:val="hybridMultilevel"/>
    <w:tmpl w:val="AB3A5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A1026C"/>
    <w:multiLevelType w:val="hybridMultilevel"/>
    <w:tmpl w:val="5E96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0C09DE"/>
    <w:multiLevelType w:val="hybridMultilevel"/>
    <w:tmpl w:val="5326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7"/>
  </w:num>
  <w:num w:numId="4">
    <w:abstractNumId w:val="19"/>
  </w:num>
  <w:num w:numId="5">
    <w:abstractNumId w:val="9"/>
  </w:num>
  <w:num w:numId="6">
    <w:abstractNumId w:val="11"/>
  </w:num>
  <w:num w:numId="7">
    <w:abstractNumId w:val="12"/>
  </w:num>
  <w:num w:numId="8">
    <w:abstractNumId w:val="16"/>
  </w:num>
  <w:num w:numId="9">
    <w:abstractNumId w:val="0"/>
  </w:num>
  <w:num w:numId="10">
    <w:abstractNumId w:val="17"/>
  </w:num>
  <w:num w:numId="11">
    <w:abstractNumId w:val="10"/>
  </w:num>
  <w:num w:numId="12">
    <w:abstractNumId w:val="18"/>
  </w:num>
  <w:num w:numId="13">
    <w:abstractNumId w:val="13"/>
  </w:num>
  <w:num w:numId="14">
    <w:abstractNumId w:val="14"/>
  </w:num>
  <w:num w:numId="15">
    <w:abstractNumId w:val="1"/>
  </w:num>
  <w:num w:numId="16">
    <w:abstractNumId w:val="2"/>
  </w:num>
  <w:num w:numId="17">
    <w:abstractNumId w:val="15"/>
  </w:num>
  <w:num w:numId="18">
    <w:abstractNumId w:val="5"/>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1036BB"/>
    <w:rsid w:val="0016096B"/>
    <w:rsid w:val="00180989"/>
    <w:rsid w:val="001A64DF"/>
    <w:rsid w:val="001E386A"/>
    <w:rsid w:val="00280600"/>
    <w:rsid w:val="0029693A"/>
    <w:rsid w:val="00310D9B"/>
    <w:rsid w:val="0039544F"/>
    <w:rsid w:val="003C7920"/>
    <w:rsid w:val="003D5C91"/>
    <w:rsid w:val="004754A5"/>
    <w:rsid w:val="004D7B27"/>
    <w:rsid w:val="005379F4"/>
    <w:rsid w:val="00556B36"/>
    <w:rsid w:val="00586C62"/>
    <w:rsid w:val="005C3E45"/>
    <w:rsid w:val="005E3A47"/>
    <w:rsid w:val="00631013"/>
    <w:rsid w:val="006554E8"/>
    <w:rsid w:val="00693C47"/>
    <w:rsid w:val="006A0BA0"/>
    <w:rsid w:val="006A75F4"/>
    <w:rsid w:val="006E1AB4"/>
    <w:rsid w:val="00773400"/>
    <w:rsid w:val="00787163"/>
    <w:rsid w:val="008465FD"/>
    <w:rsid w:val="00864BF1"/>
    <w:rsid w:val="00873B5C"/>
    <w:rsid w:val="00895092"/>
    <w:rsid w:val="008C08E7"/>
    <w:rsid w:val="00901033"/>
    <w:rsid w:val="009515D7"/>
    <w:rsid w:val="00972563"/>
    <w:rsid w:val="009D4FA6"/>
    <w:rsid w:val="00A211C5"/>
    <w:rsid w:val="00A31568"/>
    <w:rsid w:val="00AC39CB"/>
    <w:rsid w:val="00AF1255"/>
    <w:rsid w:val="00B015A8"/>
    <w:rsid w:val="00B25C99"/>
    <w:rsid w:val="00B32034"/>
    <w:rsid w:val="00CE571A"/>
    <w:rsid w:val="00CE6C0B"/>
    <w:rsid w:val="00CF17CA"/>
    <w:rsid w:val="00D05463"/>
    <w:rsid w:val="00D20C0F"/>
    <w:rsid w:val="00D3360C"/>
    <w:rsid w:val="00D741C8"/>
    <w:rsid w:val="00DA7C8C"/>
    <w:rsid w:val="00E13A28"/>
    <w:rsid w:val="00E96283"/>
    <w:rsid w:val="00FE4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0EF444"/>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 w:type="character" w:styleId="Strong">
    <w:name w:val="Strong"/>
    <w:basedOn w:val="DefaultParagraphFont"/>
    <w:uiPriority w:val="22"/>
    <w:qFormat/>
    <w:rsid w:val="009D4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v.catholic.edu.au/" TargetMode="Externa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s://www.smbtsv.catholic.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813831" y="1081"/>
          <a:ext cx="1662050" cy="452297"/>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C9AB05A8-76AA-444D-9D0B-F82747669038}">
      <dgm:prSet phldrT="[Text]" custT="1"/>
      <dgm:spPr>
        <a:xfrm>
          <a:off x="813831" y="643344"/>
          <a:ext cx="1662050" cy="452297"/>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Principal</a:t>
          </a:r>
        </a:p>
      </dgm:t>
    </dgm:pt>
    <dgm:pt modelId="{E1AAE7A7-E734-468E-87D2-BDF4F43597BE}" type="parTrans" cxnId="{1E108413-2D76-4FA8-AAC6-8DF18FCE60D0}">
      <dgm:prSet/>
      <dgm:spPr>
        <a:xfrm>
          <a:off x="1599136" y="453379"/>
          <a:ext cx="91440" cy="189965"/>
        </a:xfrm>
        <a:custGeom>
          <a:avLst/>
          <a:gdLst/>
          <a:ahLst/>
          <a:cxnLst/>
          <a:rect l="0" t="0" r="0" b="0"/>
          <a:pathLst>
            <a:path>
              <a:moveTo>
                <a:pt x="45720" y="0"/>
              </a:moveTo>
              <a:lnTo>
                <a:pt x="45720" y="154943"/>
              </a:lnTo>
            </a:path>
          </a:pathLst>
        </a:custGeom>
        <a:noFill/>
        <a:ln w="25400" cap="flat" cmpd="sng" algn="ctr">
          <a:solidFill>
            <a:srgbClr val="03655F">
              <a:shade val="60000"/>
              <a:hueOff val="0"/>
              <a:satOff val="0"/>
              <a:lumOff val="0"/>
              <a:alphaOff val="0"/>
            </a:srgbClr>
          </a:solidFill>
          <a:prstDash val="solid"/>
        </a:ln>
        <a:effectLst/>
      </dgm:spPr>
      <dgm:t>
        <a:bodyPr/>
        <a:lstStyle/>
        <a:p>
          <a:pPr algn="ctr"/>
          <a:endParaRPr lang="en-US"/>
        </a:p>
      </dgm:t>
    </dgm:pt>
    <dgm:pt modelId="{79A9256F-DB66-4D70-AFDD-B928CB487506}" type="sibTrans" cxnId="{1E108413-2D76-4FA8-AAC6-8DF18FCE60D0}">
      <dgm:prSet/>
      <dgm:spPr/>
      <dgm:t>
        <a:bodyPr/>
        <a:lstStyle/>
        <a:p>
          <a:pPr algn="ctr"/>
          <a:endParaRPr lang="en-US"/>
        </a:p>
      </dgm:t>
    </dgm:pt>
    <dgm:pt modelId="{8948E4F9-BCDF-4AAC-A5EC-4BFF645A8867}">
      <dgm:prSet phldrT="[Text]" custT="1"/>
      <dgm:spPr>
        <a:xfrm>
          <a:off x="1229343" y="1927870"/>
          <a:ext cx="1662050" cy="452297"/>
        </a:xfrm>
        <a:solidFill>
          <a:srgbClr val="92D050"/>
        </a:solidFill>
        <a:ln w="25400" cap="flat" cmpd="sng" algn="ctr">
          <a:solidFill>
            <a:srgbClr val="03655F">
              <a:shade val="80000"/>
              <a:hueOff val="0"/>
              <a:satOff val="0"/>
              <a:lumOff val="0"/>
              <a:alphaOff val="0"/>
            </a:srgbClr>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School Officer - Library Services</a:t>
          </a:r>
        </a:p>
      </dgm:t>
    </dgm:pt>
    <dgm:pt modelId="{6460F6EB-C253-4D21-878D-51B3BFA61A51}" type="parTrans" cxnId="{344186AC-8277-402A-8232-9E8F27AFDF84}">
      <dgm:prSet/>
      <dgm:spPr>
        <a:xfrm>
          <a:off x="980036" y="1737905"/>
          <a:ext cx="249307" cy="416114"/>
        </a:xfrm>
        <a:noFill/>
        <a:ln w="25400" cap="flat" cmpd="sng" algn="ctr">
          <a:solidFill>
            <a:srgbClr val="03655F">
              <a:shade val="80000"/>
              <a:hueOff val="0"/>
              <a:satOff val="0"/>
              <a:lumOff val="0"/>
              <a:alphaOff val="0"/>
            </a:srgbClr>
          </a:solidFill>
          <a:prstDash val="solid"/>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48F7F38D-8E71-4D9F-B3AA-BDCAD1217674}" type="pres">
      <dgm:prSet presAssocID="{E1AAE7A7-E734-468E-87D2-BDF4F43597BE}" presName="Name37" presStyleLbl="parChTrans1D2" presStyleIdx="0" presStyleCnt="1"/>
      <dgm:spPr/>
      <dgm:t>
        <a:bodyPr/>
        <a:lstStyle/>
        <a:p>
          <a:endParaRPr lang="en-US"/>
        </a:p>
      </dgm:t>
    </dgm:pt>
    <dgm:pt modelId="{98578E98-A02A-4027-BB7D-A1CFB78766CA}" type="pres">
      <dgm:prSet presAssocID="{C9AB05A8-76AA-444D-9D0B-F82747669038}" presName="hierRoot2" presStyleCnt="0">
        <dgm:presLayoutVars>
          <dgm:hierBranch val="init"/>
        </dgm:presLayoutVars>
      </dgm:prSet>
      <dgm:spPr/>
    </dgm:pt>
    <dgm:pt modelId="{0E1764D4-8A27-4917-9D33-D5C72F6216C7}" type="pres">
      <dgm:prSet presAssocID="{C9AB05A8-76AA-444D-9D0B-F82747669038}" presName="rootComposite" presStyleCnt="0"/>
      <dgm:spPr/>
    </dgm:pt>
    <dgm:pt modelId="{15591DC8-79C1-4CDD-BF77-8C76B8C8BA23}" type="pres">
      <dgm:prSet presAssocID="{C9AB05A8-76AA-444D-9D0B-F82747669038}" presName="rootText" presStyleLbl="node2" presStyleIdx="0" presStyleCnt="1" custScaleX="183734" custLinFactNeighborY="-13834">
        <dgm:presLayoutVars>
          <dgm:chPref val="3"/>
        </dgm:presLayoutVars>
      </dgm:prSet>
      <dgm:spPr/>
      <dgm:t>
        <a:bodyPr/>
        <a:lstStyle/>
        <a:p>
          <a:endParaRPr lang="en-US"/>
        </a:p>
      </dgm:t>
    </dgm:pt>
    <dgm:pt modelId="{05EC143D-365F-4B7A-A1A1-AEE58284264B}" type="pres">
      <dgm:prSet presAssocID="{C9AB05A8-76AA-444D-9D0B-F82747669038}" presName="rootConnector" presStyleLbl="node2" presStyleIdx="0" presStyleCnt="1"/>
      <dgm:spPr/>
      <dgm:t>
        <a:bodyPr/>
        <a:lstStyle/>
        <a:p>
          <a:endParaRPr lang="en-US"/>
        </a:p>
      </dgm:t>
    </dgm:pt>
    <dgm:pt modelId="{0D9ABBFA-53BB-4A98-8409-67457B54C274}" type="pres">
      <dgm:prSet presAssocID="{C9AB05A8-76AA-444D-9D0B-F82747669038}" presName="hierChild4" presStyleCnt="0"/>
      <dgm:spPr/>
    </dgm:pt>
    <dgm:pt modelId="{9A4E9172-1704-43FF-9AC4-7450FAFF2A0F}" type="pres">
      <dgm:prSet presAssocID="{6460F6EB-C253-4D21-878D-51B3BFA61A51}" presName="Name37" presStyleLbl="parChTrans1D3" presStyleIdx="0" presStyleCnt="1"/>
      <dgm:spPr>
        <a:custGeom>
          <a:avLst/>
          <a:gdLst/>
          <a:ahLst/>
          <a:cxnLst/>
          <a:rect l="0" t="0" r="0" b="0"/>
          <a:pathLst>
            <a:path>
              <a:moveTo>
                <a:pt x="0" y="0"/>
              </a:moveTo>
              <a:lnTo>
                <a:pt x="0" y="339400"/>
              </a:lnTo>
              <a:lnTo>
                <a:pt x="203345" y="339400"/>
              </a:lnTo>
            </a:path>
          </a:pathLst>
        </a:custGeom>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3" presStyleIdx="0" presStyleCnt="1" custScaleX="183734" custLinFactNeighborX="-10759" custLinFactNeighborY="-32135">
        <dgm:presLayoutVars>
          <dgm:chPref val="3"/>
        </dgm:presLayoutVars>
      </dgm:prSet>
      <dgm:spPr>
        <a:prstGeom prst="rect">
          <a:avLst/>
        </a:prstGeom>
      </dgm:spPr>
      <dgm:t>
        <a:bodyPr/>
        <a:lstStyle/>
        <a:p>
          <a:endParaRPr lang="en-US"/>
        </a:p>
      </dgm:t>
    </dgm:pt>
    <dgm:pt modelId="{99F39028-E1AE-4039-92BF-D71C94E7F959}" type="pres">
      <dgm:prSet presAssocID="{8948E4F9-BCDF-4AAC-A5EC-4BFF645A8867}" presName="rootConnector" presStyleLbl="node3"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8FB620D5-A314-4060-9EE0-D9FCD9D3C7D8}" type="pres">
      <dgm:prSet presAssocID="{C9AB05A8-76AA-444D-9D0B-F82747669038}" presName="hierChild5" presStyleCnt="0"/>
      <dgm:spPr/>
    </dgm:pt>
    <dgm:pt modelId="{41765888-7181-4A61-BA31-1D07124C42B4}" type="pres">
      <dgm:prSet presAssocID="{8DA0AB47-70A0-442C-9D99-B63B19FE2A18}" presName="hierChild3" presStyleCnt="0"/>
      <dgm:spPr/>
    </dgm:pt>
  </dgm:ptLst>
  <dgm:cxnLst>
    <dgm:cxn modelId="{A7250B5C-C858-45BC-A224-09AD2AC20919}" type="presOf" srcId="{8C5EB547-B1DA-4E88-B5D1-2E551DDBE333}" destId="{2A47C401-C100-4B08-8ADC-859EFE272619}" srcOrd="0" destOrd="0" presId="urn:microsoft.com/office/officeart/2005/8/layout/orgChart1"/>
    <dgm:cxn modelId="{43A3F31E-D9B5-429E-A2AF-AAC04FC5885A}" type="presOf" srcId="{C9AB05A8-76AA-444D-9D0B-F82747669038}" destId="{15591DC8-79C1-4CDD-BF77-8C76B8C8BA23}" srcOrd="0" destOrd="0" presId="urn:microsoft.com/office/officeart/2005/8/layout/orgChart1"/>
    <dgm:cxn modelId="{344186AC-8277-402A-8232-9E8F27AFDF84}" srcId="{C9AB05A8-76AA-444D-9D0B-F82747669038}" destId="{8948E4F9-BCDF-4AAC-A5EC-4BFF645A8867}" srcOrd="0" destOrd="0" parTransId="{6460F6EB-C253-4D21-878D-51B3BFA61A51}" sibTransId="{112508D3-333F-4D44-988F-0A9441E9731E}"/>
    <dgm:cxn modelId="{30F57577-14B5-43E0-82B3-ADCA5CB3C4C0}" type="presOf" srcId="{8DA0AB47-70A0-442C-9D99-B63B19FE2A18}" destId="{7B1D0557-7AD7-4FAC-B44F-BF28A322CCC7}" srcOrd="1" destOrd="0" presId="urn:microsoft.com/office/officeart/2005/8/layout/orgChart1"/>
    <dgm:cxn modelId="{1E108413-2D76-4FA8-AAC6-8DF18FCE60D0}" srcId="{8DA0AB47-70A0-442C-9D99-B63B19FE2A18}" destId="{C9AB05A8-76AA-444D-9D0B-F82747669038}" srcOrd="0" destOrd="0" parTransId="{E1AAE7A7-E734-468E-87D2-BDF4F43597BE}" sibTransId="{79A9256F-DB66-4D70-AFDD-B928CB487506}"/>
    <dgm:cxn modelId="{4F8AAA82-6F7F-49D2-B653-CA954D300E6E}" type="presOf" srcId="{8DA0AB47-70A0-442C-9D99-B63B19FE2A18}" destId="{2EC6151F-7040-4521-B6E4-383F715A49D5}" srcOrd="0" destOrd="0" presId="urn:microsoft.com/office/officeart/2005/8/layout/orgChart1"/>
    <dgm:cxn modelId="{1F3D79B1-A90E-44FA-8072-8182DA698068}" type="presOf" srcId="{E1AAE7A7-E734-468E-87D2-BDF4F43597BE}" destId="{48F7F38D-8E71-4D9F-B3AA-BDCAD1217674}" srcOrd="0" destOrd="0" presId="urn:microsoft.com/office/officeart/2005/8/layout/orgChart1"/>
    <dgm:cxn modelId="{BFE909FD-5DEF-497A-A5D4-3E7E4D8D947A}" type="presOf" srcId="{8948E4F9-BCDF-4AAC-A5EC-4BFF645A8867}" destId="{C73B99B6-4B01-46A3-B877-9B095624C988}" srcOrd="0" destOrd="0" presId="urn:microsoft.com/office/officeart/2005/8/layout/orgChart1"/>
    <dgm:cxn modelId="{1A1A7ACB-EAD3-4904-8593-0C8656DBF55D}" type="presOf" srcId="{6460F6EB-C253-4D21-878D-51B3BFA61A51}" destId="{9A4E9172-1704-43FF-9AC4-7450FAFF2A0F}"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FA1CE665-C22E-4EFD-9A06-D5B3B8D2B859}" type="presOf" srcId="{C9AB05A8-76AA-444D-9D0B-F82747669038}" destId="{05EC143D-365F-4B7A-A1A1-AEE58284264B}" srcOrd="1" destOrd="0" presId="urn:microsoft.com/office/officeart/2005/8/layout/orgChart1"/>
    <dgm:cxn modelId="{9BBFFA95-9AB6-40F2-AE1E-B09C1C143630}" type="presOf" srcId="{8948E4F9-BCDF-4AAC-A5EC-4BFF645A8867}" destId="{99F39028-E1AE-4039-92BF-D71C94E7F959}" srcOrd="1" destOrd="0" presId="urn:microsoft.com/office/officeart/2005/8/layout/orgChart1"/>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D6B92A42-F24D-4100-B7D7-6D8C455C849F}" type="presParOf" srcId="{4420F9E3-31D6-48F7-BEBC-82E156633644}" destId="{48F7F38D-8E71-4D9F-B3AA-BDCAD1217674}" srcOrd="0" destOrd="0" presId="urn:microsoft.com/office/officeart/2005/8/layout/orgChart1"/>
    <dgm:cxn modelId="{A24C2B9E-A0A7-4AE5-86FD-7861B2D7F6AC}" type="presParOf" srcId="{4420F9E3-31D6-48F7-BEBC-82E156633644}" destId="{98578E98-A02A-4027-BB7D-A1CFB78766CA}" srcOrd="1" destOrd="0" presId="urn:microsoft.com/office/officeart/2005/8/layout/orgChart1"/>
    <dgm:cxn modelId="{279D6691-1C0F-4972-ACFA-78F6EDDF722E}" type="presParOf" srcId="{98578E98-A02A-4027-BB7D-A1CFB78766CA}" destId="{0E1764D4-8A27-4917-9D33-D5C72F6216C7}" srcOrd="0" destOrd="0" presId="urn:microsoft.com/office/officeart/2005/8/layout/orgChart1"/>
    <dgm:cxn modelId="{D32BE7A8-5E10-4454-8E67-CA4D49810CBA}" type="presParOf" srcId="{0E1764D4-8A27-4917-9D33-D5C72F6216C7}" destId="{15591DC8-79C1-4CDD-BF77-8C76B8C8BA23}" srcOrd="0" destOrd="0" presId="urn:microsoft.com/office/officeart/2005/8/layout/orgChart1"/>
    <dgm:cxn modelId="{8A0F57AE-C7FE-48E7-8988-1A253FBBDC96}" type="presParOf" srcId="{0E1764D4-8A27-4917-9D33-D5C72F6216C7}" destId="{05EC143D-365F-4B7A-A1A1-AEE58284264B}" srcOrd="1" destOrd="0" presId="urn:microsoft.com/office/officeart/2005/8/layout/orgChart1"/>
    <dgm:cxn modelId="{A992AAB8-607D-4FF5-962E-B6D83FEA32F0}" type="presParOf" srcId="{98578E98-A02A-4027-BB7D-A1CFB78766CA}" destId="{0D9ABBFA-53BB-4A98-8409-67457B54C274}" srcOrd="1" destOrd="0" presId="urn:microsoft.com/office/officeart/2005/8/layout/orgChart1"/>
    <dgm:cxn modelId="{567BE519-4B4E-4586-AE1C-2247B2D6953A}" type="presParOf" srcId="{0D9ABBFA-53BB-4A98-8409-67457B54C274}" destId="{9A4E9172-1704-43FF-9AC4-7450FAFF2A0F}" srcOrd="0" destOrd="0" presId="urn:microsoft.com/office/officeart/2005/8/layout/orgChart1"/>
    <dgm:cxn modelId="{44D6095D-CC0D-42D1-BD5D-146F02CFD3C8}" type="presParOf" srcId="{0D9ABBFA-53BB-4A98-8409-67457B54C274}" destId="{64F887FE-4B78-4D33-867B-1BBB71C93C59}" srcOrd="1" destOrd="0" presId="urn:microsoft.com/office/officeart/2005/8/layout/orgChart1"/>
    <dgm:cxn modelId="{4F2F0362-A400-4431-A486-577F536D793E}" type="presParOf" srcId="{64F887FE-4B78-4D33-867B-1BBB71C93C59}" destId="{EE33E14F-4DE9-4FE6-A321-31116CB82DD4}" srcOrd="0" destOrd="0" presId="urn:microsoft.com/office/officeart/2005/8/layout/orgChart1"/>
    <dgm:cxn modelId="{863AA90B-9320-44C0-B635-3F092D66F282}" type="presParOf" srcId="{EE33E14F-4DE9-4FE6-A321-31116CB82DD4}" destId="{C73B99B6-4B01-46A3-B877-9B095624C988}" srcOrd="0" destOrd="0" presId="urn:microsoft.com/office/officeart/2005/8/layout/orgChart1"/>
    <dgm:cxn modelId="{83A5BD8D-68CD-4D85-AEE1-4769FABDD85B}" type="presParOf" srcId="{EE33E14F-4DE9-4FE6-A321-31116CB82DD4}" destId="{99F39028-E1AE-4039-92BF-D71C94E7F959}" srcOrd="1" destOrd="0" presId="urn:microsoft.com/office/officeart/2005/8/layout/orgChart1"/>
    <dgm:cxn modelId="{532E722E-441B-4D38-B951-FFF23AD745FB}" type="presParOf" srcId="{64F887FE-4B78-4D33-867B-1BBB71C93C59}" destId="{BDCD77EC-BB6B-4126-87D1-A6E4185869B8}" srcOrd="1" destOrd="0" presId="urn:microsoft.com/office/officeart/2005/8/layout/orgChart1"/>
    <dgm:cxn modelId="{88877CEC-FE15-47DE-8AA0-18DEE07AEBDC}" type="presParOf" srcId="{64F887FE-4B78-4D33-867B-1BBB71C93C59}" destId="{380AD445-4A70-4D09-B54B-4C7CE8B0317F}" srcOrd="2" destOrd="0" presId="urn:microsoft.com/office/officeart/2005/8/layout/orgChart1"/>
    <dgm:cxn modelId="{6909D2D7-1FFF-4096-B039-62610D1605A7}" type="presParOf" srcId="{98578E98-A02A-4027-BB7D-A1CFB78766CA}" destId="{8FB620D5-A314-4060-9EE0-D9FCD9D3C7D8}"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657182" y="1414726"/>
          <a:ext cx="208215" cy="456674"/>
        </a:xfrm>
        <a:custGeom>
          <a:avLst/>
          <a:gdLst/>
          <a:ahLst/>
          <a:cxnLst/>
          <a:rect l="0" t="0" r="0" b="0"/>
          <a:pathLst>
            <a:path>
              <a:moveTo>
                <a:pt x="0" y="0"/>
              </a:moveTo>
              <a:lnTo>
                <a:pt x="0" y="339400"/>
              </a:lnTo>
              <a:lnTo>
                <a:pt x="203345" y="339400"/>
              </a:lnTo>
            </a:path>
          </a:pathLst>
        </a:custGeom>
        <a:noFill/>
        <a:ln w="25400" cap="flat" cmpd="sng" algn="ctr">
          <a:solidFill>
            <a:srgbClr val="03655F">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F7F38D-8E71-4D9F-B3AA-BDCAD1217674}">
      <dsp:nvSpPr>
        <dsp:cNvPr id="0" name=""/>
        <dsp:cNvSpPr/>
      </dsp:nvSpPr>
      <dsp:spPr>
        <a:xfrm>
          <a:off x="1522266" y="620548"/>
          <a:ext cx="91440" cy="174530"/>
        </a:xfrm>
        <a:custGeom>
          <a:avLst/>
          <a:gdLst/>
          <a:ahLst/>
          <a:cxnLst/>
          <a:rect l="0" t="0" r="0" b="0"/>
          <a:pathLst>
            <a:path>
              <a:moveTo>
                <a:pt x="45720" y="0"/>
              </a:moveTo>
              <a:lnTo>
                <a:pt x="45720" y="154943"/>
              </a:lnTo>
            </a:path>
          </a:pathLst>
        </a:custGeom>
        <a:noFill/>
        <a:ln w="25400" cap="flat" cmpd="sng" algn="ctr">
          <a:solidFill>
            <a:srgbClr val="03655F">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429481" y="900"/>
          <a:ext cx="2277008" cy="619648"/>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429481" y="900"/>
        <a:ext cx="2277008" cy="619648"/>
      </dsp:txXfrm>
    </dsp:sp>
    <dsp:sp modelId="{15591DC8-79C1-4CDD-BF77-8C76B8C8BA23}">
      <dsp:nvSpPr>
        <dsp:cNvPr id="0" name=""/>
        <dsp:cNvSpPr/>
      </dsp:nvSpPr>
      <dsp:spPr>
        <a:xfrm>
          <a:off x="429481" y="795078"/>
          <a:ext cx="2277008" cy="619648"/>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Principal</a:t>
          </a:r>
        </a:p>
      </dsp:txBody>
      <dsp:txXfrm>
        <a:off x="429481" y="795078"/>
        <a:ext cx="2277008" cy="619648"/>
      </dsp:txXfrm>
    </dsp:sp>
    <dsp:sp modelId="{C73B99B6-4B01-46A3-B877-9B095624C988}">
      <dsp:nvSpPr>
        <dsp:cNvPr id="0" name=""/>
        <dsp:cNvSpPr/>
      </dsp:nvSpPr>
      <dsp:spPr>
        <a:xfrm>
          <a:off x="865398" y="1561577"/>
          <a:ext cx="2277008" cy="619648"/>
        </a:xfrm>
        <a:prstGeom prst="rect">
          <a:avLst/>
        </a:prstGeom>
        <a:solidFill>
          <a:srgbClr val="92D050"/>
        </a:solid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School Officer - Library Services</a:t>
          </a:r>
        </a:p>
      </dsp:txBody>
      <dsp:txXfrm>
        <a:off x="865398" y="1561577"/>
        <a:ext cx="2277008" cy="6196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Ashlee Griffiths</cp:lastModifiedBy>
  <cp:revision>6</cp:revision>
  <dcterms:created xsi:type="dcterms:W3CDTF">2021-01-13T01:42:00Z</dcterms:created>
  <dcterms:modified xsi:type="dcterms:W3CDTF">2021-01-15T01:47:00Z</dcterms:modified>
</cp:coreProperties>
</file>