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1033" w:rsidRDefault="00901033" w:rsidP="0016096B"/>
    <w:p w:rsidR="00A31568" w:rsidRPr="009803FE" w:rsidRDefault="00A31568" w:rsidP="006547F9">
      <w:pPr>
        <w:tabs>
          <w:tab w:val="left" w:pos="0"/>
        </w:tabs>
        <w:rPr>
          <w:rFonts w:ascii="Calibri" w:eastAsia="Calibri" w:hAnsi="Calibri" w:cs="Times New Roman"/>
          <w:b/>
          <w:color w:val="046660"/>
          <w:sz w:val="56"/>
          <w:szCs w:val="56"/>
        </w:rPr>
      </w:pPr>
      <w:r w:rsidRPr="009803FE">
        <w:rPr>
          <w:rFonts w:ascii="Calibri" w:eastAsia="Calibri" w:hAnsi="Calibri" w:cs="Times New Roman"/>
          <w:b/>
          <w:color w:val="046660"/>
          <w:sz w:val="56"/>
          <w:szCs w:val="56"/>
        </w:rPr>
        <w:t>POSITION DESCRIPTION</w:t>
      </w:r>
    </w:p>
    <w:tbl>
      <w:tblPr>
        <w:tblStyle w:val="TableGrid1"/>
        <w:tblpPr w:leftFromText="180" w:rightFromText="180" w:vertAnchor="text" w:tblpY="1"/>
        <w:tblOverlap w:val="never"/>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668"/>
      </w:tblGrid>
      <w:tr w:rsidR="00FE5AAF" w:rsidRPr="009B5FE8" w:rsidTr="00C90096">
        <w:trPr>
          <w:trHeight w:val="397"/>
        </w:trPr>
        <w:tc>
          <w:tcPr>
            <w:tcW w:w="2263" w:type="dxa"/>
            <w:vAlign w:val="center"/>
          </w:tcPr>
          <w:p w:rsidR="00FE5AAF" w:rsidRPr="009B5FE8" w:rsidRDefault="00FE5AAF" w:rsidP="00FE5AAF">
            <w:pPr>
              <w:tabs>
                <w:tab w:val="left" w:pos="0"/>
              </w:tabs>
              <w:spacing w:line="276" w:lineRule="auto"/>
              <w:jc w:val="both"/>
              <w:rPr>
                <w:rFonts w:ascii="Calibri" w:eastAsia="Calibri" w:hAnsi="Calibri" w:cs="Arial"/>
                <w:b/>
                <w:sz w:val="20"/>
                <w:szCs w:val="20"/>
              </w:rPr>
            </w:pPr>
            <w:r w:rsidRPr="009B5FE8">
              <w:rPr>
                <w:rFonts w:ascii="Calibri" w:eastAsia="Calibri" w:hAnsi="Calibri" w:cs="Arial"/>
                <w:b/>
                <w:sz w:val="20"/>
                <w:szCs w:val="20"/>
              </w:rPr>
              <w:t xml:space="preserve">POSITION TITLE: </w:t>
            </w:r>
          </w:p>
        </w:tc>
        <w:tc>
          <w:tcPr>
            <w:tcW w:w="6668" w:type="dxa"/>
            <w:vAlign w:val="center"/>
          </w:tcPr>
          <w:p w:rsidR="00FE5AAF" w:rsidRPr="00EE03C3" w:rsidRDefault="00023196" w:rsidP="00FE5AAF">
            <w:pPr>
              <w:jc w:val="both"/>
              <w:rPr>
                <w:rFonts w:cs="Arial"/>
                <w:b/>
                <w:sz w:val="20"/>
                <w:szCs w:val="20"/>
              </w:rPr>
            </w:pPr>
            <w:r>
              <w:rPr>
                <w:rFonts w:cs="Arial"/>
                <w:b/>
                <w:sz w:val="20"/>
                <w:szCs w:val="20"/>
              </w:rPr>
              <w:t>Assistant</w:t>
            </w:r>
            <w:r w:rsidR="00FE5AAF">
              <w:rPr>
                <w:rFonts w:cs="Arial"/>
                <w:b/>
                <w:sz w:val="20"/>
                <w:szCs w:val="20"/>
              </w:rPr>
              <w:t xml:space="preserve"> Principal </w:t>
            </w:r>
            <w:r>
              <w:rPr>
                <w:rFonts w:cs="Arial"/>
                <w:b/>
                <w:sz w:val="20"/>
                <w:szCs w:val="20"/>
              </w:rPr>
              <w:t xml:space="preserve">- </w:t>
            </w:r>
            <w:r w:rsidR="00FE5AAF">
              <w:rPr>
                <w:rFonts w:cs="Arial"/>
                <w:b/>
                <w:sz w:val="20"/>
                <w:szCs w:val="20"/>
              </w:rPr>
              <w:t>Religious Education (APRE)</w:t>
            </w:r>
            <w:r w:rsidR="00185850">
              <w:rPr>
                <w:rFonts w:cs="Arial"/>
                <w:b/>
                <w:sz w:val="20"/>
                <w:szCs w:val="20"/>
              </w:rPr>
              <w:t xml:space="preserve"> - Primary</w:t>
            </w:r>
          </w:p>
        </w:tc>
      </w:tr>
      <w:tr w:rsidR="00FE5AAF" w:rsidRPr="009B5FE8" w:rsidTr="00C90096">
        <w:trPr>
          <w:trHeight w:val="397"/>
        </w:trPr>
        <w:tc>
          <w:tcPr>
            <w:tcW w:w="2263" w:type="dxa"/>
            <w:vAlign w:val="center"/>
          </w:tcPr>
          <w:p w:rsidR="00FE5AAF" w:rsidRPr="009B5FE8" w:rsidRDefault="00FE5AAF" w:rsidP="00FE5AAF">
            <w:pPr>
              <w:tabs>
                <w:tab w:val="left" w:pos="0"/>
              </w:tabs>
              <w:spacing w:line="276" w:lineRule="auto"/>
              <w:jc w:val="both"/>
              <w:rPr>
                <w:rFonts w:ascii="Calibri" w:eastAsia="Calibri" w:hAnsi="Calibri" w:cs="Arial"/>
                <w:b/>
                <w:sz w:val="20"/>
                <w:szCs w:val="20"/>
              </w:rPr>
            </w:pPr>
            <w:r w:rsidRPr="009B5FE8">
              <w:rPr>
                <w:rFonts w:ascii="Calibri" w:eastAsia="Calibri" w:hAnsi="Calibri" w:cs="Arial"/>
                <w:b/>
                <w:sz w:val="20"/>
                <w:szCs w:val="20"/>
              </w:rPr>
              <w:t>SECTION</w:t>
            </w:r>
            <w:r w:rsidRPr="009B5FE8">
              <w:rPr>
                <w:rFonts w:ascii="Calibri" w:eastAsia="Calibri" w:hAnsi="Calibri" w:cs="Arial"/>
                <w:sz w:val="20"/>
                <w:szCs w:val="20"/>
              </w:rPr>
              <w:t>:</w:t>
            </w:r>
          </w:p>
        </w:tc>
        <w:tc>
          <w:tcPr>
            <w:tcW w:w="6668" w:type="dxa"/>
            <w:vAlign w:val="center"/>
          </w:tcPr>
          <w:p w:rsidR="00FE5AAF" w:rsidRPr="00487354" w:rsidRDefault="00FE5AAF" w:rsidP="00FE5AAF">
            <w:pPr>
              <w:jc w:val="both"/>
              <w:rPr>
                <w:rFonts w:cs="Arial"/>
                <w:b/>
                <w:sz w:val="20"/>
                <w:szCs w:val="20"/>
              </w:rPr>
            </w:pPr>
            <w:r>
              <w:rPr>
                <w:rFonts w:cs="Arial"/>
                <w:b/>
                <w:sz w:val="20"/>
                <w:szCs w:val="20"/>
              </w:rPr>
              <w:t>School Leadership</w:t>
            </w:r>
          </w:p>
        </w:tc>
      </w:tr>
      <w:tr w:rsidR="00FE5AAF" w:rsidRPr="009B5FE8" w:rsidTr="00C90096">
        <w:trPr>
          <w:trHeight w:val="397"/>
        </w:trPr>
        <w:tc>
          <w:tcPr>
            <w:tcW w:w="2263" w:type="dxa"/>
            <w:vAlign w:val="center"/>
          </w:tcPr>
          <w:p w:rsidR="00FE5AAF" w:rsidRPr="009B5FE8" w:rsidRDefault="00FE5AAF" w:rsidP="00FE5AAF">
            <w:pPr>
              <w:tabs>
                <w:tab w:val="left" w:pos="0"/>
              </w:tabs>
              <w:spacing w:line="276" w:lineRule="auto"/>
              <w:jc w:val="both"/>
              <w:rPr>
                <w:rFonts w:ascii="Calibri" w:eastAsia="Calibri" w:hAnsi="Calibri" w:cs="Arial"/>
                <w:b/>
                <w:sz w:val="20"/>
                <w:szCs w:val="20"/>
              </w:rPr>
            </w:pPr>
            <w:r w:rsidRPr="009B5FE8">
              <w:rPr>
                <w:rFonts w:ascii="Calibri" w:eastAsia="Calibri" w:hAnsi="Calibri" w:cs="Arial"/>
                <w:b/>
                <w:sz w:val="20"/>
                <w:szCs w:val="20"/>
              </w:rPr>
              <w:t>REPORTS TO:</w:t>
            </w:r>
          </w:p>
        </w:tc>
        <w:tc>
          <w:tcPr>
            <w:tcW w:w="6668" w:type="dxa"/>
            <w:vAlign w:val="center"/>
          </w:tcPr>
          <w:p w:rsidR="00FE5AAF" w:rsidRPr="00487354" w:rsidRDefault="00FE5AAF" w:rsidP="00FE5AAF">
            <w:pPr>
              <w:jc w:val="both"/>
              <w:rPr>
                <w:rFonts w:cs="Arial"/>
                <w:b/>
                <w:sz w:val="20"/>
                <w:szCs w:val="20"/>
              </w:rPr>
            </w:pPr>
            <w:r>
              <w:rPr>
                <w:rFonts w:cs="Arial"/>
                <w:b/>
                <w:sz w:val="20"/>
                <w:szCs w:val="20"/>
              </w:rPr>
              <w:t>The Principal</w:t>
            </w:r>
          </w:p>
        </w:tc>
      </w:tr>
      <w:tr w:rsidR="00FE5AAF" w:rsidRPr="009B5FE8" w:rsidTr="00C90096">
        <w:trPr>
          <w:trHeight w:val="397"/>
        </w:trPr>
        <w:tc>
          <w:tcPr>
            <w:tcW w:w="2263" w:type="dxa"/>
            <w:vAlign w:val="center"/>
          </w:tcPr>
          <w:p w:rsidR="00FE5AAF" w:rsidRPr="009B5FE8" w:rsidRDefault="00FE5AAF" w:rsidP="00FE5AAF">
            <w:pPr>
              <w:tabs>
                <w:tab w:val="left" w:pos="0"/>
              </w:tabs>
              <w:spacing w:line="276" w:lineRule="auto"/>
              <w:jc w:val="both"/>
              <w:rPr>
                <w:rFonts w:ascii="Calibri" w:eastAsia="Calibri" w:hAnsi="Calibri" w:cs="Arial"/>
                <w:b/>
                <w:sz w:val="20"/>
                <w:szCs w:val="20"/>
              </w:rPr>
            </w:pPr>
            <w:r w:rsidRPr="009B5FE8">
              <w:rPr>
                <w:rFonts w:ascii="Calibri" w:eastAsia="Calibri" w:hAnsi="Calibri" w:cs="Arial"/>
                <w:b/>
                <w:sz w:val="20"/>
                <w:szCs w:val="20"/>
              </w:rPr>
              <w:t>CLASSIFICATION:</w:t>
            </w:r>
          </w:p>
        </w:tc>
        <w:tc>
          <w:tcPr>
            <w:tcW w:w="6668" w:type="dxa"/>
            <w:vAlign w:val="center"/>
          </w:tcPr>
          <w:p w:rsidR="00FE5AAF" w:rsidRPr="000363F8" w:rsidRDefault="00FE5AAF" w:rsidP="00FE5AAF">
            <w:pPr>
              <w:jc w:val="both"/>
              <w:rPr>
                <w:rFonts w:cs="Arial"/>
                <w:b/>
                <w:sz w:val="20"/>
                <w:szCs w:val="20"/>
              </w:rPr>
            </w:pPr>
            <w:r w:rsidRPr="000363F8">
              <w:rPr>
                <w:rFonts w:cs="Arial"/>
                <w:b/>
                <w:sz w:val="20"/>
                <w:szCs w:val="20"/>
              </w:rPr>
              <w:t>Positions of Leadership in Diocesan Schools</w:t>
            </w:r>
          </w:p>
        </w:tc>
      </w:tr>
      <w:tr w:rsidR="00FE5AAF" w:rsidRPr="009B5FE8" w:rsidTr="00C90096">
        <w:trPr>
          <w:trHeight w:val="397"/>
        </w:trPr>
        <w:tc>
          <w:tcPr>
            <w:tcW w:w="2263" w:type="dxa"/>
            <w:vAlign w:val="center"/>
          </w:tcPr>
          <w:p w:rsidR="00FE5AAF" w:rsidRPr="009B5FE8" w:rsidRDefault="00FE5AAF" w:rsidP="00FE5AAF">
            <w:pPr>
              <w:tabs>
                <w:tab w:val="left" w:pos="0"/>
              </w:tabs>
              <w:spacing w:line="276" w:lineRule="auto"/>
              <w:jc w:val="both"/>
              <w:rPr>
                <w:rFonts w:ascii="Calibri" w:eastAsia="Calibri" w:hAnsi="Calibri" w:cs="Arial"/>
                <w:b/>
                <w:sz w:val="20"/>
                <w:szCs w:val="20"/>
              </w:rPr>
            </w:pPr>
            <w:r w:rsidRPr="009B5FE8">
              <w:rPr>
                <w:rFonts w:ascii="Calibri" w:eastAsia="Calibri" w:hAnsi="Calibri" w:cs="Arial"/>
                <w:b/>
                <w:sz w:val="20"/>
                <w:szCs w:val="20"/>
              </w:rPr>
              <w:t>AWARD:</w:t>
            </w:r>
          </w:p>
        </w:tc>
        <w:tc>
          <w:tcPr>
            <w:tcW w:w="6668" w:type="dxa"/>
            <w:vAlign w:val="center"/>
          </w:tcPr>
          <w:p w:rsidR="00FE5AAF" w:rsidRPr="009B5FE8" w:rsidRDefault="00FE5AAF" w:rsidP="00BB540A">
            <w:pPr>
              <w:tabs>
                <w:tab w:val="left" w:pos="0"/>
              </w:tabs>
              <w:spacing w:line="276" w:lineRule="auto"/>
              <w:jc w:val="both"/>
              <w:rPr>
                <w:rFonts w:ascii="Calibri" w:eastAsia="Calibri" w:hAnsi="Calibri" w:cs="Arial"/>
                <w:sz w:val="20"/>
                <w:szCs w:val="20"/>
              </w:rPr>
            </w:pPr>
            <w:r w:rsidRPr="00BF5939">
              <w:rPr>
                <w:rFonts w:cs="Arial"/>
                <w:b/>
                <w:sz w:val="20"/>
                <w:szCs w:val="20"/>
              </w:rPr>
              <w:t>Catholic Employing Authorities Single Enterprise Collective Agreement – Diocesan Schools of Queensland 201</w:t>
            </w:r>
            <w:r w:rsidR="00BB540A">
              <w:rPr>
                <w:rFonts w:cs="Arial"/>
                <w:b/>
                <w:sz w:val="20"/>
                <w:szCs w:val="20"/>
              </w:rPr>
              <w:t>9</w:t>
            </w:r>
            <w:r w:rsidRPr="00BF5939">
              <w:rPr>
                <w:rFonts w:cs="Arial"/>
                <w:b/>
                <w:sz w:val="20"/>
                <w:szCs w:val="20"/>
              </w:rPr>
              <w:t xml:space="preserve"> - 20</w:t>
            </w:r>
            <w:r w:rsidR="00BB540A">
              <w:rPr>
                <w:rFonts w:cs="Arial"/>
                <w:b/>
                <w:sz w:val="20"/>
                <w:szCs w:val="20"/>
              </w:rPr>
              <w:t>23</w:t>
            </w:r>
          </w:p>
        </w:tc>
      </w:tr>
      <w:tr w:rsidR="00FE5AAF" w:rsidRPr="009B5FE8" w:rsidTr="00C90096">
        <w:trPr>
          <w:trHeight w:val="397"/>
        </w:trPr>
        <w:tc>
          <w:tcPr>
            <w:tcW w:w="2263" w:type="dxa"/>
            <w:vAlign w:val="center"/>
          </w:tcPr>
          <w:p w:rsidR="00FE5AAF" w:rsidRPr="009B5FE8" w:rsidRDefault="00FE5AAF" w:rsidP="00FE5AAF">
            <w:pPr>
              <w:tabs>
                <w:tab w:val="left" w:pos="0"/>
              </w:tabs>
              <w:spacing w:line="276" w:lineRule="auto"/>
              <w:jc w:val="both"/>
              <w:rPr>
                <w:rFonts w:ascii="Calibri" w:eastAsia="Calibri" w:hAnsi="Calibri" w:cs="Arial"/>
                <w:b/>
                <w:sz w:val="20"/>
                <w:szCs w:val="20"/>
              </w:rPr>
            </w:pPr>
            <w:r w:rsidRPr="009B5FE8">
              <w:rPr>
                <w:rFonts w:ascii="Calibri" w:eastAsia="Calibri" w:hAnsi="Calibri" w:cs="Arial"/>
                <w:b/>
                <w:sz w:val="20"/>
                <w:szCs w:val="20"/>
              </w:rPr>
              <w:t>LOCATION:</w:t>
            </w:r>
          </w:p>
        </w:tc>
        <w:tc>
          <w:tcPr>
            <w:tcW w:w="6668" w:type="dxa"/>
            <w:vAlign w:val="center"/>
          </w:tcPr>
          <w:p w:rsidR="00FE5AAF" w:rsidRPr="009B5FE8" w:rsidRDefault="00654C35" w:rsidP="00FE5AAF">
            <w:pPr>
              <w:tabs>
                <w:tab w:val="left" w:pos="0"/>
              </w:tabs>
              <w:spacing w:line="276" w:lineRule="auto"/>
              <w:jc w:val="both"/>
              <w:rPr>
                <w:rFonts w:ascii="Calibri" w:eastAsia="Calibri" w:hAnsi="Calibri" w:cs="Arial"/>
                <w:b/>
                <w:sz w:val="20"/>
                <w:szCs w:val="20"/>
              </w:rPr>
            </w:pPr>
            <w:r>
              <w:rPr>
                <w:rFonts w:ascii="Calibri" w:eastAsia="Calibri" w:hAnsi="Calibri" w:cs="Arial"/>
                <w:b/>
                <w:sz w:val="20"/>
                <w:szCs w:val="20"/>
              </w:rPr>
              <w:t>St Anthony’s Catholic College, Deeragun</w:t>
            </w:r>
          </w:p>
        </w:tc>
      </w:tr>
    </w:tbl>
    <w:tbl>
      <w:tblPr>
        <w:tblStyle w:val="TableGrid1"/>
        <w:tblW w:w="9493" w:type="dxa"/>
        <w:shd w:val="clear" w:color="auto" w:fill="046660"/>
        <w:tblLook w:val="04A0" w:firstRow="1" w:lastRow="0" w:firstColumn="1" w:lastColumn="0" w:noHBand="0" w:noVBand="1"/>
      </w:tblPr>
      <w:tblGrid>
        <w:gridCol w:w="9493"/>
      </w:tblGrid>
      <w:tr w:rsidR="00A31568" w:rsidRPr="00A31568" w:rsidTr="009803FE">
        <w:trPr>
          <w:trHeight w:val="340"/>
        </w:trPr>
        <w:tc>
          <w:tcPr>
            <w:tcW w:w="9493" w:type="dxa"/>
            <w:shd w:val="clear" w:color="auto" w:fill="046660"/>
            <w:vAlign w:val="center"/>
          </w:tcPr>
          <w:p w:rsidR="00A31568" w:rsidRPr="00A31568" w:rsidRDefault="00A31568" w:rsidP="006547F9">
            <w:pPr>
              <w:tabs>
                <w:tab w:val="left" w:pos="0"/>
              </w:tabs>
              <w:spacing w:line="276" w:lineRule="auto"/>
              <w:rPr>
                <w:rFonts w:ascii="Calibri" w:eastAsia="Calibri" w:hAnsi="Calibri" w:cs="Times New Roman"/>
                <w:b/>
                <w:color w:val="FFFFFF" w:themeColor="background1"/>
              </w:rPr>
            </w:pPr>
            <w:r w:rsidRPr="00A31568">
              <w:rPr>
                <w:rFonts w:ascii="Calibri" w:eastAsia="Calibri" w:hAnsi="Calibri" w:cs="Times New Roman"/>
                <w:b/>
                <w:color w:val="FFFFFF" w:themeColor="background1"/>
              </w:rPr>
              <w:t>OUR ORGANISATION</w:t>
            </w:r>
          </w:p>
        </w:tc>
      </w:tr>
    </w:tbl>
    <w:p w:rsidR="00A31568" w:rsidRPr="009B5FE8" w:rsidRDefault="00A31568" w:rsidP="006547F9">
      <w:pPr>
        <w:tabs>
          <w:tab w:val="left" w:pos="0"/>
        </w:tabs>
        <w:spacing w:before="120" w:after="120" w:line="300" w:lineRule="atLeast"/>
        <w:ind w:right="-46"/>
        <w:jc w:val="both"/>
        <w:textAlignment w:val="baseline"/>
        <w:rPr>
          <w:rFonts w:ascii="Calibri" w:eastAsia="Calibri" w:hAnsi="Calibri" w:cs="Times New Roman"/>
        </w:rPr>
      </w:pPr>
      <w:r w:rsidRPr="009B5FE8">
        <w:rPr>
          <w:rFonts w:ascii="Calibri" w:eastAsia="Calibri" w:hAnsi="Calibri" w:cs="Times New Roman"/>
        </w:rPr>
        <w:t xml:space="preserve">Townsville Catholic Education (TCE) supports 29 </w:t>
      </w:r>
      <w:r>
        <w:rPr>
          <w:rFonts w:ascii="Calibri" w:eastAsia="Calibri" w:hAnsi="Calibri" w:cs="Times New Roman"/>
        </w:rPr>
        <w:t>school</w:t>
      </w:r>
      <w:r w:rsidRPr="009B5FE8">
        <w:rPr>
          <w:rFonts w:ascii="Calibri" w:eastAsia="Calibri" w:hAnsi="Calibri" w:cs="Times New Roman"/>
        </w:rPr>
        <w:t xml:space="preserve">s within the Diocese, located throughout a diverse region </w:t>
      </w:r>
      <w:r>
        <w:rPr>
          <w:rFonts w:ascii="Calibri" w:eastAsia="Calibri" w:hAnsi="Calibri" w:cs="Times New Roman"/>
        </w:rPr>
        <w:t>including</w:t>
      </w:r>
      <w:r w:rsidRPr="009B5FE8">
        <w:rPr>
          <w:rFonts w:ascii="Calibri" w:eastAsia="Calibri" w:hAnsi="Calibri" w:cs="Times New Roman"/>
        </w:rPr>
        <w:t xml:space="preserve"> urban and rural </w:t>
      </w:r>
      <w:r>
        <w:rPr>
          <w:rFonts w:ascii="Calibri" w:eastAsia="Calibri" w:hAnsi="Calibri" w:cs="Times New Roman"/>
        </w:rPr>
        <w:t xml:space="preserve">environments </w:t>
      </w:r>
      <w:r w:rsidRPr="009B5FE8">
        <w:rPr>
          <w:rFonts w:ascii="Calibri" w:eastAsia="Calibri" w:hAnsi="Calibri" w:cs="Times New Roman"/>
        </w:rPr>
        <w:t xml:space="preserve">extending to Mount Isa to the west, Proserpine to </w:t>
      </w:r>
      <w:r w:rsidR="00C14C2D">
        <w:rPr>
          <w:rFonts w:ascii="Calibri" w:eastAsia="Calibri" w:hAnsi="Calibri" w:cs="Times New Roman"/>
        </w:rPr>
        <w:t xml:space="preserve">the south and north to Ingham. </w:t>
      </w:r>
      <w:r w:rsidRPr="009B5FE8">
        <w:rPr>
          <w:rFonts w:ascii="Calibri" w:eastAsia="Calibri" w:hAnsi="Calibri" w:cs="Times New Roman"/>
        </w:rPr>
        <w:t>T</w:t>
      </w:r>
      <w:r>
        <w:rPr>
          <w:rFonts w:ascii="Calibri" w:eastAsia="Calibri" w:hAnsi="Calibri" w:cs="Times New Roman"/>
        </w:rPr>
        <w:t>CE</w:t>
      </w:r>
      <w:r w:rsidRPr="009B5FE8">
        <w:rPr>
          <w:rFonts w:ascii="Calibri" w:eastAsia="Calibri" w:hAnsi="Calibri" w:cs="Times New Roman"/>
        </w:rPr>
        <w:t xml:space="preserve"> provides a diverse range of education choices including primary, secondary and Prep-to-Year 12.</w:t>
      </w:r>
      <w:r w:rsidR="00C14C2D">
        <w:rPr>
          <w:rFonts w:ascii="Calibri" w:eastAsia="Calibri" w:hAnsi="Calibri" w:cs="Times New Roman"/>
        </w:rPr>
        <w:t xml:space="preserve"> </w:t>
      </w:r>
      <w:r w:rsidRPr="009B5FE8">
        <w:rPr>
          <w:rFonts w:ascii="Calibri" w:eastAsia="Calibri" w:hAnsi="Calibri" w:cs="Times New Roman"/>
        </w:rPr>
        <w:t xml:space="preserve">Each </w:t>
      </w:r>
      <w:r>
        <w:rPr>
          <w:rFonts w:ascii="Calibri" w:eastAsia="Calibri" w:hAnsi="Calibri" w:cs="Times New Roman"/>
        </w:rPr>
        <w:t xml:space="preserve">setting </w:t>
      </w:r>
      <w:r w:rsidRPr="009B5FE8">
        <w:rPr>
          <w:rFonts w:ascii="Calibri" w:eastAsia="Calibri" w:hAnsi="Calibri" w:cs="Times New Roman"/>
        </w:rPr>
        <w:t xml:space="preserve">provides a high educational standard in a caring and </w:t>
      </w:r>
      <w:r>
        <w:rPr>
          <w:rFonts w:ascii="Calibri" w:eastAsia="Calibri" w:hAnsi="Calibri" w:cs="Times New Roman"/>
        </w:rPr>
        <w:t xml:space="preserve">a </w:t>
      </w:r>
      <w:r w:rsidRPr="009B5FE8">
        <w:rPr>
          <w:rFonts w:ascii="Calibri" w:eastAsia="Calibri" w:hAnsi="Calibri" w:cs="Times New Roman"/>
        </w:rPr>
        <w:t>stimulating environment. The Diocese has a growing I</w:t>
      </w:r>
      <w:r>
        <w:rPr>
          <w:rFonts w:ascii="Calibri" w:eastAsia="Calibri" w:hAnsi="Calibri" w:cs="Times New Roman"/>
        </w:rPr>
        <w:t>ndigenous education program and</w:t>
      </w:r>
      <w:r w:rsidRPr="009B5FE8">
        <w:rPr>
          <w:rFonts w:ascii="Calibri" w:eastAsia="Calibri" w:hAnsi="Calibri" w:cs="Times New Roman"/>
        </w:rPr>
        <w:t xml:space="preserve"> some of our </w:t>
      </w:r>
      <w:r>
        <w:rPr>
          <w:rFonts w:ascii="Calibri" w:eastAsia="Calibri" w:hAnsi="Calibri" w:cs="Times New Roman"/>
        </w:rPr>
        <w:t>school</w:t>
      </w:r>
      <w:r w:rsidRPr="009B5FE8">
        <w:rPr>
          <w:rFonts w:ascii="Calibri" w:eastAsia="Calibri" w:hAnsi="Calibri" w:cs="Times New Roman"/>
        </w:rPr>
        <w:t>s offering both boarding and day-student facilities.</w:t>
      </w:r>
    </w:p>
    <w:p w:rsidR="00A31568" w:rsidRDefault="00A31568" w:rsidP="006547F9">
      <w:pPr>
        <w:tabs>
          <w:tab w:val="left" w:pos="0"/>
        </w:tabs>
        <w:spacing w:before="120" w:after="120" w:line="300" w:lineRule="atLeast"/>
        <w:ind w:right="-46"/>
        <w:jc w:val="both"/>
        <w:textAlignment w:val="baseline"/>
        <w:rPr>
          <w:rFonts w:ascii="Calibri" w:eastAsia="Calibri" w:hAnsi="Calibri" w:cs="Times New Roman"/>
        </w:rPr>
      </w:pPr>
      <w:r w:rsidRPr="009B5FE8">
        <w:rPr>
          <w:rFonts w:ascii="Calibri" w:eastAsia="Calibri" w:hAnsi="Calibri" w:cs="Times New Roman"/>
        </w:rPr>
        <w:t>TCE employ</w:t>
      </w:r>
      <w:r>
        <w:rPr>
          <w:rFonts w:ascii="Calibri" w:eastAsia="Calibri" w:hAnsi="Calibri" w:cs="Times New Roman"/>
        </w:rPr>
        <w:t>s</w:t>
      </w:r>
      <w:r w:rsidRPr="009B5FE8">
        <w:rPr>
          <w:rFonts w:ascii="Calibri" w:eastAsia="Calibri" w:hAnsi="Calibri" w:cs="Times New Roman"/>
        </w:rPr>
        <w:t xml:space="preserve"> in excess of 2,500 teaching, professional and ancillary/support employees to fulfil our mission of providing quality educational services through our Catholic </w:t>
      </w:r>
      <w:r>
        <w:rPr>
          <w:rFonts w:ascii="Calibri" w:eastAsia="Calibri" w:hAnsi="Calibri" w:cs="Times New Roman"/>
        </w:rPr>
        <w:t>school</w:t>
      </w:r>
      <w:r w:rsidRPr="009B5FE8">
        <w:rPr>
          <w:rFonts w:ascii="Calibri" w:eastAsia="Calibri" w:hAnsi="Calibri" w:cs="Times New Roman"/>
        </w:rPr>
        <w:t xml:space="preserve"> communities. A Catholic education involves much more than simply teaching the educational basics. It encourages students to embrace Catholic values and faith while providing them with an excellent education and diverse life experiences that will prepare them to be a contributing member of the community in their adult lives.</w:t>
      </w:r>
    </w:p>
    <w:p w:rsidR="00A31568" w:rsidRDefault="00A31568" w:rsidP="006547F9">
      <w:pPr>
        <w:tabs>
          <w:tab w:val="left" w:pos="0"/>
        </w:tabs>
        <w:spacing w:before="120" w:after="120" w:line="300" w:lineRule="atLeast"/>
        <w:ind w:right="-46"/>
        <w:jc w:val="both"/>
        <w:textAlignment w:val="baseline"/>
        <w:rPr>
          <w:rFonts w:ascii="Calibri" w:eastAsia="Calibri" w:hAnsi="Calibri" w:cs="Times New Roman"/>
        </w:rPr>
      </w:pPr>
      <w:r>
        <w:rPr>
          <w:rFonts w:ascii="Calibri" w:eastAsia="Calibri" w:hAnsi="Calibri" w:cs="Times New Roman"/>
        </w:rPr>
        <w:t>The proud reputation Catholic schools enjoy within the Diocese today is based on the strong tradition built by religious orders who found Catholic Education in the Townsville Diocese in 1872.</w:t>
      </w:r>
    </w:p>
    <w:p w:rsidR="00A31568" w:rsidRPr="009B5FE8" w:rsidRDefault="00A31568" w:rsidP="006547F9">
      <w:pPr>
        <w:tabs>
          <w:tab w:val="left" w:pos="0"/>
        </w:tabs>
        <w:spacing w:before="120" w:after="120" w:line="300" w:lineRule="atLeast"/>
        <w:ind w:right="-46"/>
        <w:jc w:val="both"/>
        <w:textAlignment w:val="baseline"/>
        <w:rPr>
          <w:rFonts w:ascii="Calibri" w:eastAsia="Calibri" w:hAnsi="Calibri" w:cs="Times New Roman"/>
        </w:rPr>
      </w:pPr>
      <w:r w:rsidRPr="009B5FE8">
        <w:rPr>
          <w:rFonts w:ascii="Calibri" w:eastAsia="Calibri" w:hAnsi="Calibri" w:cs="Times New Roman"/>
        </w:rPr>
        <w:t>Please visit our website for additional information</w:t>
      </w:r>
      <w:r w:rsidRPr="009B5FE8">
        <w:rPr>
          <w:rFonts w:ascii="Calibri" w:eastAsia="Calibri" w:hAnsi="Calibri" w:cs="Calibri"/>
        </w:rPr>
        <w:t xml:space="preserve"> </w:t>
      </w:r>
      <w:hyperlink r:id="rId7" w:history="1">
        <w:r w:rsidRPr="009B5FE8">
          <w:rPr>
            <w:rFonts w:ascii="Calibri" w:eastAsia="Times New Roman" w:hAnsi="Calibri" w:cs="Calibri"/>
            <w:color w:val="0000FF"/>
            <w:sz w:val="24"/>
            <w:szCs w:val="24"/>
            <w:u w:val="single"/>
            <w:lang w:eastAsia="en-AU"/>
          </w:rPr>
          <w:t>https://www.tsv.catholic.edu.au/</w:t>
        </w:r>
      </w:hyperlink>
    </w:p>
    <w:p w:rsidR="00A31568" w:rsidRPr="009B5FE8" w:rsidRDefault="00A31568" w:rsidP="006547F9">
      <w:pPr>
        <w:tabs>
          <w:tab w:val="left" w:pos="0"/>
        </w:tabs>
        <w:spacing w:before="120" w:after="120" w:line="300" w:lineRule="atLeast"/>
        <w:ind w:right="-46"/>
        <w:textAlignment w:val="baseline"/>
        <w:rPr>
          <w:rFonts w:ascii="Calibri" w:eastAsia="Calibri" w:hAnsi="Calibri" w:cs="Times New Roman"/>
          <w:b/>
        </w:rPr>
      </w:pPr>
      <w:r w:rsidRPr="009B5FE8">
        <w:rPr>
          <w:rFonts w:ascii="Calibri" w:eastAsia="Calibri" w:hAnsi="Calibri" w:cs="Times New Roman"/>
          <w:b/>
        </w:rPr>
        <w:t>OUR SYSTEM VISION</w:t>
      </w:r>
    </w:p>
    <w:p w:rsidR="00A31568" w:rsidRPr="009B5FE8" w:rsidRDefault="00A31568" w:rsidP="006547F9">
      <w:pPr>
        <w:tabs>
          <w:tab w:val="left" w:pos="0"/>
        </w:tabs>
        <w:spacing w:after="0" w:line="300" w:lineRule="atLeast"/>
        <w:ind w:right="-46"/>
        <w:jc w:val="center"/>
        <w:textAlignment w:val="baseline"/>
        <w:rPr>
          <w:rFonts w:ascii="Calibri" w:eastAsia="Calibri" w:hAnsi="Calibri" w:cs="Times New Roman"/>
          <w:i/>
          <w:sz w:val="28"/>
          <w:szCs w:val="28"/>
        </w:rPr>
      </w:pPr>
      <w:r w:rsidRPr="009B5FE8">
        <w:rPr>
          <w:rFonts w:ascii="Calibri" w:eastAsia="Calibri" w:hAnsi="Calibri" w:cs="Times New Roman"/>
          <w:i/>
          <w:sz w:val="28"/>
          <w:szCs w:val="28"/>
        </w:rPr>
        <w:t>“The promotion of the human person is the goal of the Catholic school”</w:t>
      </w:r>
    </w:p>
    <w:p w:rsidR="00A31568" w:rsidRDefault="00A31568" w:rsidP="006547F9">
      <w:pPr>
        <w:tabs>
          <w:tab w:val="left" w:pos="0"/>
        </w:tabs>
        <w:spacing w:after="120" w:line="300" w:lineRule="atLeast"/>
        <w:ind w:right="-46"/>
        <w:textAlignment w:val="baseline"/>
        <w:rPr>
          <w:rFonts w:ascii="Calibri" w:eastAsia="Calibri" w:hAnsi="Calibri" w:cs="Times New Roman"/>
          <w:i/>
          <w:sz w:val="16"/>
          <w:szCs w:val="16"/>
        </w:rPr>
      </w:pPr>
      <w:r w:rsidRPr="009B5FE8">
        <w:rPr>
          <w:rFonts w:ascii="Calibri" w:eastAsia="Calibri" w:hAnsi="Calibri" w:cs="Times New Roman"/>
          <w:i/>
          <w:sz w:val="16"/>
          <w:szCs w:val="16"/>
        </w:rPr>
        <w:t>THE CATHOLIC SCHOOL ON THE THRESHOLD OF THE THIRD MILLENNIUM, 1998</w:t>
      </w:r>
    </w:p>
    <w:p w:rsidR="00FA78BD" w:rsidRDefault="00FA78BD" w:rsidP="006547F9">
      <w:pPr>
        <w:tabs>
          <w:tab w:val="left" w:pos="0"/>
        </w:tabs>
        <w:spacing w:after="120" w:line="300" w:lineRule="atLeast"/>
        <w:ind w:right="-46"/>
        <w:textAlignment w:val="baseline"/>
        <w:rPr>
          <w:rFonts w:ascii="Calibri" w:eastAsia="Calibri" w:hAnsi="Calibri" w:cs="Times New Roman"/>
          <w:i/>
          <w:sz w:val="16"/>
          <w:szCs w:val="16"/>
        </w:rPr>
      </w:pPr>
      <w:r w:rsidRPr="009B5FE8">
        <w:rPr>
          <w:rFonts w:ascii="Calibri" w:eastAsia="Calibri" w:hAnsi="Calibri" w:cs="Times New Roman"/>
          <w:noProof/>
          <w:sz w:val="16"/>
          <w:szCs w:val="16"/>
          <w:lang w:eastAsia="en-AU"/>
        </w:rPr>
        <w:drawing>
          <wp:anchor distT="0" distB="0" distL="114300" distR="114300" simplePos="0" relativeHeight="251659264" behindDoc="0" locked="0" layoutInCell="1" allowOverlap="1" wp14:anchorId="42C209CC" wp14:editId="28FEA689">
            <wp:simplePos x="0" y="0"/>
            <wp:positionH relativeFrom="margin">
              <wp:posOffset>-40005</wp:posOffset>
            </wp:positionH>
            <wp:positionV relativeFrom="paragraph">
              <wp:posOffset>331470</wp:posOffset>
            </wp:positionV>
            <wp:extent cx="6305550" cy="1531620"/>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6305550" cy="1531620"/>
                    </a:xfrm>
                    <a:prstGeom prst="rect">
                      <a:avLst/>
                    </a:prstGeom>
                  </pic:spPr>
                </pic:pic>
              </a:graphicData>
            </a:graphic>
            <wp14:sizeRelH relativeFrom="page">
              <wp14:pctWidth>0</wp14:pctWidth>
            </wp14:sizeRelH>
            <wp14:sizeRelV relativeFrom="page">
              <wp14:pctHeight>0</wp14:pctHeight>
            </wp14:sizeRelV>
          </wp:anchor>
        </w:drawing>
      </w:r>
    </w:p>
    <w:p w:rsidR="006547F9" w:rsidRPr="009B5FE8" w:rsidRDefault="006547F9" w:rsidP="006547F9">
      <w:pPr>
        <w:spacing w:after="120" w:line="300" w:lineRule="atLeast"/>
        <w:ind w:right="-46"/>
        <w:textAlignment w:val="baseline"/>
        <w:rPr>
          <w:rFonts w:ascii="Calibri" w:eastAsia="Calibri" w:hAnsi="Calibri" w:cs="Times New Roman"/>
          <w:i/>
          <w:sz w:val="16"/>
          <w:szCs w:val="16"/>
        </w:rPr>
      </w:pPr>
    </w:p>
    <w:tbl>
      <w:tblPr>
        <w:tblStyle w:val="TableGrid1"/>
        <w:tblW w:w="9493" w:type="dxa"/>
        <w:shd w:val="clear" w:color="auto" w:fill="046660"/>
        <w:tblLook w:val="04A0" w:firstRow="1" w:lastRow="0" w:firstColumn="1" w:lastColumn="0" w:noHBand="0" w:noVBand="1"/>
      </w:tblPr>
      <w:tblGrid>
        <w:gridCol w:w="9493"/>
      </w:tblGrid>
      <w:tr w:rsidR="00A31568" w:rsidRPr="00A31568" w:rsidTr="009803FE">
        <w:trPr>
          <w:trHeight w:val="340"/>
        </w:trPr>
        <w:tc>
          <w:tcPr>
            <w:tcW w:w="9493" w:type="dxa"/>
            <w:shd w:val="clear" w:color="auto" w:fill="046660"/>
            <w:vAlign w:val="center"/>
          </w:tcPr>
          <w:p w:rsidR="00A31568" w:rsidRPr="00A31568" w:rsidRDefault="00A31568" w:rsidP="00C90096">
            <w:pPr>
              <w:spacing w:line="276" w:lineRule="auto"/>
              <w:rPr>
                <w:rFonts w:ascii="Calibri" w:eastAsia="Calibri" w:hAnsi="Calibri" w:cs="Times New Roman"/>
                <w:b/>
                <w:color w:val="FFFFFF" w:themeColor="background1"/>
              </w:rPr>
            </w:pPr>
            <w:r w:rsidRPr="00A31568">
              <w:rPr>
                <w:rFonts w:ascii="Calibri" w:eastAsia="Calibri" w:hAnsi="Calibri" w:cs="Times New Roman"/>
                <w:b/>
                <w:color w:val="FFFFFF" w:themeColor="background1"/>
              </w:rPr>
              <w:lastRenderedPageBreak/>
              <w:t>ABOUT THE ROLE</w:t>
            </w:r>
          </w:p>
        </w:tc>
      </w:tr>
    </w:tbl>
    <w:p w:rsidR="00654C35" w:rsidRPr="000470CB" w:rsidRDefault="00654C35" w:rsidP="00654C35">
      <w:pPr>
        <w:ind w:right="-46"/>
        <w:jc w:val="both"/>
        <w:rPr>
          <w:rFonts w:cstheme="minorHAnsi"/>
          <w:shd w:val="clear" w:color="auto" w:fill="FFFFFF"/>
        </w:rPr>
      </w:pPr>
      <w:r w:rsidRPr="000470CB">
        <w:rPr>
          <w:rFonts w:cstheme="minorHAnsi"/>
          <w:shd w:val="clear" w:color="auto" w:fill="FFFFFF"/>
        </w:rPr>
        <w:t>St Anthony's Catholic College, Deeragun is one of Townsville's best schools offering Kindergarten to Year 12. The College comprises state-of-the-art facilities situated in a peaceful bushland setting with extensive grounds and is well-resourced to support a committed and professional teaching staff in the provision of quality Catholic education for students in the northern beaches.</w:t>
      </w:r>
    </w:p>
    <w:p w:rsidR="00335304" w:rsidRPr="00654C35" w:rsidRDefault="00982736" w:rsidP="00302985">
      <w:pPr>
        <w:suppressAutoHyphens/>
        <w:spacing w:before="60" w:after="120" w:line="240" w:lineRule="auto"/>
        <w:ind w:right="-25"/>
        <w:contextualSpacing/>
        <w:rPr>
          <w:rFonts w:ascii="Calibri" w:eastAsia="Calibri" w:hAnsi="Calibri" w:cs="Times New Roman"/>
          <w:bCs/>
          <w:szCs w:val="20"/>
        </w:rPr>
      </w:pPr>
      <w:r w:rsidRPr="00F92D68">
        <w:rPr>
          <w:rFonts w:eastAsia="Times New Roman" w:cstheme="minorHAnsi"/>
          <w:lang w:eastAsia="en-AU"/>
        </w:rPr>
        <w:t xml:space="preserve">The </w:t>
      </w:r>
      <w:r w:rsidR="00B265CA">
        <w:rPr>
          <w:rFonts w:eastAsia="Times New Roman" w:cstheme="minorHAnsi"/>
          <w:lang w:eastAsia="en-AU"/>
        </w:rPr>
        <w:t xml:space="preserve">position of </w:t>
      </w:r>
      <w:r>
        <w:rPr>
          <w:rFonts w:eastAsia="Times New Roman" w:cstheme="minorHAnsi"/>
          <w:lang w:eastAsia="en-AU"/>
        </w:rPr>
        <w:t>APRE</w:t>
      </w:r>
      <w:r w:rsidRPr="00F92D68">
        <w:rPr>
          <w:rFonts w:eastAsia="Times New Roman" w:cstheme="minorHAnsi"/>
          <w:lang w:eastAsia="en-AU"/>
        </w:rPr>
        <w:t xml:space="preserve"> </w:t>
      </w:r>
      <w:r w:rsidR="00B265CA">
        <w:rPr>
          <w:rFonts w:eastAsia="Times New Roman" w:cstheme="minorHAnsi"/>
          <w:lang w:eastAsia="en-AU"/>
        </w:rPr>
        <w:t xml:space="preserve">provides for the </w:t>
      </w:r>
      <w:r w:rsidRPr="00F92D68">
        <w:rPr>
          <w:rFonts w:eastAsia="Times New Roman" w:cstheme="minorHAnsi"/>
          <w:lang w:eastAsia="en-AU"/>
        </w:rPr>
        <w:t>eff</w:t>
      </w:r>
      <w:r w:rsidR="00185850">
        <w:rPr>
          <w:rFonts w:eastAsia="Times New Roman" w:cstheme="minorHAnsi"/>
          <w:lang w:eastAsia="en-AU"/>
        </w:rPr>
        <w:t>ective professional leadership in developing and nurturing the Catholic tradition and Religious Life of the School (</w:t>
      </w:r>
      <w:proofErr w:type="spellStart"/>
      <w:r w:rsidR="00185850">
        <w:rPr>
          <w:rFonts w:eastAsia="Times New Roman" w:cstheme="minorHAnsi"/>
          <w:lang w:eastAsia="en-AU"/>
        </w:rPr>
        <w:t>RLoS</w:t>
      </w:r>
      <w:proofErr w:type="spellEnd"/>
      <w:r w:rsidR="00185850">
        <w:rPr>
          <w:rFonts w:eastAsia="Times New Roman" w:cstheme="minorHAnsi"/>
          <w:lang w:eastAsia="en-AU"/>
        </w:rPr>
        <w:t xml:space="preserve">) and the coordination of Religious Education from Prep to Year 6. </w:t>
      </w:r>
      <w:r w:rsidR="00654C35">
        <w:rPr>
          <w:rFonts w:ascii="Calibri" w:eastAsia="Calibri" w:hAnsi="Calibri" w:cs="Times New Roman"/>
          <w:bCs/>
          <w:szCs w:val="20"/>
        </w:rPr>
        <w:br/>
      </w:r>
    </w:p>
    <w:p w:rsidR="006547F9" w:rsidRPr="00BC152D" w:rsidRDefault="006547F9" w:rsidP="00335304">
      <w:pPr>
        <w:tabs>
          <w:tab w:val="left" w:pos="8789"/>
        </w:tabs>
        <w:spacing w:after="0" w:line="300" w:lineRule="atLeast"/>
        <w:ind w:right="-25"/>
        <w:jc w:val="both"/>
        <w:rPr>
          <w:rFonts w:ascii="Calibri" w:eastAsia="Calibri" w:hAnsi="Calibri" w:cs="Times New Roman"/>
          <w:b/>
        </w:rPr>
      </w:pPr>
      <w:r w:rsidRPr="00BC152D">
        <w:rPr>
          <w:rFonts w:ascii="Calibri" w:eastAsia="Calibri" w:hAnsi="Calibri" w:cs="Times New Roman"/>
          <w:b/>
        </w:rPr>
        <w:t>Leadership Success for those in positions of Senior Leadership in Catholic Schools in the Diocese of Townsville</w:t>
      </w:r>
    </w:p>
    <w:p w:rsidR="006547F9" w:rsidRPr="00BC152D" w:rsidRDefault="006547F9" w:rsidP="006547F9">
      <w:pPr>
        <w:tabs>
          <w:tab w:val="left" w:pos="8789"/>
        </w:tabs>
        <w:spacing w:before="120" w:after="120" w:line="300" w:lineRule="atLeast"/>
        <w:ind w:right="-25"/>
        <w:jc w:val="both"/>
        <w:rPr>
          <w:rFonts w:ascii="Calibri" w:eastAsia="Calibri" w:hAnsi="Calibri" w:cs="Times New Roman"/>
        </w:rPr>
      </w:pPr>
      <w:r w:rsidRPr="00BC152D">
        <w:rPr>
          <w:rFonts w:ascii="Calibri" w:eastAsia="Calibri" w:hAnsi="Calibri" w:cs="Times New Roman"/>
        </w:rPr>
        <w:t>Catholic School Leadership is to be un</w:t>
      </w:r>
      <w:r>
        <w:rPr>
          <w:rFonts w:ascii="Calibri" w:eastAsia="Calibri" w:hAnsi="Calibri" w:cs="Times New Roman"/>
        </w:rPr>
        <w:t>dertaken in a spirit of Christ-</w:t>
      </w:r>
      <w:r w:rsidRPr="00BC152D">
        <w:rPr>
          <w:rFonts w:ascii="Calibri" w:eastAsia="Calibri" w:hAnsi="Calibri" w:cs="Times New Roman"/>
        </w:rPr>
        <w:t>centred values and ethics. Christian leadership embodies a presence that is communal, transformational and serving. The six dimensions of leadership are bound by this context.</w:t>
      </w:r>
    </w:p>
    <w:p w:rsidR="006547F9" w:rsidRPr="00BC152D" w:rsidRDefault="006547F9" w:rsidP="006547F9">
      <w:pPr>
        <w:spacing w:before="120" w:after="120" w:line="300" w:lineRule="atLeast"/>
        <w:ind w:right="-25"/>
        <w:jc w:val="both"/>
        <w:rPr>
          <w:rFonts w:ascii="Calibri" w:eastAsia="Calibri" w:hAnsi="Calibri" w:cs="Times New Roman"/>
        </w:rPr>
      </w:pPr>
      <w:r w:rsidRPr="00BC152D">
        <w:rPr>
          <w:rFonts w:ascii="Calibri" w:eastAsia="Calibri" w:hAnsi="Calibri" w:cs="Times New Roman"/>
          <w:b/>
          <w:bCs/>
        </w:rPr>
        <w:t xml:space="preserve">Faith and Mission Leadership - </w:t>
      </w:r>
      <w:r w:rsidRPr="00BC152D">
        <w:rPr>
          <w:rFonts w:ascii="Calibri" w:eastAsia="Calibri" w:hAnsi="Calibri" w:cs="Times New Roman"/>
          <w:iCs/>
        </w:rPr>
        <w:t>context of the community of the people of God.</w:t>
      </w:r>
    </w:p>
    <w:p w:rsidR="006547F9" w:rsidRPr="00BC152D" w:rsidRDefault="006547F9" w:rsidP="006547F9">
      <w:pPr>
        <w:autoSpaceDE w:val="0"/>
        <w:autoSpaceDN w:val="0"/>
        <w:adjustRightInd w:val="0"/>
        <w:spacing w:before="120" w:after="120" w:line="300" w:lineRule="atLeast"/>
        <w:ind w:right="-25"/>
        <w:jc w:val="both"/>
        <w:rPr>
          <w:rFonts w:ascii="Calibri" w:eastAsia="Calibri" w:hAnsi="Calibri" w:cs="Calibri"/>
          <w:color w:val="000000"/>
        </w:rPr>
      </w:pPr>
      <w:r w:rsidRPr="00BC152D">
        <w:rPr>
          <w:rFonts w:ascii="Calibri" w:eastAsia="Calibri" w:hAnsi="Calibri" w:cs="Calibri"/>
          <w:noProof/>
          <w:color w:val="000000"/>
          <w:sz w:val="24"/>
          <w:szCs w:val="24"/>
          <w:lang w:eastAsia="en-AU"/>
        </w:rPr>
        <w:drawing>
          <wp:anchor distT="0" distB="0" distL="114300" distR="114300" simplePos="0" relativeHeight="251667456" behindDoc="0" locked="0" layoutInCell="1" allowOverlap="1" wp14:anchorId="63973382" wp14:editId="3A9FF47E">
            <wp:simplePos x="0" y="0"/>
            <wp:positionH relativeFrom="page">
              <wp:posOffset>2924175</wp:posOffset>
            </wp:positionH>
            <wp:positionV relativeFrom="paragraph">
              <wp:posOffset>11430</wp:posOffset>
            </wp:positionV>
            <wp:extent cx="3706495" cy="3657600"/>
            <wp:effectExtent l="0" t="0" r="8255" b="0"/>
            <wp:wrapThrough wrapText="bothSides">
              <wp:wrapPolygon edited="0">
                <wp:start x="0" y="0"/>
                <wp:lineTo x="0" y="21488"/>
                <wp:lineTo x="21537" y="21488"/>
                <wp:lineTo x="2153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06495" cy="3657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C152D">
        <w:rPr>
          <w:rFonts w:ascii="Calibri" w:eastAsia="Calibri" w:hAnsi="Calibri" w:cs="Calibri"/>
          <w:b/>
          <w:bCs/>
          <w:color w:val="000000"/>
        </w:rPr>
        <w:t xml:space="preserve">Educational Leadership - </w:t>
      </w:r>
      <w:r w:rsidRPr="00BC152D">
        <w:rPr>
          <w:rFonts w:ascii="Calibri" w:eastAsia="Calibri" w:hAnsi="Calibri" w:cs="Calibri"/>
          <w:iCs/>
          <w:color w:val="000000"/>
        </w:rPr>
        <w:t>leadership and management of the achievement of the school’s educational objectives.</w:t>
      </w:r>
    </w:p>
    <w:p w:rsidR="006547F9" w:rsidRPr="00BC152D" w:rsidRDefault="006547F9" w:rsidP="006547F9">
      <w:pPr>
        <w:autoSpaceDE w:val="0"/>
        <w:autoSpaceDN w:val="0"/>
        <w:adjustRightInd w:val="0"/>
        <w:spacing w:before="120" w:after="120" w:line="300" w:lineRule="atLeast"/>
        <w:ind w:right="-25"/>
        <w:jc w:val="both"/>
        <w:rPr>
          <w:rFonts w:ascii="Calibri" w:eastAsia="Calibri" w:hAnsi="Calibri" w:cs="Calibri"/>
          <w:color w:val="000000"/>
        </w:rPr>
      </w:pPr>
      <w:r w:rsidRPr="00BC152D">
        <w:rPr>
          <w:rFonts w:ascii="Calibri" w:eastAsia="Calibri" w:hAnsi="Calibri" w:cs="Calibri"/>
          <w:b/>
          <w:bCs/>
          <w:color w:val="000000"/>
        </w:rPr>
        <w:t xml:space="preserve">Staff Leadership - </w:t>
      </w:r>
      <w:r w:rsidRPr="00BC152D">
        <w:rPr>
          <w:rFonts w:ascii="Calibri" w:eastAsia="Calibri" w:hAnsi="Calibri" w:cs="Calibri"/>
          <w:iCs/>
          <w:color w:val="000000"/>
        </w:rPr>
        <w:t>work with teachers who identify with, and are committed to, these objectives.</w:t>
      </w:r>
    </w:p>
    <w:p w:rsidR="006547F9" w:rsidRPr="00BC152D" w:rsidRDefault="006547F9" w:rsidP="006547F9">
      <w:pPr>
        <w:autoSpaceDE w:val="0"/>
        <w:autoSpaceDN w:val="0"/>
        <w:adjustRightInd w:val="0"/>
        <w:spacing w:before="120" w:after="120" w:line="300" w:lineRule="atLeast"/>
        <w:ind w:right="-25"/>
        <w:rPr>
          <w:rFonts w:ascii="Calibri" w:eastAsia="Calibri" w:hAnsi="Calibri" w:cs="Calibri"/>
          <w:color w:val="000000"/>
        </w:rPr>
      </w:pPr>
      <w:r w:rsidRPr="00BC152D">
        <w:rPr>
          <w:rFonts w:ascii="Calibri" w:eastAsia="Calibri" w:hAnsi="Calibri" w:cs="Calibri"/>
          <w:b/>
          <w:bCs/>
          <w:color w:val="000000"/>
        </w:rPr>
        <w:t xml:space="preserve">Community Leadership - </w:t>
      </w:r>
      <w:r w:rsidRPr="00BC152D">
        <w:rPr>
          <w:rFonts w:ascii="Calibri" w:eastAsia="Calibri" w:hAnsi="Calibri" w:cs="Calibri"/>
          <w:bCs/>
          <w:color w:val="000000"/>
        </w:rPr>
        <w:t>as</w:t>
      </w:r>
      <w:r w:rsidRPr="00BC152D">
        <w:rPr>
          <w:rFonts w:ascii="Calibri" w:eastAsia="Calibri" w:hAnsi="Calibri" w:cs="Calibri"/>
          <w:iCs/>
          <w:color w:val="000000"/>
        </w:rPr>
        <w:t xml:space="preserve"> part of a community of students, parents, teachers, other administrators, support staff and system wide personnel. </w:t>
      </w:r>
    </w:p>
    <w:p w:rsidR="006547F9" w:rsidRPr="00BC152D" w:rsidRDefault="006547F9" w:rsidP="006547F9">
      <w:pPr>
        <w:autoSpaceDE w:val="0"/>
        <w:autoSpaceDN w:val="0"/>
        <w:adjustRightInd w:val="0"/>
        <w:spacing w:before="120" w:after="120" w:line="300" w:lineRule="atLeast"/>
        <w:ind w:right="-25"/>
        <w:rPr>
          <w:rFonts w:ascii="Calibri" w:eastAsia="Calibri" w:hAnsi="Calibri" w:cs="Calibri"/>
          <w:color w:val="000000"/>
        </w:rPr>
      </w:pPr>
      <w:r w:rsidRPr="00BC152D">
        <w:rPr>
          <w:rFonts w:ascii="Calibri" w:eastAsia="Calibri" w:hAnsi="Calibri" w:cs="Calibri"/>
          <w:b/>
          <w:bCs/>
          <w:color w:val="000000"/>
        </w:rPr>
        <w:t xml:space="preserve">Strategic Leadership - </w:t>
      </w:r>
      <w:r w:rsidRPr="00BC152D">
        <w:rPr>
          <w:rFonts w:ascii="Calibri" w:eastAsia="Calibri" w:hAnsi="Calibri" w:cs="Calibri"/>
          <w:iCs/>
          <w:color w:val="000000"/>
        </w:rPr>
        <w:t xml:space="preserve">who are committed to the school’s broad philosophy and mission for improvement, innovation and </w:t>
      </w:r>
      <w:proofErr w:type="gramStart"/>
      <w:r w:rsidRPr="00BC152D">
        <w:rPr>
          <w:rFonts w:ascii="Calibri" w:eastAsia="Calibri" w:hAnsi="Calibri" w:cs="Calibri"/>
          <w:iCs/>
          <w:color w:val="000000"/>
        </w:rPr>
        <w:t>change.</w:t>
      </w:r>
      <w:proofErr w:type="gramEnd"/>
    </w:p>
    <w:p w:rsidR="006547F9" w:rsidRPr="00BC152D" w:rsidRDefault="006547F9" w:rsidP="006547F9">
      <w:pPr>
        <w:tabs>
          <w:tab w:val="left" w:pos="8222"/>
          <w:tab w:val="left" w:pos="8931"/>
        </w:tabs>
        <w:spacing w:before="120" w:after="120" w:line="300" w:lineRule="atLeast"/>
        <w:ind w:right="-25"/>
        <w:jc w:val="both"/>
        <w:rPr>
          <w:rFonts w:ascii="Calibri" w:eastAsia="Calibri" w:hAnsi="Calibri" w:cs="Times New Roman"/>
          <w:iCs/>
        </w:rPr>
      </w:pPr>
      <w:r w:rsidRPr="00BC152D">
        <w:rPr>
          <w:rFonts w:ascii="Calibri" w:eastAsia="Calibri" w:hAnsi="Calibri" w:cs="Times New Roman"/>
          <w:b/>
          <w:bCs/>
        </w:rPr>
        <w:t xml:space="preserve">Organisational Leadership - </w:t>
      </w:r>
      <w:r w:rsidRPr="00BC152D">
        <w:rPr>
          <w:rFonts w:ascii="Calibri" w:eastAsia="Calibri" w:hAnsi="Calibri" w:cs="Times New Roman"/>
          <w:bCs/>
        </w:rPr>
        <w:t>within</w:t>
      </w:r>
      <w:r w:rsidRPr="00BC152D">
        <w:rPr>
          <w:rFonts w:ascii="Calibri" w:eastAsia="Calibri" w:hAnsi="Calibri" w:cs="Times New Roman"/>
          <w:iCs/>
        </w:rPr>
        <w:t xml:space="preserve"> a school structure and climate that efficiently and effectively supports and facilitates the work and vision of the school and its role in contributing to the common good.</w:t>
      </w:r>
    </w:p>
    <w:p w:rsidR="00302985" w:rsidRPr="00BC152D" w:rsidRDefault="006547F9" w:rsidP="006547F9">
      <w:pPr>
        <w:spacing w:before="120" w:after="120" w:line="300" w:lineRule="atLeast"/>
        <w:ind w:right="-25"/>
        <w:jc w:val="both"/>
        <w:rPr>
          <w:rFonts w:ascii="Calibri" w:eastAsia="Calibri" w:hAnsi="Calibri" w:cs="Times New Roman"/>
          <w:i/>
          <w:iCs/>
        </w:rPr>
      </w:pPr>
      <w:r w:rsidRPr="00BC152D">
        <w:rPr>
          <w:rFonts w:ascii="Calibri" w:eastAsia="Calibri" w:hAnsi="Calibri" w:cs="Times New Roman"/>
          <w:i/>
          <w:iCs/>
        </w:rPr>
        <w:t xml:space="preserve">(Refer to the TCE </w:t>
      </w:r>
      <w:hyperlink r:id="rId10" w:history="1">
        <w:r w:rsidRPr="00BC152D">
          <w:rPr>
            <w:rFonts w:ascii="Calibri" w:eastAsia="Calibri" w:hAnsi="Calibri" w:cs="Times New Roman"/>
            <w:i/>
            <w:iCs/>
            <w:color w:val="0000FF"/>
            <w:u w:val="single"/>
          </w:rPr>
          <w:t>School Leadership Framework Brochure</w:t>
        </w:r>
      </w:hyperlink>
      <w:r w:rsidRPr="00BC152D">
        <w:rPr>
          <w:rFonts w:ascii="Calibri" w:eastAsia="Calibri" w:hAnsi="Calibri" w:cs="Times New Roman"/>
          <w:i/>
          <w:iCs/>
        </w:rPr>
        <w:t xml:space="preserve"> for further details)</w:t>
      </w:r>
    </w:p>
    <w:tbl>
      <w:tblPr>
        <w:tblStyle w:val="TableGrid1"/>
        <w:tblW w:w="9776" w:type="dxa"/>
        <w:shd w:val="clear" w:color="auto" w:fill="046660"/>
        <w:tblLook w:val="04A0" w:firstRow="1" w:lastRow="0" w:firstColumn="1" w:lastColumn="0" w:noHBand="0" w:noVBand="1"/>
      </w:tblPr>
      <w:tblGrid>
        <w:gridCol w:w="9776"/>
      </w:tblGrid>
      <w:tr w:rsidR="00A31568" w:rsidRPr="009B5FE8" w:rsidTr="00B265CA">
        <w:trPr>
          <w:trHeight w:val="340"/>
        </w:trPr>
        <w:tc>
          <w:tcPr>
            <w:tcW w:w="9776" w:type="dxa"/>
            <w:shd w:val="clear" w:color="auto" w:fill="046660"/>
            <w:vAlign w:val="center"/>
          </w:tcPr>
          <w:p w:rsidR="00A31568" w:rsidRPr="009B5FE8" w:rsidRDefault="00EA3DE3" w:rsidP="00C90096">
            <w:pPr>
              <w:spacing w:line="276" w:lineRule="auto"/>
              <w:rPr>
                <w:rFonts w:ascii="Calibri" w:eastAsia="Calibri" w:hAnsi="Calibri" w:cs="Times New Roman"/>
                <w:b/>
                <w:color w:val="FFFFFF"/>
              </w:rPr>
            </w:pPr>
            <w:r w:rsidRPr="009B5FE8">
              <w:rPr>
                <w:rFonts w:ascii="Calibri" w:eastAsia="Calibri" w:hAnsi="Calibri" w:cs="Times New Roman"/>
                <w:b/>
                <w:color w:val="FFFFFF"/>
              </w:rPr>
              <w:t>KEY ACCOUNTABILITIES</w:t>
            </w:r>
          </w:p>
        </w:tc>
      </w:tr>
    </w:tbl>
    <w:p w:rsidR="00A31568" w:rsidRDefault="00B265CA" w:rsidP="008A505D">
      <w:pPr>
        <w:tabs>
          <w:tab w:val="left" w:pos="720"/>
        </w:tabs>
        <w:spacing w:after="0"/>
        <w:ind w:right="-25"/>
        <w:jc w:val="both"/>
        <w:rPr>
          <w:rFonts w:ascii="Calibri" w:eastAsia="Calibri" w:hAnsi="Calibri" w:cs="Times New Roman"/>
          <w:bCs/>
          <w:szCs w:val="20"/>
        </w:rPr>
      </w:pPr>
      <w:r w:rsidRPr="00BC152D">
        <w:rPr>
          <w:rFonts w:ascii="Calibri" w:eastAsia="Calibri" w:hAnsi="Calibri" w:cs="Times New Roman"/>
          <w:bCs/>
          <w:szCs w:val="20"/>
        </w:rPr>
        <w:t xml:space="preserve">The purpose of the </w:t>
      </w:r>
      <w:r>
        <w:rPr>
          <w:rFonts w:ascii="Calibri" w:eastAsia="Calibri" w:hAnsi="Calibri" w:cs="Times New Roman"/>
          <w:bCs/>
          <w:szCs w:val="20"/>
        </w:rPr>
        <w:t xml:space="preserve">APRE </w:t>
      </w:r>
      <w:r w:rsidRPr="00BC152D">
        <w:rPr>
          <w:rFonts w:ascii="Calibri" w:eastAsia="Calibri" w:hAnsi="Calibri" w:cs="Times New Roman"/>
          <w:bCs/>
          <w:szCs w:val="20"/>
        </w:rPr>
        <w:t>is to exercise leadership and assist with management of the school in accordance with Catholic Education policy and in consultation with other personnel as appropriate and with due reference to Catholic Education structures, processes and practices.</w:t>
      </w:r>
    </w:p>
    <w:p w:rsidR="00B265CA" w:rsidRDefault="00B265CA" w:rsidP="008A505D">
      <w:pPr>
        <w:tabs>
          <w:tab w:val="left" w:pos="720"/>
        </w:tabs>
        <w:spacing w:after="0"/>
        <w:ind w:right="-25"/>
        <w:jc w:val="both"/>
        <w:rPr>
          <w:rFonts w:ascii="Calibri" w:eastAsia="Calibri" w:hAnsi="Calibri" w:cs="Times New Roman"/>
          <w:bCs/>
          <w:szCs w:val="20"/>
        </w:rPr>
      </w:pPr>
    </w:p>
    <w:p w:rsidR="00B265CA" w:rsidRPr="00302985" w:rsidRDefault="00B265CA" w:rsidP="00302985">
      <w:pPr>
        <w:tabs>
          <w:tab w:val="left" w:pos="720"/>
        </w:tabs>
        <w:spacing w:after="0"/>
        <w:ind w:right="-25"/>
        <w:jc w:val="both"/>
        <w:rPr>
          <w:rFonts w:ascii="Calibri" w:eastAsia="Calibri" w:hAnsi="Calibri" w:cs="Times New Roman"/>
          <w:bCs/>
          <w:szCs w:val="20"/>
        </w:rPr>
      </w:pPr>
      <w:r w:rsidRPr="00B526BC">
        <w:rPr>
          <w:rFonts w:ascii="Calibri" w:eastAsia="Calibri" w:hAnsi="Calibri" w:cs="Times New Roman"/>
          <w:bCs/>
          <w:szCs w:val="20"/>
        </w:rPr>
        <w:lastRenderedPageBreak/>
        <w:t>The A</w:t>
      </w:r>
      <w:r>
        <w:rPr>
          <w:rFonts w:ascii="Calibri" w:eastAsia="Calibri" w:hAnsi="Calibri" w:cs="Times New Roman"/>
          <w:bCs/>
          <w:szCs w:val="20"/>
        </w:rPr>
        <w:t>PRE</w:t>
      </w:r>
      <w:r w:rsidRPr="00B526BC">
        <w:rPr>
          <w:rFonts w:ascii="Calibri" w:eastAsia="Calibri" w:hAnsi="Calibri" w:cs="Times New Roman"/>
          <w:bCs/>
          <w:szCs w:val="20"/>
        </w:rPr>
        <w:t xml:space="preserve"> is responsible for the supervision of those areas as delegated by the Principal and as designated in his / her duty statement which should be reviewed annually</w:t>
      </w:r>
      <w:r>
        <w:rPr>
          <w:rFonts w:ascii="Calibri" w:eastAsia="Calibri" w:hAnsi="Calibri" w:cs="Times New Roman"/>
          <w:bCs/>
          <w:szCs w:val="20"/>
        </w:rPr>
        <w:t>.</w:t>
      </w:r>
    </w:p>
    <w:p w:rsidR="00FE5AAF" w:rsidRPr="00BC152D" w:rsidRDefault="00FE5AAF" w:rsidP="00B265CA">
      <w:pPr>
        <w:tabs>
          <w:tab w:val="left" w:pos="1080"/>
        </w:tabs>
        <w:spacing w:before="120" w:after="120" w:line="300" w:lineRule="atLeast"/>
        <w:ind w:right="-25"/>
        <w:contextualSpacing/>
        <w:rPr>
          <w:rFonts w:ascii="Calibri" w:eastAsia="Calibri" w:hAnsi="Calibri" w:cs="Times New Roman"/>
          <w:b/>
          <w:lang w:val="en-US"/>
        </w:rPr>
      </w:pPr>
      <w:r w:rsidRPr="00BC152D">
        <w:rPr>
          <w:rFonts w:ascii="Calibri" w:eastAsia="Calibri" w:hAnsi="Calibri" w:cs="Times New Roman"/>
          <w:b/>
          <w:lang w:val="en-US"/>
        </w:rPr>
        <w:t>DIMENSION 1</w:t>
      </w:r>
      <w:r w:rsidRPr="00BC152D">
        <w:rPr>
          <w:rFonts w:ascii="Calibri" w:eastAsia="Calibri" w:hAnsi="Calibri" w:cs="Times New Roman"/>
          <w:b/>
          <w:lang w:val="en-US"/>
        </w:rPr>
        <w:tab/>
        <w:t>FAITH &amp; MISSION LEADERSHIP</w:t>
      </w: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1"/>
      </w:tblGrid>
      <w:tr w:rsidR="00FE5AAF" w:rsidRPr="00F36260" w:rsidTr="00F95231">
        <w:trPr>
          <w:trHeight w:val="567"/>
        </w:trPr>
        <w:tc>
          <w:tcPr>
            <w:tcW w:w="9781" w:type="dxa"/>
            <w:shd w:val="clear" w:color="auto" w:fill="03655F"/>
            <w:vAlign w:val="center"/>
          </w:tcPr>
          <w:p w:rsidR="00FE5AAF" w:rsidRPr="00F36260" w:rsidRDefault="00FE5AAF" w:rsidP="00B265CA">
            <w:pPr>
              <w:autoSpaceDE w:val="0"/>
              <w:autoSpaceDN w:val="0"/>
              <w:adjustRightInd w:val="0"/>
              <w:spacing w:before="120" w:after="120" w:line="300" w:lineRule="atLeast"/>
              <w:ind w:right="-25"/>
              <w:contextualSpacing/>
              <w:rPr>
                <w:rFonts w:ascii="Calibri" w:eastAsia="Calibri" w:hAnsi="Calibri" w:cs="Calibri"/>
                <w:b/>
                <w:color w:val="FFFFFF"/>
                <w:lang w:val="en-US"/>
              </w:rPr>
            </w:pPr>
            <w:r w:rsidRPr="00F36260">
              <w:rPr>
                <w:rFonts w:ascii="Calibri" w:eastAsia="Calibri" w:hAnsi="Calibri" w:cs="Calibri"/>
                <w:b/>
                <w:color w:val="FFFFFF"/>
                <w:lang w:val="en-US"/>
              </w:rPr>
              <w:t>Acknowledging the centrality of Jesus Christ to the Mission of the Church and act as leader within the school faith commun</w:t>
            </w:r>
            <w:r>
              <w:rPr>
                <w:rFonts w:ascii="Calibri" w:eastAsia="Calibri" w:hAnsi="Calibri" w:cs="Calibri"/>
                <w:b/>
                <w:color w:val="FFFFFF"/>
                <w:lang w:val="en-US"/>
              </w:rPr>
              <w:t xml:space="preserve">ity </w:t>
            </w:r>
          </w:p>
        </w:tc>
      </w:tr>
    </w:tbl>
    <w:p w:rsidR="00FE5AAF" w:rsidRPr="00380ACB" w:rsidRDefault="00FE5AAF" w:rsidP="00B265CA">
      <w:pPr>
        <w:spacing w:before="120" w:after="120" w:line="300" w:lineRule="atLeast"/>
        <w:ind w:right="-25"/>
        <w:contextualSpacing/>
        <w:jc w:val="both"/>
        <w:rPr>
          <w:b/>
          <w:lang w:val="en-US"/>
        </w:rPr>
      </w:pPr>
      <w:r w:rsidRPr="00380ACB">
        <w:rPr>
          <w:b/>
          <w:lang w:val="en-US"/>
        </w:rPr>
        <w:t>The A</w:t>
      </w:r>
      <w:r>
        <w:rPr>
          <w:b/>
          <w:lang w:val="en-US"/>
        </w:rPr>
        <w:t>PRE assists the Principal to</w:t>
      </w:r>
      <w:r w:rsidRPr="00380ACB">
        <w:rPr>
          <w:b/>
          <w:lang w:val="en-US"/>
        </w:rPr>
        <w:t>:</w:t>
      </w:r>
    </w:p>
    <w:p w:rsidR="00FE5AAF" w:rsidRPr="00202357" w:rsidRDefault="00FE5AAF" w:rsidP="00B265CA">
      <w:pPr>
        <w:pStyle w:val="NormalWeb"/>
        <w:numPr>
          <w:ilvl w:val="0"/>
          <w:numId w:val="13"/>
        </w:numPr>
        <w:tabs>
          <w:tab w:val="left" w:pos="9639"/>
        </w:tabs>
        <w:spacing w:before="0" w:beforeAutospacing="0" w:after="0" w:afterAutospacing="0" w:line="300" w:lineRule="atLeast"/>
        <w:ind w:left="714" w:right="-25" w:hanging="357"/>
        <w:contextualSpacing/>
        <w:jc w:val="both"/>
        <w:textAlignment w:val="baseline"/>
        <w:rPr>
          <w:rFonts w:asciiTheme="minorHAnsi" w:hAnsiTheme="minorHAnsi" w:cs="Arial"/>
          <w:sz w:val="22"/>
          <w:szCs w:val="22"/>
        </w:rPr>
      </w:pPr>
      <w:r w:rsidRPr="00D649EE">
        <w:rPr>
          <w:rFonts w:asciiTheme="minorHAnsi" w:hAnsiTheme="minorHAnsi" w:cs="Arial"/>
          <w:sz w:val="22"/>
          <w:szCs w:val="22"/>
        </w:rPr>
        <w:t>Promote</w:t>
      </w:r>
      <w:r w:rsidRPr="00202357">
        <w:rPr>
          <w:rFonts w:asciiTheme="minorHAnsi" w:hAnsiTheme="minorHAnsi" w:cs="Arial"/>
          <w:sz w:val="22"/>
          <w:szCs w:val="22"/>
        </w:rPr>
        <w:t xml:space="preserve"> Catholic Identity through culture, </w:t>
      </w:r>
      <w:r>
        <w:rPr>
          <w:rFonts w:asciiTheme="minorHAnsi" w:hAnsiTheme="minorHAnsi" w:cs="Arial"/>
          <w:sz w:val="22"/>
          <w:szCs w:val="22"/>
        </w:rPr>
        <w:t>G</w:t>
      </w:r>
      <w:r w:rsidRPr="00202357">
        <w:rPr>
          <w:rFonts w:asciiTheme="minorHAnsi" w:hAnsiTheme="minorHAnsi" w:cs="Arial"/>
          <w:sz w:val="22"/>
          <w:szCs w:val="22"/>
        </w:rPr>
        <w:t xml:space="preserve">ospel </w:t>
      </w:r>
      <w:r>
        <w:rPr>
          <w:rFonts w:asciiTheme="minorHAnsi" w:hAnsiTheme="minorHAnsi" w:cs="Arial"/>
          <w:sz w:val="22"/>
          <w:szCs w:val="22"/>
        </w:rPr>
        <w:t>V</w:t>
      </w:r>
      <w:r w:rsidRPr="00202357">
        <w:rPr>
          <w:rFonts w:asciiTheme="minorHAnsi" w:hAnsiTheme="minorHAnsi" w:cs="Arial"/>
          <w:sz w:val="22"/>
          <w:szCs w:val="22"/>
        </w:rPr>
        <w:t>alues, evangelization, faith education, liturgy and prayer</w:t>
      </w:r>
    </w:p>
    <w:p w:rsidR="00FE5AAF" w:rsidRPr="00380ACB" w:rsidRDefault="00FE5AAF" w:rsidP="00B265CA">
      <w:pPr>
        <w:pStyle w:val="NormalWeb"/>
        <w:numPr>
          <w:ilvl w:val="0"/>
          <w:numId w:val="13"/>
        </w:numPr>
        <w:tabs>
          <w:tab w:val="left" w:pos="9639"/>
        </w:tabs>
        <w:spacing w:before="0" w:beforeAutospacing="0" w:after="0" w:afterAutospacing="0" w:line="300" w:lineRule="atLeast"/>
        <w:ind w:left="714" w:right="-25" w:hanging="357"/>
        <w:contextualSpacing/>
        <w:jc w:val="both"/>
        <w:textAlignment w:val="baseline"/>
        <w:rPr>
          <w:rFonts w:asciiTheme="minorHAnsi" w:hAnsiTheme="minorHAnsi" w:cs="Arial"/>
          <w:sz w:val="22"/>
          <w:szCs w:val="22"/>
        </w:rPr>
      </w:pPr>
      <w:r>
        <w:rPr>
          <w:rFonts w:asciiTheme="minorHAnsi" w:hAnsiTheme="minorHAnsi" w:cs="Arial"/>
          <w:sz w:val="22"/>
          <w:szCs w:val="22"/>
        </w:rPr>
        <w:t>Work</w:t>
      </w:r>
      <w:r w:rsidRPr="00380ACB">
        <w:rPr>
          <w:rFonts w:asciiTheme="minorHAnsi" w:hAnsiTheme="minorHAnsi" w:cs="Arial"/>
          <w:sz w:val="22"/>
          <w:szCs w:val="22"/>
        </w:rPr>
        <w:t xml:space="preserve"> to share in the Mission of the Church and the centrality of Jesus Christ as partners with the representatives of the Diocesan and local Church</w:t>
      </w:r>
    </w:p>
    <w:p w:rsidR="00FE5AAF" w:rsidRPr="00380ACB" w:rsidRDefault="00FE5AAF" w:rsidP="00B265CA">
      <w:pPr>
        <w:pStyle w:val="NormalWeb"/>
        <w:numPr>
          <w:ilvl w:val="0"/>
          <w:numId w:val="13"/>
        </w:numPr>
        <w:tabs>
          <w:tab w:val="left" w:pos="9639"/>
        </w:tabs>
        <w:spacing w:before="0" w:beforeAutospacing="0" w:after="0" w:afterAutospacing="0" w:line="300" w:lineRule="atLeast"/>
        <w:ind w:left="714" w:right="-25" w:hanging="357"/>
        <w:contextualSpacing/>
        <w:jc w:val="both"/>
        <w:textAlignment w:val="baseline"/>
        <w:rPr>
          <w:rFonts w:asciiTheme="minorHAnsi" w:hAnsiTheme="minorHAnsi" w:cs="Arial"/>
          <w:sz w:val="22"/>
          <w:szCs w:val="22"/>
        </w:rPr>
      </w:pPr>
      <w:r>
        <w:rPr>
          <w:rFonts w:asciiTheme="minorHAnsi" w:hAnsiTheme="minorHAnsi" w:cs="Arial"/>
          <w:sz w:val="22"/>
          <w:szCs w:val="22"/>
        </w:rPr>
        <w:t>Act</w:t>
      </w:r>
      <w:r w:rsidRPr="00380ACB">
        <w:rPr>
          <w:rFonts w:asciiTheme="minorHAnsi" w:hAnsiTheme="minorHAnsi" w:cs="Arial"/>
          <w:sz w:val="22"/>
          <w:szCs w:val="22"/>
        </w:rPr>
        <w:t xml:space="preserve"> in a spirit of co-responsibility as part of the Church</w:t>
      </w:r>
    </w:p>
    <w:p w:rsidR="00FE5AAF" w:rsidRPr="00380ACB" w:rsidRDefault="00FE5AAF" w:rsidP="00B265CA">
      <w:pPr>
        <w:numPr>
          <w:ilvl w:val="0"/>
          <w:numId w:val="13"/>
        </w:numPr>
        <w:tabs>
          <w:tab w:val="left" w:pos="9639"/>
        </w:tabs>
        <w:spacing w:after="0" w:line="300" w:lineRule="atLeast"/>
        <w:ind w:left="714" w:right="-25" w:hanging="357"/>
        <w:contextualSpacing/>
        <w:jc w:val="both"/>
        <w:textAlignment w:val="baseline"/>
        <w:rPr>
          <w:rFonts w:cs="Arial"/>
        </w:rPr>
      </w:pPr>
      <w:r>
        <w:rPr>
          <w:rFonts w:cs="Arial"/>
        </w:rPr>
        <w:t>Demonstrate</w:t>
      </w:r>
      <w:r w:rsidRPr="00380ACB">
        <w:rPr>
          <w:rFonts w:cs="Arial"/>
        </w:rPr>
        <w:t xml:space="preserve"> a commitment to the Catholic ethos of the school</w:t>
      </w:r>
    </w:p>
    <w:p w:rsidR="00FE5AAF" w:rsidRPr="008A4CFE" w:rsidRDefault="00FE5AAF" w:rsidP="00B265CA">
      <w:pPr>
        <w:pStyle w:val="NormalWeb"/>
        <w:numPr>
          <w:ilvl w:val="0"/>
          <w:numId w:val="13"/>
        </w:numPr>
        <w:tabs>
          <w:tab w:val="left" w:pos="9639"/>
        </w:tabs>
        <w:spacing w:before="0" w:beforeAutospacing="0" w:after="0" w:afterAutospacing="0" w:line="300" w:lineRule="atLeast"/>
        <w:ind w:left="714" w:right="-25" w:hanging="357"/>
        <w:contextualSpacing/>
        <w:jc w:val="both"/>
        <w:textAlignment w:val="baseline"/>
        <w:rPr>
          <w:rFonts w:asciiTheme="minorHAnsi" w:hAnsiTheme="minorHAnsi" w:cs="Arial"/>
          <w:sz w:val="22"/>
          <w:szCs w:val="22"/>
        </w:rPr>
      </w:pPr>
      <w:r w:rsidRPr="008A4CFE">
        <w:rPr>
          <w:rFonts w:asciiTheme="minorHAnsi" w:hAnsiTheme="minorHAnsi" w:cs="Arial"/>
          <w:sz w:val="22"/>
          <w:szCs w:val="22"/>
        </w:rPr>
        <w:t>Nurture a school climate which is faith centred</w:t>
      </w:r>
    </w:p>
    <w:p w:rsidR="00FE5AAF" w:rsidRPr="008A4CFE" w:rsidRDefault="00FE5AAF" w:rsidP="00B265CA">
      <w:pPr>
        <w:pStyle w:val="NormalWeb"/>
        <w:numPr>
          <w:ilvl w:val="0"/>
          <w:numId w:val="13"/>
        </w:numPr>
        <w:tabs>
          <w:tab w:val="left" w:pos="9639"/>
        </w:tabs>
        <w:spacing w:before="0" w:beforeAutospacing="0" w:after="0" w:afterAutospacing="0" w:line="300" w:lineRule="atLeast"/>
        <w:ind w:left="714" w:right="-25" w:hanging="357"/>
        <w:contextualSpacing/>
        <w:jc w:val="both"/>
        <w:textAlignment w:val="baseline"/>
        <w:rPr>
          <w:rFonts w:asciiTheme="minorHAnsi" w:hAnsiTheme="minorHAnsi" w:cs="Arial"/>
          <w:sz w:val="22"/>
          <w:szCs w:val="22"/>
        </w:rPr>
      </w:pPr>
      <w:r w:rsidRPr="008A4CFE">
        <w:rPr>
          <w:rFonts w:asciiTheme="minorHAnsi" w:hAnsiTheme="minorHAnsi" w:cs="Arial"/>
          <w:sz w:val="22"/>
          <w:szCs w:val="22"/>
        </w:rPr>
        <w:t>Draw upon the expertise of various staff / community members to facilitate the best of liturgical experiences</w:t>
      </w:r>
    </w:p>
    <w:p w:rsidR="00FE5AAF" w:rsidRPr="00380ACB" w:rsidRDefault="00FE5AAF" w:rsidP="00B265CA">
      <w:pPr>
        <w:pStyle w:val="NormalWeb"/>
        <w:numPr>
          <w:ilvl w:val="0"/>
          <w:numId w:val="13"/>
        </w:numPr>
        <w:tabs>
          <w:tab w:val="left" w:pos="9639"/>
        </w:tabs>
        <w:spacing w:before="0" w:beforeAutospacing="0" w:after="0" w:afterAutospacing="0" w:line="300" w:lineRule="atLeast"/>
        <w:ind w:left="714" w:right="-25" w:hanging="357"/>
        <w:contextualSpacing/>
        <w:jc w:val="both"/>
        <w:textAlignment w:val="baseline"/>
        <w:rPr>
          <w:rFonts w:asciiTheme="minorHAnsi" w:hAnsiTheme="minorHAnsi" w:cs="Arial"/>
          <w:sz w:val="22"/>
          <w:szCs w:val="22"/>
        </w:rPr>
      </w:pPr>
      <w:r>
        <w:rPr>
          <w:rFonts w:asciiTheme="minorHAnsi" w:hAnsiTheme="minorHAnsi" w:cs="Arial"/>
          <w:sz w:val="22"/>
          <w:szCs w:val="22"/>
        </w:rPr>
        <w:t>Be conscious of and embrace</w:t>
      </w:r>
      <w:r w:rsidRPr="00380ACB">
        <w:rPr>
          <w:rFonts w:asciiTheme="minorHAnsi" w:hAnsiTheme="minorHAnsi" w:cs="Arial"/>
          <w:sz w:val="22"/>
          <w:szCs w:val="22"/>
        </w:rPr>
        <w:t xml:space="preserve"> Diocesan initiatives</w:t>
      </w:r>
    </w:p>
    <w:p w:rsidR="00FE5AAF" w:rsidRPr="00380ACB" w:rsidRDefault="00FE5AAF" w:rsidP="00B265CA">
      <w:pPr>
        <w:pStyle w:val="NormalWeb"/>
        <w:numPr>
          <w:ilvl w:val="0"/>
          <w:numId w:val="13"/>
        </w:numPr>
        <w:tabs>
          <w:tab w:val="left" w:pos="9639"/>
        </w:tabs>
        <w:spacing w:before="0" w:beforeAutospacing="0" w:after="0" w:afterAutospacing="0" w:line="300" w:lineRule="atLeast"/>
        <w:ind w:left="714" w:right="-25" w:hanging="357"/>
        <w:contextualSpacing/>
        <w:jc w:val="both"/>
        <w:textAlignment w:val="baseline"/>
        <w:rPr>
          <w:rFonts w:asciiTheme="minorHAnsi" w:hAnsiTheme="minorHAnsi" w:cs="Arial"/>
          <w:sz w:val="22"/>
          <w:szCs w:val="22"/>
        </w:rPr>
      </w:pPr>
      <w:r>
        <w:rPr>
          <w:rFonts w:asciiTheme="minorHAnsi" w:hAnsiTheme="minorHAnsi" w:cs="Arial"/>
          <w:sz w:val="22"/>
          <w:szCs w:val="22"/>
        </w:rPr>
        <w:t>Contribute to and display</w:t>
      </w:r>
      <w:r w:rsidRPr="00380ACB">
        <w:rPr>
          <w:rFonts w:asciiTheme="minorHAnsi" w:hAnsiTheme="minorHAnsi" w:cs="Arial"/>
          <w:sz w:val="22"/>
          <w:szCs w:val="22"/>
        </w:rPr>
        <w:t xml:space="preserve"> commitment to the vision and mission of the school</w:t>
      </w:r>
    </w:p>
    <w:p w:rsidR="00FE5AAF" w:rsidRPr="00380ACB" w:rsidRDefault="00FE5AAF" w:rsidP="00B265CA">
      <w:pPr>
        <w:pStyle w:val="NormalWeb"/>
        <w:numPr>
          <w:ilvl w:val="0"/>
          <w:numId w:val="13"/>
        </w:numPr>
        <w:tabs>
          <w:tab w:val="left" w:pos="9639"/>
        </w:tabs>
        <w:spacing w:before="0" w:beforeAutospacing="0" w:after="0" w:afterAutospacing="0" w:line="300" w:lineRule="atLeast"/>
        <w:ind w:left="714" w:right="-25" w:hanging="357"/>
        <w:contextualSpacing/>
        <w:jc w:val="both"/>
        <w:textAlignment w:val="baseline"/>
        <w:rPr>
          <w:rFonts w:asciiTheme="minorHAnsi" w:hAnsiTheme="minorHAnsi" w:cs="Arial"/>
          <w:sz w:val="22"/>
          <w:szCs w:val="22"/>
        </w:rPr>
      </w:pPr>
      <w:r>
        <w:rPr>
          <w:rFonts w:asciiTheme="minorHAnsi" w:hAnsiTheme="minorHAnsi" w:cs="Arial"/>
          <w:sz w:val="22"/>
          <w:szCs w:val="22"/>
        </w:rPr>
        <w:t>Demonstrate</w:t>
      </w:r>
      <w:r w:rsidRPr="00380ACB">
        <w:rPr>
          <w:rFonts w:asciiTheme="minorHAnsi" w:hAnsiTheme="minorHAnsi" w:cs="Arial"/>
          <w:sz w:val="22"/>
          <w:szCs w:val="22"/>
        </w:rPr>
        <w:t xml:space="preserve"> active pastoral engagement, authentic witness, sacramental participation and leadership in the life of the Church and school community</w:t>
      </w:r>
    </w:p>
    <w:p w:rsidR="00FE5AAF" w:rsidRPr="00380ACB" w:rsidRDefault="00FE5AAF" w:rsidP="00B265CA">
      <w:pPr>
        <w:pStyle w:val="NormalWeb"/>
        <w:numPr>
          <w:ilvl w:val="0"/>
          <w:numId w:val="13"/>
        </w:numPr>
        <w:tabs>
          <w:tab w:val="left" w:pos="9639"/>
        </w:tabs>
        <w:spacing w:before="0" w:beforeAutospacing="0" w:after="0" w:afterAutospacing="0" w:line="300" w:lineRule="atLeast"/>
        <w:ind w:left="714" w:right="-25" w:hanging="357"/>
        <w:contextualSpacing/>
        <w:jc w:val="both"/>
        <w:textAlignment w:val="baseline"/>
        <w:rPr>
          <w:rFonts w:asciiTheme="minorHAnsi" w:hAnsiTheme="minorHAnsi" w:cs="Arial"/>
          <w:sz w:val="22"/>
          <w:szCs w:val="22"/>
        </w:rPr>
      </w:pPr>
      <w:r>
        <w:rPr>
          <w:rFonts w:asciiTheme="minorHAnsi" w:hAnsiTheme="minorHAnsi" w:cs="Arial"/>
          <w:sz w:val="22"/>
          <w:szCs w:val="22"/>
        </w:rPr>
        <w:t>Support</w:t>
      </w:r>
      <w:r w:rsidRPr="00380ACB">
        <w:rPr>
          <w:rFonts w:asciiTheme="minorHAnsi" w:hAnsiTheme="minorHAnsi" w:cs="Arial"/>
          <w:sz w:val="22"/>
          <w:szCs w:val="22"/>
        </w:rPr>
        <w:t xml:space="preserve"> the Christian community of this school to strive to be of service and facilitate social justice</w:t>
      </w:r>
    </w:p>
    <w:p w:rsidR="00FE5AAF" w:rsidRPr="00380ACB" w:rsidRDefault="00FE5AAF" w:rsidP="00B265CA">
      <w:pPr>
        <w:pStyle w:val="NormalWeb"/>
        <w:numPr>
          <w:ilvl w:val="0"/>
          <w:numId w:val="13"/>
        </w:numPr>
        <w:tabs>
          <w:tab w:val="left" w:pos="9639"/>
        </w:tabs>
        <w:spacing w:before="0" w:beforeAutospacing="0" w:after="0" w:afterAutospacing="0" w:line="300" w:lineRule="atLeast"/>
        <w:ind w:left="714" w:right="-25" w:hanging="357"/>
        <w:contextualSpacing/>
        <w:jc w:val="both"/>
        <w:textAlignment w:val="baseline"/>
        <w:rPr>
          <w:rFonts w:asciiTheme="minorHAnsi" w:hAnsiTheme="minorHAnsi" w:cs="Arial"/>
          <w:sz w:val="22"/>
          <w:szCs w:val="22"/>
        </w:rPr>
      </w:pPr>
      <w:r>
        <w:rPr>
          <w:rFonts w:asciiTheme="minorHAnsi" w:hAnsiTheme="minorHAnsi" w:cs="Arial"/>
          <w:sz w:val="22"/>
          <w:szCs w:val="22"/>
        </w:rPr>
        <w:t>Seek</w:t>
      </w:r>
      <w:r w:rsidRPr="00380ACB">
        <w:rPr>
          <w:rFonts w:asciiTheme="minorHAnsi" w:hAnsiTheme="minorHAnsi" w:cs="Arial"/>
          <w:sz w:val="22"/>
          <w:szCs w:val="22"/>
        </w:rPr>
        <w:t xml:space="preserve"> opportunities for personal faith development and t</w:t>
      </w:r>
      <w:r>
        <w:rPr>
          <w:rFonts w:asciiTheme="minorHAnsi" w:hAnsiTheme="minorHAnsi" w:cs="Arial"/>
          <w:sz w:val="22"/>
          <w:szCs w:val="22"/>
        </w:rPr>
        <w:t>o nurture personal spirituality</w:t>
      </w:r>
    </w:p>
    <w:p w:rsidR="00FE5AAF" w:rsidRPr="009863F1" w:rsidRDefault="00FE5AAF" w:rsidP="00B265CA">
      <w:pPr>
        <w:pStyle w:val="NormalWeb"/>
        <w:numPr>
          <w:ilvl w:val="0"/>
          <w:numId w:val="13"/>
        </w:numPr>
        <w:tabs>
          <w:tab w:val="left" w:pos="9639"/>
        </w:tabs>
        <w:spacing w:before="0" w:beforeAutospacing="0" w:after="0" w:afterAutospacing="0" w:line="300" w:lineRule="atLeast"/>
        <w:ind w:left="714" w:right="-25" w:hanging="357"/>
        <w:contextualSpacing/>
        <w:jc w:val="both"/>
        <w:textAlignment w:val="baseline"/>
        <w:rPr>
          <w:rFonts w:asciiTheme="minorHAnsi" w:hAnsiTheme="minorHAnsi" w:cs="Arial"/>
          <w:sz w:val="22"/>
          <w:szCs w:val="22"/>
        </w:rPr>
      </w:pPr>
      <w:r w:rsidRPr="008A4CFE">
        <w:rPr>
          <w:rFonts w:asciiTheme="minorHAnsi" w:hAnsiTheme="minorHAnsi" w:cs="Arial"/>
          <w:sz w:val="22"/>
          <w:szCs w:val="22"/>
        </w:rPr>
        <w:t>Acknowledges and promotes ecumenical opportunities</w:t>
      </w:r>
      <w:r>
        <w:rPr>
          <w:rFonts w:asciiTheme="minorHAnsi" w:hAnsiTheme="minorHAnsi" w:cs="Arial"/>
          <w:sz w:val="22"/>
          <w:szCs w:val="22"/>
        </w:rPr>
        <w:t>.</w:t>
      </w:r>
    </w:p>
    <w:p w:rsidR="00FE5AAF" w:rsidRPr="00BC152D" w:rsidRDefault="00FE5AAF" w:rsidP="00B265CA">
      <w:pPr>
        <w:tabs>
          <w:tab w:val="left" w:pos="1080"/>
        </w:tabs>
        <w:spacing w:before="120" w:after="120" w:line="300" w:lineRule="atLeast"/>
        <w:ind w:right="-25"/>
        <w:contextualSpacing/>
        <w:jc w:val="both"/>
        <w:rPr>
          <w:rFonts w:ascii="Calibri" w:eastAsia="Calibri" w:hAnsi="Calibri" w:cs="Times New Roman"/>
          <w:b/>
          <w:lang w:val="en-US"/>
        </w:rPr>
      </w:pPr>
      <w:r w:rsidRPr="00BC152D">
        <w:rPr>
          <w:rFonts w:ascii="Calibri" w:eastAsia="Calibri" w:hAnsi="Calibri" w:cs="Times New Roman"/>
          <w:b/>
          <w:lang w:val="en-US"/>
        </w:rPr>
        <w:t>DIMENSION 2</w:t>
      </w:r>
      <w:r w:rsidRPr="00BC152D">
        <w:rPr>
          <w:rFonts w:ascii="Calibri" w:eastAsia="Calibri" w:hAnsi="Calibri" w:cs="Times New Roman"/>
          <w:b/>
          <w:lang w:val="en-US"/>
        </w:rPr>
        <w:tab/>
        <w:t>EDUCATIONAL LEADERSHIP</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FE5AAF" w:rsidRPr="00F36260" w:rsidTr="00F95231">
        <w:trPr>
          <w:trHeight w:val="567"/>
        </w:trPr>
        <w:tc>
          <w:tcPr>
            <w:tcW w:w="9639" w:type="dxa"/>
            <w:shd w:val="clear" w:color="auto" w:fill="03655F"/>
            <w:vAlign w:val="center"/>
          </w:tcPr>
          <w:p w:rsidR="00FE5AAF" w:rsidRPr="00F36260" w:rsidRDefault="00FE5AAF" w:rsidP="00B265CA">
            <w:pPr>
              <w:autoSpaceDE w:val="0"/>
              <w:autoSpaceDN w:val="0"/>
              <w:adjustRightInd w:val="0"/>
              <w:spacing w:before="120" w:after="120" w:line="300" w:lineRule="atLeast"/>
              <w:ind w:right="-25"/>
              <w:contextualSpacing/>
              <w:rPr>
                <w:rFonts w:ascii="Calibri" w:eastAsia="Calibri" w:hAnsi="Calibri" w:cs="Calibri"/>
                <w:b/>
                <w:color w:val="FFFFFF"/>
                <w:lang w:val="en-US"/>
              </w:rPr>
            </w:pPr>
            <w:r>
              <w:rPr>
                <w:rFonts w:ascii="Calibri" w:eastAsia="Calibri" w:hAnsi="Calibri" w:cs="Calibri"/>
                <w:b/>
                <w:color w:val="FFFFFF"/>
                <w:lang w:val="en-US"/>
              </w:rPr>
              <w:t xml:space="preserve">Leading learning and teaching </w:t>
            </w:r>
          </w:p>
        </w:tc>
      </w:tr>
    </w:tbl>
    <w:p w:rsidR="00FE5AAF" w:rsidRPr="00380ACB" w:rsidRDefault="00FE5AAF" w:rsidP="00B265CA">
      <w:pPr>
        <w:spacing w:before="120" w:after="120" w:line="300" w:lineRule="atLeast"/>
        <w:ind w:right="-25"/>
        <w:contextualSpacing/>
        <w:jc w:val="both"/>
        <w:rPr>
          <w:b/>
          <w:lang w:val="en-US"/>
        </w:rPr>
      </w:pPr>
      <w:r w:rsidRPr="00380ACB">
        <w:rPr>
          <w:b/>
          <w:lang w:val="en-US"/>
        </w:rPr>
        <w:t>The</w:t>
      </w:r>
      <w:r>
        <w:rPr>
          <w:b/>
          <w:lang w:val="en-US"/>
        </w:rPr>
        <w:t xml:space="preserve"> APRE assists the Principal to</w:t>
      </w:r>
      <w:r w:rsidRPr="00380ACB">
        <w:rPr>
          <w:b/>
          <w:lang w:val="en-US"/>
        </w:rPr>
        <w:t>:</w:t>
      </w:r>
    </w:p>
    <w:p w:rsidR="00FE5AAF" w:rsidRPr="0045276E" w:rsidRDefault="00FE5AAF" w:rsidP="00B265CA">
      <w:pPr>
        <w:pStyle w:val="NormalWeb"/>
        <w:numPr>
          <w:ilvl w:val="0"/>
          <w:numId w:val="12"/>
        </w:numPr>
        <w:spacing w:before="0" w:beforeAutospacing="0" w:after="0" w:afterAutospacing="0" w:line="300" w:lineRule="atLeast"/>
        <w:ind w:left="714" w:right="-25" w:hanging="357"/>
        <w:contextualSpacing/>
        <w:jc w:val="both"/>
        <w:textAlignment w:val="baseline"/>
        <w:rPr>
          <w:rFonts w:asciiTheme="minorHAnsi" w:hAnsiTheme="minorHAnsi" w:cs="Arial"/>
          <w:sz w:val="22"/>
          <w:szCs w:val="22"/>
        </w:rPr>
      </w:pPr>
      <w:r>
        <w:rPr>
          <w:rFonts w:asciiTheme="minorHAnsi" w:hAnsiTheme="minorHAnsi" w:cs="Arial"/>
          <w:sz w:val="22"/>
          <w:szCs w:val="22"/>
        </w:rPr>
        <w:t>Support</w:t>
      </w:r>
      <w:r w:rsidRPr="0045276E">
        <w:rPr>
          <w:rFonts w:asciiTheme="minorHAnsi" w:hAnsiTheme="minorHAnsi" w:cs="Arial"/>
          <w:sz w:val="22"/>
          <w:szCs w:val="22"/>
        </w:rPr>
        <w:t xml:space="preserve"> Learning and Teaching across the school</w:t>
      </w:r>
    </w:p>
    <w:p w:rsidR="00FE5AAF" w:rsidRPr="0045276E" w:rsidRDefault="00FE5AAF" w:rsidP="00B265CA">
      <w:pPr>
        <w:pStyle w:val="NormalWeb"/>
        <w:numPr>
          <w:ilvl w:val="0"/>
          <w:numId w:val="12"/>
        </w:numPr>
        <w:spacing w:before="0" w:beforeAutospacing="0" w:after="0" w:afterAutospacing="0" w:line="300" w:lineRule="atLeast"/>
        <w:ind w:left="714" w:right="-25" w:hanging="357"/>
        <w:contextualSpacing/>
        <w:jc w:val="both"/>
        <w:textAlignment w:val="baseline"/>
        <w:rPr>
          <w:rFonts w:asciiTheme="minorHAnsi" w:hAnsiTheme="minorHAnsi" w:cs="Arial"/>
          <w:sz w:val="22"/>
          <w:szCs w:val="22"/>
        </w:rPr>
      </w:pPr>
      <w:r>
        <w:rPr>
          <w:rFonts w:asciiTheme="minorHAnsi" w:hAnsiTheme="minorHAnsi" w:cs="Arial"/>
          <w:sz w:val="22"/>
          <w:szCs w:val="22"/>
        </w:rPr>
        <w:t>Ensure</w:t>
      </w:r>
      <w:r w:rsidRPr="0045276E">
        <w:rPr>
          <w:rFonts w:asciiTheme="minorHAnsi" w:hAnsiTheme="minorHAnsi" w:cs="Arial"/>
          <w:sz w:val="22"/>
          <w:szCs w:val="22"/>
        </w:rPr>
        <w:t xml:space="preserve"> effective pedagogy is implemented to improve student learning</w:t>
      </w:r>
    </w:p>
    <w:p w:rsidR="00FE5AAF" w:rsidRPr="0045276E" w:rsidRDefault="00FE5AAF" w:rsidP="00B265CA">
      <w:pPr>
        <w:pStyle w:val="NormalWeb"/>
        <w:numPr>
          <w:ilvl w:val="0"/>
          <w:numId w:val="12"/>
        </w:numPr>
        <w:spacing w:before="0" w:beforeAutospacing="0" w:after="0" w:afterAutospacing="0" w:line="300" w:lineRule="atLeast"/>
        <w:ind w:left="714" w:right="-25" w:hanging="357"/>
        <w:contextualSpacing/>
        <w:jc w:val="both"/>
        <w:textAlignment w:val="baseline"/>
        <w:rPr>
          <w:rFonts w:asciiTheme="minorHAnsi" w:hAnsiTheme="minorHAnsi" w:cs="Arial"/>
          <w:sz w:val="22"/>
          <w:szCs w:val="22"/>
        </w:rPr>
      </w:pPr>
      <w:r>
        <w:rPr>
          <w:rFonts w:asciiTheme="minorHAnsi" w:hAnsiTheme="minorHAnsi" w:cs="Arial"/>
          <w:sz w:val="22"/>
          <w:szCs w:val="22"/>
        </w:rPr>
        <w:t>Implement</w:t>
      </w:r>
      <w:r w:rsidRPr="0045276E">
        <w:rPr>
          <w:rFonts w:asciiTheme="minorHAnsi" w:hAnsiTheme="minorHAnsi" w:cs="Arial"/>
          <w:sz w:val="22"/>
          <w:szCs w:val="22"/>
        </w:rPr>
        <w:t xml:space="preserve"> a plan for a coherent and sequential curriculum</w:t>
      </w:r>
    </w:p>
    <w:p w:rsidR="00FE5AAF" w:rsidRPr="00380ACB" w:rsidRDefault="00FE5AAF" w:rsidP="00B265CA">
      <w:pPr>
        <w:pStyle w:val="NormalWeb"/>
        <w:numPr>
          <w:ilvl w:val="0"/>
          <w:numId w:val="12"/>
        </w:numPr>
        <w:spacing w:before="0" w:beforeAutospacing="0" w:after="0" w:afterAutospacing="0" w:line="300" w:lineRule="atLeast"/>
        <w:ind w:left="714" w:right="-25" w:hanging="357"/>
        <w:contextualSpacing/>
        <w:jc w:val="both"/>
        <w:textAlignment w:val="baseline"/>
        <w:rPr>
          <w:rFonts w:asciiTheme="minorHAnsi" w:hAnsiTheme="minorHAnsi" w:cs="Arial"/>
          <w:sz w:val="22"/>
          <w:szCs w:val="22"/>
        </w:rPr>
      </w:pPr>
      <w:r>
        <w:rPr>
          <w:rFonts w:asciiTheme="minorHAnsi" w:hAnsiTheme="minorHAnsi" w:cs="Arial"/>
          <w:sz w:val="22"/>
          <w:szCs w:val="22"/>
        </w:rPr>
        <w:t>Develop and promote</w:t>
      </w:r>
      <w:r w:rsidRPr="00380ACB">
        <w:rPr>
          <w:rFonts w:asciiTheme="minorHAnsi" w:hAnsiTheme="minorHAnsi" w:cs="Arial"/>
          <w:sz w:val="22"/>
          <w:szCs w:val="22"/>
        </w:rPr>
        <w:t xml:space="preserve"> a Catholic educational vision for life</w:t>
      </w:r>
    </w:p>
    <w:p w:rsidR="00FE5AAF" w:rsidRPr="00380ACB" w:rsidRDefault="00FE5AAF" w:rsidP="00B265CA">
      <w:pPr>
        <w:numPr>
          <w:ilvl w:val="0"/>
          <w:numId w:val="12"/>
        </w:numPr>
        <w:spacing w:after="0" w:line="300" w:lineRule="atLeast"/>
        <w:ind w:left="714" w:right="-25" w:hanging="357"/>
        <w:contextualSpacing/>
        <w:jc w:val="both"/>
        <w:textAlignment w:val="baseline"/>
        <w:rPr>
          <w:rFonts w:cs="Arial"/>
        </w:rPr>
      </w:pPr>
      <w:r>
        <w:rPr>
          <w:rFonts w:cs="Arial"/>
        </w:rPr>
        <w:t>Take</w:t>
      </w:r>
      <w:r w:rsidRPr="00380ACB">
        <w:rPr>
          <w:rFonts w:cs="Arial"/>
        </w:rPr>
        <w:t xml:space="preserve"> a leading role in the development of the classroom and school Religious Education program and its evaluation</w:t>
      </w:r>
    </w:p>
    <w:p w:rsidR="00FE5AAF" w:rsidRPr="00380ACB" w:rsidRDefault="00FE5AAF" w:rsidP="00B265CA">
      <w:pPr>
        <w:numPr>
          <w:ilvl w:val="0"/>
          <w:numId w:val="12"/>
        </w:numPr>
        <w:spacing w:after="0" w:line="300" w:lineRule="atLeast"/>
        <w:ind w:left="714" w:right="-25" w:hanging="357"/>
        <w:contextualSpacing/>
        <w:jc w:val="both"/>
        <w:textAlignment w:val="baseline"/>
        <w:rPr>
          <w:rFonts w:cs="Arial"/>
        </w:rPr>
      </w:pPr>
      <w:r>
        <w:rPr>
          <w:rFonts w:cs="Arial"/>
        </w:rPr>
        <w:t>Monitor</w:t>
      </w:r>
      <w:r w:rsidRPr="00380ACB">
        <w:rPr>
          <w:rFonts w:cs="Arial"/>
        </w:rPr>
        <w:t xml:space="preserve"> the classroom teaching of Religion and regularly facilitate </w:t>
      </w:r>
      <w:r>
        <w:rPr>
          <w:rFonts w:cs="Arial"/>
        </w:rPr>
        <w:t xml:space="preserve">the </w:t>
      </w:r>
      <w:r w:rsidRPr="00380ACB">
        <w:rPr>
          <w:rFonts w:cs="Arial"/>
        </w:rPr>
        <w:t>review of Religious Education program</w:t>
      </w:r>
      <w:r>
        <w:rPr>
          <w:rFonts w:cs="Arial"/>
        </w:rPr>
        <w:t>s</w:t>
      </w:r>
    </w:p>
    <w:p w:rsidR="00FE5AAF" w:rsidRPr="00380ACB" w:rsidRDefault="00FE5AAF" w:rsidP="00B265CA">
      <w:pPr>
        <w:numPr>
          <w:ilvl w:val="0"/>
          <w:numId w:val="12"/>
        </w:numPr>
        <w:spacing w:after="0" w:line="300" w:lineRule="atLeast"/>
        <w:ind w:left="714" w:right="-25" w:hanging="357"/>
        <w:contextualSpacing/>
        <w:jc w:val="both"/>
        <w:textAlignment w:val="baseline"/>
        <w:rPr>
          <w:rFonts w:cs="Arial"/>
        </w:rPr>
      </w:pPr>
      <w:r>
        <w:rPr>
          <w:rFonts w:cs="Arial"/>
        </w:rPr>
        <w:t>Maintain</w:t>
      </w:r>
      <w:r w:rsidRPr="00380ACB">
        <w:rPr>
          <w:rFonts w:cs="Arial"/>
        </w:rPr>
        <w:t xml:space="preserve"> current knowledge of professional development activities available in Religious Education including theology and spirituality</w:t>
      </w:r>
    </w:p>
    <w:p w:rsidR="00FE5AAF" w:rsidRPr="00380ACB" w:rsidRDefault="00FE5AAF" w:rsidP="00B265CA">
      <w:pPr>
        <w:pStyle w:val="NormalWeb"/>
        <w:numPr>
          <w:ilvl w:val="0"/>
          <w:numId w:val="12"/>
        </w:numPr>
        <w:spacing w:before="0" w:beforeAutospacing="0" w:after="0" w:afterAutospacing="0" w:line="300" w:lineRule="atLeast"/>
        <w:ind w:left="714" w:right="-25" w:hanging="357"/>
        <w:contextualSpacing/>
        <w:jc w:val="both"/>
        <w:textAlignment w:val="baseline"/>
        <w:rPr>
          <w:rFonts w:asciiTheme="minorHAnsi" w:hAnsiTheme="minorHAnsi" w:cs="Arial"/>
          <w:sz w:val="22"/>
          <w:szCs w:val="22"/>
        </w:rPr>
      </w:pPr>
      <w:r>
        <w:rPr>
          <w:rFonts w:asciiTheme="minorHAnsi" w:hAnsiTheme="minorHAnsi" w:cs="Arial"/>
          <w:sz w:val="22"/>
          <w:szCs w:val="22"/>
        </w:rPr>
        <w:t>Support</w:t>
      </w:r>
      <w:r w:rsidRPr="00380ACB">
        <w:rPr>
          <w:rFonts w:asciiTheme="minorHAnsi" w:hAnsiTheme="minorHAnsi" w:cs="Arial"/>
          <w:sz w:val="22"/>
          <w:szCs w:val="22"/>
        </w:rPr>
        <w:t xml:space="preserve"> the building of teacher capacity particularly in the inclusion of Catholic perspectives at the school level</w:t>
      </w:r>
    </w:p>
    <w:p w:rsidR="00FE5AAF" w:rsidRPr="00380ACB" w:rsidRDefault="00FE5AAF" w:rsidP="00B265CA">
      <w:pPr>
        <w:pStyle w:val="NormalWeb"/>
        <w:numPr>
          <w:ilvl w:val="0"/>
          <w:numId w:val="12"/>
        </w:numPr>
        <w:spacing w:before="0" w:beforeAutospacing="0" w:after="0" w:afterAutospacing="0" w:line="300" w:lineRule="atLeast"/>
        <w:ind w:left="714" w:right="-25" w:hanging="357"/>
        <w:contextualSpacing/>
        <w:jc w:val="both"/>
        <w:textAlignment w:val="baseline"/>
        <w:rPr>
          <w:rFonts w:asciiTheme="minorHAnsi" w:hAnsiTheme="minorHAnsi" w:cs="Arial"/>
          <w:sz w:val="22"/>
          <w:szCs w:val="22"/>
        </w:rPr>
      </w:pPr>
      <w:r>
        <w:rPr>
          <w:rFonts w:asciiTheme="minorHAnsi" w:hAnsiTheme="minorHAnsi" w:cs="Arial"/>
          <w:sz w:val="22"/>
          <w:szCs w:val="22"/>
        </w:rPr>
        <w:t xml:space="preserve">Provide </w:t>
      </w:r>
      <w:r w:rsidRPr="00380ACB">
        <w:rPr>
          <w:rFonts w:asciiTheme="minorHAnsi" w:hAnsiTheme="minorHAnsi" w:cs="Arial"/>
          <w:sz w:val="22"/>
          <w:szCs w:val="22"/>
        </w:rPr>
        <w:t>for diverse student needs</w:t>
      </w:r>
    </w:p>
    <w:p w:rsidR="00FE5AAF" w:rsidRDefault="00FE5AAF" w:rsidP="00B265CA">
      <w:pPr>
        <w:pStyle w:val="NormalWeb"/>
        <w:numPr>
          <w:ilvl w:val="0"/>
          <w:numId w:val="12"/>
        </w:numPr>
        <w:spacing w:before="0" w:beforeAutospacing="0" w:after="0" w:afterAutospacing="0" w:line="300" w:lineRule="atLeast"/>
        <w:ind w:left="714" w:right="-25" w:hanging="357"/>
        <w:contextualSpacing/>
        <w:jc w:val="both"/>
        <w:textAlignment w:val="baseline"/>
        <w:rPr>
          <w:rFonts w:asciiTheme="minorHAnsi" w:hAnsiTheme="minorHAnsi" w:cs="Arial"/>
          <w:sz w:val="22"/>
          <w:szCs w:val="22"/>
        </w:rPr>
      </w:pPr>
      <w:r>
        <w:rPr>
          <w:rFonts w:asciiTheme="minorHAnsi" w:hAnsiTheme="minorHAnsi" w:cs="Arial"/>
          <w:sz w:val="22"/>
          <w:szCs w:val="22"/>
        </w:rPr>
        <w:t>Provide</w:t>
      </w:r>
      <w:r w:rsidRPr="00380ACB">
        <w:rPr>
          <w:rFonts w:asciiTheme="minorHAnsi" w:hAnsiTheme="minorHAnsi" w:cs="Arial"/>
          <w:sz w:val="22"/>
          <w:szCs w:val="22"/>
        </w:rPr>
        <w:t xml:space="preserve"> feedback for students and staff as associated with the role</w:t>
      </w:r>
      <w:r>
        <w:rPr>
          <w:rFonts w:asciiTheme="minorHAnsi" w:hAnsiTheme="minorHAnsi" w:cs="Arial"/>
          <w:sz w:val="22"/>
          <w:szCs w:val="22"/>
        </w:rPr>
        <w:t>.</w:t>
      </w:r>
    </w:p>
    <w:p w:rsidR="00FE5AAF" w:rsidRDefault="00FE5AAF" w:rsidP="00B265CA">
      <w:pPr>
        <w:pStyle w:val="NormalWeb"/>
        <w:spacing w:before="0" w:beforeAutospacing="0" w:after="0" w:afterAutospacing="0" w:line="300" w:lineRule="atLeast"/>
        <w:ind w:right="-25"/>
        <w:contextualSpacing/>
        <w:jc w:val="both"/>
        <w:textAlignment w:val="baseline"/>
        <w:rPr>
          <w:rFonts w:asciiTheme="minorHAnsi" w:hAnsiTheme="minorHAnsi" w:cs="Arial"/>
          <w:sz w:val="22"/>
          <w:szCs w:val="22"/>
        </w:rPr>
      </w:pPr>
    </w:p>
    <w:p w:rsidR="00FE5AAF" w:rsidRPr="00BC152D" w:rsidRDefault="00FE5AAF" w:rsidP="00B265CA">
      <w:pPr>
        <w:tabs>
          <w:tab w:val="left" w:pos="1080"/>
        </w:tabs>
        <w:spacing w:after="120" w:line="300" w:lineRule="atLeast"/>
        <w:ind w:right="-25"/>
        <w:contextualSpacing/>
        <w:jc w:val="both"/>
        <w:rPr>
          <w:rFonts w:ascii="Calibri" w:eastAsia="Calibri" w:hAnsi="Calibri" w:cs="Times New Roman"/>
          <w:b/>
          <w:lang w:val="en-US"/>
        </w:rPr>
      </w:pPr>
      <w:r w:rsidRPr="00BC152D">
        <w:rPr>
          <w:rFonts w:ascii="Calibri" w:eastAsia="Calibri" w:hAnsi="Calibri" w:cs="Times New Roman"/>
          <w:b/>
          <w:lang w:val="en-US"/>
        </w:rPr>
        <w:t>DIMENSION 3</w:t>
      </w:r>
      <w:r w:rsidRPr="00BC152D">
        <w:rPr>
          <w:rFonts w:ascii="Calibri" w:eastAsia="Calibri" w:hAnsi="Calibri" w:cs="Times New Roman"/>
          <w:b/>
          <w:lang w:val="en-US"/>
        </w:rPr>
        <w:tab/>
        <w:t>STAFF LEADERSHIP</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FE5AAF" w:rsidRPr="00F36260" w:rsidTr="00F95231">
        <w:trPr>
          <w:trHeight w:val="567"/>
        </w:trPr>
        <w:tc>
          <w:tcPr>
            <w:tcW w:w="9639" w:type="dxa"/>
            <w:shd w:val="clear" w:color="auto" w:fill="03655F"/>
            <w:vAlign w:val="center"/>
          </w:tcPr>
          <w:p w:rsidR="00FE5AAF" w:rsidRPr="00F36260" w:rsidRDefault="00FE5AAF" w:rsidP="00B265CA">
            <w:pPr>
              <w:autoSpaceDE w:val="0"/>
              <w:autoSpaceDN w:val="0"/>
              <w:adjustRightInd w:val="0"/>
              <w:spacing w:before="120" w:after="120" w:line="300" w:lineRule="atLeast"/>
              <w:ind w:right="-25"/>
              <w:contextualSpacing/>
              <w:rPr>
                <w:rFonts w:ascii="Calibri" w:eastAsia="Calibri" w:hAnsi="Calibri" w:cs="Calibri"/>
                <w:b/>
                <w:color w:val="FFFFFF"/>
                <w:lang w:val="en-US"/>
              </w:rPr>
            </w:pPr>
            <w:r w:rsidRPr="00F36260">
              <w:rPr>
                <w:rFonts w:ascii="Calibri" w:eastAsia="Calibri" w:hAnsi="Calibri" w:cs="Calibri"/>
                <w:b/>
                <w:color w:val="FFFFFF"/>
                <w:lang w:val="en-US"/>
              </w:rPr>
              <w:t xml:space="preserve">Developing </w:t>
            </w:r>
            <w:r>
              <w:rPr>
                <w:rFonts w:ascii="Calibri" w:eastAsia="Calibri" w:hAnsi="Calibri" w:cs="Calibri"/>
                <w:b/>
                <w:color w:val="FFFFFF"/>
                <w:lang w:val="en-US"/>
              </w:rPr>
              <w:t xml:space="preserve">self and others </w:t>
            </w:r>
          </w:p>
        </w:tc>
      </w:tr>
    </w:tbl>
    <w:p w:rsidR="00FE5AAF" w:rsidRPr="00380ACB" w:rsidRDefault="00FE5AAF" w:rsidP="00B265CA">
      <w:pPr>
        <w:spacing w:before="120" w:after="120" w:line="300" w:lineRule="atLeast"/>
        <w:ind w:right="-25"/>
        <w:contextualSpacing/>
        <w:jc w:val="both"/>
        <w:rPr>
          <w:b/>
          <w:lang w:val="en-US"/>
        </w:rPr>
      </w:pPr>
      <w:r w:rsidRPr="00380ACB">
        <w:rPr>
          <w:b/>
          <w:lang w:val="en-US"/>
        </w:rPr>
        <w:t xml:space="preserve">The </w:t>
      </w:r>
      <w:r>
        <w:rPr>
          <w:b/>
          <w:lang w:val="en-US"/>
        </w:rPr>
        <w:t>APRE assists the Principal to</w:t>
      </w:r>
      <w:r w:rsidRPr="00380ACB">
        <w:rPr>
          <w:b/>
          <w:lang w:val="en-US"/>
        </w:rPr>
        <w:t>:</w:t>
      </w:r>
    </w:p>
    <w:p w:rsidR="00FE5AAF" w:rsidRPr="0045276E" w:rsidRDefault="00FE5AAF" w:rsidP="00B265CA">
      <w:pPr>
        <w:pStyle w:val="NormalWeb"/>
        <w:numPr>
          <w:ilvl w:val="0"/>
          <w:numId w:val="14"/>
        </w:numPr>
        <w:spacing w:before="0" w:beforeAutospacing="0" w:after="0" w:afterAutospacing="0" w:line="300" w:lineRule="atLeast"/>
        <w:ind w:left="714" w:right="-25" w:hanging="357"/>
        <w:contextualSpacing/>
        <w:jc w:val="both"/>
        <w:textAlignment w:val="baseline"/>
        <w:rPr>
          <w:rFonts w:asciiTheme="minorHAnsi" w:hAnsiTheme="minorHAnsi" w:cs="Arial"/>
          <w:sz w:val="22"/>
          <w:szCs w:val="22"/>
        </w:rPr>
      </w:pPr>
      <w:r>
        <w:rPr>
          <w:rFonts w:asciiTheme="minorHAnsi" w:hAnsiTheme="minorHAnsi" w:cs="Arial"/>
          <w:sz w:val="22"/>
          <w:szCs w:val="22"/>
        </w:rPr>
        <w:lastRenderedPageBreak/>
        <w:t>Provide</w:t>
      </w:r>
      <w:r w:rsidRPr="0045276E">
        <w:rPr>
          <w:rFonts w:asciiTheme="minorHAnsi" w:hAnsiTheme="minorHAnsi" w:cs="Arial"/>
          <w:sz w:val="22"/>
          <w:szCs w:val="22"/>
        </w:rPr>
        <w:t xml:space="preserve"> appropriate leadership for a Professional </w:t>
      </w:r>
      <w:r w:rsidR="00B91D8A">
        <w:rPr>
          <w:rFonts w:asciiTheme="minorHAnsi" w:hAnsiTheme="minorHAnsi" w:cs="Arial"/>
          <w:sz w:val="22"/>
          <w:szCs w:val="22"/>
        </w:rPr>
        <w:t>Learning</w:t>
      </w:r>
      <w:r w:rsidRPr="0045276E">
        <w:rPr>
          <w:rFonts w:asciiTheme="minorHAnsi" w:hAnsiTheme="minorHAnsi" w:cs="Arial"/>
          <w:sz w:val="22"/>
          <w:szCs w:val="22"/>
        </w:rPr>
        <w:t xml:space="preserve"> Community of highly able teachers</w:t>
      </w:r>
    </w:p>
    <w:p w:rsidR="00FE5AAF" w:rsidRPr="00380ACB" w:rsidRDefault="00FE5AAF" w:rsidP="00B265CA">
      <w:pPr>
        <w:pStyle w:val="NormalWeb"/>
        <w:numPr>
          <w:ilvl w:val="0"/>
          <w:numId w:val="14"/>
        </w:numPr>
        <w:spacing w:before="0" w:beforeAutospacing="0" w:after="0" w:afterAutospacing="0" w:line="300" w:lineRule="atLeast"/>
        <w:ind w:left="714" w:right="-25" w:hanging="357"/>
        <w:contextualSpacing/>
        <w:jc w:val="both"/>
        <w:textAlignment w:val="baseline"/>
        <w:rPr>
          <w:rFonts w:asciiTheme="minorHAnsi" w:hAnsiTheme="minorHAnsi" w:cs="Arial"/>
          <w:sz w:val="22"/>
          <w:szCs w:val="22"/>
        </w:rPr>
      </w:pPr>
      <w:r>
        <w:rPr>
          <w:rFonts w:asciiTheme="minorHAnsi" w:hAnsiTheme="minorHAnsi" w:cs="Arial"/>
          <w:sz w:val="22"/>
          <w:szCs w:val="22"/>
        </w:rPr>
        <w:t>Support</w:t>
      </w:r>
      <w:r w:rsidRPr="00380ACB">
        <w:rPr>
          <w:rFonts w:asciiTheme="minorHAnsi" w:hAnsiTheme="minorHAnsi" w:cs="Arial"/>
          <w:sz w:val="22"/>
          <w:szCs w:val="22"/>
        </w:rPr>
        <w:t xml:space="preserve"> the spiritual formation and professional development of staff</w:t>
      </w:r>
    </w:p>
    <w:p w:rsidR="00FE5AAF" w:rsidRPr="00380ACB" w:rsidRDefault="00FE5AAF" w:rsidP="00B265CA">
      <w:pPr>
        <w:pStyle w:val="NormalWeb"/>
        <w:numPr>
          <w:ilvl w:val="0"/>
          <w:numId w:val="14"/>
        </w:numPr>
        <w:spacing w:before="0" w:beforeAutospacing="0" w:after="0" w:afterAutospacing="0" w:line="300" w:lineRule="atLeast"/>
        <w:ind w:left="714" w:right="-25" w:hanging="357"/>
        <w:contextualSpacing/>
        <w:jc w:val="both"/>
        <w:textAlignment w:val="baseline"/>
        <w:rPr>
          <w:rFonts w:asciiTheme="minorHAnsi" w:hAnsiTheme="minorHAnsi" w:cs="Arial"/>
          <w:sz w:val="22"/>
          <w:szCs w:val="22"/>
        </w:rPr>
      </w:pPr>
      <w:r>
        <w:rPr>
          <w:rFonts w:asciiTheme="minorHAnsi" w:hAnsiTheme="minorHAnsi" w:cs="Arial"/>
          <w:sz w:val="22"/>
          <w:szCs w:val="22"/>
        </w:rPr>
        <w:t>Practise</w:t>
      </w:r>
      <w:r w:rsidRPr="00380ACB">
        <w:rPr>
          <w:rFonts w:asciiTheme="minorHAnsi" w:hAnsiTheme="minorHAnsi" w:cs="Arial"/>
          <w:sz w:val="22"/>
          <w:szCs w:val="22"/>
        </w:rPr>
        <w:t xml:space="preserve"> life-long learning through a personal commitment to Professional Learning Plans</w:t>
      </w:r>
    </w:p>
    <w:p w:rsidR="00FE5AAF" w:rsidRPr="00380ACB" w:rsidRDefault="00FE5AAF" w:rsidP="00B265CA">
      <w:pPr>
        <w:numPr>
          <w:ilvl w:val="0"/>
          <w:numId w:val="14"/>
        </w:numPr>
        <w:spacing w:after="0" w:line="300" w:lineRule="atLeast"/>
        <w:ind w:left="714" w:right="-25" w:hanging="357"/>
        <w:contextualSpacing/>
        <w:jc w:val="both"/>
        <w:textAlignment w:val="baseline"/>
        <w:rPr>
          <w:rFonts w:cs="Arial"/>
        </w:rPr>
      </w:pPr>
      <w:r>
        <w:rPr>
          <w:rFonts w:cs="Arial"/>
        </w:rPr>
        <w:t>Work</w:t>
      </w:r>
      <w:r w:rsidRPr="00380ACB">
        <w:rPr>
          <w:rFonts w:cs="Arial"/>
        </w:rPr>
        <w:t xml:space="preserve"> with the Religious Education Staff individually and in groups, to obtain their commitment and input to </w:t>
      </w:r>
      <w:r>
        <w:rPr>
          <w:rFonts w:cs="Arial"/>
        </w:rPr>
        <w:t xml:space="preserve">the </w:t>
      </w:r>
      <w:r w:rsidRPr="00380ACB">
        <w:rPr>
          <w:rFonts w:cs="Arial"/>
        </w:rPr>
        <w:t>Religious education curriculum</w:t>
      </w:r>
    </w:p>
    <w:p w:rsidR="00FE5AAF" w:rsidRPr="00380ACB" w:rsidRDefault="00FE5AAF" w:rsidP="00B265CA">
      <w:pPr>
        <w:pStyle w:val="NormalWeb"/>
        <w:numPr>
          <w:ilvl w:val="0"/>
          <w:numId w:val="14"/>
        </w:numPr>
        <w:spacing w:before="0" w:beforeAutospacing="0" w:after="0" w:afterAutospacing="0" w:line="300" w:lineRule="atLeast"/>
        <w:ind w:left="714" w:right="-25" w:hanging="357"/>
        <w:contextualSpacing/>
        <w:jc w:val="both"/>
        <w:textAlignment w:val="baseline"/>
        <w:rPr>
          <w:rFonts w:asciiTheme="minorHAnsi" w:hAnsiTheme="minorHAnsi" w:cs="Arial"/>
          <w:sz w:val="22"/>
          <w:szCs w:val="22"/>
        </w:rPr>
      </w:pPr>
      <w:r>
        <w:rPr>
          <w:rFonts w:asciiTheme="minorHAnsi" w:hAnsiTheme="minorHAnsi" w:cs="Arial"/>
          <w:sz w:val="22"/>
          <w:szCs w:val="22"/>
        </w:rPr>
        <w:t>Support</w:t>
      </w:r>
      <w:r w:rsidRPr="00380ACB">
        <w:rPr>
          <w:rFonts w:asciiTheme="minorHAnsi" w:hAnsiTheme="minorHAnsi" w:cs="Arial"/>
          <w:sz w:val="22"/>
          <w:szCs w:val="22"/>
        </w:rPr>
        <w:t xml:space="preserve"> staff and workplace practices efficiently and effectively</w:t>
      </w:r>
    </w:p>
    <w:p w:rsidR="00FE5AAF" w:rsidRPr="00380ACB" w:rsidRDefault="00FE5AAF" w:rsidP="00B265CA">
      <w:pPr>
        <w:pStyle w:val="NormalWeb"/>
        <w:numPr>
          <w:ilvl w:val="0"/>
          <w:numId w:val="14"/>
        </w:numPr>
        <w:spacing w:before="0" w:beforeAutospacing="0" w:after="0" w:afterAutospacing="0" w:line="300" w:lineRule="atLeast"/>
        <w:ind w:left="714" w:right="-25" w:hanging="357"/>
        <w:contextualSpacing/>
        <w:jc w:val="both"/>
        <w:textAlignment w:val="baseline"/>
        <w:rPr>
          <w:rFonts w:asciiTheme="minorHAnsi" w:hAnsiTheme="minorHAnsi" w:cs="Arial"/>
          <w:sz w:val="22"/>
          <w:szCs w:val="22"/>
        </w:rPr>
      </w:pPr>
      <w:r>
        <w:rPr>
          <w:rFonts w:asciiTheme="minorHAnsi" w:hAnsiTheme="minorHAnsi" w:cs="Arial"/>
          <w:sz w:val="22"/>
          <w:szCs w:val="22"/>
        </w:rPr>
        <w:t>Build</w:t>
      </w:r>
      <w:r w:rsidRPr="00380ACB">
        <w:rPr>
          <w:rFonts w:asciiTheme="minorHAnsi" w:hAnsiTheme="minorHAnsi" w:cs="Arial"/>
          <w:sz w:val="22"/>
          <w:szCs w:val="22"/>
        </w:rPr>
        <w:t xml:space="preserve"> a continuous improvement culture focused on teaching and learning</w:t>
      </w:r>
    </w:p>
    <w:p w:rsidR="00FE5AAF" w:rsidRPr="00380ACB" w:rsidRDefault="00FE5AAF" w:rsidP="00B265CA">
      <w:pPr>
        <w:pStyle w:val="NormalWeb"/>
        <w:numPr>
          <w:ilvl w:val="0"/>
          <w:numId w:val="14"/>
        </w:numPr>
        <w:spacing w:before="0" w:beforeAutospacing="0" w:after="0" w:afterAutospacing="0" w:line="300" w:lineRule="atLeast"/>
        <w:ind w:left="714" w:right="-25" w:hanging="357"/>
        <w:contextualSpacing/>
        <w:jc w:val="both"/>
        <w:textAlignment w:val="baseline"/>
        <w:rPr>
          <w:rFonts w:asciiTheme="minorHAnsi" w:hAnsiTheme="minorHAnsi" w:cs="Arial"/>
          <w:sz w:val="22"/>
          <w:szCs w:val="22"/>
        </w:rPr>
      </w:pPr>
      <w:r>
        <w:rPr>
          <w:rFonts w:asciiTheme="minorHAnsi" w:hAnsiTheme="minorHAnsi" w:cs="Arial"/>
          <w:sz w:val="22"/>
          <w:szCs w:val="22"/>
        </w:rPr>
        <w:t>Demonstrate</w:t>
      </w:r>
      <w:r w:rsidRPr="00380ACB">
        <w:rPr>
          <w:rFonts w:asciiTheme="minorHAnsi" w:hAnsiTheme="minorHAnsi" w:cs="Arial"/>
          <w:sz w:val="22"/>
          <w:szCs w:val="22"/>
        </w:rPr>
        <w:t xml:space="preserve"> the personal ability to develop self, others and team</w:t>
      </w:r>
    </w:p>
    <w:p w:rsidR="00FE5AAF" w:rsidRPr="00380ACB" w:rsidRDefault="00FE5AAF" w:rsidP="00B265CA">
      <w:pPr>
        <w:pStyle w:val="NormalWeb"/>
        <w:numPr>
          <w:ilvl w:val="0"/>
          <w:numId w:val="14"/>
        </w:numPr>
        <w:spacing w:before="0" w:beforeAutospacing="0" w:after="0" w:afterAutospacing="0" w:line="300" w:lineRule="atLeast"/>
        <w:ind w:left="714" w:right="-25" w:hanging="357"/>
        <w:contextualSpacing/>
        <w:jc w:val="both"/>
        <w:textAlignment w:val="baseline"/>
        <w:rPr>
          <w:rFonts w:asciiTheme="minorHAnsi" w:hAnsiTheme="minorHAnsi" w:cs="Arial"/>
          <w:sz w:val="22"/>
          <w:szCs w:val="22"/>
        </w:rPr>
      </w:pPr>
      <w:r>
        <w:rPr>
          <w:rFonts w:asciiTheme="minorHAnsi" w:hAnsiTheme="minorHAnsi" w:cs="Arial"/>
          <w:sz w:val="22"/>
          <w:szCs w:val="22"/>
        </w:rPr>
        <w:t>Contribute</w:t>
      </w:r>
      <w:r w:rsidRPr="00380ACB">
        <w:rPr>
          <w:rFonts w:asciiTheme="minorHAnsi" w:hAnsiTheme="minorHAnsi" w:cs="Arial"/>
          <w:sz w:val="22"/>
          <w:szCs w:val="22"/>
        </w:rPr>
        <w:t xml:space="preserve"> to the successful operation of the Leadership Team</w:t>
      </w:r>
    </w:p>
    <w:p w:rsidR="00FE5AAF" w:rsidRPr="00380ACB" w:rsidRDefault="00FE5AAF" w:rsidP="00B265CA">
      <w:pPr>
        <w:pStyle w:val="NormalWeb"/>
        <w:numPr>
          <w:ilvl w:val="0"/>
          <w:numId w:val="14"/>
        </w:numPr>
        <w:spacing w:before="0" w:beforeAutospacing="0" w:after="0" w:afterAutospacing="0" w:line="300" w:lineRule="atLeast"/>
        <w:ind w:left="714" w:right="-25" w:hanging="357"/>
        <w:contextualSpacing/>
        <w:jc w:val="both"/>
        <w:textAlignment w:val="baseline"/>
        <w:rPr>
          <w:rFonts w:asciiTheme="minorHAnsi" w:hAnsiTheme="minorHAnsi" w:cs="Arial"/>
          <w:sz w:val="22"/>
          <w:szCs w:val="22"/>
        </w:rPr>
      </w:pPr>
      <w:r>
        <w:rPr>
          <w:rFonts w:asciiTheme="minorHAnsi" w:hAnsiTheme="minorHAnsi" w:cs="Arial"/>
          <w:sz w:val="22"/>
          <w:szCs w:val="22"/>
        </w:rPr>
        <w:t>Develop</w:t>
      </w:r>
      <w:r w:rsidRPr="00380ACB">
        <w:rPr>
          <w:rFonts w:asciiTheme="minorHAnsi" w:hAnsiTheme="minorHAnsi" w:cs="Arial"/>
          <w:sz w:val="22"/>
          <w:szCs w:val="22"/>
        </w:rPr>
        <w:t xml:space="preserve"> and maintains positive, trusting, professional relationships with staff and students</w:t>
      </w:r>
    </w:p>
    <w:p w:rsidR="00FE5AAF" w:rsidRDefault="00FE5AAF" w:rsidP="00B265CA">
      <w:pPr>
        <w:numPr>
          <w:ilvl w:val="0"/>
          <w:numId w:val="14"/>
        </w:numPr>
        <w:spacing w:after="160" w:line="300" w:lineRule="atLeast"/>
        <w:ind w:left="714" w:right="-25" w:hanging="357"/>
        <w:contextualSpacing/>
        <w:jc w:val="both"/>
        <w:textAlignment w:val="baseline"/>
        <w:rPr>
          <w:rFonts w:cs="Arial"/>
        </w:rPr>
      </w:pPr>
      <w:r w:rsidRPr="00380ACB">
        <w:rPr>
          <w:rFonts w:cs="Arial"/>
        </w:rPr>
        <w:t>Encourage and promote leadership of staff</w:t>
      </w:r>
      <w:r>
        <w:rPr>
          <w:rFonts w:cs="Arial"/>
        </w:rPr>
        <w:t>.</w:t>
      </w:r>
    </w:p>
    <w:p w:rsidR="00FE5AAF" w:rsidRDefault="00FE5AAF" w:rsidP="00B265CA">
      <w:pPr>
        <w:spacing w:after="0" w:line="300" w:lineRule="atLeast"/>
        <w:ind w:left="714" w:right="-25"/>
        <w:contextualSpacing/>
        <w:jc w:val="both"/>
        <w:textAlignment w:val="baseline"/>
        <w:rPr>
          <w:rFonts w:cs="Arial"/>
        </w:rPr>
      </w:pPr>
    </w:p>
    <w:p w:rsidR="00FE5AAF" w:rsidRPr="00BC152D" w:rsidRDefault="00FE5AAF" w:rsidP="00B265CA">
      <w:pPr>
        <w:tabs>
          <w:tab w:val="left" w:pos="1170"/>
        </w:tabs>
        <w:spacing w:after="0" w:line="300" w:lineRule="atLeast"/>
        <w:ind w:right="-25"/>
        <w:jc w:val="both"/>
        <w:rPr>
          <w:rFonts w:ascii="Calibri" w:eastAsia="Calibri" w:hAnsi="Calibri" w:cs="Times New Roman"/>
          <w:b/>
          <w:lang w:val="en-US"/>
        </w:rPr>
      </w:pPr>
      <w:r w:rsidRPr="00BC152D">
        <w:rPr>
          <w:rFonts w:ascii="Calibri" w:eastAsia="Calibri" w:hAnsi="Calibri" w:cs="Times New Roman"/>
          <w:b/>
          <w:lang w:val="en-US"/>
        </w:rPr>
        <w:t>DIMENSION 4</w:t>
      </w:r>
      <w:r w:rsidRPr="00BC152D">
        <w:rPr>
          <w:rFonts w:ascii="Calibri" w:eastAsia="Calibri" w:hAnsi="Calibri" w:cs="Times New Roman"/>
          <w:b/>
          <w:lang w:val="en-US"/>
        </w:rPr>
        <w:tab/>
        <w:t>ORGANISATION LEADERSHIP</w:t>
      </w: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1"/>
      </w:tblGrid>
      <w:tr w:rsidR="00FE5AAF" w:rsidRPr="00F36260" w:rsidTr="00F95231">
        <w:trPr>
          <w:trHeight w:val="567"/>
        </w:trPr>
        <w:tc>
          <w:tcPr>
            <w:tcW w:w="9781" w:type="dxa"/>
            <w:shd w:val="clear" w:color="auto" w:fill="03655F"/>
            <w:vAlign w:val="center"/>
          </w:tcPr>
          <w:p w:rsidR="00FE5AAF" w:rsidRPr="00F36260" w:rsidRDefault="00FE5AAF" w:rsidP="00B265CA">
            <w:pPr>
              <w:autoSpaceDE w:val="0"/>
              <w:autoSpaceDN w:val="0"/>
              <w:adjustRightInd w:val="0"/>
              <w:spacing w:before="120" w:after="120" w:line="300" w:lineRule="atLeast"/>
              <w:ind w:right="-25"/>
              <w:contextualSpacing/>
              <w:rPr>
                <w:rFonts w:ascii="Calibri" w:eastAsia="Calibri" w:hAnsi="Calibri" w:cs="Calibri"/>
                <w:b/>
                <w:color w:val="FFFFFF"/>
                <w:lang w:val="en-US"/>
              </w:rPr>
            </w:pPr>
            <w:r w:rsidRPr="00F36260">
              <w:rPr>
                <w:rFonts w:ascii="Calibri" w:eastAsia="Calibri" w:hAnsi="Calibri" w:cs="Calibri"/>
                <w:b/>
                <w:color w:val="FFFFFF"/>
                <w:lang w:val="en-US"/>
              </w:rPr>
              <w:t>Leadin</w:t>
            </w:r>
            <w:r>
              <w:rPr>
                <w:rFonts w:ascii="Calibri" w:eastAsia="Calibri" w:hAnsi="Calibri" w:cs="Calibri"/>
                <w:b/>
                <w:color w:val="FFFFFF"/>
                <w:lang w:val="en-US"/>
              </w:rPr>
              <w:t xml:space="preserve">g the management of the school </w:t>
            </w:r>
          </w:p>
        </w:tc>
      </w:tr>
    </w:tbl>
    <w:p w:rsidR="00FE5AAF" w:rsidRPr="00380ACB" w:rsidRDefault="00FE5AAF" w:rsidP="00B265CA">
      <w:pPr>
        <w:spacing w:before="120" w:after="120" w:line="300" w:lineRule="atLeast"/>
        <w:ind w:right="-25"/>
        <w:contextualSpacing/>
        <w:jc w:val="both"/>
        <w:rPr>
          <w:b/>
          <w:lang w:val="en-US"/>
        </w:rPr>
      </w:pPr>
      <w:r w:rsidRPr="00380ACB">
        <w:rPr>
          <w:b/>
          <w:lang w:val="en-US"/>
        </w:rPr>
        <w:t xml:space="preserve">The </w:t>
      </w:r>
      <w:r>
        <w:rPr>
          <w:b/>
          <w:lang w:val="en-US"/>
        </w:rPr>
        <w:t>APRE assists the Principal to</w:t>
      </w:r>
      <w:r w:rsidRPr="00380ACB">
        <w:rPr>
          <w:b/>
          <w:lang w:val="en-US"/>
        </w:rPr>
        <w:t>:</w:t>
      </w:r>
    </w:p>
    <w:p w:rsidR="00FE5AAF" w:rsidRPr="0045276E" w:rsidRDefault="00FE5AAF" w:rsidP="00B265CA">
      <w:pPr>
        <w:pStyle w:val="NormalWeb"/>
        <w:numPr>
          <w:ilvl w:val="0"/>
          <w:numId w:val="11"/>
        </w:numPr>
        <w:spacing w:before="0" w:beforeAutospacing="0" w:after="0" w:afterAutospacing="0" w:line="300" w:lineRule="atLeast"/>
        <w:ind w:left="714" w:right="-25" w:hanging="357"/>
        <w:contextualSpacing/>
        <w:jc w:val="both"/>
        <w:textAlignment w:val="baseline"/>
        <w:rPr>
          <w:rFonts w:asciiTheme="minorHAnsi" w:hAnsiTheme="minorHAnsi" w:cs="Arial"/>
          <w:sz w:val="22"/>
          <w:szCs w:val="22"/>
        </w:rPr>
      </w:pPr>
      <w:r>
        <w:rPr>
          <w:rFonts w:asciiTheme="minorHAnsi" w:hAnsiTheme="minorHAnsi" w:cs="Arial"/>
          <w:sz w:val="22"/>
          <w:szCs w:val="22"/>
        </w:rPr>
        <w:t>Support</w:t>
      </w:r>
      <w:r w:rsidRPr="0045276E">
        <w:rPr>
          <w:rFonts w:asciiTheme="minorHAnsi" w:hAnsiTheme="minorHAnsi" w:cs="Arial"/>
          <w:sz w:val="22"/>
          <w:szCs w:val="22"/>
        </w:rPr>
        <w:t xml:space="preserve"> the Targeted Strategic Resourcing of the school</w:t>
      </w:r>
    </w:p>
    <w:p w:rsidR="00FE5AAF" w:rsidRPr="00380ACB" w:rsidRDefault="00FE5AAF" w:rsidP="00B265CA">
      <w:pPr>
        <w:pStyle w:val="NormalWeb"/>
        <w:numPr>
          <w:ilvl w:val="0"/>
          <w:numId w:val="11"/>
        </w:numPr>
        <w:spacing w:before="0" w:beforeAutospacing="0" w:after="0" w:afterAutospacing="0" w:line="300" w:lineRule="atLeast"/>
        <w:ind w:left="714" w:right="-25" w:hanging="357"/>
        <w:contextualSpacing/>
        <w:jc w:val="both"/>
        <w:textAlignment w:val="baseline"/>
        <w:rPr>
          <w:rFonts w:asciiTheme="minorHAnsi" w:hAnsiTheme="minorHAnsi" w:cs="Arial"/>
          <w:sz w:val="22"/>
          <w:szCs w:val="22"/>
        </w:rPr>
      </w:pPr>
      <w:r>
        <w:rPr>
          <w:rFonts w:asciiTheme="minorHAnsi" w:hAnsiTheme="minorHAnsi" w:cs="Arial"/>
          <w:sz w:val="22"/>
          <w:szCs w:val="22"/>
        </w:rPr>
        <w:t>Be proactive in taking</w:t>
      </w:r>
      <w:r w:rsidRPr="00380ACB">
        <w:rPr>
          <w:rFonts w:asciiTheme="minorHAnsi" w:hAnsiTheme="minorHAnsi" w:cs="Arial"/>
          <w:sz w:val="22"/>
          <w:szCs w:val="22"/>
        </w:rPr>
        <w:t xml:space="preserve"> some responsibility for the efficient and effective management of the school</w:t>
      </w:r>
    </w:p>
    <w:p w:rsidR="00FE5AAF" w:rsidRPr="00380ACB" w:rsidRDefault="00FE5AAF" w:rsidP="00B265CA">
      <w:pPr>
        <w:pStyle w:val="NormalWeb"/>
        <w:numPr>
          <w:ilvl w:val="0"/>
          <w:numId w:val="11"/>
        </w:numPr>
        <w:spacing w:before="0" w:beforeAutospacing="0" w:after="0" w:afterAutospacing="0" w:line="300" w:lineRule="atLeast"/>
        <w:ind w:left="714" w:right="-25" w:hanging="357"/>
        <w:contextualSpacing/>
        <w:jc w:val="both"/>
        <w:textAlignment w:val="baseline"/>
        <w:rPr>
          <w:rFonts w:asciiTheme="minorHAnsi" w:hAnsiTheme="minorHAnsi" w:cs="Arial"/>
          <w:sz w:val="22"/>
          <w:szCs w:val="22"/>
        </w:rPr>
      </w:pPr>
      <w:r>
        <w:rPr>
          <w:rFonts w:asciiTheme="minorHAnsi" w:hAnsiTheme="minorHAnsi" w:cs="Arial"/>
          <w:sz w:val="22"/>
          <w:szCs w:val="22"/>
        </w:rPr>
        <w:t>Establish</w:t>
      </w:r>
      <w:r w:rsidRPr="00380ACB">
        <w:rPr>
          <w:rFonts w:asciiTheme="minorHAnsi" w:hAnsiTheme="minorHAnsi" w:cs="Arial"/>
          <w:sz w:val="22"/>
          <w:szCs w:val="22"/>
        </w:rPr>
        <w:t xml:space="preserve"> effective communication and decision-making processes</w:t>
      </w:r>
    </w:p>
    <w:p w:rsidR="00FE5AAF" w:rsidRPr="00380ACB" w:rsidRDefault="00FE5AAF" w:rsidP="00B265CA">
      <w:pPr>
        <w:numPr>
          <w:ilvl w:val="0"/>
          <w:numId w:val="11"/>
        </w:numPr>
        <w:spacing w:after="0" w:line="300" w:lineRule="atLeast"/>
        <w:ind w:left="714" w:right="-25" w:hanging="357"/>
        <w:contextualSpacing/>
        <w:jc w:val="both"/>
        <w:textAlignment w:val="baseline"/>
        <w:rPr>
          <w:rFonts w:cs="Arial"/>
        </w:rPr>
      </w:pPr>
      <w:r>
        <w:rPr>
          <w:rFonts w:cs="Arial"/>
        </w:rPr>
        <w:t>Draw</w:t>
      </w:r>
      <w:r w:rsidRPr="00380ACB">
        <w:rPr>
          <w:rFonts w:cs="Arial"/>
        </w:rPr>
        <w:t xml:space="preserve"> upon the expertise of various staff / community members to facilitate the effective implementation of the Religious Education program</w:t>
      </w:r>
    </w:p>
    <w:p w:rsidR="00FE5AAF" w:rsidRPr="00380ACB" w:rsidRDefault="00FE5AAF" w:rsidP="00B265CA">
      <w:pPr>
        <w:numPr>
          <w:ilvl w:val="0"/>
          <w:numId w:val="11"/>
        </w:numPr>
        <w:spacing w:after="0" w:line="300" w:lineRule="atLeast"/>
        <w:ind w:left="714" w:right="-25" w:hanging="357"/>
        <w:contextualSpacing/>
        <w:jc w:val="both"/>
        <w:textAlignment w:val="baseline"/>
        <w:rPr>
          <w:rFonts w:cs="Arial"/>
        </w:rPr>
      </w:pPr>
      <w:r>
        <w:rPr>
          <w:rFonts w:cs="Arial"/>
        </w:rPr>
        <w:t>Assist</w:t>
      </w:r>
      <w:r w:rsidRPr="00380ACB">
        <w:rPr>
          <w:rFonts w:cs="Arial"/>
        </w:rPr>
        <w:t xml:space="preserve"> all staff to develop competence in preparing prayer / liturgical experiences, processes and resources</w:t>
      </w:r>
    </w:p>
    <w:p w:rsidR="00FE5AAF" w:rsidRPr="00380ACB" w:rsidRDefault="00FE5AAF" w:rsidP="00B265CA">
      <w:pPr>
        <w:numPr>
          <w:ilvl w:val="0"/>
          <w:numId w:val="11"/>
        </w:numPr>
        <w:spacing w:after="0" w:line="300" w:lineRule="atLeast"/>
        <w:ind w:left="714" w:right="-25" w:hanging="357"/>
        <w:contextualSpacing/>
        <w:jc w:val="both"/>
        <w:textAlignment w:val="baseline"/>
        <w:rPr>
          <w:rFonts w:cs="Arial"/>
        </w:rPr>
      </w:pPr>
      <w:r>
        <w:rPr>
          <w:rFonts w:cs="Arial"/>
        </w:rPr>
        <w:t>Seek</w:t>
      </w:r>
      <w:r w:rsidRPr="00380ACB">
        <w:rPr>
          <w:rFonts w:cs="Arial"/>
        </w:rPr>
        <w:t xml:space="preserve"> appropriate timetabling of Religious Education</w:t>
      </w:r>
    </w:p>
    <w:p w:rsidR="00FE5AAF" w:rsidRPr="00380ACB" w:rsidRDefault="00FE5AAF" w:rsidP="00B265CA">
      <w:pPr>
        <w:pStyle w:val="NormalWeb"/>
        <w:numPr>
          <w:ilvl w:val="0"/>
          <w:numId w:val="11"/>
        </w:numPr>
        <w:spacing w:before="0" w:beforeAutospacing="0" w:after="0" w:afterAutospacing="0" w:line="300" w:lineRule="atLeast"/>
        <w:ind w:left="714" w:right="-25" w:hanging="357"/>
        <w:contextualSpacing/>
        <w:jc w:val="both"/>
        <w:textAlignment w:val="baseline"/>
        <w:rPr>
          <w:rFonts w:asciiTheme="minorHAnsi" w:hAnsiTheme="minorHAnsi" w:cs="Arial"/>
          <w:sz w:val="22"/>
          <w:szCs w:val="22"/>
        </w:rPr>
      </w:pPr>
      <w:r>
        <w:rPr>
          <w:rFonts w:asciiTheme="minorHAnsi" w:hAnsiTheme="minorHAnsi" w:cs="Arial"/>
          <w:sz w:val="22"/>
          <w:szCs w:val="22"/>
        </w:rPr>
        <w:t>Build</w:t>
      </w:r>
      <w:r w:rsidRPr="00380ACB">
        <w:rPr>
          <w:rFonts w:asciiTheme="minorHAnsi" w:hAnsiTheme="minorHAnsi" w:cs="Arial"/>
          <w:sz w:val="22"/>
          <w:szCs w:val="22"/>
        </w:rPr>
        <w:t xml:space="preserve"> a successful school through effective collaboration and participation as required with school boards, governing bodies, parents and others</w:t>
      </w:r>
    </w:p>
    <w:p w:rsidR="00FE5AAF" w:rsidRPr="00380ACB" w:rsidRDefault="00FE5AAF" w:rsidP="00B265CA">
      <w:pPr>
        <w:numPr>
          <w:ilvl w:val="0"/>
          <w:numId w:val="11"/>
        </w:numPr>
        <w:spacing w:after="0" w:line="300" w:lineRule="atLeast"/>
        <w:ind w:left="714" w:right="-25" w:hanging="357"/>
        <w:contextualSpacing/>
        <w:jc w:val="both"/>
        <w:textAlignment w:val="baseline"/>
        <w:rPr>
          <w:rFonts w:cs="Arial"/>
        </w:rPr>
      </w:pPr>
      <w:r>
        <w:rPr>
          <w:rFonts w:cs="Arial"/>
        </w:rPr>
        <w:t>Apply</w:t>
      </w:r>
      <w:r w:rsidRPr="00380ACB">
        <w:rPr>
          <w:rFonts w:cs="Arial"/>
        </w:rPr>
        <w:t xml:space="preserve"> for adequate budget allocation for RE and manages same</w:t>
      </w:r>
    </w:p>
    <w:p w:rsidR="00FE5AAF" w:rsidRPr="00380ACB" w:rsidRDefault="00FE5AAF" w:rsidP="00B265CA">
      <w:pPr>
        <w:pStyle w:val="NormalWeb"/>
        <w:numPr>
          <w:ilvl w:val="0"/>
          <w:numId w:val="11"/>
        </w:numPr>
        <w:spacing w:before="0" w:beforeAutospacing="0" w:after="0" w:afterAutospacing="0" w:line="300" w:lineRule="atLeast"/>
        <w:ind w:left="714" w:right="-25" w:hanging="357"/>
        <w:contextualSpacing/>
        <w:jc w:val="both"/>
        <w:textAlignment w:val="baseline"/>
        <w:rPr>
          <w:rFonts w:asciiTheme="minorHAnsi" w:hAnsiTheme="minorHAnsi" w:cs="Arial"/>
          <w:sz w:val="22"/>
          <w:szCs w:val="22"/>
        </w:rPr>
      </w:pPr>
      <w:r>
        <w:rPr>
          <w:rFonts w:asciiTheme="minorHAnsi" w:hAnsiTheme="minorHAnsi" w:cs="Arial"/>
          <w:sz w:val="22"/>
          <w:szCs w:val="22"/>
        </w:rPr>
        <w:t>Contribute</w:t>
      </w:r>
      <w:r w:rsidRPr="00380ACB">
        <w:rPr>
          <w:rFonts w:asciiTheme="minorHAnsi" w:hAnsiTheme="minorHAnsi" w:cs="Arial"/>
          <w:sz w:val="22"/>
          <w:szCs w:val="22"/>
        </w:rPr>
        <w:t xml:space="preserve"> to the development of school policies in collaboration with the school community</w:t>
      </w:r>
    </w:p>
    <w:p w:rsidR="00FE5AAF" w:rsidRPr="00380ACB" w:rsidRDefault="00FE5AAF" w:rsidP="00B265CA">
      <w:pPr>
        <w:pStyle w:val="NormalWeb"/>
        <w:numPr>
          <w:ilvl w:val="0"/>
          <w:numId w:val="11"/>
        </w:numPr>
        <w:spacing w:before="0" w:beforeAutospacing="0" w:after="0" w:afterAutospacing="0" w:line="300" w:lineRule="atLeast"/>
        <w:ind w:left="714" w:right="-25" w:hanging="357"/>
        <w:contextualSpacing/>
        <w:jc w:val="both"/>
        <w:textAlignment w:val="baseline"/>
        <w:rPr>
          <w:rFonts w:asciiTheme="minorHAnsi" w:hAnsiTheme="minorHAnsi" w:cs="Arial"/>
          <w:sz w:val="22"/>
          <w:szCs w:val="22"/>
        </w:rPr>
      </w:pPr>
      <w:r>
        <w:rPr>
          <w:rFonts w:asciiTheme="minorHAnsi" w:hAnsiTheme="minorHAnsi" w:cs="Arial"/>
          <w:sz w:val="22"/>
          <w:szCs w:val="22"/>
        </w:rPr>
        <w:t>Participate</w:t>
      </w:r>
      <w:r w:rsidRPr="00380ACB">
        <w:rPr>
          <w:rFonts w:asciiTheme="minorHAnsi" w:hAnsiTheme="minorHAnsi" w:cs="Arial"/>
          <w:sz w:val="22"/>
          <w:szCs w:val="22"/>
        </w:rPr>
        <w:t xml:space="preserve"> in enrolment practices as required</w:t>
      </w:r>
    </w:p>
    <w:p w:rsidR="00FE5AAF" w:rsidRPr="00380ACB" w:rsidRDefault="00FE5AAF" w:rsidP="00B265CA">
      <w:pPr>
        <w:pStyle w:val="NormalWeb"/>
        <w:numPr>
          <w:ilvl w:val="0"/>
          <w:numId w:val="11"/>
        </w:numPr>
        <w:spacing w:before="0" w:beforeAutospacing="0" w:after="0" w:afterAutospacing="0" w:line="300" w:lineRule="atLeast"/>
        <w:ind w:left="714" w:right="-25" w:hanging="357"/>
        <w:contextualSpacing/>
        <w:jc w:val="both"/>
        <w:textAlignment w:val="baseline"/>
        <w:rPr>
          <w:rFonts w:asciiTheme="minorHAnsi" w:hAnsiTheme="minorHAnsi" w:cs="Arial"/>
          <w:sz w:val="22"/>
          <w:szCs w:val="22"/>
        </w:rPr>
      </w:pPr>
      <w:r>
        <w:rPr>
          <w:rFonts w:asciiTheme="minorHAnsi" w:hAnsiTheme="minorHAnsi" w:cs="Arial"/>
          <w:sz w:val="22"/>
          <w:szCs w:val="22"/>
        </w:rPr>
        <w:t>Ensure</w:t>
      </w:r>
      <w:r w:rsidRPr="00380ACB">
        <w:rPr>
          <w:rFonts w:asciiTheme="minorHAnsi" w:hAnsiTheme="minorHAnsi" w:cs="Arial"/>
          <w:sz w:val="22"/>
          <w:szCs w:val="22"/>
        </w:rPr>
        <w:t xml:space="preserve"> duty of care is carried out for students and staff, in accordance with legislative, compliance and policy requirements</w:t>
      </w:r>
    </w:p>
    <w:p w:rsidR="00B265CA" w:rsidRPr="00654C35" w:rsidRDefault="00FE5AAF" w:rsidP="00654C35">
      <w:pPr>
        <w:numPr>
          <w:ilvl w:val="0"/>
          <w:numId w:val="11"/>
        </w:numPr>
        <w:spacing w:after="0" w:line="300" w:lineRule="atLeast"/>
        <w:ind w:left="714" w:right="-25" w:hanging="357"/>
        <w:contextualSpacing/>
        <w:jc w:val="both"/>
        <w:textAlignment w:val="baseline"/>
        <w:rPr>
          <w:rFonts w:cs="Arial"/>
        </w:rPr>
      </w:pPr>
      <w:r>
        <w:rPr>
          <w:rFonts w:cs="Arial"/>
        </w:rPr>
        <w:t>Fully support</w:t>
      </w:r>
      <w:r w:rsidRPr="00380ACB">
        <w:rPr>
          <w:rFonts w:cs="Arial"/>
        </w:rPr>
        <w:t xml:space="preserve"> the school’s vision and values and the operational tasks which support them</w:t>
      </w:r>
      <w:r>
        <w:rPr>
          <w:rFonts w:cs="Arial"/>
        </w:rPr>
        <w:t>.</w:t>
      </w:r>
    </w:p>
    <w:p w:rsidR="00B265CA" w:rsidRPr="00380ACB" w:rsidRDefault="00B265CA" w:rsidP="00B265CA">
      <w:pPr>
        <w:spacing w:after="0" w:line="300" w:lineRule="atLeast"/>
        <w:ind w:left="714" w:right="-25"/>
        <w:contextualSpacing/>
        <w:jc w:val="both"/>
        <w:textAlignment w:val="baseline"/>
        <w:rPr>
          <w:rFonts w:cs="Arial"/>
        </w:rPr>
      </w:pPr>
    </w:p>
    <w:p w:rsidR="00FE5AAF" w:rsidRPr="00BC152D" w:rsidRDefault="00FE5AAF" w:rsidP="00B265CA">
      <w:pPr>
        <w:tabs>
          <w:tab w:val="left" w:pos="1080"/>
        </w:tabs>
        <w:spacing w:after="0" w:line="300" w:lineRule="atLeast"/>
        <w:ind w:right="-25"/>
        <w:jc w:val="both"/>
        <w:rPr>
          <w:rFonts w:ascii="Calibri" w:eastAsia="Calibri" w:hAnsi="Calibri" w:cs="Times New Roman"/>
          <w:b/>
          <w:lang w:val="en-US"/>
        </w:rPr>
      </w:pPr>
      <w:r w:rsidRPr="00BC152D">
        <w:rPr>
          <w:rFonts w:ascii="Calibri" w:eastAsia="Calibri" w:hAnsi="Calibri" w:cs="Times New Roman"/>
          <w:b/>
          <w:lang w:val="en-US"/>
        </w:rPr>
        <w:t>DIMENSION 5</w:t>
      </w:r>
      <w:r w:rsidRPr="00BC152D">
        <w:rPr>
          <w:rFonts w:ascii="Calibri" w:eastAsia="Calibri" w:hAnsi="Calibri" w:cs="Times New Roman"/>
          <w:b/>
          <w:lang w:val="en-US"/>
        </w:rPr>
        <w:tab/>
        <w:t>COMMUNITY LEADERSHIP</w:t>
      </w: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1"/>
      </w:tblGrid>
      <w:tr w:rsidR="00FE5AAF" w:rsidRPr="00F36260" w:rsidTr="00F95231">
        <w:trPr>
          <w:trHeight w:val="567"/>
        </w:trPr>
        <w:tc>
          <w:tcPr>
            <w:tcW w:w="9781" w:type="dxa"/>
            <w:shd w:val="clear" w:color="auto" w:fill="03655F"/>
            <w:vAlign w:val="center"/>
          </w:tcPr>
          <w:p w:rsidR="00FE5AAF" w:rsidRPr="00F36260" w:rsidRDefault="00FE5AAF" w:rsidP="00B265CA">
            <w:pPr>
              <w:autoSpaceDE w:val="0"/>
              <w:autoSpaceDN w:val="0"/>
              <w:adjustRightInd w:val="0"/>
              <w:spacing w:before="120" w:after="120" w:line="300" w:lineRule="atLeast"/>
              <w:ind w:right="-25"/>
              <w:contextualSpacing/>
              <w:rPr>
                <w:rFonts w:ascii="Calibri" w:eastAsia="Calibri" w:hAnsi="Calibri" w:cs="Calibri"/>
                <w:b/>
                <w:color w:val="FFFFFF"/>
                <w:lang w:val="en-US"/>
              </w:rPr>
            </w:pPr>
            <w:r w:rsidRPr="00F36260">
              <w:rPr>
                <w:rFonts w:ascii="Calibri" w:eastAsia="Calibri" w:hAnsi="Calibri" w:cs="Calibri"/>
                <w:b/>
                <w:color w:val="FFFFFF"/>
                <w:lang w:val="en-US"/>
              </w:rPr>
              <w:t xml:space="preserve">Engaging </w:t>
            </w:r>
            <w:r>
              <w:rPr>
                <w:rFonts w:ascii="Calibri" w:eastAsia="Calibri" w:hAnsi="Calibri" w:cs="Calibri"/>
                <w:b/>
                <w:color w:val="FFFFFF"/>
                <w:lang w:val="en-US"/>
              </w:rPr>
              <w:t xml:space="preserve">and working with the community </w:t>
            </w:r>
          </w:p>
        </w:tc>
      </w:tr>
    </w:tbl>
    <w:p w:rsidR="00FE5AAF" w:rsidRPr="00380ACB" w:rsidRDefault="00FE5AAF" w:rsidP="00B265CA">
      <w:pPr>
        <w:spacing w:before="120" w:after="120" w:line="300" w:lineRule="atLeast"/>
        <w:ind w:right="-25"/>
        <w:contextualSpacing/>
        <w:jc w:val="both"/>
        <w:rPr>
          <w:b/>
          <w:lang w:val="en-US"/>
        </w:rPr>
      </w:pPr>
      <w:r w:rsidRPr="00380ACB">
        <w:rPr>
          <w:b/>
          <w:lang w:val="en-US"/>
        </w:rPr>
        <w:t>The A</w:t>
      </w:r>
      <w:r>
        <w:rPr>
          <w:b/>
          <w:lang w:val="en-US"/>
        </w:rPr>
        <w:t>PRE assists the Principal to</w:t>
      </w:r>
      <w:r w:rsidRPr="00380ACB">
        <w:rPr>
          <w:b/>
          <w:lang w:val="en-US"/>
        </w:rPr>
        <w:t>:</w:t>
      </w:r>
    </w:p>
    <w:p w:rsidR="00FE5AAF" w:rsidRPr="0045276E" w:rsidRDefault="00FE5AAF" w:rsidP="00B265CA">
      <w:pPr>
        <w:pStyle w:val="NormalWeb"/>
        <w:numPr>
          <w:ilvl w:val="0"/>
          <w:numId w:val="15"/>
        </w:numPr>
        <w:spacing w:before="0" w:beforeAutospacing="0" w:after="0" w:afterAutospacing="0" w:line="300" w:lineRule="atLeast"/>
        <w:ind w:left="714" w:right="-25" w:hanging="357"/>
        <w:contextualSpacing/>
        <w:jc w:val="both"/>
        <w:textAlignment w:val="baseline"/>
        <w:rPr>
          <w:rFonts w:asciiTheme="minorHAnsi" w:hAnsiTheme="minorHAnsi" w:cs="Arial"/>
          <w:sz w:val="22"/>
          <w:szCs w:val="22"/>
        </w:rPr>
      </w:pPr>
      <w:r>
        <w:rPr>
          <w:rFonts w:asciiTheme="minorHAnsi" w:hAnsiTheme="minorHAnsi" w:cs="Arial"/>
          <w:sz w:val="22"/>
          <w:szCs w:val="22"/>
        </w:rPr>
        <w:t>Play</w:t>
      </w:r>
      <w:r w:rsidRPr="0045276E">
        <w:rPr>
          <w:rFonts w:asciiTheme="minorHAnsi" w:hAnsiTheme="minorHAnsi" w:cs="Arial"/>
          <w:sz w:val="22"/>
          <w:szCs w:val="22"/>
        </w:rPr>
        <w:t xml:space="preserve"> a leadership role in School, Staff, Parents, Church and Community Partnerships </w:t>
      </w:r>
    </w:p>
    <w:p w:rsidR="00FE5AAF" w:rsidRPr="00380ACB" w:rsidRDefault="00FE5AAF" w:rsidP="00B265CA">
      <w:pPr>
        <w:pStyle w:val="NormalWeb"/>
        <w:numPr>
          <w:ilvl w:val="0"/>
          <w:numId w:val="15"/>
        </w:numPr>
        <w:spacing w:before="0" w:beforeAutospacing="0" w:after="0" w:afterAutospacing="0" w:line="300" w:lineRule="atLeast"/>
        <w:ind w:left="714" w:right="-25" w:hanging="357"/>
        <w:contextualSpacing/>
        <w:jc w:val="both"/>
        <w:textAlignment w:val="baseline"/>
        <w:rPr>
          <w:rFonts w:asciiTheme="minorHAnsi" w:hAnsiTheme="minorHAnsi" w:cs="Arial"/>
          <w:sz w:val="22"/>
          <w:szCs w:val="22"/>
        </w:rPr>
      </w:pPr>
      <w:r>
        <w:rPr>
          <w:rFonts w:asciiTheme="minorHAnsi" w:hAnsiTheme="minorHAnsi" w:cs="Arial"/>
          <w:sz w:val="22"/>
          <w:szCs w:val="22"/>
        </w:rPr>
        <w:t>Ensure</w:t>
      </w:r>
      <w:r w:rsidRPr="00380ACB">
        <w:rPr>
          <w:rFonts w:asciiTheme="minorHAnsi" w:hAnsiTheme="minorHAnsi" w:cs="Arial"/>
          <w:sz w:val="22"/>
          <w:szCs w:val="22"/>
        </w:rPr>
        <w:t xml:space="preserve"> the school is a place of welcome and Christian hospitality</w:t>
      </w:r>
    </w:p>
    <w:p w:rsidR="00FE5AAF" w:rsidRPr="00380ACB" w:rsidRDefault="00FE5AAF" w:rsidP="00B265CA">
      <w:pPr>
        <w:pStyle w:val="NormalWeb"/>
        <w:numPr>
          <w:ilvl w:val="0"/>
          <w:numId w:val="15"/>
        </w:numPr>
        <w:spacing w:before="0" w:beforeAutospacing="0" w:after="0" w:afterAutospacing="0" w:line="300" w:lineRule="atLeast"/>
        <w:ind w:left="714" w:right="-25" w:hanging="357"/>
        <w:contextualSpacing/>
        <w:jc w:val="both"/>
        <w:textAlignment w:val="baseline"/>
        <w:rPr>
          <w:rFonts w:asciiTheme="minorHAnsi" w:hAnsiTheme="minorHAnsi"/>
          <w:sz w:val="22"/>
          <w:szCs w:val="22"/>
        </w:rPr>
      </w:pPr>
      <w:r w:rsidRPr="00380ACB">
        <w:rPr>
          <w:rFonts w:asciiTheme="minorHAnsi" w:hAnsiTheme="minorHAnsi"/>
          <w:sz w:val="22"/>
          <w:szCs w:val="22"/>
        </w:rPr>
        <w:t>Participate fully in the life of the Church within the Parish</w:t>
      </w:r>
    </w:p>
    <w:p w:rsidR="00FE5AAF" w:rsidRPr="00380ACB" w:rsidRDefault="00FE5AAF" w:rsidP="00B265CA">
      <w:pPr>
        <w:pStyle w:val="NormalWeb"/>
        <w:numPr>
          <w:ilvl w:val="0"/>
          <w:numId w:val="15"/>
        </w:numPr>
        <w:spacing w:before="0" w:beforeAutospacing="0" w:after="0" w:afterAutospacing="0" w:line="300" w:lineRule="atLeast"/>
        <w:ind w:left="714" w:right="-25" w:hanging="357"/>
        <w:contextualSpacing/>
        <w:jc w:val="both"/>
        <w:textAlignment w:val="baseline"/>
        <w:rPr>
          <w:rFonts w:asciiTheme="minorHAnsi" w:hAnsiTheme="minorHAnsi"/>
          <w:sz w:val="22"/>
          <w:szCs w:val="22"/>
        </w:rPr>
      </w:pPr>
      <w:r w:rsidRPr="00380ACB">
        <w:rPr>
          <w:rFonts w:asciiTheme="minorHAnsi" w:hAnsiTheme="minorHAnsi"/>
          <w:sz w:val="22"/>
          <w:szCs w:val="22"/>
        </w:rPr>
        <w:t>Support parental engagement in the life of the school</w:t>
      </w:r>
    </w:p>
    <w:p w:rsidR="00FE5AAF" w:rsidRPr="00380ACB" w:rsidRDefault="00FE5AAF" w:rsidP="00B265CA">
      <w:pPr>
        <w:pStyle w:val="NormalWeb"/>
        <w:numPr>
          <w:ilvl w:val="0"/>
          <w:numId w:val="15"/>
        </w:numPr>
        <w:spacing w:before="0" w:beforeAutospacing="0" w:after="0" w:afterAutospacing="0" w:line="300" w:lineRule="atLeast"/>
        <w:ind w:left="714" w:right="-25" w:hanging="357"/>
        <w:contextualSpacing/>
        <w:jc w:val="both"/>
        <w:textAlignment w:val="baseline"/>
        <w:rPr>
          <w:rFonts w:asciiTheme="minorHAnsi" w:hAnsiTheme="minorHAnsi" w:cs="Arial"/>
          <w:sz w:val="22"/>
          <w:szCs w:val="22"/>
        </w:rPr>
      </w:pPr>
      <w:r>
        <w:rPr>
          <w:rFonts w:asciiTheme="minorHAnsi" w:hAnsiTheme="minorHAnsi" w:cs="Arial"/>
          <w:sz w:val="22"/>
          <w:szCs w:val="22"/>
        </w:rPr>
        <w:t>Create</w:t>
      </w:r>
      <w:r w:rsidRPr="00380ACB">
        <w:rPr>
          <w:rFonts w:asciiTheme="minorHAnsi" w:hAnsiTheme="minorHAnsi" w:cs="Arial"/>
          <w:sz w:val="22"/>
          <w:szCs w:val="22"/>
        </w:rPr>
        <w:t xml:space="preserve"> an ethos of respect</w:t>
      </w:r>
      <w:r>
        <w:rPr>
          <w:rFonts w:asciiTheme="minorHAnsi" w:hAnsiTheme="minorHAnsi" w:cs="Arial"/>
          <w:sz w:val="22"/>
          <w:szCs w:val="22"/>
        </w:rPr>
        <w:t>,</w:t>
      </w:r>
      <w:r w:rsidRPr="00380ACB">
        <w:rPr>
          <w:rFonts w:asciiTheme="minorHAnsi" w:hAnsiTheme="minorHAnsi" w:cs="Arial"/>
          <w:sz w:val="22"/>
          <w:szCs w:val="22"/>
        </w:rPr>
        <w:t xml:space="preserve"> taking account of the spiritual, moral, social, health and well-being of all</w:t>
      </w:r>
      <w:r>
        <w:rPr>
          <w:rFonts w:asciiTheme="minorHAnsi" w:hAnsiTheme="minorHAnsi" w:cs="Arial"/>
          <w:sz w:val="22"/>
          <w:szCs w:val="22"/>
        </w:rPr>
        <w:t>.</w:t>
      </w:r>
    </w:p>
    <w:p w:rsidR="00FE5AAF" w:rsidRPr="00380ACB" w:rsidRDefault="00FE5AAF" w:rsidP="00B265CA">
      <w:pPr>
        <w:pStyle w:val="NormalWeb"/>
        <w:numPr>
          <w:ilvl w:val="0"/>
          <w:numId w:val="15"/>
        </w:numPr>
        <w:spacing w:before="0" w:beforeAutospacing="0" w:after="0" w:afterAutospacing="0" w:line="300" w:lineRule="atLeast"/>
        <w:ind w:left="714" w:right="-25" w:hanging="357"/>
        <w:contextualSpacing/>
        <w:jc w:val="both"/>
        <w:textAlignment w:val="baseline"/>
        <w:rPr>
          <w:rFonts w:asciiTheme="minorHAnsi" w:hAnsiTheme="minorHAnsi" w:cs="Arial"/>
          <w:sz w:val="22"/>
          <w:szCs w:val="22"/>
        </w:rPr>
      </w:pPr>
      <w:r>
        <w:rPr>
          <w:rFonts w:asciiTheme="minorHAnsi" w:hAnsiTheme="minorHAnsi" w:cs="Arial"/>
          <w:sz w:val="22"/>
          <w:szCs w:val="22"/>
        </w:rPr>
        <w:t>Promote</w:t>
      </w:r>
      <w:r w:rsidRPr="00380ACB">
        <w:rPr>
          <w:rFonts w:asciiTheme="minorHAnsi" w:hAnsiTheme="minorHAnsi" w:cs="Arial"/>
          <w:sz w:val="22"/>
          <w:szCs w:val="22"/>
        </w:rPr>
        <w:t xml:space="preserve"> understanding and reconciliation with Indigenous people especially elders and community leaders respectful of Indigenous spirituality</w:t>
      </w:r>
    </w:p>
    <w:p w:rsidR="00FE5AAF" w:rsidRPr="00380ACB" w:rsidRDefault="00FE5AAF" w:rsidP="00B265CA">
      <w:pPr>
        <w:pStyle w:val="NormalWeb"/>
        <w:numPr>
          <w:ilvl w:val="0"/>
          <w:numId w:val="15"/>
        </w:numPr>
        <w:spacing w:before="0" w:beforeAutospacing="0" w:after="0" w:afterAutospacing="0" w:line="300" w:lineRule="atLeast"/>
        <w:ind w:left="714" w:right="-25" w:hanging="357"/>
        <w:contextualSpacing/>
        <w:jc w:val="both"/>
        <w:textAlignment w:val="baseline"/>
        <w:rPr>
          <w:rFonts w:asciiTheme="minorHAnsi" w:hAnsiTheme="minorHAnsi"/>
          <w:sz w:val="22"/>
          <w:szCs w:val="22"/>
        </w:rPr>
      </w:pPr>
      <w:r>
        <w:rPr>
          <w:rFonts w:asciiTheme="minorHAnsi" w:hAnsiTheme="minorHAnsi"/>
          <w:sz w:val="22"/>
          <w:szCs w:val="22"/>
        </w:rPr>
        <w:lastRenderedPageBreak/>
        <w:t>Promote</w:t>
      </w:r>
      <w:r w:rsidRPr="00380ACB">
        <w:rPr>
          <w:rFonts w:asciiTheme="minorHAnsi" w:hAnsiTheme="minorHAnsi"/>
          <w:sz w:val="22"/>
          <w:szCs w:val="22"/>
        </w:rPr>
        <w:t xml:space="preserve"> understanding and participation in our multi-cultural community by supporting inter-faith understandings</w:t>
      </w:r>
    </w:p>
    <w:p w:rsidR="00FE5AAF" w:rsidRPr="00380ACB" w:rsidRDefault="00FE5AAF" w:rsidP="00B265CA">
      <w:pPr>
        <w:pStyle w:val="NormalWeb"/>
        <w:numPr>
          <w:ilvl w:val="0"/>
          <w:numId w:val="15"/>
        </w:numPr>
        <w:spacing w:before="0" w:beforeAutospacing="0" w:after="0" w:afterAutospacing="0" w:line="300" w:lineRule="atLeast"/>
        <w:ind w:left="714" w:right="-25" w:hanging="357"/>
        <w:contextualSpacing/>
        <w:jc w:val="both"/>
        <w:textAlignment w:val="baseline"/>
        <w:rPr>
          <w:rFonts w:asciiTheme="minorHAnsi" w:hAnsiTheme="minorHAnsi" w:cs="Arial"/>
          <w:sz w:val="22"/>
          <w:szCs w:val="22"/>
        </w:rPr>
      </w:pPr>
      <w:r>
        <w:rPr>
          <w:rFonts w:asciiTheme="minorHAnsi" w:hAnsiTheme="minorHAnsi" w:cs="Arial"/>
          <w:sz w:val="22"/>
          <w:szCs w:val="22"/>
        </w:rPr>
        <w:t>Create</w:t>
      </w:r>
      <w:r w:rsidRPr="00380ACB">
        <w:rPr>
          <w:rFonts w:asciiTheme="minorHAnsi" w:hAnsiTheme="minorHAnsi" w:cs="Arial"/>
          <w:sz w:val="22"/>
          <w:szCs w:val="22"/>
        </w:rPr>
        <w:t xml:space="preserve"> opportunities for students to be active participants in their school community</w:t>
      </w:r>
      <w:r>
        <w:rPr>
          <w:rFonts w:asciiTheme="minorHAnsi" w:hAnsiTheme="minorHAnsi" w:cs="Arial"/>
          <w:sz w:val="22"/>
          <w:szCs w:val="22"/>
        </w:rPr>
        <w:t>,</w:t>
      </w:r>
      <w:r w:rsidRPr="00380ACB">
        <w:rPr>
          <w:rFonts w:asciiTheme="minorHAnsi" w:hAnsiTheme="minorHAnsi" w:cs="Arial"/>
          <w:sz w:val="22"/>
          <w:szCs w:val="22"/>
        </w:rPr>
        <w:t xml:space="preserve"> cognisant of Catholic Social Teaching</w:t>
      </w:r>
    </w:p>
    <w:p w:rsidR="00FE5AAF" w:rsidRPr="00380ACB" w:rsidRDefault="00FE5AAF" w:rsidP="00B265CA">
      <w:pPr>
        <w:pStyle w:val="NormalWeb"/>
        <w:numPr>
          <w:ilvl w:val="0"/>
          <w:numId w:val="15"/>
        </w:numPr>
        <w:spacing w:before="0" w:beforeAutospacing="0" w:after="0" w:afterAutospacing="0" w:line="300" w:lineRule="atLeast"/>
        <w:ind w:left="714" w:right="-25" w:hanging="357"/>
        <w:contextualSpacing/>
        <w:jc w:val="both"/>
        <w:textAlignment w:val="baseline"/>
        <w:rPr>
          <w:rFonts w:asciiTheme="minorHAnsi" w:hAnsiTheme="minorHAnsi" w:cs="Arial"/>
          <w:sz w:val="22"/>
          <w:szCs w:val="22"/>
        </w:rPr>
      </w:pPr>
      <w:r>
        <w:rPr>
          <w:rFonts w:asciiTheme="minorHAnsi" w:hAnsiTheme="minorHAnsi" w:cs="Arial"/>
          <w:sz w:val="22"/>
          <w:szCs w:val="22"/>
        </w:rPr>
        <w:t>Support, co-operate and collaborate</w:t>
      </w:r>
      <w:r w:rsidRPr="00380ACB">
        <w:rPr>
          <w:rFonts w:asciiTheme="minorHAnsi" w:hAnsiTheme="minorHAnsi" w:cs="Arial"/>
          <w:sz w:val="22"/>
          <w:szCs w:val="22"/>
        </w:rPr>
        <w:t xml:space="preserve"> with the Diocesan Education Council, Catholic Education Office, Parish, School Board, Parents and Friends’ Association, and members of the wider community, particularly in the Religious and Spiritual spheres</w:t>
      </w:r>
    </w:p>
    <w:p w:rsidR="00FE5AAF" w:rsidRPr="00380ACB" w:rsidRDefault="00FE5AAF" w:rsidP="00B265CA">
      <w:pPr>
        <w:pStyle w:val="NormalWeb"/>
        <w:numPr>
          <w:ilvl w:val="0"/>
          <w:numId w:val="15"/>
        </w:numPr>
        <w:spacing w:before="0" w:beforeAutospacing="0" w:after="0" w:afterAutospacing="0" w:line="300" w:lineRule="atLeast"/>
        <w:ind w:left="714" w:right="-25" w:hanging="357"/>
        <w:contextualSpacing/>
        <w:jc w:val="both"/>
        <w:textAlignment w:val="baseline"/>
        <w:rPr>
          <w:rFonts w:asciiTheme="minorHAnsi" w:hAnsiTheme="minorHAnsi" w:cs="Arial"/>
          <w:sz w:val="22"/>
          <w:szCs w:val="22"/>
        </w:rPr>
      </w:pPr>
      <w:r>
        <w:rPr>
          <w:rFonts w:asciiTheme="minorHAnsi" w:hAnsiTheme="minorHAnsi" w:cs="Arial"/>
          <w:sz w:val="22"/>
          <w:szCs w:val="22"/>
        </w:rPr>
        <w:t xml:space="preserve">Actively </w:t>
      </w:r>
      <w:r w:rsidRPr="00380ACB">
        <w:rPr>
          <w:rFonts w:asciiTheme="minorHAnsi" w:hAnsiTheme="minorHAnsi" w:cs="Arial"/>
          <w:sz w:val="22"/>
          <w:szCs w:val="22"/>
        </w:rPr>
        <w:t>be part of parent support groups (e.g. School Board; Parents and Friends Association) to ensure parental support is sought and considered</w:t>
      </w:r>
    </w:p>
    <w:p w:rsidR="00FE5AAF" w:rsidRPr="00380ACB" w:rsidRDefault="00FE5AAF" w:rsidP="00B265CA">
      <w:pPr>
        <w:numPr>
          <w:ilvl w:val="0"/>
          <w:numId w:val="15"/>
        </w:numPr>
        <w:spacing w:after="0" w:line="300" w:lineRule="atLeast"/>
        <w:ind w:left="714" w:right="-25" w:hanging="357"/>
        <w:contextualSpacing/>
        <w:jc w:val="both"/>
        <w:textAlignment w:val="baseline"/>
        <w:rPr>
          <w:rFonts w:cs="Arial"/>
        </w:rPr>
      </w:pPr>
      <w:r>
        <w:rPr>
          <w:rFonts w:cs="Arial"/>
        </w:rPr>
        <w:t>Actively participate</w:t>
      </w:r>
      <w:r w:rsidRPr="00380ACB">
        <w:rPr>
          <w:rFonts w:cs="Arial"/>
        </w:rPr>
        <w:t xml:space="preserve"> in the collegial and co-responsible approach to leadership in the Diocese</w:t>
      </w:r>
      <w:r>
        <w:rPr>
          <w:rFonts w:cs="Arial"/>
        </w:rPr>
        <w:t>.</w:t>
      </w:r>
    </w:p>
    <w:p w:rsidR="00FE5AAF" w:rsidRDefault="00FE5AAF" w:rsidP="00B265CA">
      <w:pPr>
        <w:tabs>
          <w:tab w:val="left" w:pos="1170"/>
        </w:tabs>
        <w:spacing w:before="120" w:after="120" w:line="300" w:lineRule="atLeast"/>
        <w:ind w:right="-25"/>
        <w:contextualSpacing/>
        <w:jc w:val="both"/>
        <w:rPr>
          <w:rFonts w:ascii="Calibri" w:eastAsia="Calibri" w:hAnsi="Calibri" w:cs="Times New Roman"/>
          <w:b/>
          <w:lang w:val="en-US"/>
        </w:rPr>
      </w:pPr>
    </w:p>
    <w:p w:rsidR="00FE5AAF" w:rsidRDefault="00FE5AAF" w:rsidP="00B265CA">
      <w:pPr>
        <w:tabs>
          <w:tab w:val="left" w:pos="1170"/>
        </w:tabs>
        <w:spacing w:before="120" w:after="120" w:line="300" w:lineRule="atLeast"/>
        <w:ind w:right="-25"/>
        <w:contextualSpacing/>
        <w:jc w:val="both"/>
        <w:rPr>
          <w:rFonts w:ascii="Calibri" w:eastAsia="Calibri" w:hAnsi="Calibri" w:cs="Times New Roman"/>
          <w:b/>
          <w:lang w:val="en-US"/>
        </w:rPr>
      </w:pPr>
      <w:r w:rsidRPr="00BC152D">
        <w:rPr>
          <w:rFonts w:ascii="Calibri" w:eastAsia="Calibri" w:hAnsi="Calibri" w:cs="Times New Roman"/>
          <w:b/>
          <w:lang w:val="en-US"/>
        </w:rPr>
        <w:t>DIMENSION 6</w:t>
      </w:r>
      <w:r w:rsidRPr="00BC152D">
        <w:rPr>
          <w:rFonts w:ascii="Calibri" w:eastAsia="Calibri" w:hAnsi="Calibri" w:cs="Times New Roman"/>
          <w:b/>
          <w:lang w:val="en-US"/>
        </w:rPr>
        <w:tab/>
        <w:t>STRATEGIC LEADERSHIP</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FE5AAF" w:rsidRPr="00F36260" w:rsidTr="00F95231">
        <w:trPr>
          <w:trHeight w:val="567"/>
        </w:trPr>
        <w:tc>
          <w:tcPr>
            <w:tcW w:w="9639" w:type="dxa"/>
            <w:shd w:val="clear" w:color="auto" w:fill="03655F"/>
            <w:vAlign w:val="center"/>
          </w:tcPr>
          <w:p w:rsidR="00FE5AAF" w:rsidRPr="00F36260" w:rsidRDefault="00FE5AAF" w:rsidP="00B265CA">
            <w:pPr>
              <w:autoSpaceDE w:val="0"/>
              <w:autoSpaceDN w:val="0"/>
              <w:adjustRightInd w:val="0"/>
              <w:spacing w:before="120" w:after="120" w:line="300" w:lineRule="atLeast"/>
              <w:ind w:right="-25"/>
              <w:contextualSpacing/>
              <w:rPr>
                <w:rFonts w:ascii="Calibri" w:eastAsia="Calibri" w:hAnsi="Calibri" w:cs="Calibri"/>
                <w:b/>
                <w:color w:val="FFFFFF"/>
                <w:lang w:val="en-US"/>
              </w:rPr>
            </w:pPr>
            <w:r w:rsidRPr="00F36260">
              <w:rPr>
                <w:rFonts w:ascii="Calibri" w:eastAsia="Calibri" w:hAnsi="Calibri" w:cs="Calibri"/>
                <w:b/>
                <w:color w:val="FFFFFF"/>
                <w:lang w:val="en-US"/>
              </w:rPr>
              <w:t>Leading impr</w:t>
            </w:r>
            <w:r>
              <w:rPr>
                <w:rFonts w:ascii="Calibri" w:eastAsia="Calibri" w:hAnsi="Calibri" w:cs="Calibri"/>
                <w:b/>
                <w:color w:val="FFFFFF"/>
                <w:lang w:val="en-US"/>
              </w:rPr>
              <w:t xml:space="preserve">ovement, innovation and change </w:t>
            </w:r>
          </w:p>
        </w:tc>
      </w:tr>
    </w:tbl>
    <w:p w:rsidR="00FE5AAF" w:rsidRPr="00380ACB" w:rsidRDefault="00FE5AAF" w:rsidP="00B265CA">
      <w:pPr>
        <w:spacing w:before="120" w:after="120" w:line="300" w:lineRule="atLeast"/>
        <w:ind w:right="-25"/>
        <w:contextualSpacing/>
        <w:jc w:val="both"/>
        <w:rPr>
          <w:b/>
          <w:lang w:val="en-US"/>
        </w:rPr>
      </w:pPr>
      <w:r w:rsidRPr="00380ACB">
        <w:rPr>
          <w:b/>
          <w:lang w:val="en-US"/>
        </w:rPr>
        <w:t xml:space="preserve">The </w:t>
      </w:r>
      <w:r>
        <w:rPr>
          <w:b/>
          <w:lang w:val="en-US"/>
        </w:rPr>
        <w:t>APRE assists the Principal to</w:t>
      </w:r>
      <w:r w:rsidRPr="00380ACB">
        <w:rPr>
          <w:b/>
          <w:lang w:val="en-US"/>
        </w:rPr>
        <w:t>:</w:t>
      </w:r>
    </w:p>
    <w:p w:rsidR="00FE5AAF" w:rsidRPr="0045276E" w:rsidRDefault="00FE5AAF" w:rsidP="00B265CA">
      <w:pPr>
        <w:pStyle w:val="NormalWeb"/>
        <w:numPr>
          <w:ilvl w:val="0"/>
          <w:numId w:val="16"/>
        </w:numPr>
        <w:spacing w:before="0" w:beforeAutospacing="0" w:after="0" w:afterAutospacing="0" w:line="300" w:lineRule="atLeast"/>
        <w:ind w:left="714" w:right="-25" w:hanging="357"/>
        <w:contextualSpacing/>
        <w:jc w:val="both"/>
        <w:textAlignment w:val="baseline"/>
        <w:rPr>
          <w:rFonts w:asciiTheme="minorHAnsi" w:hAnsiTheme="minorHAnsi" w:cs="Arial"/>
          <w:sz w:val="22"/>
          <w:szCs w:val="22"/>
        </w:rPr>
      </w:pPr>
      <w:r>
        <w:rPr>
          <w:rFonts w:asciiTheme="minorHAnsi" w:hAnsiTheme="minorHAnsi" w:cs="Arial"/>
          <w:sz w:val="22"/>
          <w:szCs w:val="22"/>
        </w:rPr>
        <w:t>Support</w:t>
      </w:r>
      <w:r w:rsidRPr="0045276E">
        <w:rPr>
          <w:rFonts w:asciiTheme="minorHAnsi" w:hAnsiTheme="minorHAnsi" w:cs="Arial"/>
          <w:sz w:val="22"/>
          <w:szCs w:val="22"/>
        </w:rPr>
        <w:t xml:space="preserve"> The School Improvement Agenda</w:t>
      </w:r>
    </w:p>
    <w:p w:rsidR="00FE5AAF" w:rsidRPr="0045276E" w:rsidRDefault="00FE5AAF" w:rsidP="00B265CA">
      <w:pPr>
        <w:pStyle w:val="NormalWeb"/>
        <w:numPr>
          <w:ilvl w:val="0"/>
          <w:numId w:val="16"/>
        </w:numPr>
        <w:spacing w:before="0" w:beforeAutospacing="0" w:after="0" w:afterAutospacing="0" w:line="300" w:lineRule="atLeast"/>
        <w:ind w:left="714" w:right="-25" w:hanging="357"/>
        <w:contextualSpacing/>
        <w:jc w:val="both"/>
        <w:textAlignment w:val="baseline"/>
        <w:rPr>
          <w:rFonts w:asciiTheme="minorHAnsi" w:hAnsiTheme="minorHAnsi" w:cs="Arial"/>
          <w:sz w:val="22"/>
          <w:szCs w:val="22"/>
        </w:rPr>
      </w:pPr>
      <w:r>
        <w:rPr>
          <w:rFonts w:asciiTheme="minorHAnsi" w:hAnsiTheme="minorHAnsi" w:cs="Arial"/>
          <w:sz w:val="22"/>
          <w:szCs w:val="22"/>
        </w:rPr>
        <w:t>Develop</w:t>
      </w:r>
      <w:r w:rsidRPr="0045276E">
        <w:rPr>
          <w:rFonts w:asciiTheme="minorHAnsi" w:hAnsiTheme="minorHAnsi" w:cs="Arial"/>
          <w:sz w:val="22"/>
          <w:szCs w:val="22"/>
        </w:rPr>
        <w:t xml:space="preserve"> a Learning Culture which promotes learning and success</w:t>
      </w:r>
    </w:p>
    <w:p w:rsidR="00FE5AAF" w:rsidRPr="0045276E" w:rsidRDefault="00FE5AAF" w:rsidP="00B265CA">
      <w:pPr>
        <w:pStyle w:val="NormalWeb"/>
        <w:numPr>
          <w:ilvl w:val="0"/>
          <w:numId w:val="16"/>
        </w:numPr>
        <w:spacing w:before="0" w:beforeAutospacing="0" w:after="0" w:afterAutospacing="0" w:line="300" w:lineRule="atLeast"/>
        <w:ind w:left="714" w:right="-25" w:hanging="357"/>
        <w:contextualSpacing/>
        <w:jc w:val="both"/>
        <w:textAlignment w:val="baseline"/>
        <w:rPr>
          <w:rFonts w:asciiTheme="minorHAnsi" w:hAnsiTheme="minorHAnsi" w:cs="Arial"/>
          <w:sz w:val="22"/>
          <w:szCs w:val="22"/>
        </w:rPr>
      </w:pPr>
      <w:r>
        <w:rPr>
          <w:rFonts w:asciiTheme="minorHAnsi" w:hAnsiTheme="minorHAnsi" w:cs="Arial"/>
          <w:sz w:val="22"/>
          <w:szCs w:val="22"/>
        </w:rPr>
        <w:t xml:space="preserve">Ensure </w:t>
      </w:r>
      <w:r w:rsidRPr="0045276E">
        <w:rPr>
          <w:rFonts w:asciiTheme="minorHAnsi" w:hAnsiTheme="minorHAnsi" w:cs="Arial"/>
          <w:sz w:val="22"/>
          <w:szCs w:val="22"/>
        </w:rPr>
        <w:t>the use of Data Informed Practices</w:t>
      </w:r>
    </w:p>
    <w:p w:rsidR="00FE5AAF" w:rsidRPr="00380ACB" w:rsidRDefault="00FE5AAF" w:rsidP="00B265CA">
      <w:pPr>
        <w:pStyle w:val="NormalWeb"/>
        <w:numPr>
          <w:ilvl w:val="0"/>
          <w:numId w:val="16"/>
        </w:numPr>
        <w:spacing w:before="0" w:beforeAutospacing="0" w:after="0" w:afterAutospacing="0" w:line="300" w:lineRule="atLeast"/>
        <w:ind w:left="714" w:right="-25" w:hanging="357"/>
        <w:contextualSpacing/>
        <w:jc w:val="both"/>
        <w:textAlignment w:val="baseline"/>
        <w:rPr>
          <w:rFonts w:asciiTheme="minorHAnsi" w:hAnsiTheme="minorHAnsi" w:cs="Arial"/>
          <w:sz w:val="22"/>
          <w:szCs w:val="22"/>
        </w:rPr>
      </w:pPr>
      <w:r>
        <w:rPr>
          <w:rFonts w:asciiTheme="minorHAnsi" w:hAnsiTheme="minorHAnsi" w:cs="Arial"/>
          <w:sz w:val="22"/>
          <w:szCs w:val="22"/>
        </w:rPr>
        <w:t>Support</w:t>
      </w:r>
      <w:r w:rsidRPr="00380ACB">
        <w:rPr>
          <w:rFonts w:asciiTheme="minorHAnsi" w:hAnsiTheme="minorHAnsi" w:cs="Arial"/>
          <w:sz w:val="22"/>
          <w:szCs w:val="22"/>
        </w:rPr>
        <w:t xml:space="preserve"> evidence based improvement, change and innovation to improve student learning</w:t>
      </w:r>
    </w:p>
    <w:p w:rsidR="00FE5AAF" w:rsidRPr="00380ACB" w:rsidRDefault="00FE5AAF" w:rsidP="00B265CA">
      <w:pPr>
        <w:numPr>
          <w:ilvl w:val="0"/>
          <w:numId w:val="16"/>
        </w:numPr>
        <w:spacing w:after="0" w:line="300" w:lineRule="atLeast"/>
        <w:ind w:left="714" w:right="-25" w:hanging="357"/>
        <w:contextualSpacing/>
        <w:jc w:val="both"/>
        <w:textAlignment w:val="baseline"/>
        <w:rPr>
          <w:rFonts w:cs="Arial"/>
        </w:rPr>
      </w:pPr>
      <w:r>
        <w:rPr>
          <w:rFonts w:cs="Arial"/>
        </w:rPr>
        <w:t>Endeavour</w:t>
      </w:r>
      <w:r w:rsidRPr="00380ACB">
        <w:rPr>
          <w:rFonts w:cs="Arial"/>
        </w:rPr>
        <w:t xml:space="preserve"> to ensure that teachers are adequately resourced for the classroom teaching of religion</w:t>
      </w:r>
    </w:p>
    <w:p w:rsidR="00FE5AAF" w:rsidRPr="00380ACB" w:rsidRDefault="00FE5AAF" w:rsidP="00B265CA">
      <w:pPr>
        <w:pStyle w:val="NormalWeb"/>
        <w:numPr>
          <w:ilvl w:val="0"/>
          <w:numId w:val="16"/>
        </w:numPr>
        <w:spacing w:before="0" w:beforeAutospacing="0" w:after="0" w:afterAutospacing="0" w:line="300" w:lineRule="atLeast"/>
        <w:ind w:left="714" w:right="-25" w:hanging="357"/>
        <w:contextualSpacing/>
        <w:jc w:val="both"/>
        <w:textAlignment w:val="baseline"/>
        <w:rPr>
          <w:rFonts w:asciiTheme="minorHAnsi" w:hAnsiTheme="minorHAnsi" w:cs="Arial"/>
          <w:sz w:val="22"/>
          <w:szCs w:val="22"/>
        </w:rPr>
      </w:pPr>
      <w:r>
        <w:rPr>
          <w:rFonts w:asciiTheme="minorHAnsi" w:hAnsiTheme="minorHAnsi" w:cs="Arial"/>
          <w:sz w:val="22"/>
          <w:szCs w:val="22"/>
        </w:rPr>
        <w:t>Contribute</w:t>
      </w:r>
      <w:r w:rsidRPr="00380ACB">
        <w:rPr>
          <w:rFonts w:asciiTheme="minorHAnsi" w:hAnsiTheme="minorHAnsi" w:cs="Arial"/>
          <w:sz w:val="22"/>
          <w:szCs w:val="22"/>
        </w:rPr>
        <w:t xml:space="preserve"> to a climate that facilitates the effective engagement of the school community</w:t>
      </w:r>
    </w:p>
    <w:p w:rsidR="006547F9" w:rsidRPr="00FE5AAF" w:rsidRDefault="00FE5AAF" w:rsidP="00B265CA">
      <w:pPr>
        <w:numPr>
          <w:ilvl w:val="0"/>
          <w:numId w:val="16"/>
        </w:numPr>
        <w:spacing w:after="120" w:line="300" w:lineRule="atLeast"/>
        <w:ind w:left="714" w:right="-25" w:hanging="357"/>
        <w:jc w:val="both"/>
        <w:textAlignment w:val="baseline"/>
        <w:rPr>
          <w:rFonts w:cs="Arial"/>
        </w:rPr>
      </w:pPr>
      <w:r>
        <w:rPr>
          <w:rFonts w:cs="Arial"/>
        </w:rPr>
        <w:t>Use</w:t>
      </w:r>
      <w:r w:rsidRPr="00380ACB">
        <w:rPr>
          <w:rFonts w:cs="Arial"/>
        </w:rPr>
        <w:t xml:space="preserve"> suitable communication skills to build a trusting work environment.</w:t>
      </w:r>
    </w:p>
    <w:tbl>
      <w:tblPr>
        <w:tblStyle w:val="TableGrid1"/>
        <w:tblW w:w="9493" w:type="dxa"/>
        <w:shd w:val="clear" w:color="auto" w:fill="046660"/>
        <w:tblLook w:val="04A0" w:firstRow="1" w:lastRow="0" w:firstColumn="1" w:lastColumn="0" w:noHBand="0" w:noVBand="1"/>
      </w:tblPr>
      <w:tblGrid>
        <w:gridCol w:w="9493"/>
      </w:tblGrid>
      <w:tr w:rsidR="00A31568" w:rsidRPr="009B5FE8" w:rsidTr="009803FE">
        <w:trPr>
          <w:trHeight w:val="340"/>
        </w:trPr>
        <w:tc>
          <w:tcPr>
            <w:tcW w:w="9493" w:type="dxa"/>
            <w:shd w:val="clear" w:color="auto" w:fill="046660"/>
            <w:vAlign w:val="center"/>
          </w:tcPr>
          <w:p w:rsidR="00A31568" w:rsidRPr="009B5FE8" w:rsidRDefault="00A31568" w:rsidP="00C90096">
            <w:pPr>
              <w:spacing w:line="276" w:lineRule="auto"/>
              <w:ind w:right="310"/>
              <w:jc w:val="both"/>
              <w:rPr>
                <w:rFonts w:ascii="Calibri" w:eastAsia="Calibri" w:hAnsi="Calibri" w:cs="Times New Roman"/>
                <w:b/>
                <w:color w:val="FFFFFF"/>
              </w:rPr>
            </w:pPr>
            <w:r w:rsidRPr="009B5FE8">
              <w:rPr>
                <w:rFonts w:ascii="Calibri" w:eastAsia="Calibri" w:hAnsi="Calibri" w:cs="Times New Roman"/>
                <w:b/>
                <w:color w:val="FFFFFF"/>
              </w:rPr>
              <w:t>HOW YOU WILL BE ASSESSED</w:t>
            </w:r>
          </w:p>
        </w:tc>
      </w:tr>
    </w:tbl>
    <w:p w:rsidR="006547F9" w:rsidRPr="00BC152D" w:rsidRDefault="006547F9" w:rsidP="006547F9">
      <w:pPr>
        <w:spacing w:after="120" w:line="300" w:lineRule="atLeast"/>
        <w:ind w:right="95"/>
        <w:jc w:val="both"/>
        <w:rPr>
          <w:rFonts w:ascii="Calibri" w:eastAsia="Calibri" w:hAnsi="Calibri" w:cs="Times New Roman"/>
        </w:rPr>
      </w:pPr>
      <w:r w:rsidRPr="00BC152D">
        <w:rPr>
          <w:rFonts w:ascii="Calibri" w:eastAsia="Calibri" w:hAnsi="Calibri" w:cs="Times New Roman"/>
        </w:rPr>
        <w:t>As a Senior Leader your leadership success will be assessed on your ability to use your vision and values, experience, knowledge, skills and competencies, confidentially with good judgement and wisdom. You will be assessed on your ability to demonstrate the following four capabilities within context to the six dimensions of leadership detailed above and signified in the Leadership Success Model</w:t>
      </w:r>
      <w:r>
        <w:rPr>
          <w:rFonts w:ascii="Calibri" w:eastAsia="Calibri" w:hAnsi="Calibri" w:cs="Times New Roman"/>
        </w:rPr>
        <w:t xml:space="preserve"> (page 2)</w:t>
      </w:r>
      <w:r w:rsidRPr="00BC152D">
        <w:rPr>
          <w:rFonts w:ascii="Calibri" w:eastAsia="Calibri" w:hAnsi="Calibri" w:cs="Times New Roman"/>
        </w:rPr>
        <w:t>.</w:t>
      </w:r>
    </w:p>
    <w:p w:rsidR="006547F9" w:rsidRPr="00BC152D" w:rsidRDefault="006547F9" w:rsidP="006547F9">
      <w:pPr>
        <w:spacing w:before="120" w:after="120" w:line="300" w:lineRule="atLeast"/>
        <w:ind w:right="565"/>
        <w:contextualSpacing/>
        <w:jc w:val="both"/>
        <w:rPr>
          <w:rFonts w:ascii="Calibri" w:eastAsia="Times New Roman" w:hAnsi="Calibri" w:cs="Times New Roman"/>
          <w:lang w:eastAsia="en-AU"/>
        </w:rPr>
      </w:pPr>
      <w:r w:rsidRPr="00BC152D">
        <w:rPr>
          <w:rFonts w:ascii="Calibri" w:eastAsia="Times New Roman" w:hAnsi="Calibri" w:cs="Times New Roman"/>
          <w:b/>
          <w:bCs/>
          <w:lang w:eastAsia="en-AU"/>
        </w:rPr>
        <w:t>THE LEADER’S CAPABILITIES</w:t>
      </w:r>
    </w:p>
    <w:p w:rsidR="006547F9" w:rsidRDefault="006547F9" w:rsidP="006547F9">
      <w:pPr>
        <w:spacing w:before="120" w:after="120" w:line="300" w:lineRule="atLeast"/>
        <w:ind w:right="-46"/>
        <w:contextualSpacing/>
        <w:jc w:val="both"/>
        <w:rPr>
          <w:rFonts w:ascii="Calibri" w:eastAsia="Times New Roman" w:hAnsi="Calibri" w:cs="Times New Roman"/>
          <w:lang w:eastAsia="en-AU"/>
        </w:rPr>
      </w:pPr>
      <w:r w:rsidRPr="00BC152D">
        <w:rPr>
          <w:rFonts w:ascii="Calibri" w:eastAsia="Times New Roman" w:hAnsi="Calibri" w:cs="Times New Roman"/>
          <w:lang w:eastAsia="en-AU"/>
        </w:rPr>
        <w:t xml:space="preserve">The four sets of Leader’s Capabilities indicated below incorporate the qualities, attitudes, dispositions and observed behaviours that serve to inspire and motivate others across the </w:t>
      </w:r>
      <w:r>
        <w:rPr>
          <w:rFonts w:ascii="Calibri" w:eastAsia="Times New Roman" w:hAnsi="Calibri" w:cs="Times New Roman"/>
          <w:lang w:eastAsia="en-AU"/>
        </w:rPr>
        <w:t>six</w:t>
      </w:r>
      <w:r w:rsidRPr="00BC152D">
        <w:rPr>
          <w:rFonts w:ascii="Calibri" w:eastAsia="Times New Roman" w:hAnsi="Calibri" w:cs="Times New Roman"/>
          <w:lang w:eastAsia="en-AU"/>
        </w:rPr>
        <w:t xml:space="preserve"> core dimensions of the Leadership </w:t>
      </w:r>
      <w:r>
        <w:rPr>
          <w:rFonts w:ascii="Calibri" w:eastAsia="Times New Roman" w:hAnsi="Calibri" w:cs="Times New Roman"/>
          <w:lang w:eastAsia="en-AU"/>
        </w:rPr>
        <w:t xml:space="preserve">Success </w:t>
      </w:r>
      <w:r w:rsidRPr="00BC152D">
        <w:rPr>
          <w:rFonts w:ascii="Calibri" w:eastAsia="Times New Roman" w:hAnsi="Calibri" w:cs="Times New Roman"/>
          <w:lang w:eastAsia="en-AU"/>
        </w:rPr>
        <w:t>Model. They have been grouped against the capability areas developed by the Australian Institute of Teaching and School Leadership (AITSL).</w:t>
      </w:r>
    </w:p>
    <w:tbl>
      <w:tblPr>
        <w:tblStyle w:val="TableGrid"/>
        <w:tblW w:w="0" w:type="auto"/>
        <w:tblLook w:val="04A0" w:firstRow="1" w:lastRow="0" w:firstColumn="1" w:lastColumn="0" w:noHBand="0" w:noVBand="1"/>
      </w:tblPr>
      <w:tblGrid>
        <w:gridCol w:w="4588"/>
        <w:gridCol w:w="4875"/>
      </w:tblGrid>
      <w:tr w:rsidR="006547F9" w:rsidRPr="009803FE" w:rsidTr="00B265CA">
        <w:tc>
          <w:tcPr>
            <w:tcW w:w="9463" w:type="dxa"/>
            <w:gridSpan w:val="2"/>
            <w:shd w:val="clear" w:color="auto" w:fill="8BC53F"/>
          </w:tcPr>
          <w:p w:rsidR="006547F9" w:rsidRPr="009803FE" w:rsidRDefault="006547F9" w:rsidP="00C90096">
            <w:pPr>
              <w:autoSpaceDE w:val="0"/>
              <w:autoSpaceDN w:val="0"/>
              <w:adjustRightInd w:val="0"/>
              <w:contextualSpacing/>
              <w:jc w:val="center"/>
              <w:rPr>
                <w:rFonts w:ascii="Calibri" w:eastAsia="Calibri" w:hAnsi="Calibri" w:cs="Calibri"/>
                <w:b/>
                <w:color w:val="000000"/>
                <w:sz w:val="28"/>
                <w:szCs w:val="28"/>
              </w:rPr>
            </w:pPr>
            <w:r w:rsidRPr="009803FE">
              <w:rPr>
                <w:rFonts w:ascii="Calibri" w:eastAsia="Calibri" w:hAnsi="Calibri" w:cs="Calibri"/>
                <w:color w:val="000000"/>
                <w:sz w:val="28"/>
                <w:szCs w:val="28"/>
              </w:rPr>
              <w:br w:type="page"/>
            </w:r>
            <w:r w:rsidRPr="009803FE">
              <w:rPr>
                <w:rFonts w:ascii="Calibri" w:eastAsia="Calibri" w:hAnsi="Calibri" w:cs="Calibri"/>
                <w:b/>
                <w:color w:val="000000"/>
                <w:sz w:val="28"/>
                <w:szCs w:val="28"/>
              </w:rPr>
              <w:t>Capabilities</w:t>
            </w:r>
          </w:p>
        </w:tc>
      </w:tr>
      <w:tr w:rsidR="006547F9" w:rsidRPr="009803FE" w:rsidTr="00B265CA">
        <w:tc>
          <w:tcPr>
            <w:tcW w:w="4588" w:type="dxa"/>
            <w:shd w:val="clear" w:color="auto" w:fill="B1D355"/>
          </w:tcPr>
          <w:p w:rsidR="006547F9" w:rsidRPr="009803FE" w:rsidRDefault="006547F9" w:rsidP="00C90096">
            <w:pPr>
              <w:autoSpaceDE w:val="0"/>
              <w:autoSpaceDN w:val="0"/>
              <w:adjustRightInd w:val="0"/>
              <w:contextualSpacing/>
              <w:jc w:val="center"/>
              <w:rPr>
                <w:rFonts w:ascii="Calibri" w:eastAsia="Calibri" w:hAnsi="Calibri" w:cs="Calibri"/>
                <w:b/>
                <w:color w:val="000000"/>
                <w:sz w:val="24"/>
                <w:szCs w:val="24"/>
              </w:rPr>
            </w:pPr>
            <w:r w:rsidRPr="009803FE">
              <w:rPr>
                <w:rFonts w:ascii="Calibri" w:eastAsia="Calibri" w:hAnsi="Calibri" w:cs="Calibri"/>
                <w:b/>
                <w:color w:val="000000"/>
                <w:sz w:val="24"/>
                <w:szCs w:val="24"/>
              </w:rPr>
              <w:t>Vision and Values</w:t>
            </w:r>
          </w:p>
        </w:tc>
        <w:tc>
          <w:tcPr>
            <w:tcW w:w="4875" w:type="dxa"/>
            <w:shd w:val="clear" w:color="auto" w:fill="B1D355"/>
          </w:tcPr>
          <w:p w:rsidR="006547F9" w:rsidRPr="009803FE" w:rsidRDefault="006547F9" w:rsidP="00C90096">
            <w:pPr>
              <w:autoSpaceDE w:val="0"/>
              <w:autoSpaceDN w:val="0"/>
              <w:adjustRightInd w:val="0"/>
              <w:contextualSpacing/>
              <w:jc w:val="center"/>
              <w:rPr>
                <w:rFonts w:ascii="Calibri" w:eastAsia="Calibri" w:hAnsi="Calibri" w:cs="Calibri"/>
                <w:b/>
                <w:color w:val="000000"/>
                <w:sz w:val="24"/>
                <w:szCs w:val="24"/>
              </w:rPr>
            </w:pPr>
            <w:r w:rsidRPr="009803FE">
              <w:rPr>
                <w:rFonts w:ascii="Calibri" w:eastAsia="Calibri" w:hAnsi="Calibri" w:cs="Calibri"/>
                <w:b/>
                <w:color w:val="000000"/>
                <w:sz w:val="24"/>
                <w:szCs w:val="24"/>
              </w:rPr>
              <w:t>Knowledge and Understanding - Professional</w:t>
            </w:r>
          </w:p>
        </w:tc>
      </w:tr>
      <w:tr w:rsidR="006547F9" w:rsidRPr="009803FE" w:rsidTr="00B265CA">
        <w:tc>
          <w:tcPr>
            <w:tcW w:w="4588" w:type="dxa"/>
          </w:tcPr>
          <w:p w:rsidR="006547F9" w:rsidRPr="009803FE" w:rsidRDefault="006547F9" w:rsidP="00C90096">
            <w:pPr>
              <w:tabs>
                <w:tab w:val="left" w:pos="993"/>
              </w:tabs>
              <w:autoSpaceDE w:val="0"/>
              <w:autoSpaceDN w:val="0"/>
              <w:adjustRightInd w:val="0"/>
              <w:contextualSpacing/>
              <w:rPr>
                <w:rFonts w:ascii="Calibri" w:eastAsia="Calibri" w:hAnsi="Calibri" w:cs="Calibri"/>
                <w:color w:val="000000"/>
                <w:sz w:val="20"/>
                <w:szCs w:val="20"/>
              </w:rPr>
            </w:pPr>
            <w:r w:rsidRPr="009803FE">
              <w:rPr>
                <w:rFonts w:ascii="Calibri" w:eastAsia="Calibri" w:hAnsi="Calibri" w:cs="Calibri"/>
                <w:color w:val="000000"/>
                <w:sz w:val="20"/>
                <w:szCs w:val="20"/>
              </w:rPr>
              <w:t>Establishes regular patterns of prayer, worship and service</w:t>
            </w:r>
          </w:p>
        </w:tc>
        <w:tc>
          <w:tcPr>
            <w:tcW w:w="4875" w:type="dxa"/>
          </w:tcPr>
          <w:p w:rsidR="006547F9" w:rsidRPr="009803FE" w:rsidRDefault="006547F9" w:rsidP="00C90096">
            <w:pPr>
              <w:tabs>
                <w:tab w:val="left" w:pos="993"/>
              </w:tabs>
              <w:autoSpaceDE w:val="0"/>
              <w:autoSpaceDN w:val="0"/>
              <w:adjustRightInd w:val="0"/>
              <w:contextualSpacing/>
              <w:rPr>
                <w:rFonts w:ascii="Calibri" w:eastAsia="Calibri" w:hAnsi="Calibri" w:cs="Calibri"/>
                <w:color w:val="000000"/>
                <w:sz w:val="20"/>
                <w:szCs w:val="20"/>
              </w:rPr>
            </w:pPr>
            <w:r w:rsidRPr="009803FE">
              <w:rPr>
                <w:rFonts w:ascii="Calibri" w:eastAsia="Calibri" w:hAnsi="Calibri" w:cs="Calibri"/>
                <w:color w:val="000000"/>
                <w:sz w:val="20"/>
                <w:szCs w:val="20"/>
              </w:rPr>
              <w:t>Models life-long learning</w:t>
            </w:r>
          </w:p>
          <w:p w:rsidR="006547F9" w:rsidRPr="009803FE" w:rsidRDefault="006547F9" w:rsidP="00C90096">
            <w:pPr>
              <w:autoSpaceDE w:val="0"/>
              <w:autoSpaceDN w:val="0"/>
              <w:adjustRightInd w:val="0"/>
              <w:contextualSpacing/>
              <w:rPr>
                <w:rFonts w:ascii="Calibri" w:eastAsia="Calibri" w:hAnsi="Calibri" w:cs="Calibri"/>
                <w:color w:val="000000"/>
                <w:sz w:val="20"/>
                <w:szCs w:val="20"/>
              </w:rPr>
            </w:pPr>
          </w:p>
        </w:tc>
      </w:tr>
      <w:tr w:rsidR="006547F9" w:rsidRPr="009803FE" w:rsidTr="00B265CA">
        <w:tc>
          <w:tcPr>
            <w:tcW w:w="4588" w:type="dxa"/>
          </w:tcPr>
          <w:p w:rsidR="006547F9" w:rsidRPr="009803FE" w:rsidRDefault="006547F9" w:rsidP="00C90096">
            <w:pPr>
              <w:tabs>
                <w:tab w:val="left" w:pos="993"/>
              </w:tabs>
              <w:autoSpaceDE w:val="0"/>
              <w:autoSpaceDN w:val="0"/>
              <w:adjustRightInd w:val="0"/>
              <w:contextualSpacing/>
              <w:rPr>
                <w:rFonts w:ascii="Calibri" w:eastAsia="Calibri" w:hAnsi="Calibri" w:cs="Calibri"/>
                <w:color w:val="000000"/>
                <w:sz w:val="20"/>
                <w:szCs w:val="20"/>
              </w:rPr>
            </w:pPr>
            <w:r w:rsidRPr="009803FE">
              <w:rPr>
                <w:rFonts w:ascii="Calibri" w:eastAsia="Calibri" w:hAnsi="Calibri" w:cs="Calibri"/>
                <w:color w:val="000000"/>
                <w:sz w:val="20"/>
                <w:szCs w:val="20"/>
              </w:rPr>
              <w:t>Articulates a personal faith</w:t>
            </w:r>
          </w:p>
        </w:tc>
        <w:tc>
          <w:tcPr>
            <w:tcW w:w="4875" w:type="dxa"/>
          </w:tcPr>
          <w:p w:rsidR="006547F9" w:rsidRPr="009803FE" w:rsidRDefault="006547F9" w:rsidP="00C90096">
            <w:pPr>
              <w:tabs>
                <w:tab w:val="left" w:pos="993"/>
              </w:tabs>
              <w:autoSpaceDE w:val="0"/>
              <w:autoSpaceDN w:val="0"/>
              <w:adjustRightInd w:val="0"/>
              <w:contextualSpacing/>
              <w:rPr>
                <w:rFonts w:ascii="Calibri" w:eastAsia="Calibri" w:hAnsi="Calibri" w:cs="Calibri"/>
                <w:color w:val="000000"/>
                <w:sz w:val="20"/>
                <w:szCs w:val="20"/>
              </w:rPr>
            </w:pPr>
            <w:r w:rsidRPr="009803FE">
              <w:rPr>
                <w:rFonts w:ascii="Calibri" w:eastAsia="Calibri" w:hAnsi="Calibri" w:cs="Calibri"/>
                <w:color w:val="000000"/>
                <w:sz w:val="20"/>
                <w:szCs w:val="20"/>
              </w:rPr>
              <w:t>Makes decisions collaboratively and equitably</w:t>
            </w:r>
          </w:p>
        </w:tc>
      </w:tr>
      <w:tr w:rsidR="006547F9" w:rsidRPr="009803FE" w:rsidTr="00B265CA">
        <w:tc>
          <w:tcPr>
            <w:tcW w:w="4588" w:type="dxa"/>
          </w:tcPr>
          <w:p w:rsidR="006547F9" w:rsidRPr="009803FE" w:rsidRDefault="006547F9" w:rsidP="00C90096">
            <w:pPr>
              <w:tabs>
                <w:tab w:val="left" w:pos="993"/>
              </w:tabs>
              <w:autoSpaceDE w:val="0"/>
              <w:autoSpaceDN w:val="0"/>
              <w:adjustRightInd w:val="0"/>
              <w:contextualSpacing/>
              <w:rPr>
                <w:rFonts w:ascii="Calibri" w:eastAsia="Calibri" w:hAnsi="Calibri" w:cs="Calibri"/>
                <w:color w:val="000000"/>
                <w:sz w:val="20"/>
                <w:szCs w:val="20"/>
              </w:rPr>
            </w:pPr>
            <w:r w:rsidRPr="009803FE">
              <w:rPr>
                <w:rFonts w:ascii="Calibri" w:eastAsia="Calibri" w:hAnsi="Calibri" w:cs="Calibri"/>
                <w:color w:val="000000"/>
                <w:sz w:val="20"/>
                <w:szCs w:val="20"/>
              </w:rPr>
              <w:t>Takes time to reflect on personal motivations, beliefs, values and behaviours</w:t>
            </w:r>
          </w:p>
        </w:tc>
        <w:tc>
          <w:tcPr>
            <w:tcW w:w="4875" w:type="dxa"/>
          </w:tcPr>
          <w:p w:rsidR="006547F9" w:rsidRPr="009803FE" w:rsidRDefault="006547F9" w:rsidP="00C90096">
            <w:pPr>
              <w:tabs>
                <w:tab w:val="left" w:pos="993"/>
              </w:tabs>
              <w:autoSpaceDE w:val="0"/>
              <w:autoSpaceDN w:val="0"/>
              <w:adjustRightInd w:val="0"/>
              <w:contextualSpacing/>
              <w:rPr>
                <w:rFonts w:ascii="Calibri" w:eastAsia="Calibri" w:hAnsi="Calibri" w:cs="Calibri"/>
                <w:color w:val="000000"/>
                <w:sz w:val="20"/>
                <w:szCs w:val="20"/>
              </w:rPr>
            </w:pPr>
            <w:r w:rsidRPr="009803FE">
              <w:rPr>
                <w:rFonts w:ascii="Calibri" w:eastAsia="Calibri" w:hAnsi="Calibri" w:cs="Calibri"/>
                <w:color w:val="000000"/>
                <w:sz w:val="20"/>
                <w:szCs w:val="20"/>
              </w:rPr>
              <w:t>Is knowledgeable about contemporary directions and specific issues in education</w:t>
            </w:r>
          </w:p>
        </w:tc>
      </w:tr>
      <w:tr w:rsidR="006547F9" w:rsidRPr="009803FE" w:rsidTr="00B265CA">
        <w:tc>
          <w:tcPr>
            <w:tcW w:w="4588" w:type="dxa"/>
          </w:tcPr>
          <w:p w:rsidR="006547F9" w:rsidRPr="009803FE" w:rsidRDefault="006547F9" w:rsidP="00C90096">
            <w:pPr>
              <w:tabs>
                <w:tab w:val="left" w:pos="993"/>
              </w:tabs>
              <w:autoSpaceDE w:val="0"/>
              <w:autoSpaceDN w:val="0"/>
              <w:adjustRightInd w:val="0"/>
              <w:contextualSpacing/>
              <w:rPr>
                <w:rFonts w:ascii="Calibri" w:eastAsia="Calibri" w:hAnsi="Calibri" w:cs="Calibri"/>
                <w:color w:val="000000"/>
                <w:sz w:val="20"/>
                <w:szCs w:val="20"/>
              </w:rPr>
            </w:pPr>
            <w:r w:rsidRPr="009803FE">
              <w:rPr>
                <w:rFonts w:ascii="Calibri" w:eastAsia="Calibri" w:hAnsi="Calibri" w:cs="Calibri"/>
                <w:color w:val="000000"/>
                <w:sz w:val="20"/>
                <w:szCs w:val="20"/>
              </w:rPr>
              <w:t>Values and encourages the views and input of others</w:t>
            </w:r>
          </w:p>
          <w:p w:rsidR="006547F9" w:rsidRPr="009803FE" w:rsidRDefault="006547F9" w:rsidP="00C90096">
            <w:pPr>
              <w:autoSpaceDE w:val="0"/>
              <w:autoSpaceDN w:val="0"/>
              <w:adjustRightInd w:val="0"/>
              <w:contextualSpacing/>
              <w:rPr>
                <w:rFonts w:ascii="Calibri" w:eastAsia="Calibri" w:hAnsi="Calibri" w:cs="Calibri"/>
                <w:color w:val="000000"/>
                <w:sz w:val="20"/>
                <w:szCs w:val="20"/>
              </w:rPr>
            </w:pPr>
          </w:p>
        </w:tc>
        <w:tc>
          <w:tcPr>
            <w:tcW w:w="4875" w:type="dxa"/>
          </w:tcPr>
          <w:p w:rsidR="006547F9" w:rsidRPr="009803FE" w:rsidRDefault="006547F9" w:rsidP="00C90096">
            <w:pPr>
              <w:tabs>
                <w:tab w:val="left" w:pos="993"/>
              </w:tabs>
              <w:autoSpaceDE w:val="0"/>
              <w:autoSpaceDN w:val="0"/>
              <w:adjustRightInd w:val="0"/>
              <w:contextualSpacing/>
              <w:rPr>
                <w:rFonts w:ascii="Calibri" w:eastAsia="Calibri" w:hAnsi="Calibri" w:cs="Calibri"/>
                <w:color w:val="000000"/>
                <w:sz w:val="20"/>
                <w:szCs w:val="20"/>
              </w:rPr>
            </w:pPr>
            <w:r w:rsidRPr="009803FE">
              <w:rPr>
                <w:rFonts w:ascii="Calibri" w:eastAsia="Calibri" w:hAnsi="Calibri" w:cs="Calibri"/>
                <w:color w:val="000000"/>
                <w:sz w:val="20"/>
                <w:szCs w:val="20"/>
              </w:rPr>
              <w:t>Displays accountability for work and focuses on intended results</w:t>
            </w:r>
          </w:p>
        </w:tc>
      </w:tr>
      <w:tr w:rsidR="006547F9" w:rsidRPr="009803FE" w:rsidTr="00B265CA">
        <w:tc>
          <w:tcPr>
            <w:tcW w:w="4588" w:type="dxa"/>
          </w:tcPr>
          <w:p w:rsidR="006547F9" w:rsidRPr="009803FE" w:rsidRDefault="006547F9" w:rsidP="00C90096">
            <w:pPr>
              <w:tabs>
                <w:tab w:val="left" w:pos="993"/>
              </w:tabs>
              <w:autoSpaceDE w:val="0"/>
              <w:autoSpaceDN w:val="0"/>
              <w:adjustRightInd w:val="0"/>
              <w:contextualSpacing/>
              <w:rPr>
                <w:rFonts w:ascii="Calibri" w:eastAsia="Calibri" w:hAnsi="Calibri" w:cs="Calibri"/>
                <w:color w:val="000000"/>
                <w:sz w:val="20"/>
                <w:szCs w:val="20"/>
              </w:rPr>
            </w:pPr>
            <w:r w:rsidRPr="009803FE">
              <w:rPr>
                <w:rFonts w:ascii="Calibri" w:eastAsia="Calibri" w:hAnsi="Calibri" w:cs="Calibri"/>
                <w:color w:val="000000"/>
                <w:sz w:val="20"/>
                <w:szCs w:val="20"/>
              </w:rPr>
              <w:t>Situates work within the faith community of the Church</w:t>
            </w:r>
          </w:p>
        </w:tc>
        <w:tc>
          <w:tcPr>
            <w:tcW w:w="4875" w:type="dxa"/>
          </w:tcPr>
          <w:p w:rsidR="006547F9" w:rsidRPr="009803FE" w:rsidRDefault="006547F9" w:rsidP="00C90096">
            <w:pPr>
              <w:tabs>
                <w:tab w:val="left" w:pos="993"/>
              </w:tabs>
              <w:autoSpaceDE w:val="0"/>
              <w:autoSpaceDN w:val="0"/>
              <w:adjustRightInd w:val="0"/>
              <w:contextualSpacing/>
              <w:rPr>
                <w:rFonts w:ascii="Calibri" w:eastAsia="Calibri" w:hAnsi="Calibri" w:cs="Calibri"/>
                <w:color w:val="000000"/>
                <w:sz w:val="20"/>
                <w:szCs w:val="20"/>
              </w:rPr>
            </w:pPr>
            <w:r w:rsidRPr="009803FE">
              <w:rPr>
                <w:rFonts w:ascii="Calibri" w:eastAsia="Calibri" w:hAnsi="Calibri" w:cs="Calibri"/>
                <w:color w:val="000000"/>
                <w:sz w:val="20"/>
                <w:szCs w:val="20"/>
              </w:rPr>
              <w:t>Builds organisational capability and responsiveness through others</w:t>
            </w:r>
          </w:p>
        </w:tc>
      </w:tr>
      <w:tr w:rsidR="006547F9" w:rsidRPr="009803FE" w:rsidTr="00B265CA">
        <w:tc>
          <w:tcPr>
            <w:tcW w:w="4588" w:type="dxa"/>
          </w:tcPr>
          <w:p w:rsidR="006547F9" w:rsidRPr="009803FE" w:rsidRDefault="006547F9" w:rsidP="00C90096">
            <w:pPr>
              <w:tabs>
                <w:tab w:val="left" w:pos="993"/>
              </w:tabs>
              <w:autoSpaceDE w:val="0"/>
              <w:autoSpaceDN w:val="0"/>
              <w:adjustRightInd w:val="0"/>
              <w:contextualSpacing/>
              <w:rPr>
                <w:rFonts w:ascii="Calibri" w:eastAsia="Calibri" w:hAnsi="Calibri" w:cs="Calibri"/>
                <w:color w:val="000000"/>
                <w:sz w:val="20"/>
                <w:szCs w:val="20"/>
              </w:rPr>
            </w:pPr>
            <w:r w:rsidRPr="009803FE">
              <w:rPr>
                <w:rFonts w:ascii="Calibri" w:eastAsia="Calibri" w:hAnsi="Calibri" w:cs="Calibri"/>
                <w:color w:val="000000"/>
                <w:sz w:val="20"/>
                <w:szCs w:val="20"/>
              </w:rPr>
              <w:t>Applies ethical standards to complex and value-sensitive situations</w:t>
            </w:r>
          </w:p>
        </w:tc>
        <w:tc>
          <w:tcPr>
            <w:tcW w:w="4875" w:type="dxa"/>
          </w:tcPr>
          <w:p w:rsidR="006547F9" w:rsidRPr="009803FE" w:rsidRDefault="006547F9" w:rsidP="00C90096">
            <w:pPr>
              <w:tabs>
                <w:tab w:val="left" w:pos="993"/>
              </w:tabs>
              <w:autoSpaceDE w:val="0"/>
              <w:autoSpaceDN w:val="0"/>
              <w:adjustRightInd w:val="0"/>
              <w:contextualSpacing/>
              <w:rPr>
                <w:rFonts w:ascii="Calibri" w:eastAsia="Calibri" w:hAnsi="Calibri" w:cs="Calibri"/>
                <w:color w:val="000000"/>
                <w:sz w:val="20"/>
                <w:szCs w:val="20"/>
              </w:rPr>
            </w:pPr>
            <w:r w:rsidRPr="009803FE">
              <w:rPr>
                <w:rFonts w:ascii="Calibri" w:eastAsia="Calibri" w:hAnsi="Calibri" w:cs="Calibri"/>
                <w:color w:val="000000"/>
                <w:sz w:val="20"/>
                <w:szCs w:val="20"/>
              </w:rPr>
              <w:t>Nurtures effective learning environments for a diverse range of students</w:t>
            </w:r>
          </w:p>
        </w:tc>
      </w:tr>
      <w:tr w:rsidR="006547F9" w:rsidRPr="009803FE" w:rsidTr="00B265CA">
        <w:tc>
          <w:tcPr>
            <w:tcW w:w="4588" w:type="dxa"/>
            <w:vMerge w:val="restart"/>
          </w:tcPr>
          <w:p w:rsidR="006547F9" w:rsidRPr="009803FE" w:rsidRDefault="006547F9" w:rsidP="00C90096">
            <w:pPr>
              <w:tabs>
                <w:tab w:val="left" w:pos="993"/>
              </w:tabs>
              <w:autoSpaceDE w:val="0"/>
              <w:autoSpaceDN w:val="0"/>
              <w:adjustRightInd w:val="0"/>
              <w:contextualSpacing/>
              <w:rPr>
                <w:rFonts w:ascii="Calibri" w:eastAsia="Calibri" w:hAnsi="Calibri" w:cs="Calibri"/>
                <w:color w:val="000000"/>
                <w:sz w:val="20"/>
                <w:szCs w:val="20"/>
              </w:rPr>
            </w:pPr>
            <w:r w:rsidRPr="009803FE">
              <w:rPr>
                <w:rFonts w:ascii="Calibri" w:eastAsia="Calibri" w:hAnsi="Calibri" w:cs="Calibri"/>
                <w:color w:val="000000"/>
                <w:sz w:val="20"/>
                <w:szCs w:val="20"/>
              </w:rPr>
              <w:t>Embodies the Catholic vision in the school’s goals, policies, programs, structures and operations.</w:t>
            </w:r>
          </w:p>
        </w:tc>
        <w:tc>
          <w:tcPr>
            <w:tcW w:w="4875" w:type="dxa"/>
          </w:tcPr>
          <w:p w:rsidR="006547F9" w:rsidRPr="009803FE" w:rsidRDefault="006547F9" w:rsidP="00C90096">
            <w:pPr>
              <w:tabs>
                <w:tab w:val="left" w:pos="993"/>
              </w:tabs>
              <w:autoSpaceDE w:val="0"/>
              <w:autoSpaceDN w:val="0"/>
              <w:adjustRightInd w:val="0"/>
              <w:contextualSpacing/>
              <w:rPr>
                <w:rFonts w:ascii="Calibri" w:eastAsia="Calibri" w:hAnsi="Calibri" w:cs="Calibri"/>
                <w:color w:val="000000"/>
                <w:sz w:val="20"/>
                <w:szCs w:val="20"/>
              </w:rPr>
            </w:pPr>
            <w:r w:rsidRPr="009803FE">
              <w:rPr>
                <w:rFonts w:ascii="Calibri" w:eastAsia="Calibri" w:hAnsi="Calibri" w:cs="Calibri"/>
                <w:color w:val="000000"/>
                <w:sz w:val="20"/>
                <w:szCs w:val="20"/>
              </w:rPr>
              <w:t>Values staff input and views</w:t>
            </w:r>
          </w:p>
        </w:tc>
      </w:tr>
      <w:tr w:rsidR="006547F9" w:rsidRPr="009803FE" w:rsidTr="00B265CA">
        <w:tc>
          <w:tcPr>
            <w:tcW w:w="4588" w:type="dxa"/>
            <w:vMerge/>
          </w:tcPr>
          <w:p w:rsidR="006547F9" w:rsidRPr="009803FE" w:rsidRDefault="006547F9" w:rsidP="00C90096">
            <w:pPr>
              <w:autoSpaceDE w:val="0"/>
              <w:autoSpaceDN w:val="0"/>
              <w:adjustRightInd w:val="0"/>
              <w:contextualSpacing/>
              <w:rPr>
                <w:rFonts w:ascii="Calibri" w:eastAsia="Calibri" w:hAnsi="Calibri" w:cs="Calibri"/>
                <w:color w:val="000000"/>
                <w:sz w:val="20"/>
                <w:szCs w:val="20"/>
              </w:rPr>
            </w:pPr>
          </w:p>
        </w:tc>
        <w:tc>
          <w:tcPr>
            <w:tcW w:w="4875" w:type="dxa"/>
          </w:tcPr>
          <w:p w:rsidR="006547F9" w:rsidRPr="009803FE" w:rsidRDefault="006547F9" w:rsidP="00C90096">
            <w:pPr>
              <w:tabs>
                <w:tab w:val="left" w:pos="993"/>
              </w:tabs>
              <w:autoSpaceDE w:val="0"/>
              <w:autoSpaceDN w:val="0"/>
              <w:adjustRightInd w:val="0"/>
              <w:contextualSpacing/>
              <w:rPr>
                <w:rFonts w:ascii="Calibri" w:eastAsia="Calibri" w:hAnsi="Calibri" w:cs="Calibri"/>
                <w:color w:val="000000"/>
                <w:sz w:val="20"/>
                <w:szCs w:val="20"/>
              </w:rPr>
            </w:pPr>
            <w:r w:rsidRPr="009803FE">
              <w:rPr>
                <w:rFonts w:ascii="Calibri" w:eastAsia="Calibri" w:hAnsi="Calibri" w:cs="Calibri"/>
                <w:color w:val="000000"/>
                <w:sz w:val="20"/>
                <w:szCs w:val="20"/>
              </w:rPr>
              <w:t>Is an effective coach and is able to respond clearly</w:t>
            </w:r>
          </w:p>
        </w:tc>
      </w:tr>
      <w:tr w:rsidR="006547F9" w:rsidRPr="009803FE" w:rsidTr="00B265CA">
        <w:trPr>
          <w:trHeight w:val="389"/>
        </w:trPr>
        <w:tc>
          <w:tcPr>
            <w:tcW w:w="4588" w:type="dxa"/>
            <w:vMerge/>
            <w:tcBorders>
              <w:bottom w:val="single" w:sz="4" w:space="0" w:color="auto"/>
            </w:tcBorders>
          </w:tcPr>
          <w:p w:rsidR="006547F9" w:rsidRPr="009803FE" w:rsidRDefault="006547F9" w:rsidP="00C90096">
            <w:pPr>
              <w:autoSpaceDE w:val="0"/>
              <w:autoSpaceDN w:val="0"/>
              <w:adjustRightInd w:val="0"/>
              <w:contextualSpacing/>
              <w:rPr>
                <w:rFonts w:ascii="Calibri" w:eastAsia="Calibri" w:hAnsi="Calibri" w:cs="Calibri"/>
                <w:color w:val="000000"/>
                <w:sz w:val="20"/>
                <w:szCs w:val="20"/>
              </w:rPr>
            </w:pPr>
          </w:p>
        </w:tc>
        <w:tc>
          <w:tcPr>
            <w:tcW w:w="4875" w:type="dxa"/>
            <w:tcBorders>
              <w:bottom w:val="single" w:sz="4" w:space="0" w:color="auto"/>
            </w:tcBorders>
          </w:tcPr>
          <w:p w:rsidR="006547F9" w:rsidRPr="009803FE" w:rsidRDefault="006547F9" w:rsidP="00C90096">
            <w:pPr>
              <w:tabs>
                <w:tab w:val="left" w:pos="993"/>
              </w:tabs>
              <w:autoSpaceDE w:val="0"/>
              <w:autoSpaceDN w:val="0"/>
              <w:adjustRightInd w:val="0"/>
              <w:contextualSpacing/>
              <w:rPr>
                <w:rFonts w:ascii="Calibri" w:eastAsia="Calibri" w:hAnsi="Calibri" w:cs="Calibri"/>
                <w:color w:val="000000"/>
                <w:sz w:val="20"/>
                <w:szCs w:val="20"/>
              </w:rPr>
            </w:pPr>
            <w:r w:rsidRPr="009803FE">
              <w:rPr>
                <w:rFonts w:ascii="Calibri" w:eastAsia="Calibri" w:hAnsi="Calibri" w:cs="Calibri"/>
                <w:color w:val="000000"/>
                <w:sz w:val="20"/>
                <w:szCs w:val="20"/>
              </w:rPr>
              <w:t>Is able to give and receive feedback.</w:t>
            </w:r>
          </w:p>
        </w:tc>
      </w:tr>
      <w:tr w:rsidR="006547F9" w:rsidRPr="009803FE" w:rsidTr="00B265CA">
        <w:tc>
          <w:tcPr>
            <w:tcW w:w="4588" w:type="dxa"/>
            <w:shd w:val="clear" w:color="auto" w:fill="B1D355"/>
          </w:tcPr>
          <w:p w:rsidR="006547F9" w:rsidRPr="009803FE" w:rsidRDefault="006547F9" w:rsidP="00C90096">
            <w:pPr>
              <w:autoSpaceDE w:val="0"/>
              <w:autoSpaceDN w:val="0"/>
              <w:adjustRightInd w:val="0"/>
              <w:contextualSpacing/>
              <w:jc w:val="center"/>
              <w:rPr>
                <w:rFonts w:ascii="Calibri" w:eastAsia="Calibri" w:hAnsi="Calibri" w:cs="Calibri"/>
                <w:b/>
                <w:color w:val="000000"/>
                <w:sz w:val="24"/>
                <w:szCs w:val="24"/>
              </w:rPr>
            </w:pPr>
            <w:r w:rsidRPr="009803FE">
              <w:rPr>
                <w:rFonts w:ascii="Calibri" w:eastAsia="Calibri" w:hAnsi="Calibri" w:cs="Calibri"/>
                <w:b/>
                <w:color w:val="000000"/>
                <w:sz w:val="24"/>
                <w:szCs w:val="24"/>
              </w:rPr>
              <w:t xml:space="preserve">Personal </w:t>
            </w:r>
          </w:p>
        </w:tc>
        <w:tc>
          <w:tcPr>
            <w:tcW w:w="4875" w:type="dxa"/>
            <w:shd w:val="clear" w:color="auto" w:fill="B1D355"/>
          </w:tcPr>
          <w:p w:rsidR="006547F9" w:rsidRPr="009803FE" w:rsidRDefault="006547F9" w:rsidP="00C90096">
            <w:pPr>
              <w:autoSpaceDE w:val="0"/>
              <w:autoSpaceDN w:val="0"/>
              <w:adjustRightInd w:val="0"/>
              <w:contextualSpacing/>
              <w:jc w:val="center"/>
              <w:rPr>
                <w:rFonts w:ascii="Calibri" w:eastAsia="Calibri" w:hAnsi="Calibri" w:cs="Calibri"/>
                <w:b/>
                <w:color w:val="000000"/>
                <w:sz w:val="24"/>
                <w:szCs w:val="24"/>
              </w:rPr>
            </w:pPr>
            <w:r w:rsidRPr="009803FE">
              <w:rPr>
                <w:rFonts w:ascii="Calibri" w:eastAsia="Calibri" w:hAnsi="Calibri" w:cs="Calibri"/>
                <w:b/>
                <w:color w:val="000000"/>
                <w:sz w:val="24"/>
                <w:szCs w:val="24"/>
              </w:rPr>
              <w:t>Interpersonal</w:t>
            </w:r>
          </w:p>
        </w:tc>
      </w:tr>
      <w:tr w:rsidR="006547F9" w:rsidRPr="009803FE" w:rsidTr="00B265CA">
        <w:tc>
          <w:tcPr>
            <w:tcW w:w="4588" w:type="dxa"/>
          </w:tcPr>
          <w:p w:rsidR="006547F9" w:rsidRPr="009803FE" w:rsidRDefault="006547F9" w:rsidP="00C90096">
            <w:pPr>
              <w:tabs>
                <w:tab w:val="left" w:pos="993"/>
              </w:tabs>
              <w:autoSpaceDE w:val="0"/>
              <w:autoSpaceDN w:val="0"/>
              <w:adjustRightInd w:val="0"/>
              <w:contextualSpacing/>
              <w:rPr>
                <w:rFonts w:ascii="Calibri" w:eastAsia="Calibri" w:hAnsi="Calibri" w:cs="Calibri"/>
                <w:color w:val="000000"/>
                <w:sz w:val="20"/>
                <w:szCs w:val="20"/>
              </w:rPr>
            </w:pPr>
            <w:r w:rsidRPr="009803FE">
              <w:rPr>
                <w:rFonts w:ascii="Calibri" w:eastAsia="Calibri" w:hAnsi="Calibri" w:cs="Calibri"/>
                <w:color w:val="000000"/>
                <w:sz w:val="20"/>
                <w:szCs w:val="20"/>
              </w:rPr>
              <w:t>Listens actively and objectively articulates what has been heard</w:t>
            </w:r>
          </w:p>
        </w:tc>
        <w:tc>
          <w:tcPr>
            <w:tcW w:w="4875" w:type="dxa"/>
          </w:tcPr>
          <w:p w:rsidR="006547F9" w:rsidRPr="009803FE" w:rsidRDefault="006547F9" w:rsidP="00C90096">
            <w:pPr>
              <w:tabs>
                <w:tab w:val="left" w:pos="993"/>
              </w:tabs>
              <w:autoSpaceDE w:val="0"/>
              <w:autoSpaceDN w:val="0"/>
              <w:adjustRightInd w:val="0"/>
              <w:contextualSpacing/>
              <w:rPr>
                <w:rFonts w:ascii="Calibri" w:eastAsia="Calibri" w:hAnsi="Calibri" w:cs="Calibri"/>
                <w:color w:val="000000"/>
                <w:sz w:val="20"/>
                <w:szCs w:val="20"/>
              </w:rPr>
            </w:pPr>
            <w:r w:rsidRPr="009803FE">
              <w:rPr>
                <w:rFonts w:ascii="Calibri" w:eastAsia="Calibri" w:hAnsi="Calibri" w:cs="Calibri"/>
                <w:color w:val="000000"/>
                <w:sz w:val="20"/>
                <w:szCs w:val="20"/>
              </w:rPr>
              <w:t>Treats staff as professionals, trusting them implicitly to perform their roles</w:t>
            </w:r>
          </w:p>
        </w:tc>
      </w:tr>
      <w:tr w:rsidR="006547F9" w:rsidRPr="009803FE" w:rsidTr="00B265CA">
        <w:tc>
          <w:tcPr>
            <w:tcW w:w="4588" w:type="dxa"/>
          </w:tcPr>
          <w:p w:rsidR="006547F9" w:rsidRPr="009803FE" w:rsidRDefault="006547F9" w:rsidP="00C90096">
            <w:pPr>
              <w:tabs>
                <w:tab w:val="left" w:pos="993"/>
              </w:tabs>
              <w:autoSpaceDE w:val="0"/>
              <w:autoSpaceDN w:val="0"/>
              <w:adjustRightInd w:val="0"/>
              <w:contextualSpacing/>
              <w:rPr>
                <w:rFonts w:ascii="Calibri" w:eastAsia="Calibri" w:hAnsi="Calibri" w:cs="Calibri"/>
                <w:color w:val="000000"/>
                <w:sz w:val="20"/>
                <w:szCs w:val="20"/>
              </w:rPr>
            </w:pPr>
            <w:r w:rsidRPr="009803FE">
              <w:rPr>
                <w:rFonts w:ascii="Calibri" w:eastAsia="Calibri" w:hAnsi="Calibri" w:cs="Calibri"/>
                <w:color w:val="000000"/>
                <w:sz w:val="20"/>
                <w:szCs w:val="20"/>
              </w:rPr>
              <w:t>Engages in personal theological reflection</w:t>
            </w:r>
          </w:p>
        </w:tc>
        <w:tc>
          <w:tcPr>
            <w:tcW w:w="4875" w:type="dxa"/>
          </w:tcPr>
          <w:p w:rsidR="006547F9" w:rsidRPr="009803FE" w:rsidRDefault="006547F9" w:rsidP="00C90096">
            <w:pPr>
              <w:tabs>
                <w:tab w:val="left" w:pos="993"/>
              </w:tabs>
              <w:autoSpaceDE w:val="0"/>
              <w:autoSpaceDN w:val="0"/>
              <w:adjustRightInd w:val="0"/>
              <w:contextualSpacing/>
              <w:rPr>
                <w:rFonts w:ascii="Calibri" w:eastAsia="Calibri" w:hAnsi="Calibri" w:cs="Calibri"/>
                <w:color w:val="000000"/>
                <w:sz w:val="20"/>
                <w:szCs w:val="20"/>
              </w:rPr>
            </w:pPr>
            <w:r w:rsidRPr="009803FE">
              <w:rPr>
                <w:rFonts w:ascii="Calibri" w:eastAsia="Calibri" w:hAnsi="Calibri" w:cs="Calibri"/>
                <w:color w:val="000000"/>
                <w:sz w:val="20"/>
                <w:szCs w:val="20"/>
              </w:rPr>
              <w:t>Shares personal faith experiences</w:t>
            </w:r>
          </w:p>
        </w:tc>
      </w:tr>
      <w:tr w:rsidR="006547F9" w:rsidRPr="009803FE" w:rsidTr="00B265CA">
        <w:tc>
          <w:tcPr>
            <w:tcW w:w="4588" w:type="dxa"/>
          </w:tcPr>
          <w:p w:rsidR="006547F9" w:rsidRPr="009803FE" w:rsidRDefault="006547F9" w:rsidP="00C90096">
            <w:pPr>
              <w:tabs>
                <w:tab w:val="left" w:pos="993"/>
              </w:tabs>
              <w:autoSpaceDE w:val="0"/>
              <w:autoSpaceDN w:val="0"/>
              <w:adjustRightInd w:val="0"/>
              <w:contextualSpacing/>
              <w:rPr>
                <w:rFonts w:ascii="Calibri" w:eastAsia="Calibri" w:hAnsi="Calibri" w:cs="Calibri"/>
                <w:color w:val="000000"/>
                <w:sz w:val="20"/>
                <w:szCs w:val="20"/>
              </w:rPr>
            </w:pPr>
            <w:r w:rsidRPr="009803FE">
              <w:rPr>
                <w:rFonts w:ascii="Calibri" w:eastAsia="Calibri" w:hAnsi="Calibri" w:cs="Calibri"/>
                <w:color w:val="000000"/>
                <w:sz w:val="20"/>
                <w:szCs w:val="20"/>
              </w:rPr>
              <w:t>Exemplifies honesty and integrity</w:t>
            </w:r>
          </w:p>
        </w:tc>
        <w:tc>
          <w:tcPr>
            <w:tcW w:w="4875" w:type="dxa"/>
          </w:tcPr>
          <w:p w:rsidR="006547F9" w:rsidRPr="009803FE" w:rsidRDefault="006547F9" w:rsidP="00C90096">
            <w:pPr>
              <w:tabs>
                <w:tab w:val="left" w:pos="993"/>
              </w:tabs>
              <w:autoSpaceDE w:val="0"/>
              <w:autoSpaceDN w:val="0"/>
              <w:adjustRightInd w:val="0"/>
              <w:contextualSpacing/>
              <w:rPr>
                <w:rFonts w:ascii="Calibri" w:eastAsia="Calibri" w:hAnsi="Calibri" w:cs="Calibri"/>
                <w:color w:val="000000"/>
                <w:sz w:val="20"/>
                <w:szCs w:val="20"/>
              </w:rPr>
            </w:pPr>
            <w:r w:rsidRPr="009803FE">
              <w:rPr>
                <w:rFonts w:ascii="Calibri" w:eastAsia="Calibri" w:hAnsi="Calibri" w:cs="Calibri"/>
                <w:color w:val="000000"/>
                <w:sz w:val="20"/>
                <w:szCs w:val="20"/>
              </w:rPr>
              <w:t>Is an example of faith, hope and love</w:t>
            </w:r>
          </w:p>
        </w:tc>
      </w:tr>
      <w:tr w:rsidR="006547F9" w:rsidRPr="009803FE" w:rsidTr="00B265CA">
        <w:tc>
          <w:tcPr>
            <w:tcW w:w="4588" w:type="dxa"/>
          </w:tcPr>
          <w:p w:rsidR="006547F9" w:rsidRPr="009803FE" w:rsidRDefault="006547F9" w:rsidP="00C90096">
            <w:pPr>
              <w:tabs>
                <w:tab w:val="left" w:pos="993"/>
              </w:tabs>
              <w:autoSpaceDE w:val="0"/>
              <w:autoSpaceDN w:val="0"/>
              <w:adjustRightInd w:val="0"/>
              <w:contextualSpacing/>
              <w:rPr>
                <w:rFonts w:ascii="Calibri" w:eastAsia="Calibri" w:hAnsi="Calibri" w:cs="Calibri"/>
                <w:color w:val="000000"/>
                <w:sz w:val="20"/>
                <w:szCs w:val="20"/>
              </w:rPr>
            </w:pPr>
            <w:r w:rsidRPr="009803FE">
              <w:rPr>
                <w:rFonts w:ascii="Calibri" w:eastAsia="Calibri" w:hAnsi="Calibri" w:cs="Calibri"/>
                <w:color w:val="000000"/>
                <w:sz w:val="20"/>
                <w:szCs w:val="20"/>
              </w:rPr>
              <w:t>Responds to staff and community issues and concerns</w:t>
            </w:r>
          </w:p>
        </w:tc>
        <w:tc>
          <w:tcPr>
            <w:tcW w:w="4875" w:type="dxa"/>
          </w:tcPr>
          <w:p w:rsidR="006547F9" w:rsidRPr="009803FE" w:rsidRDefault="006547F9" w:rsidP="00C90096">
            <w:pPr>
              <w:tabs>
                <w:tab w:val="left" w:pos="993"/>
              </w:tabs>
              <w:autoSpaceDE w:val="0"/>
              <w:autoSpaceDN w:val="0"/>
              <w:adjustRightInd w:val="0"/>
              <w:contextualSpacing/>
              <w:rPr>
                <w:rFonts w:ascii="Calibri" w:eastAsia="Calibri" w:hAnsi="Calibri" w:cs="Calibri"/>
                <w:color w:val="000000"/>
                <w:sz w:val="20"/>
                <w:szCs w:val="20"/>
              </w:rPr>
            </w:pPr>
            <w:r w:rsidRPr="009803FE">
              <w:rPr>
                <w:rFonts w:ascii="Calibri" w:eastAsia="Calibri" w:hAnsi="Calibri" w:cs="Calibri"/>
                <w:color w:val="000000"/>
                <w:sz w:val="20"/>
                <w:szCs w:val="20"/>
              </w:rPr>
              <w:t>Displays confidence, curiosity, enthusiasm, optimism and resilience</w:t>
            </w:r>
          </w:p>
        </w:tc>
      </w:tr>
      <w:tr w:rsidR="006547F9" w:rsidRPr="009803FE" w:rsidTr="00B265CA">
        <w:tc>
          <w:tcPr>
            <w:tcW w:w="4588" w:type="dxa"/>
          </w:tcPr>
          <w:p w:rsidR="006547F9" w:rsidRPr="009803FE" w:rsidRDefault="006547F9" w:rsidP="00C90096">
            <w:pPr>
              <w:tabs>
                <w:tab w:val="left" w:pos="993"/>
              </w:tabs>
              <w:autoSpaceDE w:val="0"/>
              <w:autoSpaceDN w:val="0"/>
              <w:adjustRightInd w:val="0"/>
              <w:contextualSpacing/>
              <w:rPr>
                <w:rFonts w:ascii="Calibri" w:eastAsia="Calibri" w:hAnsi="Calibri" w:cs="Calibri"/>
                <w:color w:val="000000"/>
                <w:sz w:val="20"/>
                <w:szCs w:val="20"/>
              </w:rPr>
            </w:pPr>
            <w:r w:rsidRPr="009803FE">
              <w:rPr>
                <w:rFonts w:ascii="Calibri" w:eastAsia="Calibri" w:hAnsi="Calibri" w:cs="Calibri"/>
                <w:color w:val="000000"/>
                <w:sz w:val="20"/>
                <w:szCs w:val="20"/>
              </w:rPr>
              <w:t>Is present to and visible in the school community</w:t>
            </w:r>
          </w:p>
          <w:p w:rsidR="006547F9" w:rsidRPr="009803FE" w:rsidRDefault="006547F9" w:rsidP="00C90096">
            <w:pPr>
              <w:autoSpaceDE w:val="0"/>
              <w:autoSpaceDN w:val="0"/>
              <w:adjustRightInd w:val="0"/>
              <w:contextualSpacing/>
              <w:rPr>
                <w:rFonts w:ascii="Calibri" w:eastAsia="Calibri" w:hAnsi="Calibri" w:cs="Calibri"/>
                <w:color w:val="000000"/>
                <w:sz w:val="20"/>
                <w:szCs w:val="20"/>
              </w:rPr>
            </w:pPr>
          </w:p>
        </w:tc>
        <w:tc>
          <w:tcPr>
            <w:tcW w:w="4875" w:type="dxa"/>
          </w:tcPr>
          <w:p w:rsidR="006547F9" w:rsidRPr="009803FE" w:rsidRDefault="006547F9" w:rsidP="00C90096">
            <w:pPr>
              <w:tabs>
                <w:tab w:val="left" w:pos="993"/>
              </w:tabs>
              <w:autoSpaceDE w:val="0"/>
              <w:autoSpaceDN w:val="0"/>
              <w:adjustRightInd w:val="0"/>
              <w:contextualSpacing/>
              <w:rPr>
                <w:rFonts w:ascii="Calibri" w:eastAsia="Calibri" w:hAnsi="Calibri" w:cs="Calibri"/>
                <w:color w:val="000000"/>
                <w:sz w:val="20"/>
                <w:szCs w:val="20"/>
              </w:rPr>
            </w:pPr>
            <w:r w:rsidRPr="009803FE">
              <w:rPr>
                <w:rFonts w:ascii="Calibri" w:eastAsia="Calibri" w:hAnsi="Calibri" w:cs="Calibri"/>
                <w:color w:val="000000"/>
                <w:sz w:val="20"/>
                <w:szCs w:val="20"/>
              </w:rPr>
              <w:t>Displays emotional intelligence in working with individuals and groups</w:t>
            </w:r>
          </w:p>
        </w:tc>
      </w:tr>
      <w:tr w:rsidR="006547F9" w:rsidRPr="009803FE" w:rsidTr="00B265CA">
        <w:tc>
          <w:tcPr>
            <w:tcW w:w="4588" w:type="dxa"/>
          </w:tcPr>
          <w:p w:rsidR="006547F9" w:rsidRPr="009803FE" w:rsidRDefault="006547F9" w:rsidP="00C90096">
            <w:pPr>
              <w:tabs>
                <w:tab w:val="left" w:pos="993"/>
              </w:tabs>
              <w:autoSpaceDE w:val="0"/>
              <w:autoSpaceDN w:val="0"/>
              <w:adjustRightInd w:val="0"/>
              <w:contextualSpacing/>
              <w:rPr>
                <w:rFonts w:ascii="Calibri" w:eastAsia="Calibri" w:hAnsi="Calibri" w:cs="Calibri"/>
                <w:color w:val="000000"/>
                <w:sz w:val="20"/>
                <w:szCs w:val="20"/>
              </w:rPr>
            </w:pPr>
            <w:r w:rsidRPr="009803FE">
              <w:rPr>
                <w:rFonts w:ascii="Calibri" w:eastAsia="Calibri" w:hAnsi="Calibri" w:cs="Calibri"/>
                <w:color w:val="000000"/>
                <w:sz w:val="20"/>
                <w:szCs w:val="20"/>
              </w:rPr>
              <w:t>Acts as a genuine, thoughtful, caring and compassionate person</w:t>
            </w:r>
          </w:p>
        </w:tc>
        <w:tc>
          <w:tcPr>
            <w:tcW w:w="4875" w:type="dxa"/>
          </w:tcPr>
          <w:p w:rsidR="006547F9" w:rsidRPr="009803FE" w:rsidRDefault="006547F9" w:rsidP="00C90096">
            <w:pPr>
              <w:tabs>
                <w:tab w:val="left" w:pos="993"/>
              </w:tabs>
              <w:autoSpaceDE w:val="0"/>
              <w:autoSpaceDN w:val="0"/>
              <w:adjustRightInd w:val="0"/>
              <w:contextualSpacing/>
              <w:rPr>
                <w:rFonts w:ascii="Calibri" w:eastAsia="Calibri" w:hAnsi="Calibri" w:cs="Calibri"/>
                <w:color w:val="000000"/>
                <w:sz w:val="20"/>
                <w:szCs w:val="20"/>
              </w:rPr>
            </w:pPr>
            <w:r w:rsidRPr="009803FE">
              <w:rPr>
                <w:rFonts w:ascii="Calibri" w:eastAsia="Calibri" w:hAnsi="Calibri" w:cs="Calibri"/>
                <w:color w:val="000000"/>
                <w:sz w:val="20"/>
                <w:szCs w:val="20"/>
              </w:rPr>
              <w:t>Affirms the work of others and demonstrates a genuine interest in and concern for people</w:t>
            </w:r>
          </w:p>
        </w:tc>
      </w:tr>
      <w:tr w:rsidR="006547F9" w:rsidRPr="009803FE" w:rsidTr="00B265CA">
        <w:tc>
          <w:tcPr>
            <w:tcW w:w="4588" w:type="dxa"/>
          </w:tcPr>
          <w:p w:rsidR="006547F9" w:rsidRPr="009803FE" w:rsidRDefault="006547F9" w:rsidP="00C90096">
            <w:pPr>
              <w:tabs>
                <w:tab w:val="left" w:pos="993"/>
              </w:tabs>
              <w:autoSpaceDE w:val="0"/>
              <w:autoSpaceDN w:val="0"/>
              <w:adjustRightInd w:val="0"/>
              <w:contextualSpacing/>
              <w:rPr>
                <w:rFonts w:ascii="Calibri" w:eastAsia="Calibri" w:hAnsi="Calibri" w:cs="Calibri"/>
                <w:color w:val="000000"/>
                <w:sz w:val="20"/>
                <w:szCs w:val="20"/>
              </w:rPr>
            </w:pPr>
            <w:r w:rsidRPr="009803FE">
              <w:rPr>
                <w:rFonts w:ascii="Calibri" w:eastAsia="Calibri" w:hAnsi="Calibri" w:cs="Calibri"/>
                <w:color w:val="000000"/>
                <w:sz w:val="20"/>
                <w:szCs w:val="20"/>
              </w:rPr>
              <w:t>Effectively integrates work and personal life – caring for personal well-being</w:t>
            </w:r>
          </w:p>
        </w:tc>
        <w:tc>
          <w:tcPr>
            <w:tcW w:w="4875" w:type="dxa"/>
          </w:tcPr>
          <w:p w:rsidR="006547F9" w:rsidRPr="009803FE" w:rsidRDefault="006547F9" w:rsidP="00C90096">
            <w:pPr>
              <w:tabs>
                <w:tab w:val="left" w:pos="993"/>
              </w:tabs>
              <w:autoSpaceDE w:val="0"/>
              <w:autoSpaceDN w:val="0"/>
              <w:adjustRightInd w:val="0"/>
              <w:contextualSpacing/>
              <w:rPr>
                <w:rFonts w:ascii="Calibri" w:eastAsia="Calibri" w:hAnsi="Calibri" w:cs="Calibri"/>
                <w:color w:val="000000"/>
                <w:sz w:val="20"/>
                <w:szCs w:val="20"/>
              </w:rPr>
            </w:pPr>
            <w:r w:rsidRPr="009803FE">
              <w:rPr>
                <w:rFonts w:ascii="Calibri" w:eastAsia="Calibri" w:hAnsi="Calibri" w:cs="Calibri"/>
                <w:color w:val="000000"/>
                <w:sz w:val="20"/>
                <w:szCs w:val="20"/>
              </w:rPr>
              <w:t>Builds an inclusive, trusting community by forging personal and professional bonds with others</w:t>
            </w:r>
          </w:p>
        </w:tc>
      </w:tr>
      <w:tr w:rsidR="006547F9" w:rsidRPr="009803FE" w:rsidTr="00B265CA">
        <w:tc>
          <w:tcPr>
            <w:tcW w:w="4588" w:type="dxa"/>
          </w:tcPr>
          <w:p w:rsidR="006547F9" w:rsidRPr="009803FE" w:rsidRDefault="006547F9" w:rsidP="00C90096">
            <w:pPr>
              <w:tabs>
                <w:tab w:val="left" w:pos="993"/>
              </w:tabs>
              <w:autoSpaceDE w:val="0"/>
              <w:autoSpaceDN w:val="0"/>
              <w:adjustRightInd w:val="0"/>
              <w:contextualSpacing/>
              <w:rPr>
                <w:rFonts w:ascii="Calibri" w:eastAsia="Calibri" w:hAnsi="Calibri" w:cs="Calibri"/>
                <w:color w:val="000000"/>
                <w:sz w:val="20"/>
                <w:szCs w:val="20"/>
              </w:rPr>
            </w:pPr>
            <w:r w:rsidRPr="009803FE">
              <w:rPr>
                <w:rFonts w:ascii="Calibri" w:eastAsia="Calibri" w:hAnsi="Calibri" w:cs="Calibri"/>
                <w:color w:val="000000"/>
                <w:sz w:val="20"/>
                <w:szCs w:val="20"/>
              </w:rPr>
              <w:t>Understands the need for the health and well-being of others</w:t>
            </w:r>
          </w:p>
        </w:tc>
        <w:tc>
          <w:tcPr>
            <w:tcW w:w="4875" w:type="dxa"/>
          </w:tcPr>
          <w:p w:rsidR="006547F9" w:rsidRPr="009803FE" w:rsidRDefault="006547F9" w:rsidP="00C90096">
            <w:pPr>
              <w:tabs>
                <w:tab w:val="left" w:pos="993"/>
              </w:tabs>
              <w:autoSpaceDE w:val="0"/>
              <w:autoSpaceDN w:val="0"/>
              <w:adjustRightInd w:val="0"/>
              <w:contextualSpacing/>
              <w:rPr>
                <w:rFonts w:ascii="Calibri" w:eastAsia="Calibri" w:hAnsi="Calibri" w:cs="Calibri"/>
                <w:color w:val="000000"/>
                <w:sz w:val="20"/>
                <w:szCs w:val="20"/>
              </w:rPr>
            </w:pPr>
            <w:r w:rsidRPr="009803FE">
              <w:rPr>
                <w:rFonts w:ascii="Calibri" w:eastAsia="Calibri" w:hAnsi="Calibri" w:cs="Calibri"/>
                <w:color w:val="000000"/>
                <w:sz w:val="20"/>
                <w:szCs w:val="20"/>
              </w:rPr>
              <w:t>Cultivates productive working relationships</w:t>
            </w:r>
          </w:p>
          <w:p w:rsidR="006547F9" w:rsidRPr="009803FE" w:rsidRDefault="006547F9" w:rsidP="00C90096">
            <w:pPr>
              <w:autoSpaceDE w:val="0"/>
              <w:autoSpaceDN w:val="0"/>
              <w:adjustRightInd w:val="0"/>
              <w:contextualSpacing/>
              <w:rPr>
                <w:rFonts w:ascii="Calibri" w:eastAsia="Calibri" w:hAnsi="Calibri" w:cs="Calibri"/>
                <w:color w:val="000000"/>
                <w:sz w:val="20"/>
                <w:szCs w:val="20"/>
              </w:rPr>
            </w:pPr>
          </w:p>
        </w:tc>
      </w:tr>
      <w:tr w:rsidR="006547F9" w:rsidRPr="009803FE" w:rsidTr="00B265CA">
        <w:tc>
          <w:tcPr>
            <w:tcW w:w="4588" w:type="dxa"/>
          </w:tcPr>
          <w:p w:rsidR="006547F9" w:rsidRPr="009803FE" w:rsidRDefault="006547F9" w:rsidP="00C90096">
            <w:pPr>
              <w:tabs>
                <w:tab w:val="left" w:pos="993"/>
              </w:tabs>
              <w:autoSpaceDE w:val="0"/>
              <w:autoSpaceDN w:val="0"/>
              <w:adjustRightInd w:val="0"/>
              <w:contextualSpacing/>
              <w:rPr>
                <w:rFonts w:ascii="Calibri" w:eastAsia="Calibri" w:hAnsi="Calibri" w:cs="Calibri"/>
                <w:color w:val="000000"/>
                <w:sz w:val="20"/>
                <w:szCs w:val="20"/>
              </w:rPr>
            </w:pPr>
            <w:r w:rsidRPr="009803FE">
              <w:rPr>
                <w:rFonts w:ascii="Calibri" w:eastAsia="Calibri" w:hAnsi="Calibri" w:cs="Calibri"/>
                <w:color w:val="000000"/>
                <w:sz w:val="20"/>
                <w:szCs w:val="20"/>
              </w:rPr>
              <w:t>Is consistent, trustworthy and level-headed.</w:t>
            </w:r>
          </w:p>
          <w:p w:rsidR="006547F9" w:rsidRPr="009803FE" w:rsidRDefault="006547F9" w:rsidP="00C90096">
            <w:pPr>
              <w:autoSpaceDE w:val="0"/>
              <w:autoSpaceDN w:val="0"/>
              <w:adjustRightInd w:val="0"/>
              <w:contextualSpacing/>
              <w:rPr>
                <w:rFonts w:ascii="Calibri" w:eastAsia="Calibri" w:hAnsi="Calibri" w:cs="Calibri"/>
                <w:color w:val="000000"/>
                <w:sz w:val="20"/>
                <w:szCs w:val="20"/>
              </w:rPr>
            </w:pPr>
          </w:p>
        </w:tc>
        <w:tc>
          <w:tcPr>
            <w:tcW w:w="4875" w:type="dxa"/>
          </w:tcPr>
          <w:p w:rsidR="006547F9" w:rsidRPr="009803FE" w:rsidRDefault="006547F9" w:rsidP="00C90096">
            <w:pPr>
              <w:tabs>
                <w:tab w:val="left" w:pos="993"/>
              </w:tabs>
              <w:autoSpaceDE w:val="0"/>
              <w:autoSpaceDN w:val="0"/>
              <w:adjustRightInd w:val="0"/>
              <w:contextualSpacing/>
              <w:rPr>
                <w:rFonts w:ascii="Calibri" w:eastAsia="Calibri" w:hAnsi="Calibri" w:cs="Calibri"/>
                <w:color w:val="000000"/>
                <w:sz w:val="20"/>
                <w:szCs w:val="20"/>
              </w:rPr>
            </w:pPr>
            <w:r w:rsidRPr="009803FE">
              <w:rPr>
                <w:rFonts w:ascii="Calibri" w:eastAsia="Calibri" w:hAnsi="Calibri" w:cs="Calibri"/>
                <w:color w:val="000000"/>
                <w:sz w:val="20"/>
                <w:szCs w:val="20"/>
              </w:rPr>
              <w:t>Deals openly with difference and successfully negotiates solutions.</w:t>
            </w:r>
          </w:p>
        </w:tc>
      </w:tr>
    </w:tbl>
    <w:p w:rsidR="006547F9" w:rsidRPr="00BC152D" w:rsidRDefault="006547F9" w:rsidP="006547F9">
      <w:pPr>
        <w:tabs>
          <w:tab w:val="left" w:pos="993"/>
        </w:tabs>
        <w:spacing w:before="120" w:after="120" w:line="300" w:lineRule="atLeast"/>
        <w:ind w:right="312"/>
        <w:contextualSpacing/>
        <w:jc w:val="both"/>
        <w:rPr>
          <w:rFonts w:ascii="Calibri" w:eastAsia="Calibri" w:hAnsi="Calibri" w:cs="Calibri"/>
        </w:rPr>
      </w:pPr>
    </w:p>
    <w:p w:rsidR="00F47C02" w:rsidRDefault="00F47C02" w:rsidP="00EE6201">
      <w:pPr>
        <w:suppressAutoHyphens/>
        <w:spacing w:before="60" w:after="120"/>
        <w:ind w:right="-25"/>
        <w:jc w:val="both"/>
        <w:rPr>
          <w:rFonts w:ascii="Calibri" w:eastAsia="Calibri" w:hAnsi="Calibri" w:cs="Times New Roman"/>
          <w:bCs/>
          <w:szCs w:val="20"/>
        </w:rPr>
      </w:pPr>
      <w:r>
        <w:rPr>
          <w:rFonts w:ascii="Calibri" w:eastAsia="Calibri" w:hAnsi="Calibri" w:cs="Times New Roman"/>
          <w:bCs/>
          <w:szCs w:val="20"/>
        </w:rPr>
        <w:t>Attention is drawn to TCE documents: “TCE School Leadership Framework”; “Process for Review and Professional Appraisal of Senior Leaders in Schools”.</w:t>
      </w:r>
    </w:p>
    <w:p w:rsidR="00F47C02" w:rsidRDefault="00F47C02" w:rsidP="00F47C02">
      <w:pPr>
        <w:tabs>
          <w:tab w:val="left" w:pos="720"/>
        </w:tabs>
        <w:spacing w:after="120"/>
        <w:ind w:right="-25"/>
        <w:jc w:val="both"/>
        <w:rPr>
          <w:rFonts w:ascii="Calibri" w:eastAsia="Calibri" w:hAnsi="Calibri" w:cs="Times New Roman"/>
          <w:bCs/>
          <w:szCs w:val="20"/>
        </w:rPr>
      </w:pPr>
      <w:r>
        <w:rPr>
          <w:rFonts w:ascii="Calibri" w:eastAsia="Calibri" w:hAnsi="Calibri" w:cs="Times New Roman"/>
          <w:bCs/>
          <w:szCs w:val="20"/>
        </w:rPr>
        <w:t>As part of annual and cyclical performance reviews the role holder should refer to this position description when reflecting on performance and formulation of professional learning plans.</w:t>
      </w:r>
    </w:p>
    <w:tbl>
      <w:tblPr>
        <w:tblStyle w:val="TableGrid1"/>
        <w:tblW w:w="0" w:type="auto"/>
        <w:shd w:val="clear" w:color="auto" w:fill="046660"/>
        <w:tblLook w:val="04A0" w:firstRow="1" w:lastRow="0" w:firstColumn="1" w:lastColumn="0" w:noHBand="0" w:noVBand="1"/>
      </w:tblPr>
      <w:tblGrid>
        <w:gridCol w:w="9463"/>
      </w:tblGrid>
      <w:tr w:rsidR="006547F9" w:rsidRPr="009B5FE8" w:rsidTr="009803FE">
        <w:trPr>
          <w:trHeight w:val="340"/>
        </w:trPr>
        <w:tc>
          <w:tcPr>
            <w:tcW w:w="9463" w:type="dxa"/>
            <w:shd w:val="clear" w:color="auto" w:fill="046660"/>
            <w:vAlign w:val="center"/>
          </w:tcPr>
          <w:p w:rsidR="006547F9" w:rsidRPr="009B5FE8" w:rsidRDefault="006547F9" w:rsidP="00C90096">
            <w:pPr>
              <w:spacing w:line="276" w:lineRule="auto"/>
              <w:rPr>
                <w:rFonts w:ascii="Calibri" w:eastAsia="Calibri" w:hAnsi="Calibri" w:cs="Times New Roman"/>
                <w:b/>
                <w:color w:val="FFFFFF"/>
              </w:rPr>
            </w:pPr>
            <w:r w:rsidRPr="009B5FE8">
              <w:rPr>
                <w:rFonts w:ascii="Calibri" w:eastAsia="Calibri" w:hAnsi="Calibri" w:cs="Times New Roman"/>
                <w:b/>
                <w:color w:val="FFFFFF"/>
              </w:rPr>
              <w:t>STATEMENT OF RESPONSIBILITY</w:t>
            </w:r>
          </w:p>
        </w:tc>
      </w:tr>
    </w:tbl>
    <w:p w:rsidR="006547F9" w:rsidRPr="009B5FE8" w:rsidRDefault="006547F9" w:rsidP="00FA78BD">
      <w:pPr>
        <w:spacing w:before="120" w:after="240" w:line="240" w:lineRule="auto"/>
        <w:ind w:right="-25"/>
        <w:jc w:val="both"/>
        <w:rPr>
          <w:rFonts w:ascii="Calibri" w:eastAsia="Calibri" w:hAnsi="Calibri" w:cs="Times New Roman"/>
        </w:rPr>
      </w:pPr>
      <w:r w:rsidRPr="009B5FE8">
        <w:rPr>
          <w:rFonts w:ascii="Calibri" w:eastAsia="Calibri" w:hAnsi="Calibri" w:cs="Times New Roman"/>
        </w:rPr>
        <w:t>The carriage of the role will always presume the role-holder’s responsibility to act cognisant of, and in harmony with, the Mission and Purpose of Catholic Education and Catholic Education policies.</w:t>
      </w:r>
    </w:p>
    <w:p w:rsidR="006547F9" w:rsidRPr="009B5FE8" w:rsidRDefault="006547F9" w:rsidP="00FA78BD">
      <w:pPr>
        <w:spacing w:before="120" w:after="240" w:line="240" w:lineRule="auto"/>
        <w:ind w:right="-25"/>
        <w:jc w:val="both"/>
        <w:rPr>
          <w:rFonts w:ascii="Calibri" w:eastAsia="Calibri" w:hAnsi="Calibri" w:cs="Times New Roman"/>
          <w:bCs/>
        </w:rPr>
      </w:pPr>
      <w:r w:rsidRPr="009B5FE8">
        <w:rPr>
          <w:rFonts w:ascii="Calibri" w:eastAsia="Calibri" w:hAnsi="Calibri" w:cs="Times New Roman"/>
          <w:bCs/>
        </w:rPr>
        <w:t xml:space="preserve">The employee will be expected to abide by the </w:t>
      </w:r>
      <w:r w:rsidRPr="009B5FE8">
        <w:rPr>
          <w:rFonts w:ascii="Calibri" w:eastAsia="Calibri" w:hAnsi="Calibri" w:cs="Times New Roman"/>
          <w:bCs/>
          <w:i/>
          <w:iCs/>
        </w:rPr>
        <w:t>Statement of Principles for Employment in Catholic schools</w:t>
      </w:r>
      <w:r w:rsidRPr="009B5FE8">
        <w:rPr>
          <w:rFonts w:ascii="Calibri" w:eastAsia="Calibri" w:hAnsi="Calibri" w:cs="Times New Roman"/>
          <w:bCs/>
        </w:rPr>
        <w:t xml:space="preserve">, the </w:t>
      </w:r>
      <w:r w:rsidRPr="009B5FE8">
        <w:rPr>
          <w:rFonts w:ascii="Calibri" w:eastAsia="Calibri" w:hAnsi="Calibri" w:cs="Times New Roman"/>
          <w:bCs/>
          <w:i/>
          <w:iCs/>
        </w:rPr>
        <w:t>Staff Code of Conduct</w:t>
      </w:r>
      <w:r w:rsidRPr="009B5FE8">
        <w:rPr>
          <w:rFonts w:ascii="Calibri" w:eastAsia="Calibri" w:hAnsi="Calibri" w:cs="Times New Roman"/>
          <w:bCs/>
        </w:rPr>
        <w:t xml:space="preserve"> and other Diocesan guidelines.</w:t>
      </w:r>
    </w:p>
    <w:p w:rsidR="006547F9" w:rsidRPr="009B5FE8" w:rsidRDefault="006547F9" w:rsidP="00FA78BD">
      <w:pPr>
        <w:spacing w:before="120" w:after="240" w:line="240" w:lineRule="auto"/>
        <w:ind w:right="-25"/>
        <w:jc w:val="both"/>
        <w:rPr>
          <w:rFonts w:ascii="Calibri" w:eastAsia="Calibri" w:hAnsi="Calibri" w:cs="Times New Roman"/>
          <w:bCs/>
        </w:rPr>
      </w:pPr>
      <w:r w:rsidRPr="009B5FE8">
        <w:rPr>
          <w:rFonts w:ascii="Calibri" w:eastAsia="Calibri" w:hAnsi="Calibri" w:cs="Times New Roman"/>
          <w:bCs/>
        </w:rPr>
        <w:t>Employees will maintain appropriate confidentiality, sensitivity and empathy in the execution and management of all matters</w:t>
      </w:r>
      <w:r>
        <w:rPr>
          <w:rFonts w:ascii="Calibri" w:eastAsia="Calibri" w:hAnsi="Calibri" w:cs="Times New Roman"/>
          <w:bCs/>
        </w:rPr>
        <w:t>.</w:t>
      </w:r>
    </w:p>
    <w:p w:rsidR="006547F9" w:rsidRPr="009B5FE8" w:rsidRDefault="006547F9" w:rsidP="00FA78BD">
      <w:pPr>
        <w:spacing w:before="120" w:after="240" w:line="240" w:lineRule="auto"/>
        <w:ind w:right="-25"/>
        <w:jc w:val="both"/>
        <w:rPr>
          <w:rFonts w:ascii="Calibri" w:eastAsia="Calibri" w:hAnsi="Calibri" w:cs="Times New Roman"/>
          <w:bCs/>
        </w:rPr>
      </w:pPr>
      <w:r w:rsidRPr="009B5FE8">
        <w:rPr>
          <w:rFonts w:ascii="Calibri" w:eastAsia="Calibri" w:hAnsi="Calibri" w:cs="Times New Roman"/>
          <w:bCs/>
        </w:rPr>
        <w:t>Employees will demonstrate a willingness and acceptance to initiate and participate in relevant training and professional development opportunities.</w:t>
      </w:r>
    </w:p>
    <w:p w:rsidR="006547F9" w:rsidRPr="009B5FE8" w:rsidRDefault="006547F9" w:rsidP="00FA78BD">
      <w:pPr>
        <w:spacing w:before="120" w:after="0" w:line="240" w:lineRule="auto"/>
        <w:ind w:right="-25"/>
        <w:jc w:val="both"/>
        <w:rPr>
          <w:rFonts w:ascii="Calibri" w:eastAsia="Calibri" w:hAnsi="Calibri" w:cs="Times New Roman"/>
          <w:bCs/>
        </w:rPr>
      </w:pPr>
      <w:r w:rsidRPr="009B5FE8">
        <w:rPr>
          <w:rFonts w:ascii="Calibri" w:eastAsia="Calibri" w:hAnsi="Calibri" w:cs="Times New Roman"/>
          <w:bCs/>
        </w:rPr>
        <w:t>Each employee is responsible for ensuring his/her health, safety and wellbeing and is expected to not willingly place at risk the health and safety of one’s self or others.</w:t>
      </w:r>
    </w:p>
    <w:p w:rsidR="006547F9" w:rsidRPr="009B5FE8" w:rsidRDefault="006547F9" w:rsidP="00FA78BD">
      <w:pPr>
        <w:spacing w:before="120" w:after="0" w:line="240" w:lineRule="auto"/>
        <w:ind w:right="-25"/>
        <w:jc w:val="both"/>
        <w:rPr>
          <w:rFonts w:ascii="Calibri" w:eastAsia="Calibri" w:hAnsi="Calibri" w:cs="Times New Roman"/>
          <w:bCs/>
        </w:rPr>
      </w:pPr>
      <w:r w:rsidRPr="009B5FE8">
        <w:rPr>
          <w:rFonts w:ascii="Calibri" w:eastAsia="Calibri" w:hAnsi="Calibri" w:cs="Times New Roman"/>
          <w:bCs/>
        </w:rPr>
        <w:t>Employees will:</w:t>
      </w:r>
    </w:p>
    <w:p w:rsidR="006547F9" w:rsidRPr="00BE5B9E" w:rsidRDefault="006547F9" w:rsidP="00BE5B9E">
      <w:pPr>
        <w:pStyle w:val="ListParagraph"/>
        <w:numPr>
          <w:ilvl w:val="0"/>
          <w:numId w:val="17"/>
        </w:numPr>
        <w:tabs>
          <w:tab w:val="left" w:pos="720"/>
        </w:tabs>
        <w:spacing w:after="120" w:line="240" w:lineRule="auto"/>
        <w:ind w:right="-25"/>
        <w:rPr>
          <w:rFonts w:ascii="Calibri" w:eastAsia="Calibri" w:hAnsi="Calibri" w:cs="Times New Roman"/>
        </w:rPr>
      </w:pPr>
      <w:r w:rsidRPr="00BE5B9E">
        <w:rPr>
          <w:rFonts w:ascii="Calibri" w:eastAsia="Calibri" w:hAnsi="Calibri" w:cs="Times New Roman"/>
        </w:rPr>
        <w:t>Adhere to Work Health and Safety instructions</w:t>
      </w:r>
    </w:p>
    <w:p w:rsidR="006547F9" w:rsidRPr="00BE5B9E" w:rsidRDefault="006547F9" w:rsidP="00BE5B9E">
      <w:pPr>
        <w:pStyle w:val="ListParagraph"/>
        <w:numPr>
          <w:ilvl w:val="0"/>
          <w:numId w:val="17"/>
        </w:numPr>
        <w:tabs>
          <w:tab w:val="left" w:pos="720"/>
        </w:tabs>
        <w:spacing w:after="120" w:line="240" w:lineRule="auto"/>
        <w:ind w:right="-25"/>
        <w:rPr>
          <w:rFonts w:ascii="Calibri" w:eastAsia="Calibri" w:hAnsi="Calibri" w:cs="Times New Roman"/>
        </w:rPr>
      </w:pPr>
      <w:r w:rsidRPr="00BE5B9E">
        <w:rPr>
          <w:rFonts w:ascii="Calibri" w:eastAsia="Calibri" w:hAnsi="Calibri" w:cs="Times New Roman"/>
        </w:rPr>
        <w:t>Promote a commitment to safe work practices</w:t>
      </w:r>
    </w:p>
    <w:p w:rsidR="006547F9" w:rsidRPr="00BE5B9E" w:rsidRDefault="006547F9" w:rsidP="00BE5B9E">
      <w:pPr>
        <w:pStyle w:val="ListParagraph"/>
        <w:numPr>
          <w:ilvl w:val="0"/>
          <w:numId w:val="17"/>
        </w:numPr>
        <w:tabs>
          <w:tab w:val="left" w:pos="720"/>
        </w:tabs>
        <w:spacing w:after="120" w:line="240" w:lineRule="auto"/>
        <w:ind w:right="-25"/>
        <w:rPr>
          <w:rFonts w:ascii="Calibri" w:eastAsia="Calibri" w:hAnsi="Calibri" w:cs="Times New Roman"/>
        </w:rPr>
      </w:pPr>
      <w:r w:rsidRPr="00BE5B9E">
        <w:rPr>
          <w:rFonts w:ascii="Calibri" w:eastAsia="Calibri" w:hAnsi="Calibri" w:cs="Times New Roman"/>
          <w:bCs/>
        </w:rPr>
        <w:t>Be familiar with workplace incident, hazard and accident reporting and emergency procedures</w:t>
      </w:r>
    </w:p>
    <w:p w:rsidR="006547F9" w:rsidRPr="00BE5B9E" w:rsidRDefault="006547F9" w:rsidP="00BE5B9E">
      <w:pPr>
        <w:pStyle w:val="ListParagraph"/>
        <w:numPr>
          <w:ilvl w:val="0"/>
          <w:numId w:val="17"/>
        </w:numPr>
        <w:tabs>
          <w:tab w:val="left" w:pos="720"/>
        </w:tabs>
        <w:spacing w:after="120" w:line="240" w:lineRule="auto"/>
        <w:ind w:right="-25"/>
        <w:rPr>
          <w:rFonts w:ascii="Calibri" w:eastAsia="Calibri" w:hAnsi="Calibri" w:cs="Times New Roman"/>
        </w:rPr>
      </w:pPr>
      <w:r w:rsidRPr="00BE5B9E">
        <w:rPr>
          <w:rFonts w:ascii="Calibri" w:eastAsia="Calibri" w:hAnsi="Calibri" w:cs="Times New Roman"/>
        </w:rPr>
        <w:t>Take reasonable action to avoid, eliminate or minimise risk and hazards</w:t>
      </w:r>
    </w:p>
    <w:p w:rsidR="006547F9" w:rsidRPr="00BE5B9E" w:rsidRDefault="006547F9" w:rsidP="00BE5B9E">
      <w:pPr>
        <w:pStyle w:val="ListParagraph"/>
        <w:numPr>
          <w:ilvl w:val="0"/>
          <w:numId w:val="17"/>
        </w:numPr>
        <w:tabs>
          <w:tab w:val="left" w:pos="720"/>
        </w:tabs>
        <w:spacing w:after="120" w:line="240" w:lineRule="auto"/>
        <w:ind w:right="-25"/>
        <w:rPr>
          <w:rFonts w:ascii="Calibri" w:eastAsia="Calibri" w:hAnsi="Calibri" w:cs="Times New Roman"/>
        </w:rPr>
      </w:pPr>
      <w:r w:rsidRPr="00BE5B9E">
        <w:rPr>
          <w:rFonts w:ascii="Calibri" w:eastAsia="Calibri" w:hAnsi="Calibri" w:cs="Times New Roman"/>
        </w:rPr>
        <w:t>Utilise personal protective equipment</w:t>
      </w:r>
    </w:p>
    <w:p w:rsidR="006547F9" w:rsidRPr="00BE5B9E" w:rsidRDefault="006547F9" w:rsidP="00BE5B9E">
      <w:pPr>
        <w:pStyle w:val="ListParagraph"/>
        <w:numPr>
          <w:ilvl w:val="0"/>
          <w:numId w:val="17"/>
        </w:numPr>
        <w:tabs>
          <w:tab w:val="left" w:pos="720"/>
        </w:tabs>
        <w:spacing w:after="120" w:line="240" w:lineRule="auto"/>
        <w:ind w:right="-25"/>
        <w:rPr>
          <w:rFonts w:ascii="Calibri" w:eastAsia="Calibri" w:hAnsi="Calibri" w:cs="Times New Roman"/>
        </w:rPr>
      </w:pPr>
      <w:r w:rsidRPr="00BE5B9E">
        <w:rPr>
          <w:rFonts w:ascii="Calibri" w:eastAsia="Calibri" w:hAnsi="Calibri" w:cs="Times New Roman"/>
        </w:rPr>
        <w:t>Participate in the development of a safe and healthy workplace</w:t>
      </w:r>
    </w:p>
    <w:p w:rsidR="0067022D" w:rsidRDefault="006547F9" w:rsidP="00BE5B9E">
      <w:pPr>
        <w:pStyle w:val="ListParagraph"/>
        <w:numPr>
          <w:ilvl w:val="0"/>
          <w:numId w:val="17"/>
        </w:numPr>
        <w:tabs>
          <w:tab w:val="left" w:pos="720"/>
        </w:tabs>
        <w:spacing w:after="120" w:line="240" w:lineRule="auto"/>
        <w:ind w:right="-25"/>
        <w:rPr>
          <w:rFonts w:ascii="Calibri" w:eastAsia="Calibri" w:hAnsi="Calibri" w:cs="Times New Roman"/>
        </w:rPr>
      </w:pPr>
      <w:r w:rsidRPr="00BE5B9E">
        <w:rPr>
          <w:rFonts w:ascii="Calibri" w:eastAsia="Calibri" w:hAnsi="Calibri" w:cs="Times New Roman"/>
        </w:rPr>
        <w:t>Seek information and advice as necessary and comply with instructions.</w:t>
      </w:r>
    </w:p>
    <w:p w:rsidR="00302985" w:rsidRPr="00BE5B9E" w:rsidRDefault="00302985" w:rsidP="00BE5B9E">
      <w:pPr>
        <w:pStyle w:val="ListParagraph"/>
        <w:numPr>
          <w:ilvl w:val="0"/>
          <w:numId w:val="17"/>
        </w:numPr>
        <w:tabs>
          <w:tab w:val="left" w:pos="720"/>
        </w:tabs>
        <w:spacing w:after="120" w:line="240" w:lineRule="auto"/>
        <w:ind w:right="-25"/>
        <w:rPr>
          <w:rFonts w:ascii="Calibri" w:eastAsia="Calibri" w:hAnsi="Calibri" w:cs="Times New Roman"/>
        </w:rPr>
      </w:pPr>
    </w:p>
    <w:tbl>
      <w:tblPr>
        <w:tblStyle w:val="TableGrid1"/>
        <w:tblW w:w="0" w:type="auto"/>
        <w:shd w:val="clear" w:color="auto" w:fill="046660"/>
        <w:tblLook w:val="04A0" w:firstRow="1" w:lastRow="0" w:firstColumn="1" w:lastColumn="0" w:noHBand="0" w:noVBand="1"/>
      </w:tblPr>
      <w:tblGrid>
        <w:gridCol w:w="9463"/>
      </w:tblGrid>
      <w:tr w:rsidR="006547F9" w:rsidRPr="009B5FE8" w:rsidTr="009803FE">
        <w:trPr>
          <w:trHeight w:val="340"/>
        </w:trPr>
        <w:tc>
          <w:tcPr>
            <w:tcW w:w="9463" w:type="dxa"/>
            <w:shd w:val="clear" w:color="auto" w:fill="046660"/>
            <w:vAlign w:val="center"/>
          </w:tcPr>
          <w:p w:rsidR="006547F9" w:rsidRPr="009B5FE8" w:rsidRDefault="006547F9" w:rsidP="00FA78BD">
            <w:pPr>
              <w:spacing w:line="276" w:lineRule="auto"/>
              <w:ind w:right="-25"/>
              <w:rPr>
                <w:rFonts w:ascii="Calibri" w:eastAsia="Calibri" w:hAnsi="Calibri" w:cs="Times New Roman"/>
                <w:b/>
                <w:color w:val="FFFFFF"/>
              </w:rPr>
            </w:pPr>
            <w:r w:rsidRPr="009B5FE8">
              <w:rPr>
                <w:rFonts w:ascii="Calibri" w:eastAsia="Calibri" w:hAnsi="Calibri" w:cs="Times New Roman"/>
                <w:b/>
                <w:color w:val="FFFFFF"/>
              </w:rPr>
              <w:lastRenderedPageBreak/>
              <w:t>ABOUT YOU</w:t>
            </w:r>
          </w:p>
        </w:tc>
      </w:tr>
    </w:tbl>
    <w:p w:rsidR="00FE5AAF" w:rsidRDefault="00FE5AAF" w:rsidP="00F95231">
      <w:pPr>
        <w:tabs>
          <w:tab w:val="left" w:pos="426"/>
        </w:tabs>
        <w:spacing w:before="120" w:after="0" w:line="240" w:lineRule="auto"/>
        <w:ind w:right="170"/>
        <w:jc w:val="both"/>
        <w:rPr>
          <w:rFonts w:ascii="Calibri" w:hAnsi="Calibri"/>
          <w:b/>
        </w:rPr>
      </w:pPr>
      <w:r w:rsidRPr="00877C90">
        <w:rPr>
          <w:rFonts w:ascii="Calibri" w:hAnsi="Calibri"/>
          <w:b/>
        </w:rPr>
        <w:t>Experience</w:t>
      </w:r>
    </w:p>
    <w:p w:rsidR="00FE5AAF" w:rsidRPr="00BE5B9E" w:rsidRDefault="00FE5AAF" w:rsidP="00BE5B9E">
      <w:pPr>
        <w:pStyle w:val="ListParagraph"/>
        <w:numPr>
          <w:ilvl w:val="0"/>
          <w:numId w:val="17"/>
        </w:numPr>
        <w:tabs>
          <w:tab w:val="left" w:pos="720"/>
        </w:tabs>
        <w:spacing w:after="120" w:line="240" w:lineRule="auto"/>
        <w:ind w:right="117"/>
        <w:jc w:val="both"/>
        <w:rPr>
          <w:rFonts w:ascii="Calibri" w:hAnsi="Calibri"/>
        </w:rPr>
      </w:pPr>
      <w:r w:rsidRPr="00BE5B9E">
        <w:rPr>
          <w:rFonts w:ascii="Calibri" w:hAnsi="Calibri"/>
        </w:rPr>
        <w:t>Demonstrated ability to lead staff cohorts to establish and maintain a collaborative learning culture that infuses the religious dimension across the curriculum</w:t>
      </w:r>
    </w:p>
    <w:p w:rsidR="00FE5AAF" w:rsidRPr="00BE5B9E" w:rsidRDefault="00FE5AAF" w:rsidP="00BE5B9E">
      <w:pPr>
        <w:pStyle w:val="ListParagraph"/>
        <w:numPr>
          <w:ilvl w:val="0"/>
          <w:numId w:val="17"/>
        </w:numPr>
        <w:tabs>
          <w:tab w:val="left" w:pos="720"/>
        </w:tabs>
        <w:spacing w:after="120" w:line="240" w:lineRule="auto"/>
        <w:ind w:right="117"/>
        <w:jc w:val="both"/>
        <w:rPr>
          <w:rFonts w:ascii="Calibri" w:hAnsi="Calibri"/>
        </w:rPr>
      </w:pPr>
      <w:r w:rsidRPr="00BE5B9E">
        <w:rPr>
          <w:rFonts w:ascii="Calibri" w:hAnsi="Calibri"/>
        </w:rPr>
        <w:t>Recent Religious Education leadership experience in a Catholic School</w:t>
      </w:r>
    </w:p>
    <w:p w:rsidR="00FE5AAF" w:rsidRPr="00BE5B9E" w:rsidRDefault="00FE5AAF" w:rsidP="00BE5B9E">
      <w:pPr>
        <w:pStyle w:val="ListParagraph"/>
        <w:numPr>
          <w:ilvl w:val="0"/>
          <w:numId w:val="17"/>
        </w:numPr>
        <w:tabs>
          <w:tab w:val="left" w:pos="720"/>
        </w:tabs>
        <w:spacing w:after="120" w:line="240" w:lineRule="auto"/>
        <w:ind w:right="117"/>
        <w:jc w:val="both"/>
        <w:rPr>
          <w:rFonts w:ascii="Calibri" w:hAnsi="Calibri"/>
        </w:rPr>
      </w:pPr>
      <w:r w:rsidRPr="00BE5B9E">
        <w:rPr>
          <w:rFonts w:ascii="Calibri" w:hAnsi="Calibri"/>
        </w:rPr>
        <w:t>Demonstrated successful experience coaching and supporting school staff to implement Religious Education programs, and competency in preparing and presenting professional development for teachers in an adult learning environment</w:t>
      </w:r>
    </w:p>
    <w:p w:rsidR="00FE5AAF" w:rsidRPr="00BE5B9E" w:rsidRDefault="00FE5AAF" w:rsidP="00BE5B9E">
      <w:pPr>
        <w:pStyle w:val="ListParagraph"/>
        <w:numPr>
          <w:ilvl w:val="0"/>
          <w:numId w:val="17"/>
        </w:numPr>
        <w:tabs>
          <w:tab w:val="left" w:pos="720"/>
        </w:tabs>
        <w:spacing w:after="120" w:line="240" w:lineRule="auto"/>
        <w:ind w:right="117"/>
        <w:jc w:val="both"/>
        <w:rPr>
          <w:rFonts w:ascii="Calibri" w:hAnsi="Calibri"/>
        </w:rPr>
      </w:pPr>
      <w:r w:rsidRPr="00BE5B9E">
        <w:rPr>
          <w:rFonts w:ascii="Calibri" w:hAnsi="Calibri"/>
        </w:rPr>
        <w:t>Experience in the application of contemporary Religious Education policy and research.</w:t>
      </w:r>
    </w:p>
    <w:p w:rsidR="00FE5AAF" w:rsidRDefault="00FE5AAF" w:rsidP="00FE5AAF">
      <w:pPr>
        <w:tabs>
          <w:tab w:val="left" w:pos="426"/>
        </w:tabs>
        <w:spacing w:before="120" w:after="0" w:line="240" w:lineRule="auto"/>
        <w:ind w:left="720" w:right="117" w:hanging="720"/>
        <w:jc w:val="both"/>
        <w:rPr>
          <w:rFonts w:ascii="Calibri" w:hAnsi="Calibri"/>
          <w:b/>
        </w:rPr>
      </w:pPr>
      <w:r w:rsidRPr="00D20E56">
        <w:rPr>
          <w:rFonts w:ascii="Calibri" w:hAnsi="Calibri"/>
          <w:b/>
        </w:rPr>
        <w:t>Knowledge</w:t>
      </w:r>
    </w:p>
    <w:p w:rsidR="00FE5AAF" w:rsidRPr="00BE5B9E" w:rsidRDefault="00FE5AAF" w:rsidP="00BE5B9E">
      <w:pPr>
        <w:pStyle w:val="ListParagraph"/>
        <w:numPr>
          <w:ilvl w:val="0"/>
          <w:numId w:val="17"/>
        </w:numPr>
        <w:tabs>
          <w:tab w:val="left" w:pos="720"/>
        </w:tabs>
        <w:spacing w:after="120" w:line="240" w:lineRule="auto"/>
        <w:ind w:right="117"/>
        <w:jc w:val="both"/>
        <w:rPr>
          <w:rFonts w:ascii="Calibri" w:hAnsi="Calibri"/>
        </w:rPr>
      </w:pPr>
      <w:r w:rsidRPr="00BE5B9E">
        <w:rPr>
          <w:rFonts w:ascii="Calibri" w:hAnsi="Calibri"/>
        </w:rPr>
        <w:t>Demonstrated knowledge of latest research and developments in faith development, spirituality, pedagogy, curriculum, assessment and student well-being</w:t>
      </w:r>
    </w:p>
    <w:p w:rsidR="00FE5AAF" w:rsidRPr="00BE5B9E" w:rsidRDefault="00FE5AAF" w:rsidP="00BE5B9E">
      <w:pPr>
        <w:pStyle w:val="ListParagraph"/>
        <w:numPr>
          <w:ilvl w:val="0"/>
          <w:numId w:val="17"/>
        </w:numPr>
        <w:tabs>
          <w:tab w:val="left" w:pos="720"/>
        </w:tabs>
        <w:spacing w:after="120" w:line="240" w:lineRule="auto"/>
        <w:ind w:right="117"/>
        <w:jc w:val="both"/>
        <w:rPr>
          <w:rFonts w:ascii="Calibri" w:hAnsi="Calibri"/>
        </w:rPr>
      </w:pPr>
      <w:r w:rsidRPr="00BE5B9E">
        <w:rPr>
          <w:rFonts w:ascii="Calibri" w:hAnsi="Calibri"/>
        </w:rPr>
        <w:t>Deep knowledge of school leadership roles and the challenges and opportunities they provide in adding value to the learning journeys of students in the Catholic Education context</w:t>
      </w:r>
    </w:p>
    <w:p w:rsidR="00FE5AAF" w:rsidRPr="00BE5B9E" w:rsidRDefault="00FE5AAF" w:rsidP="00BE5B9E">
      <w:pPr>
        <w:pStyle w:val="ListParagraph"/>
        <w:numPr>
          <w:ilvl w:val="0"/>
          <w:numId w:val="17"/>
        </w:numPr>
        <w:tabs>
          <w:tab w:val="left" w:pos="720"/>
        </w:tabs>
        <w:spacing w:after="120" w:line="240" w:lineRule="auto"/>
        <w:ind w:right="117"/>
        <w:jc w:val="both"/>
        <w:rPr>
          <w:rFonts w:ascii="Calibri" w:hAnsi="Calibri"/>
        </w:rPr>
      </w:pPr>
      <w:r w:rsidRPr="00BE5B9E">
        <w:rPr>
          <w:rFonts w:ascii="Calibri" w:hAnsi="Calibri"/>
        </w:rPr>
        <w:t>Deep knowledge of Church policy, research, best practice and regulatory requirements, theology (assessment and reporting), Catholic formation and Religious Education curriculum and teaching practice</w:t>
      </w:r>
    </w:p>
    <w:p w:rsidR="00FE5AAF" w:rsidRPr="00BE5B9E" w:rsidRDefault="00FE5AAF" w:rsidP="00BE5B9E">
      <w:pPr>
        <w:pStyle w:val="ListParagraph"/>
        <w:numPr>
          <w:ilvl w:val="0"/>
          <w:numId w:val="17"/>
        </w:numPr>
        <w:tabs>
          <w:tab w:val="left" w:pos="720"/>
        </w:tabs>
        <w:spacing w:after="120" w:line="240" w:lineRule="auto"/>
        <w:ind w:right="117"/>
        <w:jc w:val="both"/>
        <w:rPr>
          <w:rFonts w:ascii="Calibri" w:hAnsi="Calibri"/>
        </w:rPr>
      </w:pPr>
      <w:r w:rsidRPr="00BE5B9E">
        <w:rPr>
          <w:rFonts w:ascii="Calibri" w:hAnsi="Calibri"/>
        </w:rPr>
        <w:t>Deep knowledge of contemporary curriculum (including State and Federal curriculum directions), pedagogy and professional learning practice</w:t>
      </w:r>
    </w:p>
    <w:p w:rsidR="00FE5AAF" w:rsidRPr="00BE5B9E" w:rsidRDefault="00FE5AAF" w:rsidP="00BE5B9E">
      <w:pPr>
        <w:pStyle w:val="ListParagraph"/>
        <w:numPr>
          <w:ilvl w:val="0"/>
          <w:numId w:val="17"/>
        </w:numPr>
        <w:tabs>
          <w:tab w:val="left" w:pos="720"/>
        </w:tabs>
        <w:spacing w:after="120" w:line="240" w:lineRule="auto"/>
        <w:ind w:right="117"/>
        <w:jc w:val="both"/>
        <w:rPr>
          <w:rFonts w:ascii="Calibri" w:hAnsi="Calibri"/>
        </w:rPr>
      </w:pPr>
      <w:r w:rsidRPr="00BE5B9E">
        <w:rPr>
          <w:rFonts w:ascii="Calibri" w:hAnsi="Calibri"/>
        </w:rPr>
        <w:t>Knowledge of Diocesan policy and procedures pertaining to the role.</w:t>
      </w:r>
    </w:p>
    <w:p w:rsidR="00FE5AAF" w:rsidRPr="00660375" w:rsidRDefault="00FE5AAF" w:rsidP="00FE5AAF">
      <w:pPr>
        <w:spacing w:before="120" w:after="0" w:line="240" w:lineRule="auto"/>
        <w:ind w:left="426" w:right="117" w:hanging="426"/>
        <w:jc w:val="both"/>
        <w:rPr>
          <w:rFonts w:ascii="Calibri" w:hAnsi="Calibri"/>
          <w:b/>
        </w:rPr>
      </w:pPr>
      <w:r w:rsidRPr="00660375">
        <w:rPr>
          <w:rFonts w:ascii="Calibri" w:hAnsi="Calibri"/>
          <w:b/>
        </w:rPr>
        <w:t>Skills</w:t>
      </w:r>
    </w:p>
    <w:p w:rsidR="00FE5AAF" w:rsidRPr="00BE5B9E" w:rsidRDefault="00FE5AAF" w:rsidP="00BE5B9E">
      <w:pPr>
        <w:pStyle w:val="ListParagraph"/>
        <w:numPr>
          <w:ilvl w:val="0"/>
          <w:numId w:val="17"/>
        </w:numPr>
        <w:tabs>
          <w:tab w:val="left" w:pos="720"/>
        </w:tabs>
        <w:spacing w:after="120" w:line="240" w:lineRule="auto"/>
        <w:ind w:right="117"/>
        <w:jc w:val="both"/>
        <w:rPr>
          <w:rFonts w:ascii="Calibri" w:hAnsi="Calibri"/>
        </w:rPr>
      </w:pPr>
      <w:r w:rsidRPr="00BE5B9E">
        <w:rPr>
          <w:rFonts w:ascii="Calibri" w:hAnsi="Calibri"/>
        </w:rPr>
        <w:t>A proven ability to effectively communicate with a range of staff across primary and secondary school settings</w:t>
      </w:r>
    </w:p>
    <w:p w:rsidR="00FE5AAF" w:rsidRPr="00BE5B9E" w:rsidRDefault="00FE5AAF" w:rsidP="00BE5B9E">
      <w:pPr>
        <w:pStyle w:val="ListParagraph"/>
        <w:numPr>
          <w:ilvl w:val="0"/>
          <w:numId w:val="17"/>
        </w:numPr>
        <w:tabs>
          <w:tab w:val="left" w:pos="720"/>
        </w:tabs>
        <w:spacing w:after="120" w:line="240" w:lineRule="auto"/>
        <w:ind w:right="117"/>
        <w:jc w:val="both"/>
        <w:rPr>
          <w:rFonts w:ascii="Calibri" w:hAnsi="Calibri"/>
        </w:rPr>
      </w:pPr>
      <w:r w:rsidRPr="00BE5B9E">
        <w:rPr>
          <w:rFonts w:ascii="Calibri" w:hAnsi="Calibri"/>
        </w:rPr>
        <w:t>Demonstrates creativity and visionary in calling for a fuller response and participation in the way of faith, celebration and witness</w:t>
      </w:r>
    </w:p>
    <w:p w:rsidR="00FE5AAF" w:rsidRPr="00BE5B9E" w:rsidRDefault="00FE5AAF" w:rsidP="00BE5B9E">
      <w:pPr>
        <w:pStyle w:val="ListParagraph"/>
        <w:numPr>
          <w:ilvl w:val="0"/>
          <w:numId w:val="17"/>
        </w:numPr>
        <w:tabs>
          <w:tab w:val="left" w:pos="720"/>
        </w:tabs>
        <w:spacing w:after="120" w:line="240" w:lineRule="auto"/>
        <w:ind w:right="117"/>
        <w:jc w:val="both"/>
        <w:rPr>
          <w:rFonts w:ascii="Calibri" w:hAnsi="Calibri"/>
        </w:rPr>
      </w:pPr>
      <w:r w:rsidRPr="00BE5B9E">
        <w:rPr>
          <w:rFonts w:ascii="Calibri" w:hAnsi="Calibri"/>
        </w:rPr>
        <w:t>Outstanding interpersonal skills, including an ability to build and maintain productive relationships with a broad stakeholder group</w:t>
      </w:r>
    </w:p>
    <w:p w:rsidR="00FE5AAF" w:rsidRPr="00BE5B9E" w:rsidRDefault="00FE5AAF" w:rsidP="00BE5B9E">
      <w:pPr>
        <w:pStyle w:val="ListParagraph"/>
        <w:numPr>
          <w:ilvl w:val="0"/>
          <w:numId w:val="17"/>
        </w:numPr>
        <w:tabs>
          <w:tab w:val="left" w:pos="720"/>
        </w:tabs>
        <w:spacing w:after="120" w:line="240" w:lineRule="auto"/>
        <w:ind w:right="117"/>
        <w:jc w:val="both"/>
        <w:rPr>
          <w:rFonts w:ascii="Calibri" w:hAnsi="Calibri"/>
        </w:rPr>
      </w:pPr>
      <w:r w:rsidRPr="00BE5B9E">
        <w:rPr>
          <w:rFonts w:ascii="Calibri" w:hAnsi="Calibri"/>
        </w:rPr>
        <w:t>Ability to work in a matrix structure and effectively manage time commitments and relationships to achieve shared outcomes</w:t>
      </w:r>
    </w:p>
    <w:p w:rsidR="00FE5AAF" w:rsidRPr="00BE5B9E" w:rsidRDefault="00FE5AAF" w:rsidP="00BE5B9E">
      <w:pPr>
        <w:pStyle w:val="ListParagraph"/>
        <w:numPr>
          <w:ilvl w:val="0"/>
          <w:numId w:val="17"/>
        </w:numPr>
        <w:tabs>
          <w:tab w:val="left" w:pos="720"/>
        </w:tabs>
        <w:spacing w:after="120" w:line="240" w:lineRule="auto"/>
        <w:ind w:right="117"/>
        <w:jc w:val="both"/>
        <w:rPr>
          <w:rFonts w:ascii="Calibri" w:hAnsi="Calibri"/>
        </w:rPr>
      </w:pPr>
      <w:r w:rsidRPr="00BE5B9E">
        <w:rPr>
          <w:rFonts w:ascii="Calibri" w:hAnsi="Calibri"/>
        </w:rPr>
        <w:t>Highly developed analytical skills necessary to provide advice</w:t>
      </w:r>
    </w:p>
    <w:p w:rsidR="00FE5AAF" w:rsidRPr="00BE5B9E" w:rsidRDefault="00FE5AAF" w:rsidP="00BE5B9E">
      <w:pPr>
        <w:pStyle w:val="ListParagraph"/>
        <w:numPr>
          <w:ilvl w:val="0"/>
          <w:numId w:val="17"/>
        </w:numPr>
        <w:tabs>
          <w:tab w:val="left" w:pos="720"/>
        </w:tabs>
        <w:spacing w:after="120" w:line="240" w:lineRule="auto"/>
        <w:ind w:right="117"/>
        <w:jc w:val="both"/>
        <w:rPr>
          <w:rFonts w:ascii="Calibri" w:hAnsi="Calibri"/>
        </w:rPr>
      </w:pPr>
      <w:r w:rsidRPr="00BE5B9E">
        <w:rPr>
          <w:rFonts w:ascii="Calibri" w:hAnsi="Calibri"/>
        </w:rPr>
        <w:t>Ability to work with colleagues in a professional, informed, flexible and caring manner</w:t>
      </w:r>
    </w:p>
    <w:p w:rsidR="00FE5AAF" w:rsidRPr="00BE5B9E" w:rsidRDefault="00FE5AAF" w:rsidP="00BE5B9E">
      <w:pPr>
        <w:pStyle w:val="ListParagraph"/>
        <w:numPr>
          <w:ilvl w:val="0"/>
          <w:numId w:val="17"/>
        </w:numPr>
        <w:tabs>
          <w:tab w:val="left" w:pos="720"/>
        </w:tabs>
        <w:spacing w:after="120" w:line="240" w:lineRule="auto"/>
        <w:ind w:right="117"/>
        <w:jc w:val="both"/>
        <w:rPr>
          <w:rFonts w:ascii="Calibri" w:hAnsi="Calibri"/>
        </w:rPr>
      </w:pPr>
      <w:r w:rsidRPr="00BE5B9E">
        <w:rPr>
          <w:rFonts w:ascii="Calibri" w:hAnsi="Calibri"/>
        </w:rPr>
        <w:t>Well-developed capacity for creative and strategic thinking in the areas of problem-solving and future directions.</w:t>
      </w:r>
    </w:p>
    <w:tbl>
      <w:tblPr>
        <w:tblStyle w:val="TableGrid1"/>
        <w:tblW w:w="0" w:type="auto"/>
        <w:shd w:val="clear" w:color="auto" w:fill="046660"/>
        <w:tblLook w:val="04A0" w:firstRow="1" w:lastRow="0" w:firstColumn="1" w:lastColumn="0" w:noHBand="0" w:noVBand="1"/>
      </w:tblPr>
      <w:tblGrid>
        <w:gridCol w:w="9463"/>
      </w:tblGrid>
      <w:tr w:rsidR="006547F9" w:rsidRPr="009B5FE8" w:rsidTr="009803FE">
        <w:trPr>
          <w:trHeight w:val="340"/>
        </w:trPr>
        <w:tc>
          <w:tcPr>
            <w:tcW w:w="9463" w:type="dxa"/>
            <w:shd w:val="clear" w:color="auto" w:fill="046660"/>
            <w:vAlign w:val="center"/>
          </w:tcPr>
          <w:p w:rsidR="006547F9" w:rsidRPr="009B5FE8" w:rsidRDefault="006547F9" w:rsidP="00FA78BD">
            <w:pPr>
              <w:spacing w:line="276" w:lineRule="auto"/>
              <w:ind w:right="-25"/>
              <w:jc w:val="both"/>
              <w:rPr>
                <w:rFonts w:ascii="Calibri" w:eastAsia="Calibri" w:hAnsi="Calibri" w:cs="Times New Roman"/>
                <w:b/>
                <w:color w:val="FFFFFF"/>
              </w:rPr>
            </w:pPr>
            <w:r w:rsidRPr="009B5FE8">
              <w:rPr>
                <w:rFonts w:ascii="Calibri" w:eastAsia="Calibri" w:hAnsi="Calibri" w:cs="Times New Roman"/>
                <w:b/>
                <w:color w:val="FFFFFF"/>
              </w:rPr>
              <w:t>Mandatory Criteria/Professional Registration/Other</w:t>
            </w:r>
          </w:p>
        </w:tc>
      </w:tr>
    </w:tbl>
    <w:p w:rsidR="00EA3DE3" w:rsidRPr="00BE5B9E" w:rsidRDefault="00EA3DE3" w:rsidP="00BE5B9E">
      <w:pPr>
        <w:pStyle w:val="ListParagraph"/>
        <w:numPr>
          <w:ilvl w:val="0"/>
          <w:numId w:val="18"/>
        </w:numPr>
        <w:tabs>
          <w:tab w:val="left" w:pos="720"/>
        </w:tabs>
        <w:spacing w:before="120" w:after="120" w:line="240" w:lineRule="auto"/>
        <w:ind w:right="-25"/>
        <w:jc w:val="both"/>
        <w:rPr>
          <w:rFonts w:ascii="Calibri" w:eastAsia="Calibri" w:hAnsi="Calibri" w:cs="Times New Roman"/>
        </w:rPr>
      </w:pPr>
      <w:r w:rsidRPr="00BE5B9E">
        <w:rPr>
          <w:rFonts w:ascii="Calibri" w:eastAsia="Calibri" w:hAnsi="Calibri" w:cs="Times New Roman"/>
        </w:rPr>
        <w:t>Ability to perform the physical requirements of the role in a safe manner</w:t>
      </w:r>
    </w:p>
    <w:p w:rsidR="00EA3DE3" w:rsidRPr="00BE5B9E" w:rsidRDefault="00EA3DE3" w:rsidP="00BE5B9E">
      <w:pPr>
        <w:pStyle w:val="ListParagraph"/>
        <w:numPr>
          <w:ilvl w:val="0"/>
          <w:numId w:val="18"/>
        </w:numPr>
        <w:tabs>
          <w:tab w:val="left" w:pos="720"/>
        </w:tabs>
        <w:spacing w:before="120" w:after="120" w:line="240" w:lineRule="auto"/>
        <w:ind w:right="-25"/>
        <w:jc w:val="both"/>
        <w:rPr>
          <w:rFonts w:ascii="Calibri" w:eastAsia="Calibri" w:hAnsi="Calibri" w:cs="Times New Roman"/>
        </w:rPr>
      </w:pPr>
      <w:r w:rsidRPr="00BE5B9E">
        <w:rPr>
          <w:rFonts w:ascii="Calibri" w:eastAsia="Calibri" w:hAnsi="Calibri" w:cs="Times New Roman"/>
        </w:rPr>
        <w:t xml:space="preserve">Appropriate Tertiary qualification with registration or eligibility for registration with Queensland College of Teachers </w:t>
      </w:r>
    </w:p>
    <w:p w:rsidR="00EA3DE3" w:rsidRPr="00BE5B9E" w:rsidRDefault="00EA3DE3" w:rsidP="00BE5B9E">
      <w:pPr>
        <w:pStyle w:val="ListParagraph"/>
        <w:numPr>
          <w:ilvl w:val="0"/>
          <w:numId w:val="18"/>
        </w:numPr>
        <w:tabs>
          <w:tab w:val="left" w:pos="720"/>
        </w:tabs>
        <w:spacing w:before="120" w:after="120" w:line="240" w:lineRule="auto"/>
        <w:ind w:right="-25"/>
        <w:jc w:val="both"/>
        <w:rPr>
          <w:rFonts w:ascii="Calibri" w:eastAsia="Calibri" w:hAnsi="Calibri" w:cs="Times New Roman"/>
        </w:rPr>
      </w:pPr>
      <w:r w:rsidRPr="00BE5B9E">
        <w:rPr>
          <w:rFonts w:ascii="Calibri" w:eastAsia="Calibri" w:hAnsi="Calibri" w:cs="Times New Roman"/>
        </w:rPr>
        <w:t>A minimum of 8 semester units of post graduate study in Religious Education, Scripture, Theology, Catholic Ethos and/or currently undertaking, with a commitment to completion</w:t>
      </w:r>
    </w:p>
    <w:p w:rsidR="00EA3DE3" w:rsidRPr="00BE5B9E" w:rsidRDefault="00EA3DE3" w:rsidP="00BE5B9E">
      <w:pPr>
        <w:pStyle w:val="ListParagraph"/>
        <w:numPr>
          <w:ilvl w:val="0"/>
          <w:numId w:val="18"/>
        </w:numPr>
        <w:tabs>
          <w:tab w:val="left" w:pos="720"/>
        </w:tabs>
        <w:spacing w:before="120" w:after="120" w:line="240" w:lineRule="auto"/>
        <w:ind w:right="-25"/>
        <w:jc w:val="both"/>
        <w:rPr>
          <w:rFonts w:ascii="Calibri" w:eastAsia="Calibri" w:hAnsi="Calibri" w:cs="Times New Roman"/>
        </w:rPr>
      </w:pPr>
      <w:r w:rsidRPr="00BE5B9E">
        <w:rPr>
          <w:rFonts w:ascii="Calibri" w:eastAsia="Calibri" w:hAnsi="Calibri" w:cs="Times New Roman"/>
        </w:rPr>
        <w:t>Full accreditation to teach Religious Education in a Catholic school</w:t>
      </w:r>
    </w:p>
    <w:p w:rsidR="00EA3DE3" w:rsidRPr="00BE5B9E" w:rsidRDefault="00EA3DE3" w:rsidP="00BE5B9E">
      <w:pPr>
        <w:pStyle w:val="ListParagraph"/>
        <w:numPr>
          <w:ilvl w:val="0"/>
          <w:numId w:val="18"/>
        </w:numPr>
        <w:tabs>
          <w:tab w:val="left" w:pos="720"/>
        </w:tabs>
        <w:spacing w:before="120" w:after="120" w:line="240" w:lineRule="auto"/>
        <w:ind w:right="-25"/>
        <w:jc w:val="both"/>
        <w:rPr>
          <w:rFonts w:ascii="Calibri" w:eastAsia="Calibri" w:hAnsi="Calibri" w:cs="Times New Roman"/>
        </w:rPr>
      </w:pPr>
      <w:r w:rsidRPr="00BE5B9E">
        <w:rPr>
          <w:rFonts w:ascii="Calibri" w:eastAsia="Calibri" w:hAnsi="Calibri" w:cs="Times New Roman"/>
        </w:rPr>
        <w:t>Is committed to the Catholic faith, an active member of a Catholic Eucharistic community and is free from any impediment to full acceptance by the church and the school community</w:t>
      </w:r>
    </w:p>
    <w:p w:rsidR="00EA3DE3" w:rsidRPr="00BE5B9E" w:rsidRDefault="00EA3DE3" w:rsidP="00BE5B9E">
      <w:pPr>
        <w:pStyle w:val="ListParagraph"/>
        <w:numPr>
          <w:ilvl w:val="0"/>
          <w:numId w:val="18"/>
        </w:numPr>
        <w:tabs>
          <w:tab w:val="left" w:pos="720"/>
        </w:tabs>
        <w:spacing w:before="120" w:after="120" w:line="240" w:lineRule="auto"/>
        <w:ind w:right="-25"/>
        <w:jc w:val="both"/>
        <w:rPr>
          <w:rFonts w:ascii="Calibri" w:eastAsia="Calibri" w:hAnsi="Calibri" w:cs="Times New Roman"/>
        </w:rPr>
      </w:pPr>
      <w:r w:rsidRPr="00BE5B9E">
        <w:rPr>
          <w:rFonts w:ascii="Calibri" w:eastAsia="Calibri" w:hAnsi="Calibri" w:cs="Times New Roman"/>
        </w:rPr>
        <w:t>Current Driver’s Licence</w:t>
      </w:r>
    </w:p>
    <w:p w:rsidR="00EA3DE3" w:rsidRDefault="00EA3DE3" w:rsidP="00BE5B9E">
      <w:pPr>
        <w:pStyle w:val="ListParagraph"/>
        <w:numPr>
          <w:ilvl w:val="0"/>
          <w:numId w:val="18"/>
        </w:numPr>
        <w:tabs>
          <w:tab w:val="left" w:pos="720"/>
        </w:tabs>
        <w:spacing w:before="120" w:after="120" w:line="240" w:lineRule="auto"/>
        <w:ind w:right="-25"/>
        <w:jc w:val="both"/>
        <w:rPr>
          <w:rFonts w:ascii="Calibri" w:eastAsia="Calibri" w:hAnsi="Calibri" w:cs="Times New Roman"/>
        </w:rPr>
      </w:pPr>
      <w:r w:rsidRPr="00BE5B9E">
        <w:rPr>
          <w:rFonts w:ascii="Calibri" w:eastAsia="Calibri" w:hAnsi="Calibri" w:cs="Times New Roman"/>
        </w:rPr>
        <w:t>Ability to travel from time to time within the Catholic Diocese of Townsville.</w:t>
      </w:r>
    </w:p>
    <w:p w:rsidR="00302985" w:rsidRDefault="00302985" w:rsidP="00302985">
      <w:pPr>
        <w:tabs>
          <w:tab w:val="left" w:pos="720"/>
        </w:tabs>
        <w:spacing w:before="120" w:after="120" w:line="240" w:lineRule="auto"/>
        <w:ind w:right="-25"/>
        <w:jc w:val="both"/>
        <w:rPr>
          <w:rFonts w:ascii="Calibri" w:eastAsia="Calibri" w:hAnsi="Calibri" w:cs="Times New Roman"/>
        </w:rPr>
      </w:pPr>
    </w:p>
    <w:p w:rsidR="00302985" w:rsidRPr="00302985" w:rsidRDefault="00302985" w:rsidP="00302985">
      <w:pPr>
        <w:tabs>
          <w:tab w:val="left" w:pos="720"/>
        </w:tabs>
        <w:spacing w:before="120" w:after="120" w:line="240" w:lineRule="auto"/>
        <w:ind w:right="-25"/>
        <w:jc w:val="both"/>
        <w:rPr>
          <w:rFonts w:ascii="Calibri" w:eastAsia="Calibri" w:hAnsi="Calibri" w:cs="Times New Roman"/>
        </w:rPr>
      </w:pPr>
    </w:p>
    <w:tbl>
      <w:tblPr>
        <w:tblStyle w:val="TableGrid1"/>
        <w:tblW w:w="0" w:type="auto"/>
        <w:shd w:val="clear" w:color="auto" w:fill="046660"/>
        <w:tblLook w:val="04A0" w:firstRow="1" w:lastRow="0" w:firstColumn="1" w:lastColumn="0" w:noHBand="0" w:noVBand="1"/>
      </w:tblPr>
      <w:tblGrid>
        <w:gridCol w:w="9463"/>
      </w:tblGrid>
      <w:tr w:rsidR="006547F9" w:rsidRPr="009B5FE8" w:rsidTr="009803FE">
        <w:trPr>
          <w:trHeight w:val="340"/>
        </w:trPr>
        <w:tc>
          <w:tcPr>
            <w:tcW w:w="9463" w:type="dxa"/>
            <w:shd w:val="clear" w:color="auto" w:fill="046660"/>
            <w:vAlign w:val="center"/>
          </w:tcPr>
          <w:p w:rsidR="006547F9" w:rsidRPr="009B5FE8" w:rsidRDefault="006547F9" w:rsidP="00FA78BD">
            <w:pPr>
              <w:spacing w:line="276" w:lineRule="auto"/>
              <w:ind w:right="-25"/>
              <w:jc w:val="both"/>
              <w:rPr>
                <w:rFonts w:ascii="Calibri" w:eastAsia="Calibri" w:hAnsi="Calibri" w:cs="Times New Roman"/>
                <w:b/>
                <w:color w:val="FFFFFF"/>
              </w:rPr>
            </w:pPr>
            <w:r w:rsidRPr="009B5FE8">
              <w:rPr>
                <w:rFonts w:ascii="Calibri" w:eastAsia="Calibri" w:hAnsi="Calibri" w:cs="Times New Roman"/>
                <w:b/>
                <w:color w:val="FFFFFF"/>
              </w:rPr>
              <w:lastRenderedPageBreak/>
              <w:t>Desirable Criteria</w:t>
            </w:r>
          </w:p>
        </w:tc>
      </w:tr>
    </w:tbl>
    <w:p w:rsidR="00EA3DE3" w:rsidRDefault="00EA3DE3" w:rsidP="00BE5B9E">
      <w:pPr>
        <w:pStyle w:val="ListParagraph"/>
        <w:numPr>
          <w:ilvl w:val="0"/>
          <w:numId w:val="18"/>
        </w:numPr>
        <w:shd w:val="clear" w:color="auto" w:fill="FFFFFF"/>
        <w:spacing w:line="240" w:lineRule="auto"/>
        <w:ind w:right="-25"/>
        <w:jc w:val="both"/>
        <w:textAlignment w:val="baseline"/>
      </w:pPr>
      <w:r>
        <w:t xml:space="preserve">Masters or other post graduate qualification in Theology, Religious Education or Educational Leadership </w:t>
      </w:r>
    </w:p>
    <w:p w:rsidR="006547F9" w:rsidRDefault="00EA3DE3" w:rsidP="00BE5B9E">
      <w:pPr>
        <w:pStyle w:val="ListParagraph"/>
        <w:numPr>
          <w:ilvl w:val="0"/>
          <w:numId w:val="18"/>
        </w:numPr>
        <w:shd w:val="clear" w:color="auto" w:fill="FFFFFF"/>
        <w:spacing w:line="240" w:lineRule="auto"/>
        <w:ind w:right="-25"/>
        <w:jc w:val="both"/>
        <w:textAlignment w:val="baseline"/>
      </w:pPr>
      <w:r>
        <w:t>Can show evidence of educational, pastoral, theological and managerial aspects of school leadership.</w:t>
      </w:r>
    </w:p>
    <w:p w:rsidR="006547F9" w:rsidRPr="00BC152D" w:rsidRDefault="006547F9" w:rsidP="00FA78BD">
      <w:pPr>
        <w:tabs>
          <w:tab w:val="left" w:pos="720"/>
        </w:tabs>
        <w:spacing w:after="120" w:line="240" w:lineRule="auto"/>
        <w:ind w:right="-25"/>
        <w:jc w:val="both"/>
        <w:rPr>
          <w:rFonts w:ascii="Calibri" w:eastAsia="Calibri" w:hAnsi="Calibri" w:cs="Times New Roman"/>
          <w:bCs/>
          <w:szCs w:val="20"/>
        </w:rPr>
      </w:pPr>
      <w:r w:rsidRPr="00627134">
        <w:rPr>
          <w:i/>
        </w:rPr>
        <w:t>Some employees may be subject to pre-employment medical assessments during the selection process. Depending on the nature of the position, it may be necessary for successful applicants to be immunised against certain preventable diseases in order to minimise the risk of transmission.</w:t>
      </w:r>
    </w:p>
    <w:tbl>
      <w:tblPr>
        <w:tblStyle w:val="TableGrid1"/>
        <w:tblW w:w="9493" w:type="dxa"/>
        <w:shd w:val="clear" w:color="auto" w:fill="046660"/>
        <w:tblLook w:val="04A0" w:firstRow="1" w:lastRow="0" w:firstColumn="1" w:lastColumn="0" w:noHBand="0" w:noVBand="1"/>
      </w:tblPr>
      <w:tblGrid>
        <w:gridCol w:w="9493"/>
      </w:tblGrid>
      <w:tr w:rsidR="00A31568" w:rsidRPr="009B5FE8" w:rsidTr="009803FE">
        <w:trPr>
          <w:trHeight w:val="340"/>
        </w:trPr>
        <w:tc>
          <w:tcPr>
            <w:tcW w:w="9493" w:type="dxa"/>
            <w:shd w:val="clear" w:color="auto" w:fill="046660"/>
            <w:vAlign w:val="center"/>
          </w:tcPr>
          <w:p w:rsidR="00A31568" w:rsidRPr="009B5FE8" w:rsidRDefault="00A31568" w:rsidP="00C90096">
            <w:pPr>
              <w:spacing w:line="276" w:lineRule="auto"/>
              <w:rPr>
                <w:rFonts w:ascii="Calibri" w:eastAsia="Calibri" w:hAnsi="Calibri" w:cs="Times New Roman"/>
                <w:b/>
                <w:color w:val="FFFFFF"/>
              </w:rPr>
            </w:pPr>
            <w:r w:rsidRPr="009B5FE8">
              <w:rPr>
                <w:rFonts w:ascii="Calibri" w:eastAsia="Calibri" w:hAnsi="Calibri" w:cs="Times New Roman"/>
                <w:b/>
                <w:color w:val="FFFFFF"/>
              </w:rPr>
              <w:t>REPORTING &amp; OTHER RELATIONSHIPS</w:t>
            </w:r>
          </w:p>
        </w:tc>
      </w:tr>
    </w:tbl>
    <w:p w:rsidR="00A31568" w:rsidRDefault="00A31568" w:rsidP="0067022D">
      <w:pPr>
        <w:tabs>
          <w:tab w:val="left" w:pos="720"/>
          <w:tab w:val="left" w:pos="1260"/>
          <w:tab w:val="left" w:pos="2127"/>
        </w:tabs>
        <w:spacing w:before="120" w:line="240" w:lineRule="auto"/>
        <w:ind w:right="-25"/>
        <w:jc w:val="both"/>
        <w:rPr>
          <w:rFonts w:ascii="Calibri" w:hAnsi="Calibri"/>
        </w:rPr>
      </w:pPr>
      <w:r w:rsidRPr="00877C90">
        <w:rPr>
          <w:rFonts w:ascii="Calibri" w:hAnsi="Calibri"/>
        </w:rPr>
        <w:t xml:space="preserve">The </w:t>
      </w:r>
      <w:r w:rsidR="00FE5AAF">
        <w:rPr>
          <w:rFonts w:ascii="Calibri" w:hAnsi="Calibri"/>
        </w:rPr>
        <w:t>APRE is accountable</w:t>
      </w:r>
      <w:r w:rsidRPr="00877C90">
        <w:rPr>
          <w:rFonts w:ascii="Calibri" w:hAnsi="Calibri"/>
        </w:rPr>
        <w:t xml:space="preserve"> in the first instance to the </w:t>
      </w:r>
      <w:r w:rsidR="00FE5AAF">
        <w:rPr>
          <w:rFonts w:ascii="Calibri" w:hAnsi="Calibri"/>
        </w:rPr>
        <w:t>Principal</w:t>
      </w:r>
      <w:r w:rsidRPr="00877C90">
        <w:rPr>
          <w:rFonts w:ascii="Calibri" w:hAnsi="Calibri"/>
        </w:rPr>
        <w:t xml:space="preserve">.  The </w:t>
      </w:r>
      <w:r w:rsidR="00FE5AAF">
        <w:rPr>
          <w:rFonts w:ascii="Calibri" w:hAnsi="Calibri"/>
        </w:rPr>
        <w:t>APRE</w:t>
      </w:r>
      <w:r>
        <w:rPr>
          <w:rFonts w:ascii="Calibri" w:hAnsi="Calibri"/>
        </w:rPr>
        <w:t xml:space="preserve"> </w:t>
      </w:r>
      <w:r w:rsidRPr="00877C90">
        <w:rPr>
          <w:rFonts w:ascii="Calibri" w:hAnsi="Calibri"/>
        </w:rPr>
        <w:t xml:space="preserve">consults and liaises with other TCEO personnel, </w:t>
      </w:r>
      <w:r>
        <w:rPr>
          <w:rFonts w:ascii="Calibri" w:hAnsi="Calibri"/>
        </w:rPr>
        <w:t>P</w:t>
      </w:r>
      <w:r w:rsidRPr="00877C90">
        <w:rPr>
          <w:rFonts w:ascii="Calibri" w:hAnsi="Calibri"/>
        </w:rPr>
        <w:t xml:space="preserve">rincipals in schools, and other Diocesan staff/committees, </w:t>
      </w:r>
      <w:r>
        <w:rPr>
          <w:rFonts w:ascii="Calibri" w:hAnsi="Calibri"/>
        </w:rPr>
        <w:t xml:space="preserve">where appropriate. </w:t>
      </w:r>
    </w:p>
    <w:p w:rsidR="00A31568" w:rsidRPr="009B5FE8" w:rsidRDefault="00185850" w:rsidP="00FE5AAF">
      <w:pPr>
        <w:tabs>
          <w:tab w:val="left" w:pos="720"/>
          <w:tab w:val="left" w:pos="1260"/>
          <w:tab w:val="left" w:pos="2127"/>
        </w:tabs>
        <w:spacing w:after="0" w:line="240" w:lineRule="auto"/>
        <w:ind w:left="1843"/>
        <w:rPr>
          <w:rFonts w:ascii="Calibri" w:eastAsia="Calibri" w:hAnsi="Calibri" w:cs="Times New Roman"/>
        </w:rPr>
      </w:pPr>
      <w:r>
        <w:rPr>
          <w:noProof/>
          <w:lang w:eastAsia="en-AU"/>
        </w:rPr>
        <mc:AlternateContent>
          <mc:Choice Requires="wps">
            <w:drawing>
              <wp:anchor distT="0" distB="0" distL="114300" distR="114300" simplePos="0" relativeHeight="251674624" behindDoc="0" locked="0" layoutInCell="1" allowOverlap="1" wp14:anchorId="411D2B55" wp14:editId="17142E87">
                <wp:simplePos x="0" y="0"/>
                <wp:positionH relativeFrom="column">
                  <wp:posOffset>3646170</wp:posOffset>
                </wp:positionH>
                <wp:positionV relativeFrom="paragraph">
                  <wp:posOffset>1816101</wp:posOffset>
                </wp:positionV>
                <wp:extent cx="609600" cy="0"/>
                <wp:effectExtent l="0" t="19050" r="19050" b="19050"/>
                <wp:wrapNone/>
                <wp:docPr id="8" name="Straight Connector 8"/>
                <wp:cNvGraphicFramePr/>
                <a:graphic xmlns:a="http://schemas.openxmlformats.org/drawingml/2006/main">
                  <a:graphicData uri="http://schemas.microsoft.com/office/word/2010/wordprocessingShape">
                    <wps:wsp>
                      <wps:cNvCnPr/>
                      <wps:spPr>
                        <a:xfrm>
                          <a:off x="0" y="0"/>
                          <a:ext cx="609600" cy="0"/>
                        </a:xfrm>
                        <a:prstGeom prst="line">
                          <a:avLst/>
                        </a:prstGeom>
                        <a:ln w="28575">
                          <a:solidFill>
                            <a:srgbClr val="03655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3B1B3E" id="Straight Connector 8"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7.1pt,143pt" to="335.1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" strokecolor="#03655f" strokeweight="2.25pt"/>
            </w:pict>
          </mc:Fallback>
        </mc:AlternateContent>
      </w:r>
      <w:r>
        <w:rPr>
          <w:noProof/>
          <w:lang w:eastAsia="en-AU"/>
        </w:rPr>
        <mc:AlternateContent>
          <mc:Choice Requires="wps">
            <w:drawing>
              <wp:anchor distT="0" distB="0" distL="114300" distR="114300" simplePos="0" relativeHeight="251676672" behindDoc="0" locked="0" layoutInCell="1" allowOverlap="1" wp14:anchorId="49A46931" wp14:editId="436451FF">
                <wp:simplePos x="0" y="0"/>
                <wp:positionH relativeFrom="column">
                  <wp:posOffset>4236720</wp:posOffset>
                </wp:positionH>
                <wp:positionV relativeFrom="paragraph">
                  <wp:posOffset>1339851</wp:posOffset>
                </wp:positionV>
                <wp:extent cx="9525" cy="476250"/>
                <wp:effectExtent l="19050" t="19050" r="28575" b="19050"/>
                <wp:wrapNone/>
                <wp:docPr id="6" name="Straight Connector 6"/>
                <wp:cNvGraphicFramePr/>
                <a:graphic xmlns:a="http://schemas.openxmlformats.org/drawingml/2006/main">
                  <a:graphicData uri="http://schemas.microsoft.com/office/word/2010/wordprocessingShape">
                    <wps:wsp>
                      <wps:cNvCnPr/>
                      <wps:spPr>
                        <a:xfrm>
                          <a:off x="0" y="0"/>
                          <a:ext cx="9525" cy="476250"/>
                        </a:xfrm>
                        <a:prstGeom prst="line">
                          <a:avLst/>
                        </a:prstGeom>
                        <a:ln w="28575">
                          <a:solidFill>
                            <a:srgbClr val="03655F"/>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F4D245" id="Straight Connector 6"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3.6pt,105.5pt" to="334.3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" strokecolor="#03655f" strokeweight="2.25pt"/>
            </w:pict>
          </mc:Fallback>
        </mc:AlternateContent>
      </w:r>
      <w:r w:rsidR="0020775D">
        <w:rPr>
          <w:noProof/>
          <w:lang w:eastAsia="en-AU"/>
        </w:rPr>
        <w:drawing>
          <wp:inline distT="0" distB="0" distL="0" distR="0" wp14:anchorId="47998817" wp14:editId="6806AC7A">
            <wp:extent cx="3924300" cy="2333625"/>
            <wp:effectExtent l="0" t="0" r="1905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bookmarkStart w:id="0" w:name="_GoBack"/>
      <w:bookmarkEnd w:id="0"/>
    </w:p>
    <w:tbl>
      <w:tblPr>
        <w:tblStyle w:val="TableGrid1"/>
        <w:tblW w:w="0" w:type="auto"/>
        <w:shd w:val="clear" w:color="auto" w:fill="046660"/>
        <w:tblLook w:val="04A0" w:firstRow="1" w:lastRow="0" w:firstColumn="1" w:lastColumn="0" w:noHBand="0" w:noVBand="1"/>
      </w:tblPr>
      <w:tblGrid>
        <w:gridCol w:w="9463"/>
      </w:tblGrid>
      <w:tr w:rsidR="00A31568" w:rsidRPr="009B5FE8" w:rsidTr="009803FE">
        <w:trPr>
          <w:trHeight w:val="340"/>
        </w:trPr>
        <w:tc>
          <w:tcPr>
            <w:tcW w:w="9918" w:type="dxa"/>
            <w:shd w:val="clear" w:color="auto" w:fill="046660"/>
            <w:vAlign w:val="center"/>
          </w:tcPr>
          <w:p w:rsidR="00A31568" w:rsidRPr="009B5FE8" w:rsidRDefault="00A31568" w:rsidP="00C90096">
            <w:pPr>
              <w:spacing w:line="276" w:lineRule="auto"/>
              <w:rPr>
                <w:rFonts w:ascii="Calibri" w:eastAsia="Calibri" w:hAnsi="Calibri" w:cs="Times New Roman"/>
                <w:b/>
                <w:color w:val="FFFFFF"/>
              </w:rPr>
            </w:pPr>
            <w:r w:rsidRPr="009B5FE8">
              <w:rPr>
                <w:rFonts w:ascii="Calibri" w:eastAsia="Calibri" w:hAnsi="Calibri" w:cs="Times New Roman"/>
                <w:b/>
                <w:color w:val="FFFFFF"/>
              </w:rPr>
              <w:t>ACKNOWLEDGEMENT</w:t>
            </w:r>
          </w:p>
        </w:tc>
      </w:tr>
    </w:tbl>
    <w:p w:rsidR="00A31568" w:rsidRDefault="00A31568" w:rsidP="00FA78BD">
      <w:pPr>
        <w:tabs>
          <w:tab w:val="left" w:pos="2520"/>
          <w:tab w:val="left" w:pos="5040"/>
        </w:tabs>
        <w:spacing w:before="120" w:after="120" w:line="240" w:lineRule="auto"/>
        <w:ind w:right="-25"/>
        <w:jc w:val="both"/>
        <w:rPr>
          <w:rFonts w:ascii="Calibri" w:eastAsia="Calibri" w:hAnsi="Calibri" w:cs="Times New Roman"/>
          <w:sz w:val="20"/>
          <w:szCs w:val="20"/>
        </w:rPr>
      </w:pPr>
      <w:r>
        <w:rPr>
          <w:rFonts w:ascii="Calibri" w:eastAsia="Calibri" w:hAnsi="Calibri" w:cs="Times New Roman"/>
        </w:rPr>
        <w:t>I have read, understood and acknowledge the scope and responsibility of the position outlined in this position description.</w:t>
      </w:r>
    </w:p>
    <w:p w:rsidR="00A31568" w:rsidRPr="009B5FE8" w:rsidRDefault="00A31568" w:rsidP="00A31568">
      <w:pPr>
        <w:tabs>
          <w:tab w:val="left" w:pos="2520"/>
          <w:tab w:val="left" w:pos="5040"/>
        </w:tabs>
        <w:spacing w:after="120" w:line="240" w:lineRule="auto"/>
        <w:rPr>
          <w:rFonts w:ascii="Calibri" w:eastAsia="Calibri" w:hAnsi="Calibri" w:cs="Times New Roman"/>
          <w:sz w:val="20"/>
          <w:szCs w:val="20"/>
        </w:rPr>
      </w:pPr>
    </w:p>
    <w:tbl>
      <w:tblPr>
        <w:tblW w:w="0" w:type="auto"/>
        <w:tblCellMar>
          <w:left w:w="0" w:type="dxa"/>
          <w:right w:w="0" w:type="dxa"/>
        </w:tblCellMar>
        <w:tblLook w:val="04A0" w:firstRow="1" w:lastRow="0" w:firstColumn="1" w:lastColumn="0" w:noHBand="0" w:noVBand="1"/>
      </w:tblPr>
      <w:tblGrid>
        <w:gridCol w:w="1843"/>
        <w:gridCol w:w="3867"/>
        <w:gridCol w:w="711"/>
        <w:gridCol w:w="1928"/>
      </w:tblGrid>
      <w:tr w:rsidR="00A31568" w:rsidRPr="009B5FE8" w:rsidTr="00C90096">
        <w:tc>
          <w:tcPr>
            <w:tcW w:w="1843" w:type="dxa"/>
            <w:tcMar>
              <w:top w:w="0" w:type="dxa"/>
              <w:left w:w="108" w:type="dxa"/>
              <w:bottom w:w="0" w:type="dxa"/>
              <w:right w:w="108" w:type="dxa"/>
            </w:tcMar>
            <w:hideMark/>
          </w:tcPr>
          <w:p w:rsidR="00A31568" w:rsidRPr="009B5FE8" w:rsidRDefault="00A31568" w:rsidP="00C90096">
            <w:pPr>
              <w:spacing w:after="0"/>
              <w:jc w:val="both"/>
              <w:rPr>
                <w:rFonts w:ascii="Calibri" w:eastAsia="Calibri" w:hAnsi="Calibri" w:cs="Times New Roman"/>
                <w:b/>
              </w:rPr>
            </w:pPr>
          </w:p>
          <w:p w:rsidR="00A31568" w:rsidRPr="009B5FE8" w:rsidRDefault="00A31568" w:rsidP="00C90096">
            <w:pPr>
              <w:spacing w:after="0"/>
              <w:jc w:val="both"/>
              <w:rPr>
                <w:rFonts w:ascii="Calibri" w:eastAsia="Calibri" w:hAnsi="Calibri" w:cs="Times New Roman"/>
                <w:b/>
              </w:rPr>
            </w:pPr>
            <w:r w:rsidRPr="009B5FE8">
              <w:rPr>
                <w:rFonts w:ascii="Calibri" w:eastAsia="Calibri" w:hAnsi="Calibri" w:cs="Times New Roman"/>
                <w:b/>
              </w:rPr>
              <w:t>Employee Name:</w:t>
            </w:r>
          </w:p>
        </w:tc>
        <w:tc>
          <w:tcPr>
            <w:tcW w:w="6506" w:type="dxa"/>
            <w:gridSpan w:val="3"/>
            <w:tcBorders>
              <w:top w:val="nil"/>
              <w:left w:val="nil"/>
              <w:bottom w:val="single" w:sz="8" w:space="0" w:color="auto"/>
              <w:right w:val="nil"/>
            </w:tcBorders>
            <w:tcMar>
              <w:top w:w="0" w:type="dxa"/>
              <w:left w:w="108" w:type="dxa"/>
              <w:bottom w:w="0" w:type="dxa"/>
              <w:right w:w="108" w:type="dxa"/>
            </w:tcMar>
          </w:tcPr>
          <w:p w:rsidR="00A31568" w:rsidRPr="009B5FE8" w:rsidRDefault="00A31568" w:rsidP="00C90096">
            <w:pPr>
              <w:spacing w:after="0"/>
              <w:jc w:val="both"/>
              <w:rPr>
                <w:rFonts w:ascii="Calibri" w:eastAsia="Calibri" w:hAnsi="Calibri" w:cs="Times New Roman"/>
              </w:rPr>
            </w:pPr>
          </w:p>
        </w:tc>
      </w:tr>
      <w:tr w:rsidR="00A31568" w:rsidRPr="009B5FE8" w:rsidTr="00C90096">
        <w:trPr>
          <w:trHeight w:val="397"/>
        </w:trPr>
        <w:tc>
          <w:tcPr>
            <w:tcW w:w="1843" w:type="dxa"/>
            <w:tcMar>
              <w:top w:w="0" w:type="dxa"/>
              <w:left w:w="108" w:type="dxa"/>
              <w:bottom w:w="0" w:type="dxa"/>
              <w:right w:w="108" w:type="dxa"/>
            </w:tcMar>
          </w:tcPr>
          <w:p w:rsidR="00A31568" w:rsidRPr="009B5FE8" w:rsidRDefault="00A31568" w:rsidP="00C90096">
            <w:pPr>
              <w:spacing w:after="0"/>
              <w:jc w:val="both"/>
              <w:rPr>
                <w:rFonts w:ascii="Calibri" w:eastAsia="Calibri" w:hAnsi="Calibri" w:cs="Times New Roman"/>
                <w:b/>
              </w:rPr>
            </w:pPr>
          </w:p>
        </w:tc>
        <w:tc>
          <w:tcPr>
            <w:tcW w:w="6506" w:type="dxa"/>
            <w:gridSpan w:val="3"/>
            <w:tcBorders>
              <w:top w:val="single" w:sz="8" w:space="0" w:color="auto"/>
              <w:left w:val="nil"/>
              <w:right w:val="nil"/>
            </w:tcBorders>
            <w:tcMar>
              <w:top w:w="0" w:type="dxa"/>
              <w:left w:w="108" w:type="dxa"/>
              <w:bottom w:w="0" w:type="dxa"/>
              <w:right w:w="108" w:type="dxa"/>
            </w:tcMar>
          </w:tcPr>
          <w:p w:rsidR="00A31568" w:rsidRPr="009B5FE8" w:rsidRDefault="00A31568" w:rsidP="00C90096">
            <w:pPr>
              <w:spacing w:after="0"/>
              <w:jc w:val="both"/>
              <w:rPr>
                <w:rFonts w:ascii="Calibri" w:eastAsia="Calibri" w:hAnsi="Calibri" w:cs="Times New Roman"/>
              </w:rPr>
            </w:pPr>
          </w:p>
        </w:tc>
      </w:tr>
      <w:tr w:rsidR="00A31568" w:rsidRPr="009B5FE8" w:rsidTr="00C90096">
        <w:tc>
          <w:tcPr>
            <w:tcW w:w="1843" w:type="dxa"/>
            <w:tcMar>
              <w:top w:w="0" w:type="dxa"/>
              <w:left w:w="108" w:type="dxa"/>
              <w:bottom w:w="0" w:type="dxa"/>
              <w:right w:w="108" w:type="dxa"/>
            </w:tcMar>
            <w:hideMark/>
          </w:tcPr>
          <w:p w:rsidR="00A31568" w:rsidRPr="009B5FE8" w:rsidRDefault="00A31568" w:rsidP="00C90096">
            <w:pPr>
              <w:spacing w:after="0"/>
              <w:jc w:val="both"/>
              <w:rPr>
                <w:rFonts w:ascii="Calibri" w:eastAsia="Calibri" w:hAnsi="Calibri" w:cs="Times New Roman"/>
                <w:b/>
              </w:rPr>
            </w:pPr>
          </w:p>
          <w:p w:rsidR="00A31568" w:rsidRPr="009B5FE8" w:rsidRDefault="00A31568" w:rsidP="00C90096">
            <w:pPr>
              <w:spacing w:after="0"/>
              <w:jc w:val="both"/>
              <w:rPr>
                <w:rFonts w:ascii="Calibri" w:eastAsia="Calibri" w:hAnsi="Calibri" w:cs="Times New Roman"/>
                <w:b/>
              </w:rPr>
            </w:pPr>
            <w:r w:rsidRPr="009B5FE8">
              <w:rPr>
                <w:rFonts w:ascii="Calibri" w:eastAsia="Calibri" w:hAnsi="Calibri" w:cs="Times New Roman"/>
                <w:b/>
              </w:rPr>
              <w:t>Signature:</w:t>
            </w:r>
          </w:p>
        </w:tc>
        <w:tc>
          <w:tcPr>
            <w:tcW w:w="3867" w:type="dxa"/>
            <w:tcBorders>
              <w:left w:val="nil"/>
              <w:bottom w:val="single" w:sz="8" w:space="0" w:color="auto"/>
              <w:right w:val="nil"/>
            </w:tcBorders>
            <w:tcMar>
              <w:top w:w="0" w:type="dxa"/>
              <w:left w:w="108" w:type="dxa"/>
              <w:bottom w:w="0" w:type="dxa"/>
              <w:right w:w="108" w:type="dxa"/>
            </w:tcMar>
          </w:tcPr>
          <w:p w:rsidR="00A31568" w:rsidRPr="009B5FE8" w:rsidRDefault="00A31568" w:rsidP="00C90096">
            <w:pPr>
              <w:spacing w:after="0"/>
              <w:jc w:val="both"/>
              <w:rPr>
                <w:rFonts w:ascii="Calibri" w:eastAsia="Calibri" w:hAnsi="Calibri" w:cs="Times New Roman"/>
              </w:rPr>
            </w:pPr>
          </w:p>
        </w:tc>
        <w:tc>
          <w:tcPr>
            <w:tcW w:w="711" w:type="dxa"/>
            <w:tcBorders>
              <w:left w:val="nil"/>
              <w:bottom w:val="nil"/>
              <w:right w:val="nil"/>
            </w:tcBorders>
            <w:tcMar>
              <w:top w:w="0" w:type="dxa"/>
              <w:left w:w="108" w:type="dxa"/>
              <w:bottom w:w="0" w:type="dxa"/>
              <w:right w:w="108" w:type="dxa"/>
            </w:tcMar>
            <w:hideMark/>
          </w:tcPr>
          <w:p w:rsidR="00A31568" w:rsidRPr="009B5FE8" w:rsidRDefault="00A31568" w:rsidP="00C90096">
            <w:pPr>
              <w:spacing w:after="0"/>
              <w:jc w:val="both"/>
              <w:rPr>
                <w:rFonts w:ascii="Calibri" w:eastAsia="Calibri" w:hAnsi="Calibri" w:cs="Times New Roman"/>
                <w:b/>
              </w:rPr>
            </w:pPr>
          </w:p>
          <w:p w:rsidR="00A31568" w:rsidRPr="009B5FE8" w:rsidRDefault="00A31568" w:rsidP="00C90096">
            <w:pPr>
              <w:spacing w:after="0"/>
              <w:jc w:val="both"/>
              <w:rPr>
                <w:rFonts w:ascii="Calibri" w:eastAsia="Calibri" w:hAnsi="Calibri" w:cs="Times New Roman"/>
                <w:b/>
              </w:rPr>
            </w:pPr>
            <w:r w:rsidRPr="009B5FE8">
              <w:rPr>
                <w:rFonts w:ascii="Calibri" w:eastAsia="Calibri" w:hAnsi="Calibri" w:cs="Times New Roman"/>
                <w:b/>
              </w:rPr>
              <w:t>Date:</w:t>
            </w:r>
          </w:p>
        </w:tc>
        <w:tc>
          <w:tcPr>
            <w:tcW w:w="1928" w:type="dxa"/>
            <w:tcBorders>
              <w:left w:val="nil"/>
              <w:bottom w:val="single" w:sz="8" w:space="0" w:color="auto"/>
              <w:right w:val="nil"/>
            </w:tcBorders>
            <w:tcMar>
              <w:top w:w="0" w:type="dxa"/>
              <w:left w:w="108" w:type="dxa"/>
              <w:bottom w:w="0" w:type="dxa"/>
              <w:right w:w="108" w:type="dxa"/>
            </w:tcMar>
          </w:tcPr>
          <w:p w:rsidR="00A31568" w:rsidRPr="009B5FE8" w:rsidRDefault="00A31568" w:rsidP="00C90096">
            <w:pPr>
              <w:spacing w:after="0"/>
              <w:jc w:val="both"/>
              <w:rPr>
                <w:rFonts w:ascii="Calibri" w:eastAsia="Calibri" w:hAnsi="Calibri" w:cs="Times New Roman"/>
              </w:rPr>
            </w:pPr>
          </w:p>
        </w:tc>
      </w:tr>
    </w:tbl>
    <w:p w:rsidR="00631013" w:rsidRDefault="00631013" w:rsidP="0016096B"/>
    <w:sectPr w:rsidR="00631013" w:rsidSect="006547F9">
      <w:footerReference w:type="default" r:id="rId16"/>
      <w:headerReference w:type="first" r:id="rId17"/>
      <w:footerReference w:type="first" r:id="rId18"/>
      <w:pgSz w:w="11906" w:h="16838"/>
      <w:pgMar w:top="1440" w:right="1440" w:bottom="1440"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1568" w:rsidRDefault="00A31568" w:rsidP="00901033">
      <w:pPr>
        <w:spacing w:after="0" w:line="240" w:lineRule="auto"/>
      </w:pPr>
      <w:r>
        <w:separator/>
      </w:r>
    </w:p>
  </w:endnote>
  <w:endnote w:type="continuationSeparator" w:id="0">
    <w:p w:rsidR="00A31568" w:rsidRDefault="00A31568" w:rsidP="009010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tham Medium">
    <w:panose1 w:val="02000604030000020004"/>
    <w:charset w:val="00"/>
    <w:family w:val="modern"/>
    <w:notTrueType/>
    <w:pitch w:val="variable"/>
    <w:sig w:usb0="00000087" w:usb1="00000000" w:usb2="00000000" w:usb3="00000000" w:csb0="0000000B"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D6C" w:rsidRDefault="00E01D6C" w:rsidP="00E01D6C">
    <w:pPr>
      <w:spacing w:after="0" w:line="240" w:lineRule="auto"/>
    </w:pPr>
  </w:p>
  <w:p w:rsidR="00E01D6C" w:rsidRPr="00E461D8" w:rsidRDefault="00F13406" w:rsidP="00E01D6C">
    <w:pPr>
      <w:pStyle w:val="Footer"/>
      <w:ind w:right="-592"/>
      <w:rPr>
        <w:noProof/>
        <w:sz w:val="18"/>
        <w:szCs w:val="18"/>
      </w:rPr>
    </w:pPr>
    <w:r>
      <w:rPr>
        <w:noProof/>
        <w:sz w:val="18"/>
        <w:szCs w:val="18"/>
        <w:lang w:eastAsia="en-AU"/>
      </w:rPr>
      <w:t>PD_APRE_</w:t>
    </w:r>
    <w:r w:rsidR="00654C35" w:rsidRPr="00654C35">
      <w:rPr>
        <w:noProof/>
        <w:sz w:val="18"/>
        <w:szCs w:val="18"/>
        <w:lang w:eastAsia="en-AU"/>
      </w:rPr>
      <w:t xml:space="preserve"> </w:t>
    </w:r>
    <w:r w:rsidR="00654C35">
      <w:rPr>
        <w:noProof/>
        <w:sz w:val="18"/>
        <w:szCs w:val="18"/>
        <w:lang w:eastAsia="en-AU"/>
      </w:rPr>
      <w:t>SACC_ MAY2021</w:t>
    </w:r>
    <w:r w:rsidR="00E01D6C">
      <w:rPr>
        <w:sz w:val="18"/>
        <w:szCs w:val="18"/>
      </w:rPr>
      <w:tab/>
    </w:r>
    <w:r w:rsidR="00E01D6C" w:rsidRPr="00E461D8">
      <w:rPr>
        <w:sz w:val="18"/>
        <w:szCs w:val="18"/>
      </w:rPr>
      <w:tab/>
    </w:r>
    <w:r w:rsidR="00E01D6C">
      <w:rPr>
        <w:sz w:val="18"/>
        <w:szCs w:val="18"/>
      </w:rPr>
      <w:t xml:space="preserve"> </w:t>
    </w:r>
    <w:r w:rsidR="00E01D6C">
      <w:rPr>
        <w:sz w:val="18"/>
        <w:szCs w:val="18"/>
      </w:rPr>
      <w:tab/>
      <w:t xml:space="preserve"> </w:t>
    </w:r>
    <w:r w:rsidR="00E01D6C" w:rsidRPr="00E461D8">
      <w:rPr>
        <w:sz w:val="18"/>
        <w:szCs w:val="18"/>
      </w:rPr>
      <w:fldChar w:fldCharType="begin"/>
    </w:r>
    <w:r w:rsidR="00E01D6C" w:rsidRPr="00E461D8">
      <w:rPr>
        <w:sz w:val="18"/>
        <w:szCs w:val="18"/>
      </w:rPr>
      <w:instrText xml:space="preserve"> PAGE   \* MERGEFORMAT </w:instrText>
    </w:r>
    <w:r w:rsidR="00E01D6C" w:rsidRPr="00E461D8">
      <w:rPr>
        <w:sz w:val="18"/>
        <w:szCs w:val="18"/>
      </w:rPr>
      <w:fldChar w:fldCharType="separate"/>
    </w:r>
    <w:r w:rsidR="00185850">
      <w:rPr>
        <w:noProof/>
        <w:sz w:val="18"/>
        <w:szCs w:val="18"/>
      </w:rPr>
      <w:t>8</w:t>
    </w:r>
    <w:r w:rsidR="00E01D6C" w:rsidRPr="00E461D8">
      <w:rPr>
        <w:noProof/>
        <w:sz w:val="18"/>
        <w:szCs w:val="18"/>
      </w:rPr>
      <w:fldChar w:fldCharType="end"/>
    </w:r>
    <w:r w:rsidR="00E01D6C">
      <w:rPr>
        <w:noProof/>
        <w:sz w:val="18"/>
        <w:szCs w:val="18"/>
      </w:rPr>
      <w:t>/8</w:t>
    </w:r>
  </w:p>
  <w:p w:rsidR="00E01D6C" w:rsidRDefault="00E01D6C" w:rsidP="00E01D6C">
    <w:pPr>
      <w:pStyle w:val="Footer"/>
      <w:rPr>
        <w:noProof/>
        <w:sz w:val="18"/>
        <w:szCs w:val="18"/>
      </w:rPr>
    </w:pPr>
    <w:r>
      <w:rPr>
        <w:noProof/>
        <w:sz w:val="18"/>
        <w:szCs w:val="18"/>
        <w:lang w:eastAsia="en-AU"/>
      </w:rPr>
      <mc:AlternateContent>
        <mc:Choice Requires="wps">
          <w:drawing>
            <wp:anchor distT="0" distB="0" distL="114300" distR="114300" simplePos="0" relativeHeight="251661312" behindDoc="0" locked="0" layoutInCell="1" allowOverlap="1" wp14:anchorId="069BBE43" wp14:editId="1FDED726">
              <wp:simplePos x="0" y="0"/>
              <wp:positionH relativeFrom="column">
                <wp:posOffset>2540</wp:posOffset>
              </wp:positionH>
              <wp:positionV relativeFrom="paragraph">
                <wp:posOffset>43180</wp:posOffset>
              </wp:positionV>
              <wp:extent cx="6534150" cy="9525"/>
              <wp:effectExtent l="0" t="0" r="19050" b="28575"/>
              <wp:wrapNone/>
              <wp:docPr id="10" name="Straight Connector 10"/>
              <wp:cNvGraphicFramePr/>
              <a:graphic xmlns:a="http://schemas.openxmlformats.org/drawingml/2006/main">
                <a:graphicData uri="http://schemas.microsoft.com/office/word/2010/wordprocessingShape">
                  <wps:wsp>
                    <wps:cNvCnPr/>
                    <wps:spPr>
                      <a:xfrm flipV="1">
                        <a:off x="0" y="0"/>
                        <a:ext cx="6534150" cy="9525"/>
                      </a:xfrm>
                      <a:prstGeom prst="line">
                        <a:avLst/>
                      </a:prstGeom>
                      <a:ln>
                        <a:solidFill>
                          <a:srgbClr val="03655F"/>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D26F98" id="Straight Connector 10"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2pt,3.4pt" to="514.7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" strokecolor="#03655f"/>
          </w:pict>
        </mc:Fallback>
      </mc:AlternateContent>
    </w:r>
  </w:p>
  <w:p w:rsidR="00E01D6C" w:rsidRPr="00E01D6C" w:rsidRDefault="00E01D6C" w:rsidP="00E01D6C">
    <w:pPr>
      <w:pStyle w:val="Footer"/>
      <w:ind w:right="-733"/>
      <w:rPr>
        <w:rFonts w:ascii="Gotham Medium" w:hAnsi="Gotham Medium"/>
        <w:color w:val="000000" w:themeColor="text1"/>
        <w:sz w:val="14"/>
        <w:szCs w:val="14"/>
      </w:rPr>
    </w:pPr>
    <w:r w:rsidRPr="00E461D8">
      <w:rPr>
        <w:rFonts w:ascii="Gotham Medium" w:hAnsi="Gotham Medium"/>
        <w:b/>
        <w:noProof/>
        <w:color w:val="000000" w:themeColor="text1"/>
        <w:sz w:val="14"/>
        <w:szCs w:val="14"/>
      </w:rPr>
      <w:t>TOWN</w:t>
    </w:r>
    <w:r>
      <w:rPr>
        <w:rFonts w:ascii="Gotham Medium" w:hAnsi="Gotham Medium"/>
        <w:b/>
        <w:noProof/>
        <w:color w:val="000000" w:themeColor="text1"/>
        <w:sz w:val="14"/>
        <w:szCs w:val="14"/>
      </w:rPr>
      <w:t xml:space="preserve">SVILLE CATHOLIC EDUCATION OFFICE              </w:t>
    </w:r>
    <w:r w:rsidRPr="00E461D8">
      <w:rPr>
        <w:rFonts w:ascii="Gotham Medium" w:hAnsi="Gotham Medium"/>
        <w:b/>
        <w:noProof/>
        <w:color w:val="000000" w:themeColor="text1"/>
        <w:sz w:val="14"/>
        <w:szCs w:val="14"/>
      </w:rPr>
      <w:t>T</w:t>
    </w:r>
    <w:r w:rsidRPr="00E461D8">
      <w:rPr>
        <w:rFonts w:ascii="Gotham Medium" w:hAnsi="Gotham Medium"/>
        <w:noProof/>
        <w:color w:val="000000" w:themeColor="text1"/>
        <w:sz w:val="14"/>
        <w:szCs w:val="14"/>
      </w:rPr>
      <w:t>. 07 4773 0900</w:t>
    </w:r>
    <w:r>
      <w:rPr>
        <w:rFonts w:ascii="Gotham Medium" w:hAnsi="Gotham Medium"/>
        <w:noProof/>
        <w:color w:val="000000" w:themeColor="text1"/>
        <w:sz w:val="14"/>
        <w:szCs w:val="14"/>
      </w:rPr>
      <w:t xml:space="preserve">              </w:t>
    </w:r>
    <w:r w:rsidRPr="00E461D8">
      <w:rPr>
        <w:rFonts w:ascii="Gotham Medium" w:hAnsi="Gotham Medium"/>
        <w:b/>
        <w:noProof/>
        <w:color w:val="000000" w:themeColor="text1"/>
        <w:sz w:val="14"/>
        <w:szCs w:val="14"/>
      </w:rPr>
      <w:t>E.</w:t>
    </w:r>
    <w:r w:rsidRPr="00E461D8">
      <w:rPr>
        <w:rFonts w:ascii="Gotham Medium" w:hAnsi="Gotham Medium"/>
        <w:noProof/>
        <w:color w:val="000000" w:themeColor="text1"/>
        <w:sz w:val="14"/>
        <w:szCs w:val="14"/>
      </w:rPr>
      <w:t xml:space="preserve"> </w:t>
    </w:r>
    <w:hyperlink r:id="rId1" w:history="1">
      <w:r w:rsidRPr="00E461D8">
        <w:rPr>
          <w:rStyle w:val="Hyperlink"/>
          <w:rFonts w:ascii="Gotham Medium" w:hAnsi="Gotham Medium"/>
          <w:noProof/>
          <w:color w:val="000000" w:themeColor="text1"/>
          <w:sz w:val="14"/>
          <w:szCs w:val="14"/>
        </w:rPr>
        <w:t>enquiries@tsv.catholic.edu.au</w:t>
      </w:r>
    </w:hyperlink>
    <w:r>
      <w:rPr>
        <w:rFonts w:ascii="Gotham Medium" w:hAnsi="Gotham Medium"/>
        <w:noProof/>
        <w:color w:val="000000" w:themeColor="text1"/>
        <w:sz w:val="14"/>
        <w:szCs w:val="14"/>
      </w:rPr>
      <w:t xml:space="preserve">               </w:t>
    </w:r>
    <w:r w:rsidRPr="00E461D8">
      <w:rPr>
        <w:rFonts w:ascii="Gotham Medium" w:hAnsi="Gotham Medium"/>
        <w:b/>
        <w:noProof/>
        <w:color w:val="000000" w:themeColor="text1"/>
        <w:sz w:val="14"/>
        <w:szCs w:val="14"/>
      </w:rPr>
      <w:t>tsv.catholic.edu.au</w:t>
    </w:r>
    <w:r w:rsidRPr="00E461D8">
      <w:rPr>
        <w:rFonts w:ascii="Gotham Medium" w:hAnsi="Gotham Medium"/>
        <w:noProof/>
        <w:color w:val="000000" w:themeColor="text1"/>
        <w:sz w:val="14"/>
        <w:szCs w:val="1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D6C" w:rsidRPr="00E461D8" w:rsidRDefault="00FE5AAF" w:rsidP="00E01D6C">
    <w:pPr>
      <w:pStyle w:val="Footer"/>
      <w:ind w:right="-592"/>
      <w:rPr>
        <w:noProof/>
        <w:sz w:val="18"/>
        <w:szCs w:val="18"/>
      </w:rPr>
    </w:pPr>
    <w:r>
      <w:rPr>
        <w:noProof/>
        <w:sz w:val="18"/>
        <w:szCs w:val="18"/>
        <w:lang w:eastAsia="en-AU"/>
      </w:rPr>
      <w:t>PD_APRE_</w:t>
    </w:r>
    <w:r w:rsidR="00654C35">
      <w:rPr>
        <w:noProof/>
        <w:sz w:val="18"/>
        <w:szCs w:val="18"/>
        <w:lang w:eastAsia="en-AU"/>
      </w:rPr>
      <w:t>SACC_ MAY2021</w:t>
    </w:r>
    <w:r w:rsidR="00E01D6C">
      <w:rPr>
        <w:sz w:val="18"/>
        <w:szCs w:val="18"/>
      </w:rPr>
      <w:tab/>
    </w:r>
    <w:r w:rsidR="00E01D6C" w:rsidRPr="00E461D8">
      <w:rPr>
        <w:sz w:val="18"/>
        <w:szCs w:val="18"/>
      </w:rPr>
      <w:tab/>
    </w:r>
    <w:r w:rsidR="00E01D6C">
      <w:rPr>
        <w:sz w:val="18"/>
        <w:szCs w:val="18"/>
      </w:rPr>
      <w:t xml:space="preserve"> </w:t>
    </w:r>
    <w:r w:rsidR="00E01D6C">
      <w:rPr>
        <w:sz w:val="18"/>
        <w:szCs w:val="18"/>
      </w:rPr>
      <w:tab/>
      <w:t xml:space="preserve"> </w:t>
    </w:r>
    <w:r w:rsidR="00E01D6C" w:rsidRPr="00E461D8">
      <w:rPr>
        <w:sz w:val="18"/>
        <w:szCs w:val="18"/>
      </w:rPr>
      <w:fldChar w:fldCharType="begin"/>
    </w:r>
    <w:r w:rsidR="00E01D6C" w:rsidRPr="00E461D8">
      <w:rPr>
        <w:sz w:val="18"/>
        <w:szCs w:val="18"/>
      </w:rPr>
      <w:instrText xml:space="preserve"> PAGE   \* MERGEFORMAT </w:instrText>
    </w:r>
    <w:r w:rsidR="00E01D6C" w:rsidRPr="00E461D8">
      <w:rPr>
        <w:sz w:val="18"/>
        <w:szCs w:val="18"/>
      </w:rPr>
      <w:fldChar w:fldCharType="separate"/>
    </w:r>
    <w:r w:rsidR="00185850">
      <w:rPr>
        <w:noProof/>
        <w:sz w:val="18"/>
        <w:szCs w:val="18"/>
      </w:rPr>
      <w:t>1</w:t>
    </w:r>
    <w:r w:rsidR="00E01D6C" w:rsidRPr="00E461D8">
      <w:rPr>
        <w:noProof/>
        <w:sz w:val="18"/>
        <w:szCs w:val="18"/>
      </w:rPr>
      <w:fldChar w:fldCharType="end"/>
    </w:r>
    <w:r w:rsidR="00E01D6C">
      <w:rPr>
        <w:noProof/>
        <w:sz w:val="18"/>
        <w:szCs w:val="18"/>
      </w:rPr>
      <w:t>/8</w:t>
    </w:r>
  </w:p>
  <w:p w:rsidR="00E01D6C" w:rsidRDefault="00E01D6C" w:rsidP="00E01D6C">
    <w:pPr>
      <w:pStyle w:val="Footer"/>
      <w:rPr>
        <w:noProof/>
        <w:sz w:val="18"/>
        <w:szCs w:val="18"/>
      </w:rPr>
    </w:pPr>
    <w:r>
      <w:rPr>
        <w:noProof/>
        <w:sz w:val="18"/>
        <w:szCs w:val="18"/>
        <w:lang w:eastAsia="en-AU"/>
      </w:rPr>
      <mc:AlternateContent>
        <mc:Choice Requires="wps">
          <w:drawing>
            <wp:anchor distT="0" distB="0" distL="114300" distR="114300" simplePos="0" relativeHeight="251663360" behindDoc="0" locked="0" layoutInCell="1" allowOverlap="1" wp14:anchorId="2B9D965B" wp14:editId="579DE458">
              <wp:simplePos x="0" y="0"/>
              <wp:positionH relativeFrom="column">
                <wp:posOffset>2540</wp:posOffset>
              </wp:positionH>
              <wp:positionV relativeFrom="paragraph">
                <wp:posOffset>43180</wp:posOffset>
              </wp:positionV>
              <wp:extent cx="6534150" cy="9525"/>
              <wp:effectExtent l="0" t="0" r="19050" b="28575"/>
              <wp:wrapNone/>
              <wp:docPr id="12" name="Straight Connector 12"/>
              <wp:cNvGraphicFramePr/>
              <a:graphic xmlns:a="http://schemas.openxmlformats.org/drawingml/2006/main">
                <a:graphicData uri="http://schemas.microsoft.com/office/word/2010/wordprocessingShape">
                  <wps:wsp>
                    <wps:cNvCnPr/>
                    <wps:spPr>
                      <a:xfrm flipV="1">
                        <a:off x="0" y="0"/>
                        <a:ext cx="6534150" cy="9525"/>
                      </a:xfrm>
                      <a:prstGeom prst="line">
                        <a:avLst/>
                      </a:prstGeom>
                      <a:ln>
                        <a:solidFill>
                          <a:srgbClr val="03655F"/>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649624" id="Straight Connector 12"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2pt,3.4pt" to="514.7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" strokecolor="#03655f"/>
          </w:pict>
        </mc:Fallback>
      </mc:AlternateContent>
    </w:r>
  </w:p>
  <w:p w:rsidR="00E01D6C" w:rsidRPr="00E01D6C" w:rsidRDefault="00E01D6C" w:rsidP="00E01D6C">
    <w:pPr>
      <w:pStyle w:val="Footer"/>
      <w:ind w:right="-733"/>
      <w:rPr>
        <w:rFonts w:ascii="Gotham Medium" w:hAnsi="Gotham Medium"/>
        <w:color w:val="000000" w:themeColor="text1"/>
        <w:sz w:val="14"/>
        <w:szCs w:val="14"/>
      </w:rPr>
    </w:pPr>
    <w:r w:rsidRPr="00E461D8">
      <w:rPr>
        <w:rFonts w:ascii="Gotham Medium" w:hAnsi="Gotham Medium"/>
        <w:b/>
        <w:noProof/>
        <w:color w:val="000000" w:themeColor="text1"/>
        <w:sz w:val="14"/>
        <w:szCs w:val="14"/>
      </w:rPr>
      <w:t>TOWN</w:t>
    </w:r>
    <w:r>
      <w:rPr>
        <w:rFonts w:ascii="Gotham Medium" w:hAnsi="Gotham Medium"/>
        <w:b/>
        <w:noProof/>
        <w:color w:val="000000" w:themeColor="text1"/>
        <w:sz w:val="14"/>
        <w:szCs w:val="14"/>
      </w:rPr>
      <w:t xml:space="preserve">SVILLE CATHOLIC EDUCATION OFFICE              </w:t>
    </w:r>
    <w:r w:rsidRPr="00E461D8">
      <w:rPr>
        <w:rFonts w:ascii="Gotham Medium" w:hAnsi="Gotham Medium"/>
        <w:b/>
        <w:noProof/>
        <w:color w:val="000000" w:themeColor="text1"/>
        <w:sz w:val="14"/>
        <w:szCs w:val="14"/>
      </w:rPr>
      <w:t>T</w:t>
    </w:r>
    <w:r w:rsidRPr="00E461D8">
      <w:rPr>
        <w:rFonts w:ascii="Gotham Medium" w:hAnsi="Gotham Medium"/>
        <w:noProof/>
        <w:color w:val="000000" w:themeColor="text1"/>
        <w:sz w:val="14"/>
        <w:szCs w:val="14"/>
      </w:rPr>
      <w:t>. 07 4773 0900</w:t>
    </w:r>
    <w:r>
      <w:rPr>
        <w:rFonts w:ascii="Gotham Medium" w:hAnsi="Gotham Medium"/>
        <w:noProof/>
        <w:color w:val="000000" w:themeColor="text1"/>
        <w:sz w:val="14"/>
        <w:szCs w:val="14"/>
      </w:rPr>
      <w:t xml:space="preserve">              </w:t>
    </w:r>
    <w:r w:rsidRPr="00E461D8">
      <w:rPr>
        <w:rFonts w:ascii="Gotham Medium" w:hAnsi="Gotham Medium"/>
        <w:b/>
        <w:noProof/>
        <w:color w:val="000000" w:themeColor="text1"/>
        <w:sz w:val="14"/>
        <w:szCs w:val="14"/>
      </w:rPr>
      <w:t>E.</w:t>
    </w:r>
    <w:r w:rsidRPr="00E461D8">
      <w:rPr>
        <w:rFonts w:ascii="Gotham Medium" w:hAnsi="Gotham Medium"/>
        <w:noProof/>
        <w:color w:val="000000" w:themeColor="text1"/>
        <w:sz w:val="14"/>
        <w:szCs w:val="14"/>
      </w:rPr>
      <w:t xml:space="preserve"> </w:t>
    </w:r>
    <w:hyperlink r:id="rId1" w:history="1">
      <w:r w:rsidRPr="00E461D8">
        <w:rPr>
          <w:rStyle w:val="Hyperlink"/>
          <w:rFonts w:ascii="Gotham Medium" w:hAnsi="Gotham Medium"/>
          <w:noProof/>
          <w:color w:val="000000" w:themeColor="text1"/>
          <w:sz w:val="14"/>
          <w:szCs w:val="14"/>
        </w:rPr>
        <w:t>enquiries@tsv.catholic.edu.au</w:t>
      </w:r>
    </w:hyperlink>
    <w:r>
      <w:rPr>
        <w:rFonts w:ascii="Gotham Medium" w:hAnsi="Gotham Medium"/>
        <w:noProof/>
        <w:color w:val="000000" w:themeColor="text1"/>
        <w:sz w:val="14"/>
        <w:szCs w:val="14"/>
      </w:rPr>
      <w:t xml:space="preserve">               </w:t>
    </w:r>
    <w:r w:rsidRPr="00E461D8">
      <w:rPr>
        <w:rFonts w:ascii="Gotham Medium" w:hAnsi="Gotham Medium"/>
        <w:b/>
        <w:noProof/>
        <w:color w:val="000000" w:themeColor="text1"/>
        <w:sz w:val="14"/>
        <w:szCs w:val="14"/>
      </w:rPr>
      <w:t>tsv.catholic.edu.au</w:t>
    </w:r>
    <w:r w:rsidRPr="00E461D8">
      <w:rPr>
        <w:rFonts w:ascii="Gotham Medium" w:hAnsi="Gotham Medium"/>
        <w:noProof/>
        <w:color w:val="000000" w:themeColor="text1"/>
        <w:sz w:val="14"/>
        <w:szCs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1568" w:rsidRDefault="00A31568" w:rsidP="00901033">
      <w:pPr>
        <w:spacing w:after="0" w:line="240" w:lineRule="auto"/>
      </w:pPr>
      <w:r>
        <w:separator/>
      </w:r>
    </w:p>
  </w:footnote>
  <w:footnote w:type="continuationSeparator" w:id="0">
    <w:p w:rsidR="00A31568" w:rsidRDefault="00A31568" w:rsidP="009010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033" w:rsidRDefault="00901033" w:rsidP="003D5C91">
    <w:pPr>
      <w:pStyle w:val="Header"/>
      <w:tabs>
        <w:tab w:val="clear" w:pos="9026"/>
      </w:tabs>
    </w:pPr>
    <w:r>
      <w:rPr>
        <w:noProof/>
        <w:lang w:eastAsia="en-AU"/>
      </w:rPr>
      <w:drawing>
        <wp:anchor distT="0" distB="0" distL="114300" distR="114300" simplePos="0" relativeHeight="251659264" behindDoc="1" locked="0" layoutInCell="1" allowOverlap="1" wp14:anchorId="13DCECA2" wp14:editId="1D6EB13C">
          <wp:simplePos x="0" y="0"/>
          <wp:positionH relativeFrom="column">
            <wp:posOffset>-647065</wp:posOffset>
          </wp:positionH>
          <wp:positionV relativeFrom="paragraph">
            <wp:posOffset>-447040</wp:posOffset>
          </wp:positionV>
          <wp:extent cx="7557423" cy="10682004"/>
          <wp:effectExtent l="0" t="0" r="0" b="0"/>
          <wp:wrapNone/>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O4269_MeetingMinutes.jpg"/>
                  <pic:cNvPicPr/>
                </pic:nvPicPr>
                <pic:blipFill>
                  <a:blip r:embed="rId1">
                    <a:extLst>
                      <a:ext uri="{28A0092B-C50C-407E-A947-70E740481C1C}">
                        <a14:useLocalDpi xmlns:a14="http://schemas.microsoft.com/office/drawing/2010/main" val="0"/>
                      </a:ext>
                    </a:extLst>
                  </a:blip>
                  <a:stretch>
                    <a:fillRect/>
                  </a:stretch>
                </pic:blipFill>
                <pic:spPr>
                  <a:xfrm>
                    <a:off x="0" y="0"/>
                    <a:ext cx="7557423" cy="10682004"/>
                  </a:xfrm>
                  <a:prstGeom prst="rect">
                    <a:avLst/>
                  </a:prstGeom>
                </pic:spPr>
              </pic:pic>
            </a:graphicData>
          </a:graphic>
        </wp:anchor>
      </w:drawing>
    </w:r>
    <w:r w:rsidR="003D5C91">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133A2"/>
    <w:multiLevelType w:val="hybridMultilevel"/>
    <w:tmpl w:val="28C458DC"/>
    <w:lvl w:ilvl="0" w:tplc="0C09001B">
      <w:start w:val="1"/>
      <w:numFmt w:val="lowerRoman"/>
      <w:lvlText w:val="%1."/>
      <w:lvlJc w:val="righ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0AB7081"/>
    <w:multiLevelType w:val="hybridMultilevel"/>
    <w:tmpl w:val="C44068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EEE10E6"/>
    <w:multiLevelType w:val="hybridMultilevel"/>
    <w:tmpl w:val="14E634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39E25182"/>
    <w:multiLevelType w:val="hybridMultilevel"/>
    <w:tmpl w:val="58E24BA8"/>
    <w:lvl w:ilvl="0" w:tplc="0C090001">
      <w:start w:val="1"/>
      <w:numFmt w:val="bullet"/>
      <w:lvlText w:val=""/>
      <w:lvlJc w:val="left"/>
      <w:pPr>
        <w:tabs>
          <w:tab w:val="num" w:pos="680"/>
        </w:tabs>
        <w:ind w:left="680" w:hanging="680"/>
      </w:pPr>
      <w:rPr>
        <w:rFonts w:ascii="Symbol" w:hAnsi="Symbol" w:hint="default"/>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4" w15:restartNumberingAfterBreak="0">
    <w:nsid w:val="3D0C2F35"/>
    <w:multiLevelType w:val="multilevel"/>
    <w:tmpl w:val="959C1A40"/>
    <w:lvl w:ilvl="0">
      <w:start w:val="1"/>
      <w:numFmt w:val="lowerRoman"/>
      <w:lvlText w:val="%1."/>
      <w:lvlJc w:val="righ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78134B"/>
    <w:multiLevelType w:val="hybridMultilevel"/>
    <w:tmpl w:val="C57E08C6"/>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76A63F0"/>
    <w:multiLevelType w:val="hybridMultilevel"/>
    <w:tmpl w:val="82EE63FA"/>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840030B"/>
    <w:multiLevelType w:val="hybridMultilevel"/>
    <w:tmpl w:val="F18C1E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00E6861"/>
    <w:multiLevelType w:val="hybridMultilevel"/>
    <w:tmpl w:val="32C06CCC"/>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3F947FA"/>
    <w:multiLevelType w:val="multilevel"/>
    <w:tmpl w:val="1894334E"/>
    <w:lvl w:ilvl="0">
      <w:start w:val="1"/>
      <w:numFmt w:val="lowerRoman"/>
      <w:lvlText w:val="%1."/>
      <w:lvlJc w:val="righ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CC6FA5"/>
    <w:multiLevelType w:val="hybridMultilevel"/>
    <w:tmpl w:val="D7D831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CCD78C8"/>
    <w:multiLevelType w:val="hybridMultilevel"/>
    <w:tmpl w:val="EBA8496E"/>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D886829"/>
    <w:multiLevelType w:val="hybridMultilevel"/>
    <w:tmpl w:val="8C6443BA"/>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4EF661A"/>
    <w:multiLevelType w:val="multilevel"/>
    <w:tmpl w:val="8BF6CE06"/>
    <w:lvl w:ilvl="0">
      <w:start w:val="1"/>
      <w:numFmt w:val="lowerRoman"/>
      <w:lvlText w:val="%1."/>
      <w:lvlJc w:val="righ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6632838"/>
    <w:multiLevelType w:val="multilevel"/>
    <w:tmpl w:val="679433E4"/>
    <w:lvl w:ilvl="0">
      <w:start w:val="1"/>
      <w:numFmt w:val="lowerRoman"/>
      <w:lvlText w:val="%1."/>
      <w:lvlJc w:val="righ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BFA16B9"/>
    <w:multiLevelType w:val="multilevel"/>
    <w:tmpl w:val="C9F2FBC8"/>
    <w:lvl w:ilvl="0">
      <w:start w:val="1"/>
      <w:numFmt w:val="lowerRoman"/>
      <w:lvlText w:val="%1."/>
      <w:lvlJc w:val="righ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F891822"/>
    <w:multiLevelType w:val="hybridMultilevel"/>
    <w:tmpl w:val="0F48BC1E"/>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E736280"/>
    <w:multiLevelType w:val="hybridMultilevel"/>
    <w:tmpl w:val="AF98F6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2"/>
  </w:num>
  <w:num w:numId="4">
    <w:abstractNumId w:val="17"/>
  </w:num>
  <w:num w:numId="5">
    <w:abstractNumId w:val="16"/>
  </w:num>
  <w:num w:numId="6">
    <w:abstractNumId w:val="12"/>
  </w:num>
  <w:num w:numId="7">
    <w:abstractNumId w:val="11"/>
  </w:num>
  <w:num w:numId="8">
    <w:abstractNumId w:val="8"/>
  </w:num>
  <w:num w:numId="9">
    <w:abstractNumId w:val="6"/>
  </w:num>
  <w:num w:numId="10">
    <w:abstractNumId w:val="5"/>
  </w:num>
  <w:num w:numId="11">
    <w:abstractNumId w:val="0"/>
  </w:num>
  <w:num w:numId="12">
    <w:abstractNumId w:val="15"/>
  </w:num>
  <w:num w:numId="13">
    <w:abstractNumId w:val="14"/>
  </w:num>
  <w:num w:numId="14">
    <w:abstractNumId w:val="4"/>
  </w:num>
  <w:num w:numId="15">
    <w:abstractNumId w:val="13"/>
  </w:num>
  <w:num w:numId="16">
    <w:abstractNumId w:val="9"/>
  </w:num>
  <w:num w:numId="17">
    <w:abstractNumId w:val="7"/>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568"/>
    <w:rsid w:val="00023196"/>
    <w:rsid w:val="00072317"/>
    <w:rsid w:val="001036BB"/>
    <w:rsid w:val="0016096B"/>
    <w:rsid w:val="00185850"/>
    <w:rsid w:val="0020775D"/>
    <w:rsid w:val="00223724"/>
    <w:rsid w:val="0029693A"/>
    <w:rsid w:val="00302985"/>
    <w:rsid w:val="003171A9"/>
    <w:rsid w:val="00335304"/>
    <w:rsid w:val="00367DA0"/>
    <w:rsid w:val="003C7920"/>
    <w:rsid w:val="003D5C91"/>
    <w:rsid w:val="004429F6"/>
    <w:rsid w:val="004F3692"/>
    <w:rsid w:val="00610557"/>
    <w:rsid w:val="00631013"/>
    <w:rsid w:val="006547F9"/>
    <w:rsid w:val="00654C35"/>
    <w:rsid w:val="0067022D"/>
    <w:rsid w:val="00693C47"/>
    <w:rsid w:val="006E1AB4"/>
    <w:rsid w:val="00895092"/>
    <w:rsid w:val="008A505D"/>
    <w:rsid w:val="00901033"/>
    <w:rsid w:val="00972563"/>
    <w:rsid w:val="009803FE"/>
    <w:rsid w:val="00982736"/>
    <w:rsid w:val="009B381C"/>
    <w:rsid w:val="009F2B7A"/>
    <w:rsid w:val="00A31568"/>
    <w:rsid w:val="00B265CA"/>
    <w:rsid w:val="00B91D8A"/>
    <w:rsid w:val="00BB540A"/>
    <w:rsid w:val="00BE5B9E"/>
    <w:rsid w:val="00C14C2D"/>
    <w:rsid w:val="00CB2935"/>
    <w:rsid w:val="00CE571A"/>
    <w:rsid w:val="00D116E1"/>
    <w:rsid w:val="00D42E93"/>
    <w:rsid w:val="00D741C8"/>
    <w:rsid w:val="00E01D6C"/>
    <w:rsid w:val="00E13A28"/>
    <w:rsid w:val="00E24B4D"/>
    <w:rsid w:val="00EA3DE3"/>
    <w:rsid w:val="00F13406"/>
    <w:rsid w:val="00F47C02"/>
    <w:rsid w:val="00F66066"/>
    <w:rsid w:val="00FA78BD"/>
    <w:rsid w:val="00FE5A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CC66753"/>
  <w15:docId w15:val="{A8EFDA35-DD6A-4459-A20F-353016563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47F9"/>
  </w:style>
  <w:style w:type="paragraph" w:styleId="Heading1">
    <w:name w:val="heading 1"/>
    <w:basedOn w:val="Normal"/>
    <w:next w:val="Normal"/>
    <w:link w:val="Heading1Char"/>
    <w:uiPriority w:val="9"/>
    <w:qFormat/>
    <w:rsid w:val="00972563"/>
    <w:pPr>
      <w:keepNext/>
      <w:keepLines/>
      <w:spacing w:before="480" w:after="0"/>
      <w:outlineLvl w:val="0"/>
    </w:pPr>
    <w:rPr>
      <w:rFonts w:eastAsiaTheme="majorEastAsia" w:cstheme="majorBidi"/>
      <w:bCs/>
      <w:color w:val="8CC63E" w:themeColor="accent4"/>
      <w:sz w:val="60"/>
      <w:szCs w:val="28"/>
    </w:rPr>
  </w:style>
  <w:style w:type="paragraph" w:styleId="Heading2">
    <w:name w:val="heading 2"/>
    <w:basedOn w:val="Normal"/>
    <w:next w:val="Normal"/>
    <w:link w:val="Heading2Char"/>
    <w:uiPriority w:val="9"/>
    <w:semiHidden/>
    <w:unhideWhenUsed/>
    <w:qFormat/>
    <w:rsid w:val="00631013"/>
    <w:pPr>
      <w:keepNext/>
      <w:keepLines/>
      <w:spacing w:before="200" w:after="0"/>
      <w:outlineLvl w:val="1"/>
    </w:pPr>
    <w:rPr>
      <w:rFonts w:ascii="Gotham Medium" w:eastAsiaTheme="majorEastAsia" w:hAnsi="Gotham Medium" w:cstheme="majorBidi"/>
      <w:bCs/>
      <w:color w:val="03655F" w:themeColor="accent3"/>
      <w:sz w:val="4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10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1033"/>
  </w:style>
  <w:style w:type="paragraph" w:styleId="Footer">
    <w:name w:val="footer"/>
    <w:basedOn w:val="Normal"/>
    <w:link w:val="FooterChar"/>
    <w:uiPriority w:val="99"/>
    <w:unhideWhenUsed/>
    <w:rsid w:val="009010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1033"/>
  </w:style>
  <w:style w:type="character" w:customStyle="1" w:styleId="Heading1Char">
    <w:name w:val="Heading 1 Char"/>
    <w:basedOn w:val="DefaultParagraphFont"/>
    <w:link w:val="Heading1"/>
    <w:uiPriority w:val="9"/>
    <w:rsid w:val="00972563"/>
    <w:rPr>
      <w:rFonts w:eastAsiaTheme="majorEastAsia" w:cstheme="majorBidi"/>
      <w:bCs/>
      <w:color w:val="8CC63E" w:themeColor="accent4"/>
      <w:sz w:val="60"/>
      <w:szCs w:val="28"/>
    </w:rPr>
  </w:style>
  <w:style w:type="character" w:customStyle="1" w:styleId="Heading2Char">
    <w:name w:val="Heading 2 Char"/>
    <w:basedOn w:val="DefaultParagraphFont"/>
    <w:link w:val="Heading2"/>
    <w:uiPriority w:val="9"/>
    <w:semiHidden/>
    <w:rsid w:val="00631013"/>
    <w:rPr>
      <w:rFonts w:ascii="Gotham Medium" w:eastAsiaTheme="majorEastAsia" w:hAnsi="Gotham Medium" w:cstheme="majorBidi"/>
      <w:bCs/>
      <w:color w:val="03655F" w:themeColor="accent3"/>
      <w:sz w:val="40"/>
      <w:szCs w:val="26"/>
    </w:rPr>
  </w:style>
  <w:style w:type="paragraph" w:styleId="Title">
    <w:name w:val="Title"/>
    <w:basedOn w:val="Normal"/>
    <w:next w:val="Normal"/>
    <w:link w:val="TitleChar"/>
    <w:uiPriority w:val="10"/>
    <w:rsid w:val="0016096B"/>
    <w:pPr>
      <w:pBdr>
        <w:bottom w:val="single" w:sz="8" w:space="4" w:color="143F90" w:themeColor="accent1"/>
      </w:pBdr>
      <w:spacing w:after="300" w:line="240" w:lineRule="auto"/>
      <w:contextualSpacing/>
    </w:pPr>
    <w:rPr>
      <w:rFonts w:asciiTheme="majorHAnsi" w:eastAsiaTheme="majorEastAsia" w:hAnsiTheme="majorHAnsi" w:cstheme="majorBidi"/>
      <w:color w:val="BFBFBF" w:themeColor="text2" w:themeShade="BF"/>
      <w:spacing w:val="5"/>
      <w:kern w:val="28"/>
      <w:sz w:val="52"/>
      <w:szCs w:val="52"/>
    </w:rPr>
  </w:style>
  <w:style w:type="character" w:customStyle="1" w:styleId="TitleChar">
    <w:name w:val="Title Char"/>
    <w:basedOn w:val="DefaultParagraphFont"/>
    <w:link w:val="Title"/>
    <w:uiPriority w:val="10"/>
    <w:rsid w:val="0016096B"/>
    <w:rPr>
      <w:rFonts w:asciiTheme="majorHAnsi" w:eastAsiaTheme="majorEastAsia" w:hAnsiTheme="majorHAnsi" w:cstheme="majorBidi"/>
      <w:color w:val="BFBFBF" w:themeColor="text2" w:themeShade="BF"/>
      <w:spacing w:val="5"/>
      <w:kern w:val="28"/>
      <w:sz w:val="52"/>
      <w:szCs w:val="52"/>
    </w:rPr>
  </w:style>
  <w:style w:type="table" w:customStyle="1" w:styleId="TableGrid1">
    <w:name w:val="Table Grid1"/>
    <w:basedOn w:val="TableNormal"/>
    <w:next w:val="TableGrid"/>
    <w:uiPriority w:val="39"/>
    <w:rsid w:val="00A315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1568"/>
    <w:pPr>
      <w:ind w:left="720"/>
      <w:contextualSpacing/>
    </w:pPr>
  </w:style>
  <w:style w:type="table" w:styleId="TableGrid">
    <w:name w:val="Table Grid"/>
    <w:basedOn w:val="TableNormal"/>
    <w:uiPriority w:val="59"/>
    <w:rsid w:val="00A315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6547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E01D6C"/>
    <w:rPr>
      <w:color w:val="0000FF"/>
      <w:u w:val="single"/>
    </w:rPr>
  </w:style>
  <w:style w:type="paragraph" w:styleId="NormalWeb">
    <w:name w:val="Normal (Web)"/>
    <w:basedOn w:val="Normal"/>
    <w:uiPriority w:val="99"/>
    <w:unhideWhenUsed/>
    <w:rsid w:val="00FE5AAF"/>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QuickStyle" Target="diagrams/quickStyle1.xm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tsv.catholic.edu.au/" TargetMode="External"/><Relationship Id="rId12" Type="http://schemas.openxmlformats.org/officeDocument/2006/relationships/diagramLayout" Target="diagrams/layout1.xm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Data" Target="diagrams/data1.xml"/><Relationship Id="rId5" Type="http://schemas.openxmlformats.org/officeDocument/2006/relationships/footnotes" Target="footnotes.xml"/><Relationship Id="rId15" Type="http://schemas.microsoft.com/office/2007/relationships/diagramDrawing" Target="diagrams/drawing1.xml"/><Relationship Id="rId10" Type="http://schemas.openxmlformats.org/officeDocument/2006/relationships/hyperlink" Target="https://drive.google.com/file/d/0B6-0NCbXOix6ZDBIRlFDdDBXNmc/view"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diagramColors" Target="diagrams/colors1.xml"/></Relationships>
</file>

<file path=word/_rels/footer1.xml.rels><?xml version="1.0" encoding="UTF-8" standalone="yes"?>
<Relationships xmlns="http://schemas.openxmlformats.org/package/2006/relationships"><Relationship Id="rId1" Type="http://schemas.openxmlformats.org/officeDocument/2006/relationships/hyperlink" Target="mailto:enquiries@tsv.catholic.edu.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enquiries@tsv.catholic.edu.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diagrams/colors1.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C5EB547-B1DA-4E88-B5D1-2E551DDBE333}" type="doc">
      <dgm:prSet loTypeId="urn:microsoft.com/office/officeart/2005/8/layout/orgChart1" loCatId="hierarchy" qsTypeId="urn:microsoft.com/office/officeart/2005/8/quickstyle/simple1" qsCatId="simple" csTypeId="urn:microsoft.com/office/officeart/2005/8/colors/accent3_1" csCatId="accent3" phldr="1"/>
      <dgm:spPr/>
      <dgm:t>
        <a:bodyPr/>
        <a:lstStyle/>
        <a:p>
          <a:endParaRPr lang="en-US"/>
        </a:p>
      </dgm:t>
    </dgm:pt>
    <dgm:pt modelId="{8DA0AB47-70A0-442C-9D99-B63B19FE2A18}">
      <dgm:prSet phldrT="[Text]" custT="1"/>
      <dgm:spPr>
        <a:xfrm>
          <a:off x="838888" y="76881"/>
          <a:ext cx="1694073" cy="461012"/>
        </a:xfrm>
        <a:prstGeom prst="rect">
          <a:avLst/>
        </a:prstGeom>
        <a:solidFill>
          <a:srgbClr val="FFFFFF">
            <a:hueOff val="0"/>
            <a:satOff val="0"/>
            <a:lumOff val="0"/>
            <a:alphaOff val="0"/>
          </a:srgbClr>
        </a:solidFill>
        <a:ln w="25400" cap="flat" cmpd="sng" algn="ctr">
          <a:solidFill>
            <a:srgbClr val="03655F">
              <a:shade val="80000"/>
              <a:hueOff val="0"/>
              <a:satOff val="0"/>
              <a:lumOff val="0"/>
              <a:alphaOff val="0"/>
            </a:srgbClr>
          </a:solidFill>
          <a:prstDash val="solid"/>
          <a:miter lim="800000"/>
        </a:ln>
        <a:effectLst/>
      </dgm:spPr>
      <dgm:t>
        <a:bodyPr/>
        <a:lstStyle/>
        <a:p>
          <a:pPr algn="ctr">
            <a:buNone/>
          </a:pPr>
          <a:r>
            <a:rPr lang="en-US" sz="1100">
              <a:solidFill>
                <a:sysClr val="windowText" lastClr="000000">
                  <a:hueOff val="0"/>
                  <a:satOff val="0"/>
                  <a:lumOff val="0"/>
                  <a:alphaOff val="0"/>
                </a:sysClr>
              </a:solidFill>
              <a:latin typeface="Calibri"/>
              <a:ea typeface="+mn-ea"/>
              <a:cs typeface="+mn-cs"/>
            </a:rPr>
            <a:t>Education Consultant</a:t>
          </a:r>
        </a:p>
      </dgm:t>
    </dgm:pt>
    <dgm:pt modelId="{B7A65611-98D6-4557-A876-45312D2413AB}" type="parTrans" cxnId="{82EDFA41-9B49-4589-A7EE-703CE6D1FD87}">
      <dgm:prSet/>
      <dgm:spPr/>
      <dgm:t>
        <a:bodyPr/>
        <a:lstStyle/>
        <a:p>
          <a:pPr algn="ctr"/>
          <a:endParaRPr lang="en-US"/>
        </a:p>
      </dgm:t>
    </dgm:pt>
    <dgm:pt modelId="{4183241D-1C48-4691-AC00-FEAE996F7840}" type="sibTrans" cxnId="{82EDFA41-9B49-4589-A7EE-703CE6D1FD87}">
      <dgm:prSet/>
      <dgm:spPr/>
      <dgm:t>
        <a:bodyPr/>
        <a:lstStyle/>
        <a:p>
          <a:pPr algn="ctr"/>
          <a:endParaRPr lang="en-US"/>
        </a:p>
      </dgm:t>
    </dgm:pt>
    <dgm:pt modelId="{03776B35-6026-4727-B57E-51B9A20B1691}">
      <dgm:prSet phldrT="[Text]" custT="1"/>
      <dgm:spPr>
        <a:xfrm>
          <a:off x="1569" y="741043"/>
          <a:ext cx="1694073" cy="461012"/>
        </a:xfrm>
        <a:prstGeom prst="rect">
          <a:avLst/>
        </a:prstGeom>
        <a:noFill/>
        <a:ln w="25400" cap="flat" cmpd="sng" algn="ctr">
          <a:solidFill>
            <a:srgbClr val="03655F">
              <a:shade val="80000"/>
              <a:hueOff val="0"/>
              <a:satOff val="0"/>
              <a:lumOff val="0"/>
              <a:alphaOff val="0"/>
            </a:srgbClr>
          </a:solidFill>
          <a:prstDash val="solid"/>
          <a:miter lim="800000"/>
        </a:ln>
        <a:effectLst/>
      </dgm:spPr>
      <dgm:t>
        <a:bodyPr/>
        <a:lstStyle/>
        <a:p>
          <a:pPr algn="ctr">
            <a:buNone/>
          </a:pPr>
          <a:r>
            <a:rPr lang="en-US" sz="1100" b="0">
              <a:solidFill>
                <a:sysClr val="windowText" lastClr="000000">
                  <a:hueOff val="0"/>
                  <a:satOff val="0"/>
                  <a:lumOff val="0"/>
                  <a:alphaOff val="0"/>
                </a:sysClr>
              </a:solidFill>
              <a:latin typeface="Calibri"/>
              <a:ea typeface="+mn-ea"/>
              <a:cs typeface="+mn-cs"/>
            </a:rPr>
            <a:t>Principal</a:t>
          </a:r>
        </a:p>
      </dgm:t>
    </dgm:pt>
    <dgm:pt modelId="{FA7A8E12-A453-4FE3-B39F-1DA818075FE3}" type="parTrans" cxnId="{D1FA727A-CA51-4B24-8BD1-4C322F584C80}">
      <dgm:prSet/>
      <dgm:spPr>
        <a:xfrm>
          <a:off x="848606" y="537893"/>
          <a:ext cx="837318" cy="203149"/>
        </a:xfrm>
        <a:custGeom>
          <a:avLst/>
          <a:gdLst/>
          <a:ahLst/>
          <a:cxnLst/>
          <a:rect l="0" t="0" r="0" b="0"/>
          <a:pathLst>
            <a:path>
              <a:moveTo>
                <a:pt x="45720" y="0"/>
              </a:moveTo>
              <a:lnTo>
                <a:pt x="45720" y="212314"/>
              </a:lnTo>
            </a:path>
          </a:pathLst>
        </a:custGeom>
        <a:noFill/>
        <a:ln w="25400" cap="flat" cmpd="sng" algn="ctr">
          <a:solidFill>
            <a:srgbClr val="03655F">
              <a:shade val="60000"/>
              <a:hueOff val="0"/>
              <a:satOff val="0"/>
              <a:lumOff val="0"/>
              <a:alphaOff val="0"/>
            </a:srgbClr>
          </a:solidFill>
          <a:prstDash val="solid"/>
          <a:miter lim="800000"/>
        </a:ln>
        <a:effectLst/>
      </dgm:spPr>
      <dgm:t>
        <a:bodyPr/>
        <a:lstStyle/>
        <a:p>
          <a:pPr algn="ctr"/>
          <a:endParaRPr lang="en-US"/>
        </a:p>
      </dgm:t>
    </dgm:pt>
    <dgm:pt modelId="{410BC66A-E193-49E9-9F5D-C3765DF2983F}" type="sibTrans" cxnId="{D1FA727A-CA51-4B24-8BD1-4C322F584C80}">
      <dgm:prSet/>
      <dgm:spPr/>
      <dgm:t>
        <a:bodyPr/>
        <a:lstStyle/>
        <a:p>
          <a:pPr algn="ctr"/>
          <a:endParaRPr lang="en-US"/>
        </a:p>
      </dgm:t>
    </dgm:pt>
    <dgm:pt modelId="{8948E4F9-BCDF-4AAC-A5EC-4BFF645A8867}">
      <dgm:prSet phldrT="[Text]" custT="1"/>
      <dgm:spPr>
        <a:xfrm>
          <a:off x="425088" y="1395681"/>
          <a:ext cx="1694073" cy="461012"/>
        </a:xfrm>
        <a:prstGeom prst="rect">
          <a:avLst/>
        </a:prstGeom>
        <a:solidFill>
          <a:srgbClr val="92D050"/>
        </a:solidFill>
        <a:ln w="25400" cap="flat" cmpd="sng" algn="ctr">
          <a:solidFill>
            <a:srgbClr val="03655F">
              <a:shade val="80000"/>
              <a:hueOff val="0"/>
              <a:satOff val="0"/>
              <a:lumOff val="0"/>
              <a:alphaOff val="0"/>
            </a:srgbClr>
          </a:solidFill>
          <a:prstDash val="solid"/>
          <a:miter lim="800000"/>
        </a:ln>
        <a:effectLst/>
      </dgm:spPr>
      <dgm:t>
        <a:bodyPr/>
        <a:lstStyle/>
        <a:p>
          <a:pPr algn="ctr">
            <a:buNone/>
          </a:pPr>
          <a:r>
            <a:rPr lang="en-US" sz="1100" b="1">
              <a:solidFill>
                <a:sysClr val="windowText" lastClr="000000">
                  <a:hueOff val="0"/>
                  <a:satOff val="0"/>
                  <a:lumOff val="0"/>
                  <a:alphaOff val="0"/>
                </a:sysClr>
              </a:solidFill>
              <a:latin typeface="Calibri"/>
              <a:ea typeface="+mn-ea"/>
              <a:cs typeface="+mn-cs"/>
            </a:rPr>
            <a:t>Assistant Principal </a:t>
          </a:r>
        </a:p>
        <a:p>
          <a:pPr algn="ctr">
            <a:buNone/>
          </a:pPr>
          <a:r>
            <a:rPr lang="en-US" sz="1100" b="1">
              <a:solidFill>
                <a:sysClr val="windowText" lastClr="000000">
                  <a:hueOff val="0"/>
                  <a:satOff val="0"/>
                  <a:lumOff val="0"/>
                  <a:alphaOff val="0"/>
                </a:sysClr>
              </a:solidFill>
              <a:latin typeface="Calibri"/>
              <a:ea typeface="+mn-ea"/>
              <a:cs typeface="+mn-cs"/>
            </a:rPr>
            <a:t>Religious Education</a:t>
          </a:r>
        </a:p>
      </dgm:t>
    </dgm:pt>
    <dgm:pt modelId="{6460F6EB-C253-4D21-878D-51B3BFA61A51}" type="parTrans" cxnId="{344186AC-8277-402A-8232-9E8F27AFDF84}">
      <dgm:prSet/>
      <dgm:spPr>
        <a:xfrm>
          <a:off x="170977" y="1202056"/>
          <a:ext cx="254111" cy="424131"/>
        </a:xfrm>
        <a:custGeom>
          <a:avLst/>
          <a:gdLst/>
          <a:ahLst/>
          <a:cxnLst/>
          <a:rect l="0" t="0" r="0" b="0"/>
          <a:pathLst>
            <a:path>
              <a:moveTo>
                <a:pt x="0" y="0"/>
              </a:moveTo>
              <a:lnTo>
                <a:pt x="0" y="465069"/>
              </a:lnTo>
              <a:lnTo>
                <a:pt x="278638" y="465069"/>
              </a:lnTo>
            </a:path>
          </a:pathLst>
        </a:custGeom>
        <a:noFill/>
        <a:ln w="25400" cap="flat" cmpd="sng" algn="ctr">
          <a:solidFill>
            <a:srgbClr val="03655F">
              <a:shade val="80000"/>
              <a:hueOff val="0"/>
              <a:satOff val="0"/>
              <a:lumOff val="0"/>
              <a:alphaOff val="0"/>
            </a:srgbClr>
          </a:solidFill>
          <a:prstDash val="solid"/>
          <a:miter lim="800000"/>
        </a:ln>
        <a:effectLst/>
      </dgm:spPr>
      <dgm:t>
        <a:bodyPr/>
        <a:lstStyle/>
        <a:p>
          <a:pPr algn="ctr"/>
          <a:endParaRPr lang="en-US"/>
        </a:p>
      </dgm:t>
    </dgm:pt>
    <dgm:pt modelId="{112508D3-333F-4D44-988F-0A9441E9731E}" type="sibTrans" cxnId="{344186AC-8277-402A-8232-9E8F27AFDF84}">
      <dgm:prSet/>
      <dgm:spPr/>
      <dgm:t>
        <a:bodyPr/>
        <a:lstStyle/>
        <a:p>
          <a:pPr algn="ctr"/>
          <a:endParaRPr lang="en-US"/>
        </a:p>
      </dgm:t>
    </dgm:pt>
    <dgm:pt modelId="{F3DB823D-2887-4390-A561-B65E0FE09EA6}">
      <dgm:prSet custT="1"/>
      <dgm:spPr>
        <a:xfrm>
          <a:off x="1889268" y="741043"/>
          <a:ext cx="1500061" cy="461012"/>
        </a:xfrm>
        <a:solidFill>
          <a:sysClr val="window" lastClr="FFFFFF">
            <a:hueOff val="0"/>
            <a:satOff val="0"/>
            <a:lumOff val="0"/>
            <a:alphaOff val="0"/>
          </a:sysClr>
        </a:solidFill>
        <a:ln w="28575" cap="flat" cmpd="sng" algn="ctr">
          <a:solidFill>
            <a:srgbClr val="03655F"/>
          </a:solidFill>
          <a:prstDash val="solid"/>
          <a:miter lim="800000"/>
        </a:ln>
        <a:effectLst/>
      </dgm:spPr>
      <dgm:t>
        <a:bodyPr/>
        <a:lstStyle/>
        <a:p>
          <a:pPr>
            <a:buNone/>
          </a:pPr>
          <a:r>
            <a:rPr lang="en-AU" sz="1100">
              <a:solidFill>
                <a:sysClr val="windowText" lastClr="000000">
                  <a:hueOff val="0"/>
                  <a:satOff val="0"/>
                  <a:lumOff val="0"/>
                  <a:alphaOff val="0"/>
                </a:sysClr>
              </a:solidFill>
              <a:latin typeface="Calibri" panose="020F0502020204030204"/>
              <a:ea typeface="+mn-ea"/>
              <a:cs typeface="+mn-cs"/>
            </a:rPr>
            <a:t>Religious Education Adviser</a:t>
          </a:r>
        </a:p>
      </dgm:t>
    </dgm:pt>
    <dgm:pt modelId="{3299EADD-6A9F-47F1-BFD9-19F30032C071}" type="parTrans" cxnId="{91C2E782-5DD7-40C4-B0A6-8FF8C4E2E768}">
      <dgm:prSet/>
      <dgm:spPr>
        <a:xfrm>
          <a:off x="1685925" y="537893"/>
          <a:ext cx="953373" cy="203149"/>
        </a:xfrm>
        <a:noFill/>
        <a:ln w="12700" cap="flat" cmpd="sng" algn="ctr">
          <a:noFill/>
          <a:prstDash val="solid"/>
          <a:miter lim="800000"/>
        </a:ln>
        <a:effectLst/>
      </dgm:spPr>
      <dgm:t>
        <a:bodyPr/>
        <a:lstStyle/>
        <a:p>
          <a:endParaRPr lang="en-AU"/>
        </a:p>
      </dgm:t>
    </dgm:pt>
    <dgm:pt modelId="{B9868D82-2F4D-4CB9-AEAB-357225A6B552}" type="sibTrans" cxnId="{91C2E782-5DD7-40C4-B0A6-8FF8C4E2E768}">
      <dgm:prSet/>
      <dgm:spPr/>
      <dgm:t>
        <a:bodyPr/>
        <a:lstStyle/>
        <a:p>
          <a:endParaRPr lang="en-AU"/>
        </a:p>
      </dgm:t>
    </dgm:pt>
    <dgm:pt modelId="{2A47C401-C100-4B08-8ADC-859EFE272619}" type="pres">
      <dgm:prSet presAssocID="{8C5EB547-B1DA-4E88-B5D1-2E551DDBE333}" presName="hierChild1" presStyleCnt="0">
        <dgm:presLayoutVars>
          <dgm:orgChart val="1"/>
          <dgm:chPref val="1"/>
          <dgm:dir/>
          <dgm:animOne val="branch"/>
          <dgm:animLvl val="lvl"/>
          <dgm:resizeHandles/>
        </dgm:presLayoutVars>
      </dgm:prSet>
      <dgm:spPr/>
      <dgm:t>
        <a:bodyPr/>
        <a:lstStyle/>
        <a:p>
          <a:endParaRPr lang="en-US"/>
        </a:p>
      </dgm:t>
    </dgm:pt>
    <dgm:pt modelId="{9C5DFF31-7945-4023-829B-C295A87127E6}" type="pres">
      <dgm:prSet presAssocID="{8DA0AB47-70A0-442C-9D99-B63B19FE2A18}" presName="hierRoot1" presStyleCnt="0">
        <dgm:presLayoutVars>
          <dgm:hierBranch val="init"/>
        </dgm:presLayoutVars>
      </dgm:prSet>
      <dgm:spPr/>
    </dgm:pt>
    <dgm:pt modelId="{68D0766C-AEC0-4653-97E9-FED545DC7B4A}" type="pres">
      <dgm:prSet presAssocID="{8DA0AB47-70A0-442C-9D99-B63B19FE2A18}" presName="rootComposite1" presStyleCnt="0"/>
      <dgm:spPr/>
    </dgm:pt>
    <dgm:pt modelId="{2EC6151F-7040-4521-B6E4-383F715A49D5}" type="pres">
      <dgm:prSet presAssocID="{8DA0AB47-70A0-442C-9D99-B63B19FE2A18}" presName="rootText1" presStyleLbl="node0" presStyleIdx="0" presStyleCnt="1" custScaleX="183734" custLinFactNeighborX="-93501" custLinFactNeighborY="-22120">
        <dgm:presLayoutVars>
          <dgm:chPref val="3"/>
        </dgm:presLayoutVars>
      </dgm:prSet>
      <dgm:spPr/>
      <dgm:t>
        <a:bodyPr/>
        <a:lstStyle/>
        <a:p>
          <a:endParaRPr lang="en-US"/>
        </a:p>
      </dgm:t>
    </dgm:pt>
    <dgm:pt modelId="{7B1D0557-7AD7-4FAC-B44F-BF28A322CCC7}" type="pres">
      <dgm:prSet presAssocID="{8DA0AB47-70A0-442C-9D99-B63B19FE2A18}" presName="rootConnector1" presStyleLbl="node1" presStyleIdx="0" presStyleCnt="0"/>
      <dgm:spPr/>
      <dgm:t>
        <a:bodyPr/>
        <a:lstStyle/>
        <a:p>
          <a:endParaRPr lang="en-US"/>
        </a:p>
      </dgm:t>
    </dgm:pt>
    <dgm:pt modelId="{4420F9E3-31D6-48F7-BEBC-82E156633644}" type="pres">
      <dgm:prSet presAssocID="{8DA0AB47-70A0-442C-9D99-B63B19FE2A18}" presName="hierChild2" presStyleCnt="0"/>
      <dgm:spPr/>
    </dgm:pt>
    <dgm:pt modelId="{AAF2A304-C1D6-4358-A3F9-81C13D5793AA}" type="pres">
      <dgm:prSet presAssocID="{FA7A8E12-A453-4FE3-B39F-1DA818075FE3}" presName="Name37" presStyleLbl="parChTrans1D2" presStyleIdx="0" presStyleCnt="2"/>
      <dgm:spPr/>
      <dgm:t>
        <a:bodyPr/>
        <a:lstStyle/>
        <a:p>
          <a:endParaRPr lang="en-US"/>
        </a:p>
      </dgm:t>
    </dgm:pt>
    <dgm:pt modelId="{2D91176D-8945-4629-BBB5-E8F63A9DB9B5}" type="pres">
      <dgm:prSet presAssocID="{03776B35-6026-4727-B57E-51B9A20B1691}" presName="hierRoot2" presStyleCnt="0">
        <dgm:presLayoutVars>
          <dgm:hierBranch val="init"/>
        </dgm:presLayoutVars>
      </dgm:prSet>
      <dgm:spPr/>
    </dgm:pt>
    <dgm:pt modelId="{7958DA45-66DF-445E-9EC5-2B8A16C6E896}" type="pres">
      <dgm:prSet presAssocID="{03776B35-6026-4727-B57E-51B9A20B1691}" presName="rootComposite" presStyleCnt="0"/>
      <dgm:spPr/>
    </dgm:pt>
    <dgm:pt modelId="{9B460021-CAD8-4239-A73B-F8A4F2806897}" type="pres">
      <dgm:prSet presAssocID="{03776B35-6026-4727-B57E-51B9A20B1691}" presName="rootText" presStyleLbl="node2" presStyleIdx="0" presStyleCnt="2" custScaleX="183734" custLinFactNeighborX="-170" custLinFactNeighborY="-20345">
        <dgm:presLayoutVars>
          <dgm:chPref val="3"/>
        </dgm:presLayoutVars>
      </dgm:prSet>
      <dgm:spPr/>
      <dgm:t>
        <a:bodyPr/>
        <a:lstStyle/>
        <a:p>
          <a:endParaRPr lang="en-US"/>
        </a:p>
      </dgm:t>
    </dgm:pt>
    <dgm:pt modelId="{08033261-74B5-423E-8ABC-B5D17A09B148}" type="pres">
      <dgm:prSet presAssocID="{03776B35-6026-4727-B57E-51B9A20B1691}" presName="rootConnector" presStyleLbl="node2" presStyleIdx="0" presStyleCnt="2"/>
      <dgm:spPr/>
      <dgm:t>
        <a:bodyPr/>
        <a:lstStyle/>
        <a:p>
          <a:endParaRPr lang="en-US"/>
        </a:p>
      </dgm:t>
    </dgm:pt>
    <dgm:pt modelId="{9C784488-75DE-49A1-8AF9-F8D9289B9479}" type="pres">
      <dgm:prSet presAssocID="{03776B35-6026-4727-B57E-51B9A20B1691}" presName="hierChild4" presStyleCnt="0"/>
      <dgm:spPr/>
    </dgm:pt>
    <dgm:pt modelId="{9A4E9172-1704-43FF-9AC4-7450FAFF2A0F}" type="pres">
      <dgm:prSet presAssocID="{6460F6EB-C253-4D21-878D-51B3BFA61A51}" presName="Name37" presStyleLbl="parChTrans1D3" presStyleIdx="0" presStyleCnt="1"/>
      <dgm:spPr/>
      <dgm:t>
        <a:bodyPr/>
        <a:lstStyle/>
        <a:p>
          <a:endParaRPr lang="en-US"/>
        </a:p>
      </dgm:t>
    </dgm:pt>
    <dgm:pt modelId="{64F887FE-4B78-4D33-867B-1BBB71C93C59}" type="pres">
      <dgm:prSet presAssocID="{8948E4F9-BCDF-4AAC-A5EC-4BFF645A8867}" presName="hierRoot2" presStyleCnt="0">
        <dgm:presLayoutVars>
          <dgm:hierBranch val="init"/>
        </dgm:presLayoutVars>
      </dgm:prSet>
      <dgm:spPr/>
    </dgm:pt>
    <dgm:pt modelId="{EE33E14F-4DE9-4FE6-A321-31116CB82DD4}" type="pres">
      <dgm:prSet presAssocID="{8948E4F9-BCDF-4AAC-A5EC-4BFF645A8867}" presName="rootComposite" presStyleCnt="0"/>
      <dgm:spPr/>
    </dgm:pt>
    <dgm:pt modelId="{C73B99B6-4B01-46A3-B877-9B095624C988}" type="pres">
      <dgm:prSet presAssocID="{8948E4F9-BCDF-4AAC-A5EC-4BFF645A8867}" presName="rootText" presStyleLbl="node3" presStyleIdx="0" presStyleCnt="1" custScaleX="183734">
        <dgm:presLayoutVars>
          <dgm:chPref val="3"/>
        </dgm:presLayoutVars>
      </dgm:prSet>
      <dgm:spPr/>
      <dgm:t>
        <a:bodyPr/>
        <a:lstStyle/>
        <a:p>
          <a:endParaRPr lang="en-US"/>
        </a:p>
      </dgm:t>
    </dgm:pt>
    <dgm:pt modelId="{99F39028-E1AE-4039-92BF-D71C94E7F959}" type="pres">
      <dgm:prSet presAssocID="{8948E4F9-BCDF-4AAC-A5EC-4BFF645A8867}" presName="rootConnector" presStyleLbl="node3" presStyleIdx="0" presStyleCnt="1"/>
      <dgm:spPr/>
      <dgm:t>
        <a:bodyPr/>
        <a:lstStyle/>
        <a:p>
          <a:endParaRPr lang="en-US"/>
        </a:p>
      </dgm:t>
    </dgm:pt>
    <dgm:pt modelId="{BDCD77EC-BB6B-4126-87D1-A6E4185869B8}" type="pres">
      <dgm:prSet presAssocID="{8948E4F9-BCDF-4AAC-A5EC-4BFF645A8867}" presName="hierChild4" presStyleCnt="0"/>
      <dgm:spPr/>
    </dgm:pt>
    <dgm:pt modelId="{380AD445-4A70-4D09-B54B-4C7CE8B0317F}" type="pres">
      <dgm:prSet presAssocID="{8948E4F9-BCDF-4AAC-A5EC-4BFF645A8867}" presName="hierChild5" presStyleCnt="0"/>
      <dgm:spPr/>
    </dgm:pt>
    <dgm:pt modelId="{2F5A31C1-8594-48CD-BF86-38603895B47C}" type="pres">
      <dgm:prSet presAssocID="{03776B35-6026-4727-B57E-51B9A20B1691}" presName="hierChild5" presStyleCnt="0"/>
      <dgm:spPr/>
    </dgm:pt>
    <dgm:pt modelId="{E317BBA7-D5A6-4CD6-9940-C1F102BDE74E}" type="pres">
      <dgm:prSet presAssocID="{3299EADD-6A9F-47F1-BFD9-19F30032C071}" presName="Name37" presStyleLbl="parChTrans1D2" presStyleIdx="1" presStyleCnt="2"/>
      <dgm:spPr>
        <a:custGeom>
          <a:avLst/>
          <a:gdLst/>
          <a:ahLst/>
          <a:cxnLst/>
          <a:rect l="0" t="0" r="0" b="0"/>
          <a:pathLst>
            <a:path>
              <a:moveTo>
                <a:pt x="0" y="0"/>
              </a:moveTo>
              <a:lnTo>
                <a:pt x="0" y="106337"/>
              </a:lnTo>
              <a:lnTo>
                <a:pt x="953373" y="106337"/>
              </a:lnTo>
              <a:lnTo>
                <a:pt x="953373" y="203149"/>
              </a:lnTo>
            </a:path>
          </a:pathLst>
        </a:custGeom>
      </dgm:spPr>
      <dgm:t>
        <a:bodyPr/>
        <a:lstStyle/>
        <a:p>
          <a:endParaRPr lang="en-US"/>
        </a:p>
      </dgm:t>
    </dgm:pt>
    <dgm:pt modelId="{85218F63-9C72-4E93-9212-A51FF66EAC47}" type="pres">
      <dgm:prSet presAssocID="{F3DB823D-2887-4390-A561-B65E0FE09EA6}" presName="hierRoot2" presStyleCnt="0">
        <dgm:presLayoutVars>
          <dgm:hierBranch val="init"/>
        </dgm:presLayoutVars>
      </dgm:prSet>
      <dgm:spPr/>
    </dgm:pt>
    <dgm:pt modelId="{5D346D81-BA1D-4851-AA3A-36F01070FDB7}" type="pres">
      <dgm:prSet presAssocID="{F3DB823D-2887-4390-A561-B65E0FE09EA6}" presName="rootComposite" presStyleCnt="0"/>
      <dgm:spPr/>
    </dgm:pt>
    <dgm:pt modelId="{F2572383-858D-4FCE-9F25-F9B34D43D9FC}" type="pres">
      <dgm:prSet presAssocID="{F3DB823D-2887-4390-A561-B65E0FE09EA6}" presName="rootText" presStyleLbl="node2" presStyleIdx="1" presStyleCnt="2" custScaleX="162692" custLinFactNeighborX="170" custLinFactNeighborY="-16412">
        <dgm:presLayoutVars>
          <dgm:chPref val="3"/>
        </dgm:presLayoutVars>
      </dgm:prSet>
      <dgm:spPr>
        <a:prstGeom prst="rect">
          <a:avLst/>
        </a:prstGeom>
      </dgm:spPr>
      <dgm:t>
        <a:bodyPr/>
        <a:lstStyle/>
        <a:p>
          <a:endParaRPr lang="en-US"/>
        </a:p>
      </dgm:t>
    </dgm:pt>
    <dgm:pt modelId="{7A2F8870-1424-4378-B6D7-066D97778286}" type="pres">
      <dgm:prSet presAssocID="{F3DB823D-2887-4390-A561-B65E0FE09EA6}" presName="rootConnector" presStyleLbl="node2" presStyleIdx="1" presStyleCnt="2"/>
      <dgm:spPr/>
      <dgm:t>
        <a:bodyPr/>
        <a:lstStyle/>
        <a:p>
          <a:endParaRPr lang="en-US"/>
        </a:p>
      </dgm:t>
    </dgm:pt>
    <dgm:pt modelId="{AB4157B4-3FDB-42D5-8507-CD79A16E1346}" type="pres">
      <dgm:prSet presAssocID="{F3DB823D-2887-4390-A561-B65E0FE09EA6}" presName="hierChild4" presStyleCnt="0"/>
      <dgm:spPr/>
    </dgm:pt>
    <dgm:pt modelId="{AF3D283A-3497-4FE3-ADED-0B732012B680}" type="pres">
      <dgm:prSet presAssocID="{F3DB823D-2887-4390-A561-B65E0FE09EA6}" presName="hierChild5" presStyleCnt="0"/>
      <dgm:spPr/>
    </dgm:pt>
    <dgm:pt modelId="{41765888-7181-4A61-BA31-1D07124C42B4}" type="pres">
      <dgm:prSet presAssocID="{8DA0AB47-70A0-442C-9D99-B63B19FE2A18}" presName="hierChild3" presStyleCnt="0"/>
      <dgm:spPr/>
    </dgm:pt>
  </dgm:ptLst>
  <dgm:cxnLst>
    <dgm:cxn modelId="{E138C49A-6B5A-44BB-8CC9-A8AEE44B2988}" type="presOf" srcId="{F3DB823D-2887-4390-A561-B65E0FE09EA6}" destId="{F2572383-858D-4FCE-9F25-F9B34D43D9FC}" srcOrd="0" destOrd="0" presId="urn:microsoft.com/office/officeart/2005/8/layout/orgChart1"/>
    <dgm:cxn modelId="{D1FA727A-CA51-4B24-8BD1-4C322F584C80}" srcId="{8DA0AB47-70A0-442C-9D99-B63B19FE2A18}" destId="{03776B35-6026-4727-B57E-51B9A20B1691}" srcOrd="0" destOrd="0" parTransId="{FA7A8E12-A453-4FE3-B39F-1DA818075FE3}" sibTransId="{410BC66A-E193-49E9-9F5D-C3765DF2983F}"/>
    <dgm:cxn modelId="{30F57577-14B5-43E0-82B3-ADCA5CB3C4C0}" type="presOf" srcId="{8DA0AB47-70A0-442C-9D99-B63B19FE2A18}" destId="{7B1D0557-7AD7-4FAC-B44F-BF28A322CCC7}" srcOrd="1" destOrd="0" presId="urn:microsoft.com/office/officeart/2005/8/layout/orgChart1"/>
    <dgm:cxn modelId="{4F8AAA82-6F7F-49D2-B653-CA954D300E6E}" type="presOf" srcId="{8DA0AB47-70A0-442C-9D99-B63B19FE2A18}" destId="{2EC6151F-7040-4521-B6E4-383F715A49D5}" srcOrd="0" destOrd="0" presId="urn:microsoft.com/office/officeart/2005/8/layout/orgChart1"/>
    <dgm:cxn modelId="{945F40F9-C43F-4A08-B877-864530DF3AC3}" type="presOf" srcId="{03776B35-6026-4727-B57E-51B9A20B1691}" destId="{9B460021-CAD8-4239-A73B-F8A4F2806897}" srcOrd="0" destOrd="0" presId="urn:microsoft.com/office/officeart/2005/8/layout/orgChart1"/>
    <dgm:cxn modelId="{CEF7228C-DA94-458C-8248-9E6C2D81E25A}" type="presOf" srcId="{FA7A8E12-A453-4FE3-B39F-1DA818075FE3}" destId="{AAF2A304-C1D6-4358-A3F9-81C13D5793AA}" srcOrd="0" destOrd="0" presId="urn:microsoft.com/office/officeart/2005/8/layout/orgChart1"/>
    <dgm:cxn modelId="{B6FA5F70-5A17-4D8E-9C2D-ECBB8269CFD9}" type="presOf" srcId="{8948E4F9-BCDF-4AAC-A5EC-4BFF645A8867}" destId="{C73B99B6-4B01-46A3-B877-9B095624C988}" srcOrd="0" destOrd="0" presId="urn:microsoft.com/office/officeart/2005/8/layout/orgChart1"/>
    <dgm:cxn modelId="{91C2E782-5DD7-40C4-B0A6-8FF8C4E2E768}" srcId="{8DA0AB47-70A0-442C-9D99-B63B19FE2A18}" destId="{F3DB823D-2887-4390-A561-B65E0FE09EA6}" srcOrd="1" destOrd="0" parTransId="{3299EADD-6A9F-47F1-BFD9-19F30032C071}" sibTransId="{B9868D82-2F4D-4CB9-AEAB-357225A6B552}"/>
    <dgm:cxn modelId="{AC4A1503-7C75-4D72-B08F-568E1641C13C}" type="presOf" srcId="{8948E4F9-BCDF-4AAC-A5EC-4BFF645A8867}" destId="{99F39028-E1AE-4039-92BF-D71C94E7F959}" srcOrd="1" destOrd="0" presId="urn:microsoft.com/office/officeart/2005/8/layout/orgChart1"/>
    <dgm:cxn modelId="{7D5D1ABE-8D75-4A83-835E-5E4BF87B3A30}" type="presOf" srcId="{F3DB823D-2887-4390-A561-B65E0FE09EA6}" destId="{7A2F8870-1424-4378-B6D7-066D97778286}" srcOrd="1" destOrd="0" presId="urn:microsoft.com/office/officeart/2005/8/layout/orgChart1"/>
    <dgm:cxn modelId="{C1DE6633-03AB-4114-8555-508DEFF934C3}" type="presOf" srcId="{03776B35-6026-4727-B57E-51B9A20B1691}" destId="{08033261-74B5-423E-8ABC-B5D17A09B148}" srcOrd="1" destOrd="0" presId="urn:microsoft.com/office/officeart/2005/8/layout/orgChart1"/>
    <dgm:cxn modelId="{82EDFA41-9B49-4589-A7EE-703CE6D1FD87}" srcId="{8C5EB547-B1DA-4E88-B5D1-2E551DDBE333}" destId="{8DA0AB47-70A0-442C-9D99-B63B19FE2A18}" srcOrd="0" destOrd="0" parTransId="{B7A65611-98D6-4557-A876-45312D2413AB}" sibTransId="{4183241D-1C48-4691-AC00-FEAE996F7840}"/>
    <dgm:cxn modelId="{6F8FBD29-4135-4249-93B6-B3B786CDEB47}" type="presOf" srcId="{6460F6EB-C253-4D21-878D-51B3BFA61A51}" destId="{9A4E9172-1704-43FF-9AC4-7450FAFF2A0F}" srcOrd="0" destOrd="0" presId="urn:microsoft.com/office/officeart/2005/8/layout/orgChart1"/>
    <dgm:cxn modelId="{FD0E2507-6253-4C36-A300-C916997F81E9}" type="presOf" srcId="{3299EADD-6A9F-47F1-BFD9-19F30032C071}" destId="{E317BBA7-D5A6-4CD6-9940-C1F102BDE74E}" srcOrd="0" destOrd="0" presId="urn:microsoft.com/office/officeart/2005/8/layout/orgChart1"/>
    <dgm:cxn modelId="{344186AC-8277-402A-8232-9E8F27AFDF84}" srcId="{03776B35-6026-4727-B57E-51B9A20B1691}" destId="{8948E4F9-BCDF-4AAC-A5EC-4BFF645A8867}" srcOrd="0" destOrd="0" parTransId="{6460F6EB-C253-4D21-878D-51B3BFA61A51}" sibTransId="{112508D3-333F-4D44-988F-0A9441E9731E}"/>
    <dgm:cxn modelId="{A7250B5C-C858-45BC-A224-09AD2AC20919}" type="presOf" srcId="{8C5EB547-B1DA-4E88-B5D1-2E551DDBE333}" destId="{2A47C401-C100-4B08-8ADC-859EFE272619}" srcOrd="0" destOrd="0" presId="urn:microsoft.com/office/officeart/2005/8/layout/orgChart1"/>
    <dgm:cxn modelId="{45238ECC-158A-47B6-8AA8-22973615435C}" type="presParOf" srcId="{2A47C401-C100-4B08-8ADC-859EFE272619}" destId="{9C5DFF31-7945-4023-829B-C295A87127E6}" srcOrd="0" destOrd="0" presId="urn:microsoft.com/office/officeart/2005/8/layout/orgChart1"/>
    <dgm:cxn modelId="{D1B6570A-049E-47C7-A4E1-349D01F8F084}" type="presParOf" srcId="{9C5DFF31-7945-4023-829B-C295A87127E6}" destId="{68D0766C-AEC0-4653-97E9-FED545DC7B4A}" srcOrd="0" destOrd="0" presId="urn:microsoft.com/office/officeart/2005/8/layout/orgChart1"/>
    <dgm:cxn modelId="{4C9FF9D1-3C4E-4B5B-AB57-B776D8374282}" type="presParOf" srcId="{68D0766C-AEC0-4653-97E9-FED545DC7B4A}" destId="{2EC6151F-7040-4521-B6E4-383F715A49D5}" srcOrd="0" destOrd="0" presId="urn:microsoft.com/office/officeart/2005/8/layout/orgChart1"/>
    <dgm:cxn modelId="{DADE756D-8440-4216-A4EF-49925449C5DF}" type="presParOf" srcId="{68D0766C-AEC0-4653-97E9-FED545DC7B4A}" destId="{7B1D0557-7AD7-4FAC-B44F-BF28A322CCC7}" srcOrd="1" destOrd="0" presId="urn:microsoft.com/office/officeart/2005/8/layout/orgChart1"/>
    <dgm:cxn modelId="{EF5EE83C-F2CC-482F-8199-949E2A601F26}" type="presParOf" srcId="{9C5DFF31-7945-4023-829B-C295A87127E6}" destId="{4420F9E3-31D6-48F7-BEBC-82E156633644}" srcOrd="1" destOrd="0" presId="urn:microsoft.com/office/officeart/2005/8/layout/orgChart1"/>
    <dgm:cxn modelId="{F09F51E3-D4CE-481C-90BA-A34581CF723A}" type="presParOf" srcId="{4420F9E3-31D6-48F7-BEBC-82E156633644}" destId="{AAF2A304-C1D6-4358-A3F9-81C13D5793AA}" srcOrd="0" destOrd="0" presId="urn:microsoft.com/office/officeart/2005/8/layout/orgChart1"/>
    <dgm:cxn modelId="{EFE68139-5730-4FFE-904A-E47EE2336D37}" type="presParOf" srcId="{4420F9E3-31D6-48F7-BEBC-82E156633644}" destId="{2D91176D-8945-4629-BBB5-E8F63A9DB9B5}" srcOrd="1" destOrd="0" presId="urn:microsoft.com/office/officeart/2005/8/layout/orgChart1"/>
    <dgm:cxn modelId="{98331EB2-C2B3-4786-8AC3-D54CE50CBA0C}" type="presParOf" srcId="{2D91176D-8945-4629-BBB5-E8F63A9DB9B5}" destId="{7958DA45-66DF-445E-9EC5-2B8A16C6E896}" srcOrd="0" destOrd="0" presId="urn:microsoft.com/office/officeart/2005/8/layout/orgChart1"/>
    <dgm:cxn modelId="{96D81FCA-5DF6-4348-BBD6-B3B8EDE33B93}" type="presParOf" srcId="{7958DA45-66DF-445E-9EC5-2B8A16C6E896}" destId="{9B460021-CAD8-4239-A73B-F8A4F2806897}" srcOrd="0" destOrd="0" presId="urn:microsoft.com/office/officeart/2005/8/layout/orgChart1"/>
    <dgm:cxn modelId="{B52DB9FF-F3A1-4414-AEC6-E271EBCAD163}" type="presParOf" srcId="{7958DA45-66DF-445E-9EC5-2B8A16C6E896}" destId="{08033261-74B5-423E-8ABC-B5D17A09B148}" srcOrd="1" destOrd="0" presId="urn:microsoft.com/office/officeart/2005/8/layout/orgChart1"/>
    <dgm:cxn modelId="{C3EBABDF-7456-4ACA-BCC6-F0E15568E126}" type="presParOf" srcId="{2D91176D-8945-4629-BBB5-E8F63A9DB9B5}" destId="{9C784488-75DE-49A1-8AF9-F8D9289B9479}" srcOrd="1" destOrd="0" presId="urn:microsoft.com/office/officeart/2005/8/layout/orgChart1"/>
    <dgm:cxn modelId="{3FE0D258-A7BB-45AE-B0DD-8575C308983C}" type="presParOf" srcId="{9C784488-75DE-49A1-8AF9-F8D9289B9479}" destId="{9A4E9172-1704-43FF-9AC4-7450FAFF2A0F}" srcOrd="0" destOrd="0" presId="urn:microsoft.com/office/officeart/2005/8/layout/orgChart1"/>
    <dgm:cxn modelId="{7237DEA3-E799-4DC3-8499-D67AA5370659}" type="presParOf" srcId="{9C784488-75DE-49A1-8AF9-F8D9289B9479}" destId="{64F887FE-4B78-4D33-867B-1BBB71C93C59}" srcOrd="1" destOrd="0" presId="urn:microsoft.com/office/officeart/2005/8/layout/orgChart1"/>
    <dgm:cxn modelId="{D151DE3C-2D60-4CD2-A9D2-28754515C3C0}" type="presParOf" srcId="{64F887FE-4B78-4D33-867B-1BBB71C93C59}" destId="{EE33E14F-4DE9-4FE6-A321-31116CB82DD4}" srcOrd="0" destOrd="0" presId="urn:microsoft.com/office/officeart/2005/8/layout/orgChart1"/>
    <dgm:cxn modelId="{6CEB123E-D9B8-4ADD-919F-B1F45F5CFCC4}" type="presParOf" srcId="{EE33E14F-4DE9-4FE6-A321-31116CB82DD4}" destId="{C73B99B6-4B01-46A3-B877-9B095624C988}" srcOrd="0" destOrd="0" presId="urn:microsoft.com/office/officeart/2005/8/layout/orgChart1"/>
    <dgm:cxn modelId="{0C37E8D0-F1D6-4BEE-9D56-2E594DDF0597}" type="presParOf" srcId="{EE33E14F-4DE9-4FE6-A321-31116CB82DD4}" destId="{99F39028-E1AE-4039-92BF-D71C94E7F959}" srcOrd="1" destOrd="0" presId="urn:microsoft.com/office/officeart/2005/8/layout/orgChart1"/>
    <dgm:cxn modelId="{12877889-CF68-4CC5-8801-3FCD97841533}" type="presParOf" srcId="{64F887FE-4B78-4D33-867B-1BBB71C93C59}" destId="{BDCD77EC-BB6B-4126-87D1-A6E4185869B8}" srcOrd="1" destOrd="0" presId="urn:microsoft.com/office/officeart/2005/8/layout/orgChart1"/>
    <dgm:cxn modelId="{6E850AB3-0EC7-4812-95A6-73698A1299F6}" type="presParOf" srcId="{64F887FE-4B78-4D33-867B-1BBB71C93C59}" destId="{380AD445-4A70-4D09-B54B-4C7CE8B0317F}" srcOrd="2" destOrd="0" presId="urn:microsoft.com/office/officeart/2005/8/layout/orgChart1"/>
    <dgm:cxn modelId="{A5E97992-C715-4998-9C4D-CE69B4E2F9D4}" type="presParOf" srcId="{2D91176D-8945-4629-BBB5-E8F63A9DB9B5}" destId="{2F5A31C1-8594-48CD-BF86-38603895B47C}" srcOrd="2" destOrd="0" presId="urn:microsoft.com/office/officeart/2005/8/layout/orgChart1"/>
    <dgm:cxn modelId="{C2680230-113A-450C-8EF0-8A44DA44C7F9}" type="presParOf" srcId="{4420F9E3-31D6-48F7-BEBC-82E156633644}" destId="{E317BBA7-D5A6-4CD6-9940-C1F102BDE74E}" srcOrd="2" destOrd="0" presId="urn:microsoft.com/office/officeart/2005/8/layout/orgChart1"/>
    <dgm:cxn modelId="{20ABCEA4-2DB3-4662-8BBC-328A030072A7}" type="presParOf" srcId="{4420F9E3-31D6-48F7-BEBC-82E156633644}" destId="{85218F63-9C72-4E93-9212-A51FF66EAC47}" srcOrd="3" destOrd="0" presId="urn:microsoft.com/office/officeart/2005/8/layout/orgChart1"/>
    <dgm:cxn modelId="{97DBFE53-D214-4111-8841-8FBEE425A0E0}" type="presParOf" srcId="{85218F63-9C72-4E93-9212-A51FF66EAC47}" destId="{5D346D81-BA1D-4851-AA3A-36F01070FDB7}" srcOrd="0" destOrd="0" presId="urn:microsoft.com/office/officeart/2005/8/layout/orgChart1"/>
    <dgm:cxn modelId="{250C0014-6332-4936-B855-EDD6FA4B6316}" type="presParOf" srcId="{5D346D81-BA1D-4851-AA3A-36F01070FDB7}" destId="{F2572383-858D-4FCE-9F25-F9B34D43D9FC}" srcOrd="0" destOrd="0" presId="urn:microsoft.com/office/officeart/2005/8/layout/orgChart1"/>
    <dgm:cxn modelId="{0FA59CBB-8BBA-4A1A-A041-242EF12BA3B1}" type="presParOf" srcId="{5D346D81-BA1D-4851-AA3A-36F01070FDB7}" destId="{7A2F8870-1424-4378-B6D7-066D97778286}" srcOrd="1" destOrd="0" presId="urn:microsoft.com/office/officeart/2005/8/layout/orgChart1"/>
    <dgm:cxn modelId="{BAE0EA9D-B184-4FB6-BBEB-75369B5BE059}" type="presParOf" srcId="{85218F63-9C72-4E93-9212-A51FF66EAC47}" destId="{AB4157B4-3FDB-42D5-8507-CD79A16E1346}" srcOrd="1" destOrd="0" presId="urn:microsoft.com/office/officeart/2005/8/layout/orgChart1"/>
    <dgm:cxn modelId="{6944BD32-6608-496B-B81F-6C977F665C57}" type="presParOf" srcId="{85218F63-9C72-4E93-9212-A51FF66EAC47}" destId="{AF3D283A-3497-4FE3-ADED-0B732012B680}" srcOrd="2" destOrd="0" presId="urn:microsoft.com/office/officeart/2005/8/layout/orgChart1"/>
    <dgm:cxn modelId="{AE985031-8839-4BB0-AEC9-77FC52A573F5}" type="presParOf" srcId="{9C5DFF31-7945-4023-829B-C295A87127E6}" destId="{41765888-7181-4A61-BA31-1D07124C42B4}"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317BBA7-D5A6-4CD6-9940-C1F102BDE74E}">
      <dsp:nvSpPr>
        <dsp:cNvPr id="0" name=""/>
        <dsp:cNvSpPr/>
      </dsp:nvSpPr>
      <dsp:spPr>
        <a:xfrm>
          <a:off x="980278" y="557946"/>
          <a:ext cx="2076005" cy="254537"/>
        </a:xfrm>
        <a:custGeom>
          <a:avLst/>
          <a:gdLst/>
          <a:ahLst/>
          <a:cxnLst/>
          <a:rect l="0" t="0" r="0" b="0"/>
          <a:pathLst>
            <a:path>
              <a:moveTo>
                <a:pt x="0" y="0"/>
              </a:moveTo>
              <a:lnTo>
                <a:pt x="0" y="106337"/>
              </a:lnTo>
              <a:lnTo>
                <a:pt x="953373" y="106337"/>
              </a:lnTo>
              <a:lnTo>
                <a:pt x="953373" y="203149"/>
              </a:lnTo>
            </a:path>
          </a:pathLst>
        </a:custGeom>
        <a:noFill/>
        <a:ln w="12700" cap="flat" cmpd="sng" algn="ctr">
          <a:noFill/>
          <a:prstDash val="solid"/>
          <a:miter lim="800000"/>
        </a:ln>
        <a:effectLst/>
      </dsp:spPr>
      <dsp:style>
        <a:lnRef idx="2">
          <a:scrgbClr r="0" g="0" b="0"/>
        </a:lnRef>
        <a:fillRef idx="0">
          <a:scrgbClr r="0" g="0" b="0"/>
        </a:fillRef>
        <a:effectRef idx="0">
          <a:scrgbClr r="0" g="0" b="0"/>
        </a:effectRef>
        <a:fontRef idx="minor"/>
      </dsp:style>
    </dsp:sp>
    <dsp:sp modelId="{9A4E9172-1704-43FF-9AC4-7450FAFF2A0F}">
      <dsp:nvSpPr>
        <dsp:cNvPr id="0" name=""/>
        <dsp:cNvSpPr/>
      </dsp:nvSpPr>
      <dsp:spPr>
        <a:xfrm>
          <a:off x="196058" y="1325031"/>
          <a:ext cx="295897" cy="599395"/>
        </a:xfrm>
        <a:custGeom>
          <a:avLst/>
          <a:gdLst/>
          <a:ahLst/>
          <a:cxnLst/>
          <a:rect l="0" t="0" r="0" b="0"/>
          <a:pathLst>
            <a:path>
              <a:moveTo>
                <a:pt x="0" y="0"/>
              </a:moveTo>
              <a:lnTo>
                <a:pt x="0" y="465069"/>
              </a:lnTo>
              <a:lnTo>
                <a:pt x="278638" y="465069"/>
              </a:lnTo>
            </a:path>
          </a:pathLst>
        </a:custGeom>
        <a:noFill/>
        <a:ln w="25400" cap="flat" cmpd="sng" algn="ctr">
          <a:solidFill>
            <a:srgbClr val="03655F">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AAF2A304-C1D6-4358-A3F9-81C13D5793AA}">
      <dsp:nvSpPr>
        <dsp:cNvPr id="0" name=""/>
        <dsp:cNvSpPr/>
      </dsp:nvSpPr>
      <dsp:spPr>
        <a:xfrm>
          <a:off x="934558" y="557946"/>
          <a:ext cx="91440" cy="233553"/>
        </a:xfrm>
        <a:custGeom>
          <a:avLst/>
          <a:gdLst/>
          <a:ahLst/>
          <a:cxnLst/>
          <a:rect l="0" t="0" r="0" b="0"/>
          <a:pathLst>
            <a:path>
              <a:moveTo>
                <a:pt x="45720" y="0"/>
              </a:moveTo>
              <a:lnTo>
                <a:pt x="45720" y="212314"/>
              </a:lnTo>
            </a:path>
          </a:pathLst>
        </a:custGeom>
        <a:noFill/>
        <a:ln w="25400" cap="flat" cmpd="sng" algn="ctr">
          <a:solidFill>
            <a:srgbClr val="03655F">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2EC6151F-7040-4521-B6E4-383F715A49D5}">
      <dsp:nvSpPr>
        <dsp:cNvPr id="0" name=""/>
        <dsp:cNvSpPr/>
      </dsp:nvSpPr>
      <dsp:spPr>
        <a:xfrm>
          <a:off x="0" y="24415"/>
          <a:ext cx="1960557" cy="533531"/>
        </a:xfrm>
        <a:prstGeom prst="rect">
          <a:avLst/>
        </a:prstGeom>
        <a:solidFill>
          <a:srgbClr val="FFFFFF">
            <a:hueOff val="0"/>
            <a:satOff val="0"/>
            <a:lumOff val="0"/>
            <a:alphaOff val="0"/>
          </a:srgbClr>
        </a:solidFill>
        <a:ln w="25400" cap="flat" cmpd="sng" algn="ctr">
          <a:solidFill>
            <a:srgbClr val="03655F">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buNone/>
          </a:pPr>
          <a:r>
            <a:rPr lang="en-US" sz="1100" kern="1200">
              <a:solidFill>
                <a:sysClr val="windowText" lastClr="000000">
                  <a:hueOff val="0"/>
                  <a:satOff val="0"/>
                  <a:lumOff val="0"/>
                  <a:alphaOff val="0"/>
                </a:sysClr>
              </a:solidFill>
              <a:latin typeface="Calibri"/>
              <a:ea typeface="+mn-ea"/>
              <a:cs typeface="+mn-cs"/>
            </a:rPr>
            <a:t>Education Consultant</a:t>
          </a:r>
        </a:p>
      </dsp:txBody>
      <dsp:txXfrm>
        <a:off x="0" y="24415"/>
        <a:ext cx="1960557" cy="533531"/>
      </dsp:txXfrm>
    </dsp:sp>
    <dsp:sp modelId="{9B460021-CAD8-4239-A73B-F8A4F2806897}">
      <dsp:nvSpPr>
        <dsp:cNvPr id="0" name=""/>
        <dsp:cNvSpPr/>
      </dsp:nvSpPr>
      <dsp:spPr>
        <a:xfrm>
          <a:off x="2" y="791499"/>
          <a:ext cx="1960557" cy="533531"/>
        </a:xfrm>
        <a:prstGeom prst="rect">
          <a:avLst/>
        </a:prstGeom>
        <a:noFill/>
        <a:ln w="25400" cap="flat" cmpd="sng" algn="ctr">
          <a:solidFill>
            <a:srgbClr val="03655F">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buNone/>
          </a:pPr>
          <a:r>
            <a:rPr lang="en-US" sz="1100" b="0" kern="1200">
              <a:solidFill>
                <a:sysClr val="windowText" lastClr="000000">
                  <a:hueOff val="0"/>
                  <a:satOff val="0"/>
                  <a:lumOff val="0"/>
                  <a:alphaOff val="0"/>
                </a:sysClr>
              </a:solidFill>
              <a:latin typeface="Calibri"/>
              <a:ea typeface="+mn-ea"/>
              <a:cs typeface="+mn-cs"/>
            </a:rPr>
            <a:t>Principal</a:t>
          </a:r>
        </a:p>
      </dsp:txBody>
      <dsp:txXfrm>
        <a:off x="2" y="791499"/>
        <a:ext cx="1960557" cy="533531"/>
      </dsp:txXfrm>
    </dsp:sp>
    <dsp:sp modelId="{C73B99B6-4B01-46A3-B877-9B095624C988}">
      <dsp:nvSpPr>
        <dsp:cNvPr id="0" name=""/>
        <dsp:cNvSpPr/>
      </dsp:nvSpPr>
      <dsp:spPr>
        <a:xfrm>
          <a:off x="491956" y="1657661"/>
          <a:ext cx="1960557" cy="533531"/>
        </a:xfrm>
        <a:prstGeom prst="rect">
          <a:avLst/>
        </a:prstGeom>
        <a:solidFill>
          <a:srgbClr val="92D050"/>
        </a:solidFill>
        <a:ln w="25400" cap="flat" cmpd="sng" algn="ctr">
          <a:solidFill>
            <a:srgbClr val="03655F">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buNone/>
          </a:pPr>
          <a:r>
            <a:rPr lang="en-US" sz="1100" b="1" kern="1200">
              <a:solidFill>
                <a:sysClr val="windowText" lastClr="000000">
                  <a:hueOff val="0"/>
                  <a:satOff val="0"/>
                  <a:lumOff val="0"/>
                  <a:alphaOff val="0"/>
                </a:sysClr>
              </a:solidFill>
              <a:latin typeface="Calibri"/>
              <a:ea typeface="+mn-ea"/>
              <a:cs typeface="+mn-cs"/>
            </a:rPr>
            <a:t>Assistant Principal </a:t>
          </a:r>
        </a:p>
        <a:p>
          <a:pPr lvl="0" algn="ctr" defTabSz="488950">
            <a:lnSpc>
              <a:spcPct val="90000"/>
            </a:lnSpc>
            <a:spcBef>
              <a:spcPct val="0"/>
            </a:spcBef>
            <a:spcAft>
              <a:spcPct val="35000"/>
            </a:spcAft>
            <a:buNone/>
          </a:pPr>
          <a:r>
            <a:rPr lang="en-US" sz="1100" b="1" kern="1200">
              <a:solidFill>
                <a:sysClr val="windowText" lastClr="000000">
                  <a:hueOff val="0"/>
                  <a:satOff val="0"/>
                  <a:lumOff val="0"/>
                  <a:alphaOff val="0"/>
                </a:sysClr>
              </a:solidFill>
              <a:latin typeface="Calibri"/>
              <a:ea typeface="+mn-ea"/>
              <a:cs typeface="+mn-cs"/>
            </a:rPr>
            <a:t>Religious Education</a:t>
          </a:r>
        </a:p>
      </dsp:txBody>
      <dsp:txXfrm>
        <a:off x="491956" y="1657661"/>
        <a:ext cx="1960557" cy="533531"/>
      </dsp:txXfrm>
    </dsp:sp>
    <dsp:sp modelId="{F2572383-858D-4FCE-9F25-F9B34D43D9FC}">
      <dsp:nvSpPr>
        <dsp:cNvPr id="0" name=""/>
        <dsp:cNvSpPr/>
      </dsp:nvSpPr>
      <dsp:spPr>
        <a:xfrm>
          <a:off x="2188271" y="812483"/>
          <a:ext cx="1736025" cy="533531"/>
        </a:xfrm>
        <a:prstGeom prst="rect">
          <a:avLst/>
        </a:prstGeom>
        <a:solidFill>
          <a:sysClr val="window" lastClr="FFFFFF">
            <a:hueOff val="0"/>
            <a:satOff val="0"/>
            <a:lumOff val="0"/>
            <a:alphaOff val="0"/>
          </a:sysClr>
        </a:solidFill>
        <a:ln w="28575" cap="flat" cmpd="sng" algn="ctr">
          <a:solidFill>
            <a:srgbClr val="03655F"/>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buNone/>
          </a:pPr>
          <a:r>
            <a:rPr lang="en-AU" sz="1100" kern="1200">
              <a:solidFill>
                <a:sysClr val="windowText" lastClr="000000">
                  <a:hueOff val="0"/>
                  <a:satOff val="0"/>
                  <a:lumOff val="0"/>
                  <a:alphaOff val="0"/>
                </a:sysClr>
              </a:solidFill>
              <a:latin typeface="Calibri" panose="020F0502020204030204"/>
              <a:ea typeface="+mn-ea"/>
              <a:cs typeface="+mn-cs"/>
            </a:rPr>
            <a:t>Religious Education Adviser</a:t>
          </a:r>
        </a:p>
      </dsp:txBody>
      <dsp:txXfrm>
        <a:off x="2188271" y="812483"/>
        <a:ext cx="1736025" cy="533531"/>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TCEO Colours">
      <a:dk1>
        <a:sysClr val="windowText" lastClr="000000"/>
      </a:dk1>
      <a:lt1>
        <a:srgbClr val="FFFFFF"/>
      </a:lt1>
      <a:dk2>
        <a:srgbClr val="FFFFFF"/>
      </a:dk2>
      <a:lt2>
        <a:srgbClr val="FFFFFF"/>
      </a:lt2>
      <a:accent1>
        <a:srgbClr val="143F90"/>
      </a:accent1>
      <a:accent2>
        <a:srgbClr val="3E444F"/>
      </a:accent2>
      <a:accent3>
        <a:srgbClr val="03655F"/>
      </a:accent3>
      <a:accent4>
        <a:srgbClr val="8CC63E"/>
      </a:accent4>
      <a:accent5>
        <a:srgbClr val="EF7521"/>
      </a:accent5>
      <a:accent6>
        <a:srgbClr val="FFFFFF"/>
      </a:accent6>
      <a:hlink>
        <a:srgbClr val="0000FF"/>
      </a:hlink>
      <a:folHlink>
        <a:srgbClr val="0000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8</Pages>
  <Words>2821</Words>
  <Characters>16085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 Campbell</dc:creator>
  <cp:lastModifiedBy>Ashlee Griffiths</cp:lastModifiedBy>
  <cp:revision>4</cp:revision>
  <dcterms:created xsi:type="dcterms:W3CDTF">2021-05-05T02:33:00Z</dcterms:created>
  <dcterms:modified xsi:type="dcterms:W3CDTF">2021-05-17T22:05:00Z</dcterms:modified>
</cp:coreProperties>
</file>