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C92E2" w14:textId="77777777" w:rsidR="001A0E4F" w:rsidRPr="003D18D9" w:rsidRDefault="008F40E8">
      <w:pPr>
        <w:rPr>
          <w:color w:val="000000" w:themeColor="text1"/>
        </w:rPr>
      </w:pPr>
      <w:r>
        <w:rPr>
          <w:noProof/>
          <w:color w:val="000000" w:themeColor="text1"/>
        </w:rPr>
        <w:drawing>
          <wp:anchor distT="0" distB="0" distL="114300" distR="114300" simplePos="0" relativeHeight="251658240" behindDoc="0" locked="0" layoutInCell="1" allowOverlap="1" wp14:anchorId="15132E0A" wp14:editId="1BD9FF97">
            <wp:simplePos x="0" y="0"/>
            <wp:positionH relativeFrom="column">
              <wp:posOffset>122555</wp:posOffset>
            </wp:positionH>
            <wp:positionV relativeFrom="paragraph">
              <wp:posOffset>-451485</wp:posOffset>
            </wp:positionV>
            <wp:extent cx="3819525" cy="619125"/>
            <wp:effectExtent l="0" t="0" r="9525" b="9525"/>
            <wp:wrapNone/>
            <wp:docPr id="2" name="Picture 3" descr="logo_society_white_N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logo_society_white_NS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9525" cy="6191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546E2319" w14:textId="77777777" w:rsidR="001A0E4F" w:rsidRPr="003D18D9" w:rsidRDefault="001A0E4F" w:rsidP="008F40E8">
      <w:pPr>
        <w:jc w:val="right"/>
        <w:rPr>
          <w:color w:val="000000" w:themeColor="text1"/>
        </w:rPr>
      </w:pPr>
    </w:p>
    <w:p w14:paraId="1D1AEDCA" w14:textId="77777777" w:rsidR="001A0E4F" w:rsidRPr="003D18D9" w:rsidRDefault="001A0E4F" w:rsidP="00174A57">
      <w:pPr>
        <w:widowControl w:val="0"/>
        <w:jc w:val="both"/>
        <w:outlineLvl w:val="0"/>
        <w:rPr>
          <w:rFonts w:ascii="Arial" w:hAnsi="Arial" w:cs="Arial"/>
          <w:b/>
          <w:color w:val="000000" w:themeColor="text1"/>
          <w:sz w:val="36"/>
          <w:szCs w:val="36"/>
        </w:rPr>
      </w:pPr>
      <w:r w:rsidRPr="003D18D9">
        <w:rPr>
          <w:rFonts w:ascii="Arial" w:hAnsi="Arial" w:cs="Arial"/>
          <w:b/>
          <w:color w:val="000000" w:themeColor="text1"/>
          <w:sz w:val="36"/>
          <w:szCs w:val="36"/>
        </w:rPr>
        <w:t>Support Worker</w:t>
      </w:r>
    </w:p>
    <w:p w14:paraId="2D2122CB" w14:textId="77777777" w:rsidR="001A0E4F" w:rsidRPr="003D18D9" w:rsidRDefault="001A0E4F" w:rsidP="00174A57">
      <w:pPr>
        <w:widowControl w:val="0"/>
        <w:jc w:val="both"/>
        <w:outlineLvl w:val="0"/>
        <w:rPr>
          <w:rFonts w:ascii="Arial" w:hAnsi="Arial" w:cs="Arial"/>
          <w:b/>
          <w:color w:val="000000" w:themeColor="text1"/>
          <w:sz w:val="32"/>
          <w:szCs w:val="32"/>
        </w:rPr>
      </w:pPr>
      <w:r w:rsidRPr="003D18D9">
        <w:rPr>
          <w:rFonts w:ascii="Arial" w:hAnsi="Arial" w:cs="Arial"/>
          <w:color w:val="000000" w:themeColor="text1"/>
          <w:sz w:val="32"/>
          <w:szCs w:val="32"/>
        </w:rPr>
        <w:t xml:space="preserve">Position Description </w:t>
      </w:r>
    </w:p>
    <w:p w14:paraId="6B40995D" w14:textId="77777777" w:rsidR="001A0E4F" w:rsidRPr="003D18D9" w:rsidRDefault="001A0E4F" w:rsidP="00174A57">
      <w:pPr>
        <w:widowControl w:val="0"/>
        <w:jc w:val="both"/>
        <w:rPr>
          <w:rFonts w:ascii="Arial" w:hAnsi="Arial" w:cs="Arial"/>
          <w:color w:val="000000" w:themeColor="text1"/>
          <w:sz w:val="22"/>
          <w:szCs w:val="22"/>
        </w:rPr>
      </w:pPr>
      <w:r w:rsidRPr="003D18D9">
        <w:rPr>
          <w:rFonts w:ascii="Arial" w:hAnsi="Arial" w:cs="Arial"/>
          <w:color w:val="000000" w:themeColor="text1"/>
          <w:sz w:val="22"/>
          <w:szCs w:val="22"/>
        </w:rPr>
        <w:t>____________________________________________________________________</w:t>
      </w:r>
    </w:p>
    <w:p w14:paraId="284879E6" w14:textId="77777777" w:rsidR="001A0E4F" w:rsidRPr="003D18D9" w:rsidRDefault="001A0E4F" w:rsidP="00174A57">
      <w:pPr>
        <w:widowControl w:val="0"/>
        <w:jc w:val="both"/>
        <w:rPr>
          <w:rFonts w:ascii="Arial" w:hAnsi="Arial" w:cs="Arial"/>
          <w:color w:val="000000" w:themeColor="text1"/>
          <w:sz w:val="22"/>
          <w:szCs w:val="22"/>
        </w:rPr>
      </w:pPr>
    </w:p>
    <w:tbl>
      <w:tblPr>
        <w:tblW w:w="0" w:type="auto"/>
        <w:tblLook w:val="01E0" w:firstRow="1" w:lastRow="1" w:firstColumn="1" w:lastColumn="1" w:noHBand="0" w:noVBand="0"/>
      </w:tblPr>
      <w:tblGrid>
        <w:gridCol w:w="3000"/>
        <w:gridCol w:w="7064"/>
      </w:tblGrid>
      <w:tr w:rsidR="003D18D9" w:rsidRPr="003D18D9" w14:paraId="357A79D7" w14:textId="77777777" w:rsidTr="00827C45">
        <w:tc>
          <w:tcPr>
            <w:tcW w:w="3053" w:type="dxa"/>
          </w:tcPr>
          <w:p w14:paraId="7F7942CB" w14:textId="77777777" w:rsidR="001A0E4F" w:rsidRPr="003D18D9" w:rsidRDefault="001A0E4F" w:rsidP="008B1022">
            <w:pPr>
              <w:rPr>
                <w:rFonts w:ascii="Arial" w:hAnsi="Arial" w:cs="Arial"/>
                <w:b/>
                <w:color w:val="000000" w:themeColor="text1"/>
              </w:rPr>
            </w:pPr>
            <w:r w:rsidRPr="003D18D9">
              <w:rPr>
                <w:rFonts w:ascii="Arial" w:hAnsi="Arial" w:cs="Arial"/>
                <w:b/>
                <w:color w:val="000000" w:themeColor="text1"/>
                <w:sz w:val="22"/>
              </w:rPr>
              <w:t>Position Title</w:t>
            </w:r>
            <w:r w:rsidRPr="003D18D9">
              <w:rPr>
                <w:rFonts w:ascii="Arial" w:hAnsi="Arial" w:cs="Arial"/>
                <w:b/>
                <w:color w:val="000000" w:themeColor="text1"/>
                <w:sz w:val="22"/>
              </w:rPr>
              <w:tab/>
            </w:r>
            <w:r w:rsidRPr="003D18D9">
              <w:rPr>
                <w:rFonts w:ascii="Arial" w:hAnsi="Arial" w:cs="Arial"/>
                <w:b/>
                <w:color w:val="000000" w:themeColor="text1"/>
                <w:sz w:val="22"/>
              </w:rPr>
              <w:tab/>
            </w:r>
          </w:p>
        </w:tc>
        <w:tc>
          <w:tcPr>
            <w:tcW w:w="7227" w:type="dxa"/>
          </w:tcPr>
          <w:p w14:paraId="6A046892" w14:textId="77777777" w:rsidR="001A0E4F" w:rsidRPr="003D18D9" w:rsidRDefault="001A0E4F" w:rsidP="008441D6">
            <w:pPr>
              <w:widowControl w:val="0"/>
              <w:jc w:val="both"/>
              <w:rPr>
                <w:rFonts w:ascii="Arial" w:hAnsi="Arial" w:cs="Arial"/>
                <w:color w:val="000000" w:themeColor="text1"/>
              </w:rPr>
            </w:pPr>
            <w:r w:rsidRPr="003D18D9">
              <w:rPr>
                <w:rFonts w:ascii="Arial" w:hAnsi="Arial" w:cs="Arial"/>
                <w:color w:val="000000" w:themeColor="text1"/>
                <w:sz w:val="22"/>
              </w:rPr>
              <w:t xml:space="preserve">Support Worker </w:t>
            </w:r>
          </w:p>
          <w:p w14:paraId="462C886C" w14:textId="77777777" w:rsidR="001A0E4F" w:rsidRPr="003D18D9" w:rsidRDefault="001A0E4F" w:rsidP="008441D6">
            <w:pPr>
              <w:widowControl w:val="0"/>
              <w:jc w:val="both"/>
              <w:rPr>
                <w:rFonts w:ascii="Arial" w:hAnsi="Arial" w:cs="Arial"/>
                <w:i/>
                <w:color w:val="000000" w:themeColor="text1"/>
                <w:sz w:val="12"/>
                <w:szCs w:val="12"/>
                <w:highlight w:val="yellow"/>
              </w:rPr>
            </w:pPr>
          </w:p>
        </w:tc>
      </w:tr>
      <w:tr w:rsidR="003D18D9" w:rsidRPr="003D18D9" w14:paraId="082BB263" w14:textId="77777777" w:rsidTr="00827C45">
        <w:tc>
          <w:tcPr>
            <w:tcW w:w="3053" w:type="dxa"/>
          </w:tcPr>
          <w:p w14:paraId="5C1A2AA3" w14:textId="0DEB05BA" w:rsidR="0067161C" w:rsidRDefault="0067161C" w:rsidP="008441D6">
            <w:pPr>
              <w:tabs>
                <w:tab w:val="left" w:pos="360"/>
                <w:tab w:val="left" w:pos="2910"/>
              </w:tabs>
              <w:rPr>
                <w:rFonts w:ascii="Arial" w:hAnsi="Arial" w:cs="Arial"/>
                <w:b/>
                <w:color w:val="000000" w:themeColor="text1"/>
                <w:sz w:val="22"/>
              </w:rPr>
            </w:pPr>
            <w:r>
              <w:rPr>
                <w:rFonts w:ascii="Arial" w:hAnsi="Arial" w:cs="Arial"/>
                <w:b/>
                <w:color w:val="000000" w:themeColor="text1"/>
                <w:sz w:val="22"/>
              </w:rPr>
              <w:t>Directorate</w:t>
            </w:r>
          </w:p>
          <w:p w14:paraId="36A10872" w14:textId="02343C9A" w:rsidR="001A0E4F" w:rsidRPr="003D18D9" w:rsidRDefault="001A0E4F" w:rsidP="008441D6">
            <w:pPr>
              <w:tabs>
                <w:tab w:val="left" w:pos="360"/>
                <w:tab w:val="left" w:pos="2910"/>
              </w:tabs>
              <w:rPr>
                <w:rFonts w:ascii="Arial" w:hAnsi="Arial" w:cs="Arial"/>
                <w:color w:val="000000" w:themeColor="text1"/>
              </w:rPr>
            </w:pPr>
            <w:r w:rsidRPr="003D18D9">
              <w:rPr>
                <w:rFonts w:ascii="Arial" w:hAnsi="Arial" w:cs="Arial"/>
                <w:color w:val="000000" w:themeColor="text1"/>
                <w:sz w:val="22"/>
              </w:rPr>
              <w:tab/>
            </w:r>
          </w:p>
        </w:tc>
        <w:tc>
          <w:tcPr>
            <w:tcW w:w="7227" w:type="dxa"/>
          </w:tcPr>
          <w:p w14:paraId="5ACDC100" w14:textId="0092CE13" w:rsidR="001A0E4F" w:rsidRPr="003D18D9" w:rsidRDefault="0067161C" w:rsidP="008441D6">
            <w:pPr>
              <w:jc w:val="both"/>
              <w:rPr>
                <w:rFonts w:ascii="Arial" w:hAnsi="Arial" w:cs="Arial"/>
                <w:color w:val="000000" w:themeColor="text1"/>
              </w:rPr>
            </w:pPr>
            <w:r>
              <w:rPr>
                <w:rFonts w:ascii="Arial" w:hAnsi="Arial" w:cs="Arial"/>
                <w:color w:val="000000" w:themeColor="text1"/>
                <w:sz w:val="22"/>
              </w:rPr>
              <w:t>Vinnies Services</w:t>
            </w:r>
          </w:p>
          <w:p w14:paraId="2271F0B2" w14:textId="77777777" w:rsidR="001A0E4F" w:rsidRPr="003D18D9" w:rsidRDefault="001A0E4F" w:rsidP="008441D6">
            <w:pPr>
              <w:jc w:val="both"/>
              <w:rPr>
                <w:rFonts w:ascii="Arial" w:hAnsi="Arial" w:cs="Arial"/>
                <w:b/>
                <w:color w:val="000000" w:themeColor="text1"/>
                <w:sz w:val="12"/>
                <w:szCs w:val="12"/>
              </w:rPr>
            </w:pPr>
          </w:p>
        </w:tc>
      </w:tr>
      <w:tr w:rsidR="003D18D9" w:rsidRPr="003D18D9" w14:paraId="1E83EFB9" w14:textId="77777777" w:rsidTr="00827C45">
        <w:tc>
          <w:tcPr>
            <w:tcW w:w="3053" w:type="dxa"/>
          </w:tcPr>
          <w:p w14:paraId="0F672BA7" w14:textId="77777777" w:rsidR="001A0E4F" w:rsidRPr="003D18D9" w:rsidRDefault="001A0E4F" w:rsidP="008441D6">
            <w:pPr>
              <w:widowControl w:val="0"/>
              <w:rPr>
                <w:rFonts w:ascii="Arial" w:hAnsi="Arial" w:cs="Arial"/>
                <w:b/>
                <w:color w:val="000000" w:themeColor="text1"/>
              </w:rPr>
            </w:pPr>
            <w:r w:rsidRPr="003D18D9">
              <w:rPr>
                <w:rFonts w:ascii="Arial" w:hAnsi="Arial" w:cs="Arial"/>
                <w:b/>
                <w:color w:val="000000" w:themeColor="text1"/>
                <w:sz w:val="22"/>
              </w:rPr>
              <w:t>Reports To</w:t>
            </w:r>
          </w:p>
        </w:tc>
        <w:tc>
          <w:tcPr>
            <w:tcW w:w="7227" w:type="dxa"/>
          </w:tcPr>
          <w:p w14:paraId="0402552D" w14:textId="2C2DA668" w:rsidR="001A0E4F" w:rsidRPr="003D18D9" w:rsidRDefault="007B6EF5" w:rsidP="008441D6">
            <w:pPr>
              <w:jc w:val="both"/>
              <w:rPr>
                <w:rFonts w:ascii="Arial" w:hAnsi="Arial" w:cs="Arial"/>
                <w:color w:val="000000" w:themeColor="text1"/>
              </w:rPr>
            </w:pPr>
            <w:r>
              <w:rPr>
                <w:rFonts w:ascii="Arial" w:hAnsi="Arial" w:cs="Arial"/>
                <w:color w:val="000000" w:themeColor="text1"/>
                <w:sz w:val="22"/>
              </w:rPr>
              <w:t>SHS Inner West</w:t>
            </w:r>
          </w:p>
          <w:p w14:paraId="688A58F7" w14:textId="77777777" w:rsidR="001A0E4F" w:rsidRPr="003D18D9" w:rsidRDefault="001A0E4F" w:rsidP="008441D6">
            <w:pPr>
              <w:jc w:val="both"/>
              <w:rPr>
                <w:rFonts w:ascii="Arial" w:hAnsi="Arial" w:cs="Arial"/>
                <w:color w:val="000000" w:themeColor="text1"/>
                <w:sz w:val="12"/>
                <w:szCs w:val="12"/>
              </w:rPr>
            </w:pPr>
          </w:p>
        </w:tc>
      </w:tr>
      <w:tr w:rsidR="003D18D9" w:rsidRPr="003D18D9" w14:paraId="496904AC" w14:textId="77777777" w:rsidTr="00827C45">
        <w:tc>
          <w:tcPr>
            <w:tcW w:w="3053" w:type="dxa"/>
          </w:tcPr>
          <w:p w14:paraId="46904693" w14:textId="77777777" w:rsidR="001A0E4F" w:rsidRPr="003D18D9" w:rsidRDefault="001A0E4F" w:rsidP="00FB1691">
            <w:pPr>
              <w:widowControl w:val="0"/>
              <w:rPr>
                <w:rFonts w:ascii="Arial" w:hAnsi="Arial" w:cs="Arial"/>
                <w:b/>
                <w:color w:val="000000" w:themeColor="text1"/>
              </w:rPr>
            </w:pPr>
            <w:r w:rsidRPr="003D18D9">
              <w:rPr>
                <w:rFonts w:ascii="Arial" w:hAnsi="Arial" w:cs="Arial"/>
                <w:b/>
                <w:color w:val="000000" w:themeColor="text1"/>
                <w:sz w:val="22"/>
              </w:rPr>
              <w:t>Reports From</w:t>
            </w:r>
          </w:p>
        </w:tc>
        <w:tc>
          <w:tcPr>
            <w:tcW w:w="7227" w:type="dxa"/>
          </w:tcPr>
          <w:p w14:paraId="27F0625A" w14:textId="77777777" w:rsidR="001A0E4F" w:rsidRPr="003D18D9" w:rsidRDefault="001A0E4F" w:rsidP="00B5061A">
            <w:pPr>
              <w:widowControl w:val="0"/>
              <w:jc w:val="both"/>
              <w:rPr>
                <w:rFonts w:ascii="Arial" w:hAnsi="Arial" w:cs="Arial"/>
                <w:color w:val="000000" w:themeColor="text1"/>
              </w:rPr>
            </w:pPr>
            <w:r w:rsidRPr="003D18D9">
              <w:rPr>
                <w:rFonts w:ascii="Arial" w:hAnsi="Arial" w:cs="Arial"/>
                <w:color w:val="000000" w:themeColor="text1"/>
                <w:sz w:val="22"/>
              </w:rPr>
              <w:t>Not Applicable</w:t>
            </w:r>
          </w:p>
          <w:p w14:paraId="4BF9CE37" w14:textId="77777777" w:rsidR="001A0E4F" w:rsidRPr="003D18D9" w:rsidRDefault="001A0E4F" w:rsidP="00B5061A">
            <w:pPr>
              <w:widowControl w:val="0"/>
              <w:jc w:val="both"/>
              <w:rPr>
                <w:rFonts w:ascii="Arial" w:hAnsi="Arial" w:cs="Arial"/>
                <w:color w:val="000000" w:themeColor="text1"/>
                <w:sz w:val="12"/>
                <w:szCs w:val="12"/>
              </w:rPr>
            </w:pPr>
          </w:p>
        </w:tc>
      </w:tr>
      <w:tr w:rsidR="003D18D9" w:rsidRPr="003D18D9" w14:paraId="7F8E8CAF" w14:textId="77777777" w:rsidTr="00827C45">
        <w:tc>
          <w:tcPr>
            <w:tcW w:w="3053" w:type="dxa"/>
          </w:tcPr>
          <w:p w14:paraId="5CE51B84" w14:textId="77777777" w:rsidR="001A0E4F" w:rsidRPr="003D18D9" w:rsidRDefault="001A0E4F" w:rsidP="008441D6">
            <w:pPr>
              <w:widowControl w:val="0"/>
              <w:rPr>
                <w:rFonts w:ascii="Arial" w:hAnsi="Arial" w:cs="Arial"/>
                <w:color w:val="000000" w:themeColor="text1"/>
              </w:rPr>
            </w:pPr>
            <w:r w:rsidRPr="003D18D9">
              <w:rPr>
                <w:rFonts w:ascii="Arial" w:hAnsi="Arial" w:cs="Arial"/>
                <w:b/>
                <w:color w:val="000000" w:themeColor="text1"/>
                <w:sz w:val="22"/>
              </w:rPr>
              <w:t>Base Location</w:t>
            </w:r>
            <w:r w:rsidRPr="003D18D9">
              <w:rPr>
                <w:rFonts w:ascii="Arial" w:hAnsi="Arial" w:cs="Arial"/>
                <w:color w:val="000000" w:themeColor="text1"/>
                <w:sz w:val="22"/>
              </w:rPr>
              <w:tab/>
            </w:r>
            <w:r w:rsidRPr="003D18D9">
              <w:rPr>
                <w:rFonts w:ascii="Arial" w:hAnsi="Arial" w:cs="Arial"/>
                <w:color w:val="000000" w:themeColor="text1"/>
                <w:sz w:val="22"/>
              </w:rPr>
              <w:tab/>
            </w:r>
          </w:p>
        </w:tc>
        <w:tc>
          <w:tcPr>
            <w:tcW w:w="7227" w:type="dxa"/>
          </w:tcPr>
          <w:p w14:paraId="5C5D7968" w14:textId="6333D9A1" w:rsidR="001A0E4F" w:rsidRPr="00BB31B6" w:rsidRDefault="00071FC1" w:rsidP="006F6D45">
            <w:pPr>
              <w:widowControl w:val="0"/>
              <w:jc w:val="both"/>
              <w:rPr>
                <w:rFonts w:ascii="Arial" w:hAnsi="Arial" w:cs="Arial"/>
                <w:color w:val="000000" w:themeColor="text1"/>
              </w:rPr>
            </w:pPr>
            <w:r>
              <w:rPr>
                <w:rFonts w:ascii="Arial" w:hAnsi="Arial" w:cs="Arial"/>
                <w:bCs/>
                <w:color w:val="000000" w:themeColor="text1"/>
                <w:sz w:val="22"/>
                <w:lang w:val="en-US"/>
              </w:rPr>
              <w:t xml:space="preserve">Inner West. </w:t>
            </w:r>
          </w:p>
          <w:p w14:paraId="09077E8D" w14:textId="77777777" w:rsidR="001A0E4F" w:rsidRPr="003D18D9" w:rsidRDefault="001A0E4F" w:rsidP="008441D6">
            <w:pPr>
              <w:widowControl w:val="0"/>
              <w:jc w:val="both"/>
              <w:rPr>
                <w:rFonts w:ascii="Arial" w:hAnsi="Arial" w:cs="Arial"/>
                <w:b/>
                <w:color w:val="000000" w:themeColor="text1"/>
                <w:sz w:val="12"/>
                <w:szCs w:val="12"/>
              </w:rPr>
            </w:pPr>
          </w:p>
        </w:tc>
      </w:tr>
      <w:tr w:rsidR="003D18D9" w:rsidRPr="003D18D9" w14:paraId="501B88E7" w14:textId="77777777" w:rsidTr="00827C45">
        <w:tc>
          <w:tcPr>
            <w:tcW w:w="3053" w:type="dxa"/>
          </w:tcPr>
          <w:p w14:paraId="1AB80EE3" w14:textId="77777777" w:rsidR="001A0E4F" w:rsidRPr="003D18D9" w:rsidRDefault="001A0E4F" w:rsidP="008441D6">
            <w:pPr>
              <w:widowControl w:val="0"/>
              <w:rPr>
                <w:rFonts w:ascii="Arial" w:hAnsi="Arial" w:cs="Arial"/>
                <w:b/>
                <w:color w:val="000000" w:themeColor="text1"/>
              </w:rPr>
            </w:pPr>
            <w:r w:rsidRPr="003D18D9">
              <w:rPr>
                <w:rFonts w:ascii="Arial" w:hAnsi="Arial" w:cs="Arial"/>
                <w:b/>
                <w:color w:val="000000" w:themeColor="text1"/>
                <w:sz w:val="22"/>
              </w:rPr>
              <w:t>Primary position objective</w:t>
            </w:r>
          </w:p>
          <w:p w14:paraId="221FD0F1" w14:textId="77777777" w:rsidR="001A0E4F" w:rsidRPr="003D18D9" w:rsidRDefault="001A0E4F" w:rsidP="008441D6">
            <w:pPr>
              <w:widowControl w:val="0"/>
              <w:rPr>
                <w:rFonts w:ascii="Arial" w:hAnsi="Arial" w:cs="Arial"/>
                <w:color w:val="000000" w:themeColor="text1"/>
              </w:rPr>
            </w:pPr>
            <w:r w:rsidRPr="003D18D9">
              <w:rPr>
                <w:rFonts w:ascii="Arial" w:hAnsi="Arial" w:cs="Arial"/>
                <w:color w:val="000000" w:themeColor="text1"/>
                <w:sz w:val="22"/>
              </w:rPr>
              <w:t xml:space="preserve"> </w:t>
            </w:r>
          </w:p>
        </w:tc>
        <w:tc>
          <w:tcPr>
            <w:tcW w:w="7227" w:type="dxa"/>
          </w:tcPr>
          <w:p w14:paraId="399F630D" w14:textId="77777777" w:rsidR="001A0E4F" w:rsidRPr="003D18D9" w:rsidRDefault="001A0E4F" w:rsidP="002D1E91">
            <w:pPr>
              <w:tabs>
                <w:tab w:val="left" w:pos="7038"/>
              </w:tabs>
              <w:jc w:val="both"/>
              <w:rPr>
                <w:rFonts w:ascii="Arial" w:hAnsi="Arial" w:cs="Arial"/>
                <w:color w:val="000000" w:themeColor="text1"/>
                <w:lang w:val="en-US"/>
              </w:rPr>
            </w:pPr>
            <w:r w:rsidRPr="003D18D9">
              <w:rPr>
                <w:rFonts w:ascii="Arial" w:hAnsi="Arial" w:cs="Arial"/>
                <w:color w:val="000000" w:themeColor="text1"/>
                <w:sz w:val="22"/>
                <w:lang w:val="en-US"/>
              </w:rPr>
              <w:t>The position holder is responsible for:</w:t>
            </w:r>
          </w:p>
          <w:p w14:paraId="6740116A" w14:textId="77777777" w:rsidR="001A0E4F" w:rsidRPr="003D18D9" w:rsidRDefault="001A0E4F" w:rsidP="0034629C">
            <w:pPr>
              <w:pStyle w:val="ListParagraph"/>
              <w:numPr>
                <w:ilvl w:val="0"/>
                <w:numId w:val="15"/>
              </w:numPr>
              <w:jc w:val="both"/>
              <w:rPr>
                <w:rFonts w:ascii="Arial" w:hAnsi="Arial" w:cs="Arial"/>
                <w:color w:val="000000" w:themeColor="text1"/>
                <w:lang w:val="en-US"/>
              </w:rPr>
            </w:pPr>
            <w:r w:rsidRPr="003D18D9">
              <w:rPr>
                <w:rFonts w:ascii="Arial" w:hAnsi="Arial" w:cs="Arial"/>
                <w:color w:val="000000" w:themeColor="text1"/>
                <w:sz w:val="22"/>
              </w:rPr>
              <w:t>providing a variety of support to clients at the site location;</w:t>
            </w:r>
          </w:p>
          <w:p w14:paraId="4AD30D60" w14:textId="77777777" w:rsidR="001A0E4F" w:rsidRPr="003D18D9" w:rsidRDefault="001A0E4F" w:rsidP="0034629C">
            <w:pPr>
              <w:pStyle w:val="ListParagraph"/>
              <w:numPr>
                <w:ilvl w:val="0"/>
                <w:numId w:val="15"/>
              </w:numPr>
              <w:jc w:val="both"/>
              <w:rPr>
                <w:rFonts w:ascii="Arial" w:hAnsi="Arial" w:cs="Arial"/>
                <w:color w:val="000000" w:themeColor="text1"/>
                <w:lang w:val="en-US"/>
              </w:rPr>
            </w:pPr>
            <w:r w:rsidRPr="003D18D9">
              <w:rPr>
                <w:rFonts w:ascii="Arial" w:hAnsi="Arial" w:cs="Arial"/>
                <w:color w:val="000000" w:themeColor="text1"/>
                <w:sz w:val="22"/>
              </w:rPr>
              <w:t>assisting in the entry and assessment of new clients at the site; and</w:t>
            </w:r>
          </w:p>
          <w:p w14:paraId="430C761A" w14:textId="77777777" w:rsidR="001A0E4F" w:rsidRPr="003D18D9" w:rsidRDefault="001A0E4F" w:rsidP="0034629C">
            <w:pPr>
              <w:pStyle w:val="ListParagraph"/>
              <w:numPr>
                <w:ilvl w:val="0"/>
                <w:numId w:val="15"/>
              </w:numPr>
              <w:jc w:val="both"/>
              <w:rPr>
                <w:rFonts w:ascii="Arial" w:hAnsi="Arial" w:cs="Arial"/>
                <w:color w:val="000000" w:themeColor="text1"/>
                <w:lang w:val="en-US"/>
              </w:rPr>
            </w:pPr>
            <w:proofErr w:type="gramStart"/>
            <w:r w:rsidRPr="003D18D9">
              <w:rPr>
                <w:rFonts w:ascii="Arial" w:hAnsi="Arial" w:cs="Arial"/>
                <w:color w:val="000000" w:themeColor="text1"/>
                <w:sz w:val="22"/>
              </w:rPr>
              <w:t>assisting</w:t>
            </w:r>
            <w:proofErr w:type="gramEnd"/>
            <w:r w:rsidRPr="003D18D9">
              <w:rPr>
                <w:rFonts w:ascii="Arial" w:hAnsi="Arial" w:cs="Arial"/>
                <w:color w:val="000000" w:themeColor="text1"/>
                <w:sz w:val="22"/>
              </w:rPr>
              <w:t xml:space="preserve"> in the daily running of the site</w:t>
            </w:r>
            <w:r w:rsidR="0034629C" w:rsidRPr="003D18D9">
              <w:rPr>
                <w:rFonts w:ascii="Arial" w:hAnsi="Arial" w:cs="Arial"/>
                <w:color w:val="000000" w:themeColor="text1"/>
                <w:sz w:val="22"/>
                <w:lang w:val="en-US"/>
              </w:rPr>
              <w:t>.</w:t>
            </w:r>
          </w:p>
        </w:tc>
      </w:tr>
    </w:tbl>
    <w:p w14:paraId="4B5FEE5E" w14:textId="77777777" w:rsidR="001A0E4F" w:rsidRPr="003D18D9" w:rsidRDefault="001A0E4F">
      <w:pPr>
        <w:rPr>
          <w:color w:val="000000" w:themeColor="text1"/>
        </w:rPr>
      </w:pPr>
    </w:p>
    <w:p w14:paraId="3A486DEE" w14:textId="77777777" w:rsidR="001A0E4F" w:rsidRPr="003D18D9" w:rsidRDefault="001A0E4F" w:rsidP="00083F42">
      <w:pPr>
        <w:widowControl w:val="0"/>
        <w:spacing w:line="360" w:lineRule="auto"/>
        <w:jc w:val="both"/>
        <w:outlineLvl w:val="0"/>
        <w:rPr>
          <w:rFonts w:ascii="Arial" w:hAnsi="Arial" w:cs="Arial"/>
          <w:b/>
          <w:color w:val="000000" w:themeColor="text1"/>
          <w:sz w:val="28"/>
          <w:szCs w:val="28"/>
        </w:rPr>
      </w:pPr>
      <w:r w:rsidRPr="003D18D9">
        <w:rPr>
          <w:rFonts w:ascii="Arial" w:hAnsi="Arial" w:cs="Arial"/>
          <w:b/>
          <w:color w:val="000000" w:themeColor="text1"/>
          <w:sz w:val="28"/>
          <w:szCs w:val="28"/>
        </w:rPr>
        <w:t>St Vincent de Paul Society</w:t>
      </w:r>
    </w:p>
    <w:p w14:paraId="07AE1EE1" w14:textId="77777777" w:rsidR="001A0E4F" w:rsidRPr="003D18D9" w:rsidRDefault="001A0E4F" w:rsidP="009D7C7D">
      <w:pPr>
        <w:jc w:val="both"/>
        <w:rPr>
          <w:rFonts w:ascii="Arial" w:hAnsi="Arial" w:cs="Arial"/>
          <w:color w:val="000000" w:themeColor="text1"/>
          <w:sz w:val="22"/>
          <w:lang w:val="en-US"/>
        </w:rPr>
      </w:pPr>
      <w:r w:rsidRPr="003D18D9">
        <w:rPr>
          <w:rFonts w:ascii="Arial" w:hAnsi="Arial" w:cs="Arial"/>
          <w:color w:val="000000" w:themeColor="text1"/>
          <w:sz w:val="22"/>
          <w:lang w:val="en-US"/>
        </w:rPr>
        <w:t xml:space="preserve">The St Vincent de Paul Society is a member and volunteer based </w:t>
      </w:r>
      <w:proofErr w:type="spellStart"/>
      <w:r w:rsidRPr="003D18D9">
        <w:rPr>
          <w:rFonts w:ascii="Arial" w:hAnsi="Arial" w:cs="Arial"/>
          <w:color w:val="000000" w:themeColor="text1"/>
          <w:sz w:val="22"/>
          <w:lang w:val="en-US"/>
        </w:rPr>
        <w:t>organisation</w:t>
      </w:r>
      <w:proofErr w:type="spellEnd"/>
      <w:r w:rsidRPr="003D18D9">
        <w:rPr>
          <w:rFonts w:ascii="Arial" w:hAnsi="Arial" w:cs="Arial"/>
          <w:color w:val="000000" w:themeColor="text1"/>
          <w:sz w:val="22"/>
          <w:lang w:val="en-US"/>
        </w:rPr>
        <w:t xml:space="preserve"> that has been assisting people experiencing disadvantage in NSW for more than 130 years.</w:t>
      </w:r>
    </w:p>
    <w:p w14:paraId="3DE341EE" w14:textId="77777777" w:rsidR="001A0E4F" w:rsidRPr="003D18D9" w:rsidRDefault="001A0E4F" w:rsidP="009D7C7D">
      <w:pPr>
        <w:jc w:val="both"/>
        <w:rPr>
          <w:rFonts w:ascii="Arial" w:hAnsi="Arial" w:cs="Arial"/>
          <w:color w:val="000000" w:themeColor="text1"/>
          <w:sz w:val="22"/>
          <w:lang w:val="en-US"/>
        </w:rPr>
      </w:pPr>
    </w:p>
    <w:p w14:paraId="52651709" w14:textId="77777777" w:rsidR="001A0E4F" w:rsidRPr="003D18D9" w:rsidRDefault="001A0E4F" w:rsidP="009D7C7D">
      <w:pPr>
        <w:jc w:val="both"/>
        <w:rPr>
          <w:rFonts w:ascii="Arial" w:hAnsi="Arial" w:cs="Arial"/>
          <w:color w:val="000000" w:themeColor="text1"/>
          <w:sz w:val="22"/>
          <w:lang w:val="en-US"/>
        </w:rPr>
      </w:pPr>
      <w:r w:rsidRPr="003D18D9">
        <w:rPr>
          <w:rFonts w:ascii="Arial" w:hAnsi="Arial" w:cs="Arial"/>
          <w:color w:val="000000" w:themeColor="text1"/>
          <w:sz w:val="22"/>
          <w:lang w:val="en-US"/>
        </w:rPr>
        <w:t xml:space="preserve">The Society was founded by a </w:t>
      </w:r>
      <w:proofErr w:type="gramStart"/>
      <w:r w:rsidRPr="003D18D9">
        <w:rPr>
          <w:rFonts w:ascii="Arial" w:hAnsi="Arial" w:cs="Arial"/>
          <w:color w:val="000000" w:themeColor="text1"/>
          <w:sz w:val="22"/>
          <w:lang w:val="en-US"/>
        </w:rPr>
        <w:t>20 year old</w:t>
      </w:r>
      <w:proofErr w:type="gramEnd"/>
      <w:r w:rsidRPr="003D18D9">
        <w:rPr>
          <w:rFonts w:ascii="Arial" w:hAnsi="Arial" w:cs="Arial"/>
          <w:color w:val="000000" w:themeColor="text1"/>
          <w:sz w:val="22"/>
          <w:lang w:val="en-US"/>
        </w:rPr>
        <w:t xml:space="preserve"> man named Frederic </w:t>
      </w:r>
      <w:proofErr w:type="spellStart"/>
      <w:r w:rsidRPr="003D18D9">
        <w:rPr>
          <w:rFonts w:ascii="Arial" w:hAnsi="Arial" w:cs="Arial"/>
          <w:color w:val="000000" w:themeColor="text1"/>
          <w:sz w:val="22"/>
          <w:lang w:val="en-US"/>
        </w:rPr>
        <w:t>Ozanam</w:t>
      </w:r>
      <w:proofErr w:type="spellEnd"/>
      <w:r w:rsidRPr="003D18D9">
        <w:rPr>
          <w:rFonts w:ascii="Arial" w:hAnsi="Arial" w:cs="Arial"/>
          <w:color w:val="000000" w:themeColor="text1"/>
          <w:sz w:val="22"/>
          <w:lang w:val="en-US"/>
        </w:rPr>
        <w:t xml:space="preserve"> in 1833 who with a group of friends wanted to make a difference to the poverty and disadvantage that he saw around him in post- Revolution France. Leading by example and with boundless energy, Frederic started what is now a </w:t>
      </w:r>
      <w:proofErr w:type="gramStart"/>
      <w:r w:rsidRPr="003D18D9">
        <w:rPr>
          <w:rFonts w:ascii="Arial" w:hAnsi="Arial" w:cs="Arial"/>
          <w:color w:val="000000" w:themeColor="text1"/>
          <w:sz w:val="22"/>
          <w:lang w:val="en-US"/>
        </w:rPr>
        <w:t>world-wide</w:t>
      </w:r>
      <w:proofErr w:type="gramEnd"/>
      <w:r w:rsidRPr="003D18D9">
        <w:rPr>
          <w:rFonts w:ascii="Arial" w:hAnsi="Arial" w:cs="Arial"/>
          <w:color w:val="000000" w:themeColor="text1"/>
          <w:sz w:val="22"/>
          <w:lang w:val="en-US"/>
        </w:rPr>
        <w:t xml:space="preserve"> movement in just 20 short years. The St Vincent de Paul Society NSW has around 16,000 members and volunteers and 1,400 employees. Our local member networks, referred to as Conferences, are present in over 420 communities across NSW.</w:t>
      </w:r>
    </w:p>
    <w:p w14:paraId="0B318A5E" w14:textId="77777777" w:rsidR="001A0E4F" w:rsidRPr="003D18D9" w:rsidRDefault="001A0E4F" w:rsidP="009D7C7D">
      <w:pPr>
        <w:jc w:val="both"/>
        <w:rPr>
          <w:rFonts w:ascii="Arial" w:hAnsi="Arial" w:cs="Arial"/>
          <w:color w:val="000000" w:themeColor="text1"/>
          <w:sz w:val="22"/>
          <w:lang w:val="en-US"/>
        </w:rPr>
      </w:pPr>
    </w:p>
    <w:p w14:paraId="0695E050" w14:textId="77777777" w:rsidR="001A0E4F" w:rsidRPr="003D18D9" w:rsidRDefault="001A0E4F" w:rsidP="009D7C7D">
      <w:pPr>
        <w:jc w:val="both"/>
        <w:rPr>
          <w:rFonts w:ascii="Arial" w:hAnsi="Arial" w:cs="Arial"/>
          <w:color w:val="000000" w:themeColor="text1"/>
          <w:sz w:val="22"/>
          <w:lang w:val="en-US"/>
        </w:rPr>
      </w:pPr>
      <w:r w:rsidRPr="003D18D9">
        <w:rPr>
          <w:rFonts w:ascii="Arial" w:hAnsi="Arial" w:cs="Arial"/>
          <w:color w:val="000000" w:themeColor="text1"/>
          <w:sz w:val="22"/>
          <w:lang w:val="en-US"/>
        </w:rPr>
        <w:t>Our members and volunteers provide assistance to people experiencing disadvantage including food parcels and vouchers, financial assistance, assistance with energy bills and other debt, budget counselling and the provision of other material items such as furniture, clothing and bedding and any other household items. Importantly, our members also provide vital emotional support and referral services as needed.</w:t>
      </w:r>
    </w:p>
    <w:p w14:paraId="3ECB1E53" w14:textId="77777777" w:rsidR="001A0E4F" w:rsidRPr="003D18D9" w:rsidRDefault="001A0E4F" w:rsidP="009D7C7D">
      <w:pPr>
        <w:jc w:val="both"/>
        <w:rPr>
          <w:rFonts w:ascii="Arial" w:hAnsi="Arial" w:cs="Arial"/>
          <w:color w:val="000000" w:themeColor="text1"/>
          <w:sz w:val="22"/>
          <w:lang w:val="en-US"/>
        </w:rPr>
      </w:pPr>
    </w:p>
    <w:p w14:paraId="11573803" w14:textId="77777777" w:rsidR="001A0E4F" w:rsidRPr="003D18D9" w:rsidRDefault="001A0E4F" w:rsidP="009D7C7D">
      <w:pPr>
        <w:jc w:val="both"/>
        <w:rPr>
          <w:rFonts w:ascii="Arial" w:hAnsi="Arial" w:cs="Arial"/>
          <w:color w:val="000000" w:themeColor="text1"/>
          <w:sz w:val="22"/>
          <w:lang w:val="en-US"/>
        </w:rPr>
      </w:pPr>
      <w:r w:rsidRPr="003D18D9">
        <w:rPr>
          <w:rFonts w:ascii="Arial" w:hAnsi="Arial" w:cs="Arial"/>
          <w:color w:val="000000" w:themeColor="text1"/>
          <w:sz w:val="22"/>
          <w:lang w:val="en-US"/>
        </w:rPr>
        <w:t>The St Vincent de Paul Society is a leading provider of community support services and has close to 100 Special Works across the State in the areas of homelessness, mental health, disability, financial counselling, supported accommodation, food provision, refugees and migrants and addiction counselling.</w:t>
      </w:r>
    </w:p>
    <w:p w14:paraId="5A0C871B" w14:textId="77777777" w:rsidR="001A0E4F" w:rsidRPr="003D18D9" w:rsidRDefault="001A0E4F" w:rsidP="009D7C7D">
      <w:pPr>
        <w:jc w:val="both"/>
        <w:rPr>
          <w:rFonts w:ascii="Arial" w:hAnsi="Arial" w:cs="Arial"/>
          <w:color w:val="000000" w:themeColor="text1"/>
          <w:sz w:val="22"/>
          <w:lang w:val="en-US"/>
        </w:rPr>
      </w:pPr>
    </w:p>
    <w:p w14:paraId="2DA8039B" w14:textId="77777777" w:rsidR="001A0E4F" w:rsidRPr="003D18D9" w:rsidRDefault="001A0E4F" w:rsidP="009D7C7D">
      <w:pPr>
        <w:jc w:val="both"/>
        <w:rPr>
          <w:rFonts w:cs="Arial"/>
          <w:color w:val="000000" w:themeColor="text1"/>
          <w:sz w:val="22"/>
          <w:szCs w:val="22"/>
          <w:highlight w:val="yellow"/>
        </w:rPr>
      </w:pPr>
      <w:r w:rsidRPr="003D18D9">
        <w:rPr>
          <w:rFonts w:ascii="Arial" w:hAnsi="Arial" w:cs="Arial"/>
          <w:color w:val="000000" w:themeColor="text1"/>
          <w:sz w:val="22"/>
          <w:lang w:val="en-US"/>
        </w:rPr>
        <w:t xml:space="preserve">Our work </w:t>
      </w:r>
      <w:proofErr w:type="gramStart"/>
      <w:r w:rsidRPr="003D18D9">
        <w:rPr>
          <w:rFonts w:ascii="Arial" w:hAnsi="Arial" w:cs="Arial"/>
          <w:color w:val="000000" w:themeColor="text1"/>
          <w:sz w:val="22"/>
          <w:lang w:val="en-US"/>
        </w:rPr>
        <w:t>is funded</w:t>
      </w:r>
      <w:proofErr w:type="gramEnd"/>
      <w:r w:rsidRPr="003D18D9">
        <w:rPr>
          <w:rFonts w:ascii="Arial" w:hAnsi="Arial" w:cs="Arial"/>
          <w:color w:val="000000" w:themeColor="text1"/>
          <w:sz w:val="22"/>
          <w:lang w:val="en-US"/>
        </w:rPr>
        <w:t xml:space="preserve"> by all levels of government, the generous support we receive from the community and our 250 Retail </w:t>
      </w:r>
      <w:proofErr w:type="spellStart"/>
      <w:r w:rsidRPr="003D18D9">
        <w:rPr>
          <w:rFonts w:ascii="Arial" w:hAnsi="Arial" w:cs="Arial"/>
          <w:color w:val="000000" w:themeColor="text1"/>
          <w:sz w:val="22"/>
          <w:lang w:val="en-US"/>
        </w:rPr>
        <w:t>Centres</w:t>
      </w:r>
      <w:proofErr w:type="spellEnd"/>
      <w:r w:rsidRPr="003D18D9">
        <w:rPr>
          <w:rFonts w:ascii="Arial" w:hAnsi="Arial" w:cs="Arial"/>
          <w:color w:val="000000" w:themeColor="text1"/>
          <w:sz w:val="22"/>
          <w:lang w:val="en-US"/>
        </w:rPr>
        <w:t xml:space="preserve"> across NSW.</w:t>
      </w:r>
    </w:p>
    <w:p w14:paraId="219F2142" w14:textId="77777777" w:rsidR="001A0E4F" w:rsidRPr="003D18D9" w:rsidRDefault="001A0E4F">
      <w:pPr>
        <w:rPr>
          <w:color w:val="000000" w:themeColor="text1"/>
        </w:rPr>
      </w:pPr>
    </w:p>
    <w:p w14:paraId="50D610DE" w14:textId="77777777" w:rsidR="0067161C" w:rsidRPr="0067161C" w:rsidRDefault="0067161C" w:rsidP="0067161C">
      <w:pPr>
        <w:spacing w:after="120"/>
        <w:rPr>
          <w:rFonts w:ascii="Arial" w:hAnsi="Arial" w:cs="Arial"/>
          <w:b/>
          <w:color w:val="000000" w:themeColor="text1"/>
          <w:sz w:val="28"/>
          <w:szCs w:val="28"/>
        </w:rPr>
      </w:pPr>
      <w:r w:rsidRPr="0067161C">
        <w:rPr>
          <w:rFonts w:ascii="Arial" w:hAnsi="Arial" w:cs="Arial"/>
          <w:b/>
          <w:color w:val="000000" w:themeColor="text1"/>
          <w:sz w:val="28"/>
          <w:szCs w:val="28"/>
        </w:rPr>
        <w:t>Directorate overview</w:t>
      </w:r>
    </w:p>
    <w:p w14:paraId="3F51F83A" w14:textId="77777777" w:rsidR="0067161C" w:rsidRPr="0067161C" w:rsidRDefault="0067161C" w:rsidP="0067161C">
      <w:pPr>
        <w:pStyle w:val="NormalWeb"/>
        <w:spacing w:before="120" w:beforeAutospacing="0" w:after="0" w:afterAutospacing="0"/>
        <w:rPr>
          <w:rFonts w:ascii="Arial" w:hAnsi="Arial" w:cs="Arial"/>
          <w:color w:val="000000" w:themeColor="text1"/>
        </w:rPr>
      </w:pPr>
      <w:r w:rsidRPr="0067161C">
        <w:rPr>
          <w:rFonts w:ascii="Arial" w:hAnsi="Arial" w:cs="Arial"/>
          <w:color w:val="000000" w:themeColor="text1"/>
        </w:rPr>
        <w:t>This position is in the Vinnies Services directorate. The Vinnies Services directorate provides a range of evidence-based services and programs that support men, women and children experiencing poverty or disadvantage to rebuild their lives. The teams within the directorate and their functions are:</w:t>
      </w:r>
    </w:p>
    <w:p w14:paraId="7CF768A6" w14:textId="77777777" w:rsidR="001A0E4F" w:rsidRPr="003D18D9" w:rsidRDefault="001A0E4F" w:rsidP="004525F2">
      <w:pPr>
        <w:rPr>
          <w:rFonts w:ascii="Arial" w:hAnsi="Arial" w:cs="Arial"/>
          <w:b/>
          <w:color w:val="000000" w:themeColor="text1"/>
          <w:sz w:val="28"/>
          <w:szCs w:val="28"/>
        </w:rPr>
      </w:pPr>
    </w:p>
    <w:p w14:paraId="1E7CA545" w14:textId="77777777" w:rsidR="00F33D7C" w:rsidRDefault="00F33D7C">
      <w:pPr>
        <w:rPr>
          <w:rFonts w:ascii="Arial" w:hAnsi="Arial" w:cs="Arial"/>
          <w:b/>
          <w:color w:val="000000" w:themeColor="text1"/>
          <w:sz w:val="28"/>
          <w:szCs w:val="28"/>
        </w:rPr>
      </w:pPr>
      <w:r>
        <w:rPr>
          <w:rFonts w:ascii="Arial" w:hAnsi="Arial" w:cs="Arial"/>
          <w:b/>
          <w:color w:val="000000" w:themeColor="text1"/>
          <w:sz w:val="28"/>
          <w:szCs w:val="28"/>
        </w:rPr>
        <w:br w:type="page"/>
      </w:r>
    </w:p>
    <w:p w14:paraId="3A76A5E3" w14:textId="0B999884" w:rsidR="001A0E4F" w:rsidRPr="003D18D9" w:rsidRDefault="001A0E4F" w:rsidP="00E828FC">
      <w:pPr>
        <w:spacing w:after="120"/>
        <w:rPr>
          <w:rFonts w:ascii="Arial" w:hAnsi="Arial" w:cs="Arial"/>
          <w:color w:val="000000" w:themeColor="text1"/>
        </w:rPr>
      </w:pPr>
      <w:r w:rsidRPr="003D18D9">
        <w:rPr>
          <w:rFonts w:ascii="Arial" w:hAnsi="Arial" w:cs="Arial"/>
          <w:b/>
          <w:color w:val="000000" w:themeColor="text1"/>
          <w:sz w:val="28"/>
          <w:szCs w:val="28"/>
        </w:rPr>
        <w:lastRenderedPageBreak/>
        <w:t>Duties and Responsibilitie</w:t>
      </w:r>
      <w:bookmarkStart w:id="0" w:name="_GoBack"/>
      <w:bookmarkEnd w:id="0"/>
      <w:r w:rsidRPr="003D18D9">
        <w:rPr>
          <w:rFonts w:ascii="Arial" w:hAnsi="Arial" w:cs="Arial"/>
          <w:b/>
          <w:color w:val="000000" w:themeColor="text1"/>
          <w:sz w:val="28"/>
          <w:szCs w:val="28"/>
        </w:rPr>
        <w:t>s</w:t>
      </w:r>
      <w:r w:rsidRPr="003D18D9">
        <w:rPr>
          <w:rFonts w:ascii="Arial" w:hAnsi="Arial" w:cs="Arial"/>
          <w:color w:val="000000" w:themeColor="text1"/>
          <w:sz w:val="22"/>
          <w:szCs w:val="22"/>
        </w:rPr>
        <w:t xml:space="preserve">  </w:t>
      </w:r>
    </w:p>
    <w:p w14:paraId="74C6B96C" w14:textId="77777777" w:rsidR="001A0E4F" w:rsidRPr="003D18D9" w:rsidRDefault="00E828FC" w:rsidP="00E828FC">
      <w:pPr>
        <w:spacing w:after="120" w:line="240" w:lineRule="exact"/>
        <w:rPr>
          <w:rFonts w:ascii="Arial" w:hAnsi="Arial" w:cs="Arial"/>
          <w:color w:val="000000" w:themeColor="text1"/>
          <w:sz w:val="22"/>
          <w:szCs w:val="22"/>
          <w:u w:val="single"/>
          <w:lang w:val="en-US"/>
        </w:rPr>
      </w:pPr>
      <w:r w:rsidRPr="003D18D9">
        <w:rPr>
          <w:rFonts w:ascii="Arial" w:hAnsi="Arial" w:cs="Arial"/>
          <w:color w:val="000000" w:themeColor="text1"/>
          <w:sz w:val="22"/>
          <w:szCs w:val="22"/>
          <w:u w:val="single"/>
          <w:lang w:val="en-US"/>
        </w:rPr>
        <w:t xml:space="preserve">Client </w:t>
      </w:r>
    </w:p>
    <w:p w14:paraId="06C45AC6" w14:textId="77777777" w:rsidR="001A0E4F" w:rsidRPr="003D18D9" w:rsidRDefault="001A0E4F" w:rsidP="004E3164">
      <w:pPr>
        <w:numPr>
          <w:ilvl w:val="0"/>
          <w:numId w:val="16"/>
        </w:numPr>
        <w:tabs>
          <w:tab w:val="num" w:pos="-180"/>
        </w:tabs>
        <w:spacing w:before="12" w:line="240" w:lineRule="exact"/>
        <w:jc w:val="both"/>
        <w:rPr>
          <w:rFonts w:ascii="Arial" w:hAnsi="Arial" w:cs="Arial"/>
          <w:color w:val="000000" w:themeColor="text1"/>
          <w:sz w:val="22"/>
          <w:szCs w:val="22"/>
        </w:rPr>
      </w:pPr>
      <w:r w:rsidRPr="003D18D9">
        <w:rPr>
          <w:rFonts w:ascii="Arial" w:hAnsi="Arial" w:cs="Arial"/>
          <w:color w:val="000000" w:themeColor="text1"/>
          <w:sz w:val="22"/>
          <w:szCs w:val="22"/>
        </w:rPr>
        <w:t>Ensuring that client support is consistent with the Society’s Client Service Delivery Model (CSDM) including demonstrating support consistent with trauma informed care practices.</w:t>
      </w:r>
    </w:p>
    <w:p w14:paraId="35DB1F0B" w14:textId="77777777" w:rsidR="001A0E4F" w:rsidRPr="003D18D9" w:rsidRDefault="001A0E4F" w:rsidP="004E3164">
      <w:pPr>
        <w:numPr>
          <w:ilvl w:val="0"/>
          <w:numId w:val="16"/>
        </w:numPr>
        <w:spacing w:before="12" w:line="240" w:lineRule="exact"/>
        <w:jc w:val="both"/>
        <w:rPr>
          <w:rFonts w:ascii="Arial" w:hAnsi="Arial" w:cs="Arial"/>
          <w:color w:val="000000" w:themeColor="text1"/>
          <w:sz w:val="22"/>
          <w:szCs w:val="22"/>
        </w:rPr>
      </w:pPr>
      <w:r w:rsidRPr="003D18D9">
        <w:rPr>
          <w:rFonts w:ascii="Arial" w:hAnsi="Arial" w:cs="Arial"/>
          <w:color w:val="000000" w:themeColor="text1"/>
          <w:sz w:val="22"/>
          <w:szCs w:val="22"/>
        </w:rPr>
        <w:t xml:space="preserve">Ensuring </w:t>
      </w:r>
      <w:r w:rsidR="00E828FC" w:rsidRPr="003D18D9">
        <w:rPr>
          <w:rFonts w:ascii="Arial" w:hAnsi="Arial" w:cs="Arial"/>
          <w:color w:val="000000" w:themeColor="text1"/>
          <w:sz w:val="22"/>
          <w:szCs w:val="22"/>
        </w:rPr>
        <w:t xml:space="preserve">that </w:t>
      </w:r>
      <w:r w:rsidRPr="003D18D9">
        <w:rPr>
          <w:rFonts w:ascii="Arial" w:hAnsi="Arial" w:cs="Arial"/>
          <w:color w:val="000000" w:themeColor="text1"/>
          <w:sz w:val="22"/>
          <w:szCs w:val="22"/>
        </w:rPr>
        <w:t xml:space="preserve">client support </w:t>
      </w:r>
      <w:proofErr w:type="gramStart"/>
      <w:r w:rsidRPr="003D18D9">
        <w:rPr>
          <w:rFonts w:ascii="Arial" w:hAnsi="Arial" w:cs="Arial"/>
          <w:color w:val="000000" w:themeColor="text1"/>
          <w:sz w:val="22"/>
          <w:szCs w:val="22"/>
        </w:rPr>
        <w:t>is offered</w:t>
      </w:r>
      <w:proofErr w:type="gramEnd"/>
      <w:r w:rsidRPr="003D18D9">
        <w:rPr>
          <w:rFonts w:ascii="Arial" w:hAnsi="Arial" w:cs="Arial"/>
          <w:color w:val="000000" w:themeColor="text1"/>
          <w:sz w:val="22"/>
          <w:szCs w:val="22"/>
        </w:rPr>
        <w:t xml:space="preserve"> at all times with a respectful, non-judgemental and inclusive attitude and manner, upholding and respecting the rights of clients at all times.</w:t>
      </w:r>
    </w:p>
    <w:p w14:paraId="3242BCEB" w14:textId="77777777" w:rsidR="001A0E4F" w:rsidRPr="003D18D9" w:rsidRDefault="001A0E4F" w:rsidP="004E3164">
      <w:pPr>
        <w:numPr>
          <w:ilvl w:val="0"/>
          <w:numId w:val="16"/>
        </w:numPr>
        <w:spacing w:before="12" w:line="240" w:lineRule="exact"/>
        <w:jc w:val="both"/>
        <w:rPr>
          <w:rFonts w:ascii="Arial" w:hAnsi="Arial" w:cs="Arial"/>
          <w:color w:val="000000" w:themeColor="text1"/>
          <w:sz w:val="22"/>
          <w:szCs w:val="22"/>
        </w:rPr>
      </w:pPr>
      <w:r w:rsidRPr="003D18D9">
        <w:rPr>
          <w:rFonts w:ascii="Arial" w:hAnsi="Arial" w:cs="Arial"/>
          <w:color w:val="000000" w:themeColor="text1"/>
          <w:sz w:val="22"/>
          <w:szCs w:val="22"/>
        </w:rPr>
        <w:t>Liaising with external agencies regarding vacancies and requests for accommodation.</w:t>
      </w:r>
    </w:p>
    <w:p w14:paraId="455647A1" w14:textId="77777777" w:rsidR="001A0E4F" w:rsidRPr="003D18D9" w:rsidRDefault="001A0E4F" w:rsidP="004E3164">
      <w:pPr>
        <w:numPr>
          <w:ilvl w:val="0"/>
          <w:numId w:val="16"/>
        </w:numPr>
        <w:spacing w:before="12" w:line="240" w:lineRule="exact"/>
        <w:jc w:val="both"/>
        <w:rPr>
          <w:rFonts w:ascii="Arial" w:hAnsi="Arial" w:cs="Arial"/>
          <w:color w:val="000000" w:themeColor="text1"/>
          <w:sz w:val="22"/>
          <w:szCs w:val="22"/>
        </w:rPr>
      </w:pPr>
      <w:r w:rsidRPr="003D18D9">
        <w:rPr>
          <w:rFonts w:ascii="Arial" w:hAnsi="Arial" w:cs="Arial"/>
          <w:color w:val="000000" w:themeColor="text1"/>
          <w:sz w:val="22"/>
          <w:szCs w:val="22"/>
        </w:rPr>
        <w:t>Assisting clients to follow relevant rules and procedures of the service.</w:t>
      </w:r>
    </w:p>
    <w:p w14:paraId="1A06D78A" w14:textId="77777777" w:rsidR="001A0E4F" w:rsidRPr="003D18D9" w:rsidRDefault="001A0E4F" w:rsidP="004E3164">
      <w:pPr>
        <w:numPr>
          <w:ilvl w:val="0"/>
          <w:numId w:val="16"/>
        </w:numPr>
        <w:spacing w:before="12" w:line="240" w:lineRule="exact"/>
        <w:jc w:val="both"/>
        <w:rPr>
          <w:rFonts w:ascii="Arial" w:hAnsi="Arial" w:cs="Arial"/>
          <w:color w:val="000000" w:themeColor="text1"/>
          <w:sz w:val="22"/>
          <w:szCs w:val="22"/>
        </w:rPr>
      </w:pPr>
      <w:r w:rsidRPr="003D18D9">
        <w:rPr>
          <w:rFonts w:ascii="Arial" w:hAnsi="Arial" w:cs="Arial"/>
          <w:color w:val="000000" w:themeColor="text1"/>
          <w:sz w:val="22"/>
          <w:szCs w:val="22"/>
        </w:rPr>
        <w:t>Attending to the primary needs of clients.</w:t>
      </w:r>
    </w:p>
    <w:p w14:paraId="138779C4" w14:textId="77777777" w:rsidR="001A0E4F" w:rsidRPr="003D18D9" w:rsidRDefault="001A0E4F" w:rsidP="004E3164">
      <w:pPr>
        <w:numPr>
          <w:ilvl w:val="0"/>
          <w:numId w:val="16"/>
        </w:numPr>
        <w:spacing w:before="12" w:line="240" w:lineRule="exact"/>
        <w:jc w:val="both"/>
        <w:rPr>
          <w:rFonts w:ascii="Arial" w:hAnsi="Arial" w:cs="Arial"/>
          <w:color w:val="000000" w:themeColor="text1"/>
          <w:sz w:val="22"/>
          <w:szCs w:val="22"/>
        </w:rPr>
      </w:pPr>
      <w:r w:rsidRPr="003D18D9">
        <w:rPr>
          <w:rFonts w:ascii="Arial" w:hAnsi="Arial" w:cs="Arial"/>
          <w:color w:val="000000" w:themeColor="text1"/>
          <w:sz w:val="22"/>
          <w:szCs w:val="22"/>
        </w:rPr>
        <w:t>Providing a safe and welcoming environment for clients who live at or are accessing the service.</w:t>
      </w:r>
    </w:p>
    <w:p w14:paraId="4F570342" w14:textId="77777777" w:rsidR="001A0E4F" w:rsidRPr="003D18D9" w:rsidRDefault="001A0E4F" w:rsidP="004E3164">
      <w:pPr>
        <w:numPr>
          <w:ilvl w:val="0"/>
          <w:numId w:val="16"/>
        </w:numPr>
        <w:spacing w:before="12" w:line="240" w:lineRule="exact"/>
        <w:jc w:val="both"/>
        <w:rPr>
          <w:rFonts w:ascii="Arial" w:hAnsi="Arial" w:cs="Arial"/>
          <w:color w:val="000000" w:themeColor="text1"/>
          <w:sz w:val="22"/>
          <w:szCs w:val="22"/>
        </w:rPr>
      </w:pPr>
      <w:r w:rsidRPr="003D18D9">
        <w:rPr>
          <w:rFonts w:ascii="Arial" w:hAnsi="Arial" w:cs="Arial"/>
          <w:color w:val="000000" w:themeColor="text1"/>
          <w:sz w:val="22"/>
          <w:szCs w:val="22"/>
        </w:rPr>
        <w:t xml:space="preserve">Assisting and/or supervising a variety of client activities such as groups and programs. </w:t>
      </w:r>
    </w:p>
    <w:p w14:paraId="5824D783" w14:textId="77777777" w:rsidR="001A0E4F" w:rsidRPr="003D18D9" w:rsidRDefault="001A0E4F" w:rsidP="004E3164">
      <w:pPr>
        <w:numPr>
          <w:ilvl w:val="0"/>
          <w:numId w:val="16"/>
        </w:numPr>
        <w:spacing w:before="12" w:line="240" w:lineRule="exact"/>
        <w:jc w:val="both"/>
        <w:rPr>
          <w:rFonts w:ascii="Arial" w:hAnsi="Arial" w:cs="Arial"/>
          <w:color w:val="000000" w:themeColor="text1"/>
          <w:sz w:val="22"/>
          <w:szCs w:val="22"/>
        </w:rPr>
      </w:pPr>
      <w:r w:rsidRPr="003D18D9">
        <w:rPr>
          <w:rFonts w:ascii="Arial" w:hAnsi="Arial" w:cs="Arial"/>
          <w:color w:val="000000" w:themeColor="text1"/>
          <w:sz w:val="22"/>
          <w:szCs w:val="22"/>
        </w:rPr>
        <w:t xml:space="preserve">Providing </w:t>
      </w:r>
      <w:proofErr w:type="gramStart"/>
      <w:r w:rsidRPr="003D18D9">
        <w:rPr>
          <w:rFonts w:ascii="Arial" w:hAnsi="Arial" w:cs="Arial"/>
          <w:color w:val="000000" w:themeColor="text1"/>
          <w:sz w:val="22"/>
          <w:szCs w:val="22"/>
        </w:rPr>
        <w:t>case work</w:t>
      </w:r>
      <w:proofErr w:type="gramEnd"/>
      <w:r w:rsidRPr="003D18D9">
        <w:rPr>
          <w:rFonts w:ascii="Arial" w:hAnsi="Arial" w:cs="Arial"/>
          <w:color w:val="000000" w:themeColor="text1"/>
          <w:sz w:val="22"/>
          <w:szCs w:val="22"/>
        </w:rPr>
        <w:t xml:space="preserve"> support as directed and in cooperation with case workers, and supporting clients in the implementation of their case plans.</w:t>
      </w:r>
    </w:p>
    <w:p w14:paraId="186CA2F2" w14:textId="77777777" w:rsidR="001A0E4F" w:rsidRPr="003D18D9" w:rsidRDefault="001A0E4F" w:rsidP="004E3164">
      <w:pPr>
        <w:numPr>
          <w:ilvl w:val="0"/>
          <w:numId w:val="16"/>
        </w:numPr>
        <w:spacing w:before="12" w:line="240" w:lineRule="exact"/>
        <w:jc w:val="both"/>
        <w:rPr>
          <w:rFonts w:ascii="Arial" w:hAnsi="Arial" w:cs="Arial"/>
          <w:color w:val="000000" w:themeColor="text1"/>
          <w:sz w:val="22"/>
          <w:szCs w:val="22"/>
        </w:rPr>
      </w:pPr>
      <w:r w:rsidRPr="003D18D9">
        <w:rPr>
          <w:rFonts w:ascii="Arial" w:hAnsi="Arial" w:cs="Arial"/>
          <w:color w:val="000000" w:themeColor="text1"/>
          <w:sz w:val="22"/>
          <w:szCs w:val="22"/>
        </w:rPr>
        <w:t xml:space="preserve">Liaising with appropriate service staff to ensure client needs </w:t>
      </w:r>
      <w:proofErr w:type="gramStart"/>
      <w:r w:rsidRPr="003D18D9">
        <w:rPr>
          <w:rFonts w:ascii="Arial" w:hAnsi="Arial" w:cs="Arial"/>
          <w:color w:val="000000" w:themeColor="text1"/>
          <w:sz w:val="22"/>
          <w:szCs w:val="22"/>
        </w:rPr>
        <w:t>are attended</w:t>
      </w:r>
      <w:proofErr w:type="gramEnd"/>
      <w:r w:rsidRPr="003D18D9">
        <w:rPr>
          <w:rFonts w:ascii="Arial" w:hAnsi="Arial" w:cs="Arial"/>
          <w:color w:val="000000" w:themeColor="text1"/>
          <w:sz w:val="22"/>
          <w:szCs w:val="22"/>
        </w:rPr>
        <w:t xml:space="preserve"> to in an effective and efficient manner and providing accurate, up-to-date information and practical support to clients on a range of issues.</w:t>
      </w:r>
    </w:p>
    <w:p w14:paraId="1AB3D60A" w14:textId="77777777" w:rsidR="001A0E4F" w:rsidRPr="003D18D9" w:rsidRDefault="001A0E4F" w:rsidP="004E3164">
      <w:pPr>
        <w:numPr>
          <w:ilvl w:val="0"/>
          <w:numId w:val="16"/>
        </w:numPr>
        <w:spacing w:before="12" w:line="240" w:lineRule="exact"/>
        <w:jc w:val="both"/>
        <w:rPr>
          <w:rFonts w:ascii="Arial" w:hAnsi="Arial" w:cs="Arial"/>
          <w:color w:val="000000" w:themeColor="text1"/>
          <w:sz w:val="22"/>
          <w:szCs w:val="22"/>
        </w:rPr>
      </w:pPr>
      <w:r w:rsidRPr="003D18D9">
        <w:rPr>
          <w:rFonts w:ascii="Arial" w:hAnsi="Arial" w:cs="Arial"/>
          <w:color w:val="000000" w:themeColor="text1"/>
          <w:sz w:val="22"/>
          <w:szCs w:val="22"/>
        </w:rPr>
        <w:t xml:space="preserve">Maintaining client records </w:t>
      </w:r>
      <w:r w:rsidRPr="006A6B04">
        <w:rPr>
          <w:rFonts w:ascii="Arial" w:hAnsi="Arial" w:cs="Arial"/>
          <w:sz w:val="22"/>
          <w:szCs w:val="22"/>
        </w:rPr>
        <w:t>and case notes</w:t>
      </w:r>
      <w:r w:rsidRPr="003D18D9">
        <w:rPr>
          <w:rFonts w:ascii="Arial" w:hAnsi="Arial" w:cs="Arial"/>
          <w:color w:val="000000" w:themeColor="text1"/>
          <w:sz w:val="22"/>
          <w:szCs w:val="22"/>
        </w:rPr>
        <w:t>, both electronic and hand written, in a professional manner as per service policy.</w:t>
      </w:r>
    </w:p>
    <w:p w14:paraId="0026F2FC" w14:textId="77777777" w:rsidR="001A0E4F" w:rsidRPr="003D18D9" w:rsidRDefault="001A0E4F" w:rsidP="004E3164">
      <w:pPr>
        <w:numPr>
          <w:ilvl w:val="0"/>
          <w:numId w:val="16"/>
        </w:numPr>
        <w:spacing w:before="12" w:line="240" w:lineRule="exact"/>
        <w:jc w:val="both"/>
        <w:rPr>
          <w:rFonts w:ascii="Arial" w:hAnsi="Arial" w:cs="Arial"/>
          <w:color w:val="000000" w:themeColor="text1"/>
          <w:sz w:val="22"/>
          <w:szCs w:val="22"/>
        </w:rPr>
      </w:pPr>
      <w:r w:rsidRPr="003D18D9">
        <w:rPr>
          <w:rFonts w:ascii="Arial" w:hAnsi="Arial" w:cs="Arial"/>
          <w:color w:val="000000" w:themeColor="text1"/>
          <w:sz w:val="22"/>
          <w:szCs w:val="22"/>
        </w:rPr>
        <w:t>Advocating for clients on a needs basis with external agencies.</w:t>
      </w:r>
    </w:p>
    <w:p w14:paraId="71446D9C" w14:textId="77777777" w:rsidR="001A0E4F" w:rsidRPr="003D18D9" w:rsidRDefault="001A0E4F" w:rsidP="004E3164">
      <w:pPr>
        <w:numPr>
          <w:ilvl w:val="0"/>
          <w:numId w:val="16"/>
        </w:numPr>
        <w:spacing w:before="12" w:line="240" w:lineRule="exact"/>
        <w:jc w:val="both"/>
        <w:rPr>
          <w:rFonts w:ascii="Arial" w:hAnsi="Arial" w:cs="Arial"/>
          <w:color w:val="000000" w:themeColor="text1"/>
          <w:sz w:val="22"/>
          <w:szCs w:val="22"/>
        </w:rPr>
      </w:pPr>
      <w:r w:rsidRPr="003D18D9">
        <w:rPr>
          <w:rFonts w:ascii="Arial" w:hAnsi="Arial" w:cs="Arial"/>
          <w:color w:val="000000" w:themeColor="text1"/>
          <w:sz w:val="22"/>
          <w:szCs w:val="22"/>
        </w:rPr>
        <w:t>Transporting of clients as required</w:t>
      </w:r>
    </w:p>
    <w:p w14:paraId="692DDF20" w14:textId="77777777" w:rsidR="001A0E4F" w:rsidRPr="006A6B04" w:rsidRDefault="001A0E4F" w:rsidP="004E3164">
      <w:pPr>
        <w:numPr>
          <w:ilvl w:val="0"/>
          <w:numId w:val="16"/>
        </w:numPr>
        <w:spacing w:before="12" w:line="240" w:lineRule="exact"/>
        <w:jc w:val="both"/>
        <w:rPr>
          <w:rFonts w:ascii="Arial" w:hAnsi="Arial" w:cs="Arial"/>
          <w:sz w:val="22"/>
          <w:szCs w:val="22"/>
        </w:rPr>
      </w:pPr>
      <w:r w:rsidRPr="006A6B04">
        <w:rPr>
          <w:rFonts w:ascii="Arial" w:hAnsi="Arial" w:cs="Arial"/>
          <w:sz w:val="22"/>
          <w:szCs w:val="22"/>
        </w:rPr>
        <w:t xml:space="preserve">Meeting service targets as required by the Team Leader, Society and/or external agencies. </w:t>
      </w:r>
    </w:p>
    <w:p w14:paraId="1FD5B49B" w14:textId="77777777" w:rsidR="001A0E4F" w:rsidRPr="003D18D9" w:rsidRDefault="001A0E4F" w:rsidP="004E3164">
      <w:pPr>
        <w:spacing w:before="12" w:line="240" w:lineRule="exact"/>
        <w:rPr>
          <w:rFonts w:ascii="Arial" w:hAnsi="Arial" w:cs="Arial"/>
          <w:color w:val="000000" w:themeColor="text1"/>
          <w:sz w:val="22"/>
          <w:szCs w:val="22"/>
        </w:rPr>
      </w:pPr>
    </w:p>
    <w:p w14:paraId="647E59F3" w14:textId="77777777" w:rsidR="001A0E4F" w:rsidRPr="003D18D9" w:rsidRDefault="001A0E4F" w:rsidP="00BE35A8">
      <w:pPr>
        <w:spacing w:after="120" w:line="240" w:lineRule="exact"/>
        <w:rPr>
          <w:rFonts w:ascii="Arial" w:hAnsi="Arial" w:cs="Arial"/>
          <w:color w:val="000000" w:themeColor="text1"/>
          <w:sz w:val="22"/>
          <w:szCs w:val="22"/>
          <w:lang w:val="en-US"/>
        </w:rPr>
      </w:pPr>
      <w:r w:rsidRPr="003D18D9">
        <w:rPr>
          <w:rFonts w:ascii="Arial" w:hAnsi="Arial" w:cs="Arial"/>
          <w:color w:val="000000" w:themeColor="text1"/>
          <w:sz w:val="22"/>
          <w:szCs w:val="22"/>
          <w:u w:val="single"/>
          <w:lang w:val="en-US"/>
        </w:rPr>
        <w:t xml:space="preserve">Accommodation Coordination and Associated Functions </w:t>
      </w:r>
    </w:p>
    <w:p w14:paraId="5E4DAF98" w14:textId="77777777" w:rsidR="00BE35A8" w:rsidRPr="003D18D9" w:rsidRDefault="00BE7A24" w:rsidP="00BE35A8">
      <w:pPr>
        <w:numPr>
          <w:ilvl w:val="0"/>
          <w:numId w:val="18"/>
        </w:numPr>
        <w:spacing w:before="12" w:line="240" w:lineRule="exact"/>
        <w:jc w:val="both"/>
        <w:rPr>
          <w:rFonts w:ascii="Arial" w:hAnsi="Arial" w:cs="Arial"/>
          <w:color w:val="000000" w:themeColor="text1"/>
          <w:sz w:val="22"/>
          <w:szCs w:val="22"/>
        </w:rPr>
      </w:pPr>
      <w:r w:rsidRPr="003D18D9">
        <w:rPr>
          <w:rFonts w:ascii="Arial" w:hAnsi="Arial" w:cs="Arial"/>
          <w:color w:val="000000" w:themeColor="text1"/>
          <w:sz w:val="22"/>
          <w:szCs w:val="22"/>
        </w:rPr>
        <w:t>A</w:t>
      </w:r>
      <w:r w:rsidR="00BE35A8" w:rsidRPr="003D18D9">
        <w:rPr>
          <w:rFonts w:ascii="Arial" w:hAnsi="Arial" w:cs="Arial"/>
          <w:color w:val="000000" w:themeColor="text1"/>
          <w:sz w:val="22"/>
          <w:szCs w:val="22"/>
        </w:rPr>
        <w:t>ssisting in all aspects of the provision of accommodation services for clients to an established quality standard.</w:t>
      </w:r>
    </w:p>
    <w:p w14:paraId="65563EC5" w14:textId="77777777" w:rsidR="00BE7A24" w:rsidRPr="003D18D9" w:rsidRDefault="00BE7A24" w:rsidP="00BE35A8">
      <w:pPr>
        <w:numPr>
          <w:ilvl w:val="0"/>
          <w:numId w:val="18"/>
        </w:numPr>
        <w:spacing w:before="12" w:line="240" w:lineRule="exact"/>
        <w:jc w:val="both"/>
        <w:rPr>
          <w:rFonts w:ascii="Arial" w:hAnsi="Arial" w:cs="Arial"/>
          <w:color w:val="000000" w:themeColor="text1"/>
          <w:sz w:val="22"/>
          <w:szCs w:val="22"/>
        </w:rPr>
      </w:pPr>
      <w:r w:rsidRPr="003D18D9">
        <w:rPr>
          <w:rFonts w:ascii="Arial" w:hAnsi="Arial" w:cs="Arial"/>
          <w:color w:val="000000" w:themeColor="text1"/>
          <w:sz w:val="22"/>
          <w:szCs w:val="22"/>
        </w:rPr>
        <w:t>Maintaining daily records and other documentation as required.</w:t>
      </w:r>
    </w:p>
    <w:p w14:paraId="38B302A1" w14:textId="77777777" w:rsidR="00803EFF" w:rsidRPr="003D18D9" w:rsidRDefault="00803EFF" w:rsidP="00803EFF">
      <w:pPr>
        <w:numPr>
          <w:ilvl w:val="0"/>
          <w:numId w:val="18"/>
        </w:numPr>
        <w:spacing w:before="12" w:line="240" w:lineRule="exact"/>
        <w:jc w:val="both"/>
        <w:rPr>
          <w:rFonts w:ascii="Arial" w:hAnsi="Arial" w:cs="Arial"/>
          <w:color w:val="000000" w:themeColor="text1"/>
          <w:sz w:val="22"/>
          <w:szCs w:val="22"/>
        </w:rPr>
      </w:pPr>
      <w:r w:rsidRPr="003D18D9">
        <w:rPr>
          <w:rFonts w:ascii="Arial" w:hAnsi="Arial" w:cs="Arial"/>
          <w:color w:val="000000" w:themeColor="text1"/>
          <w:sz w:val="22"/>
          <w:szCs w:val="22"/>
        </w:rPr>
        <w:t>Managing the flow of clients and visitors in the building in a safe and responsible manner as set out in service procedure.</w:t>
      </w:r>
    </w:p>
    <w:p w14:paraId="4678A604" w14:textId="77777777" w:rsidR="001A0E4F" w:rsidRPr="003D18D9" w:rsidRDefault="001A0E4F" w:rsidP="004E3164">
      <w:pPr>
        <w:numPr>
          <w:ilvl w:val="0"/>
          <w:numId w:val="16"/>
        </w:numPr>
        <w:tabs>
          <w:tab w:val="num" w:pos="-180"/>
        </w:tabs>
        <w:spacing w:before="12" w:line="240" w:lineRule="exact"/>
        <w:jc w:val="both"/>
        <w:rPr>
          <w:rFonts w:ascii="Arial" w:hAnsi="Arial" w:cs="Arial"/>
          <w:color w:val="000000" w:themeColor="text1"/>
          <w:sz w:val="22"/>
          <w:szCs w:val="22"/>
        </w:rPr>
      </w:pPr>
      <w:r w:rsidRPr="003D18D9">
        <w:rPr>
          <w:rFonts w:ascii="Arial" w:hAnsi="Arial" w:cs="Arial"/>
          <w:color w:val="000000" w:themeColor="text1"/>
          <w:sz w:val="22"/>
          <w:szCs w:val="22"/>
        </w:rPr>
        <w:t>Welcoming and orientating new clients to the service.</w:t>
      </w:r>
    </w:p>
    <w:p w14:paraId="1D85C4E4" w14:textId="77777777" w:rsidR="001A0E4F" w:rsidRPr="003D18D9" w:rsidRDefault="001A0E4F" w:rsidP="00B64605">
      <w:pPr>
        <w:numPr>
          <w:ilvl w:val="0"/>
          <w:numId w:val="16"/>
        </w:numPr>
        <w:tabs>
          <w:tab w:val="num" w:pos="900"/>
        </w:tabs>
        <w:spacing w:before="12" w:line="240" w:lineRule="exact"/>
        <w:jc w:val="both"/>
        <w:rPr>
          <w:rFonts w:ascii="Arial" w:hAnsi="Arial" w:cs="Arial"/>
          <w:color w:val="000000" w:themeColor="text1"/>
          <w:sz w:val="22"/>
          <w:szCs w:val="22"/>
        </w:rPr>
      </w:pPr>
      <w:r w:rsidRPr="003D18D9">
        <w:rPr>
          <w:rFonts w:ascii="Arial" w:hAnsi="Arial" w:cs="Arial"/>
          <w:color w:val="000000" w:themeColor="text1"/>
          <w:sz w:val="22"/>
          <w:szCs w:val="22"/>
        </w:rPr>
        <w:t>Maintaining a welcoming environment and organising rooms when a client exits.</w:t>
      </w:r>
    </w:p>
    <w:p w14:paraId="2FDF25B6" w14:textId="77777777" w:rsidR="001A0E4F" w:rsidRPr="003D18D9" w:rsidRDefault="001A0E4F" w:rsidP="004E3164">
      <w:pPr>
        <w:numPr>
          <w:ilvl w:val="0"/>
          <w:numId w:val="16"/>
        </w:numPr>
        <w:spacing w:before="12" w:line="240" w:lineRule="exact"/>
        <w:jc w:val="both"/>
        <w:rPr>
          <w:rFonts w:ascii="Arial" w:hAnsi="Arial" w:cs="Arial"/>
          <w:color w:val="000000" w:themeColor="text1"/>
          <w:sz w:val="22"/>
          <w:szCs w:val="22"/>
        </w:rPr>
      </w:pPr>
      <w:r w:rsidRPr="003D18D9">
        <w:rPr>
          <w:rFonts w:ascii="Arial" w:hAnsi="Arial" w:cs="Arial"/>
          <w:color w:val="000000" w:themeColor="text1"/>
          <w:sz w:val="22"/>
          <w:szCs w:val="22"/>
        </w:rPr>
        <w:t>Conducting regular unit/room inspections.</w:t>
      </w:r>
    </w:p>
    <w:p w14:paraId="1EB68A84" w14:textId="77777777" w:rsidR="001A0E4F" w:rsidRPr="003D18D9" w:rsidRDefault="001A0E4F" w:rsidP="004E3164">
      <w:pPr>
        <w:numPr>
          <w:ilvl w:val="0"/>
          <w:numId w:val="16"/>
        </w:numPr>
        <w:spacing w:before="12" w:line="240" w:lineRule="exact"/>
        <w:jc w:val="both"/>
        <w:rPr>
          <w:rFonts w:ascii="Arial" w:hAnsi="Arial" w:cs="Arial"/>
          <w:color w:val="000000" w:themeColor="text1"/>
          <w:sz w:val="22"/>
          <w:szCs w:val="22"/>
        </w:rPr>
      </w:pPr>
      <w:r w:rsidRPr="003D18D9">
        <w:rPr>
          <w:rFonts w:ascii="Arial" w:hAnsi="Arial" w:cs="Arial"/>
          <w:color w:val="000000" w:themeColor="text1"/>
          <w:sz w:val="22"/>
          <w:szCs w:val="22"/>
        </w:rPr>
        <w:t>Supervising all activities undertaken by clients in the kitchen as appropriate.</w:t>
      </w:r>
    </w:p>
    <w:p w14:paraId="5BECA3CC" w14:textId="77777777" w:rsidR="001A0E4F" w:rsidRPr="003D18D9" w:rsidRDefault="001A0E4F" w:rsidP="004E3164">
      <w:pPr>
        <w:numPr>
          <w:ilvl w:val="0"/>
          <w:numId w:val="16"/>
        </w:numPr>
        <w:spacing w:before="12" w:line="240" w:lineRule="exact"/>
        <w:jc w:val="both"/>
        <w:rPr>
          <w:rFonts w:ascii="Arial" w:hAnsi="Arial" w:cs="Arial"/>
          <w:color w:val="000000" w:themeColor="text1"/>
          <w:sz w:val="22"/>
          <w:szCs w:val="22"/>
        </w:rPr>
      </w:pPr>
      <w:r w:rsidRPr="003D18D9">
        <w:rPr>
          <w:rFonts w:ascii="Arial" w:hAnsi="Arial" w:cs="Arial"/>
          <w:color w:val="000000" w:themeColor="text1"/>
          <w:sz w:val="22"/>
          <w:szCs w:val="22"/>
        </w:rPr>
        <w:t xml:space="preserve">Maintaining a clean environment. </w:t>
      </w:r>
    </w:p>
    <w:p w14:paraId="2054ABA4" w14:textId="77777777" w:rsidR="001A0E4F" w:rsidRPr="003D18D9" w:rsidRDefault="001A0E4F" w:rsidP="004E3164">
      <w:pPr>
        <w:numPr>
          <w:ilvl w:val="0"/>
          <w:numId w:val="16"/>
        </w:numPr>
        <w:spacing w:before="12" w:line="240" w:lineRule="exact"/>
        <w:jc w:val="both"/>
        <w:rPr>
          <w:rFonts w:ascii="Arial" w:hAnsi="Arial" w:cs="Arial"/>
          <w:color w:val="000000" w:themeColor="text1"/>
          <w:sz w:val="22"/>
          <w:szCs w:val="22"/>
        </w:rPr>
      </w:pPr>
      <w:r w:rsidRPr="003D18D9">
        <w:rPr>
          <w:rFonts w:ascii="Arial" w:hAnsi="Arial" w:cs="Arial"/>
          <w:color w:val="000000" w:themeColor="text1"/>
          <w:sz w:val="22"/>
          <w:szCs w:val="22"/>
        </w:rPr>
        <w:t xml:space="preserve">Ensuring bed linen, towels and kitchen linen </w:t>
      </w:r>
      <w:proofErr w:type="gramStart"/>
      <w:r w:rsidRPr="003D18D9">
        <w:rPr>
          <w:rFonts w:ascii="Arial" w:hAnsi="Arial" w:cs="Arial"/>
          <w:color w:val="000000" w:themeColor="text1"/>
          <w:sz w:val="22"/>
          <w:szCs w:val="22"/>
        </w:rPr>
        <w:t>are laundered</w:t>
      </w:r>
      <w:proofErr w:type="gramEnd"/>
      <w:r w:rsidRPr="003D18D9">
        <w:rPr>
          <w:rFonts w:ascii="Arial" w:hAnsi="Arial" w:cs="Arial"/>
          <w:color w:val="000000" w:themeColor="text1"/>
          <w:sz w:val="22"/>
          <w:szCs w:val="22"/>
        </w:rPr>
        <w:t xml:space="preserve"> to established standard.</w:t>
      </w:r>
    </w:p>
    <w:p w14:paraId="6B4986F2" w14:textId="77777777" w:rsidR="00803EFF" w:rsidRPr="003D18D9" w:rsidRDefault="001A0E4F" w:rsidP="00803EFF">
      <w:pPr>
        <w:numPr>
          <w:ilvl w:val="0"/>
          <w:numId w:val="16"/>
        </w:numPr>
        <w:spacing w:before="12" w:line="240" w:lineRule="exact"/>
        <w:jc w:val="both"/>
        <w:rPr>
          <w:rFonts w:ascii="Arial" w:hAnsi="Arial" w:cs="Arial"/>
          <w:color w:val="000000" w:themeColor="text1"/>
          <w:sz w:val="22"/>
          <w:szCs w:val="22"/>
        </w:rPr>
      </w:pPr>
      <w:r w:rsidRPr="003D18D9">
        <w:rPr>
          <w:rFonts w:ascii="Arial" w:hAnsi="Arial" w:cs="Arial"/>
          <w:color w:val="000000" w:themeColor="text1"/>
          <w:sz w:val="22"/>
          <w:szCs w:val="22"/>
        </w:rPr>
        <w:t>Implementing appropriate routines for clients as directed.</w:t>
      </w:r>
    </w:p>
    <w:p w14:paraId="7ECADFFB" w14:textId="77777777" w:rsidR="00803EFF" w:rsidRPr="003D18D9" w:rsidRDefault="00803EFF" w:rsidP="00803EFF">
      <w:pPr>
        <w:numPr>
          <w:ilvl w:val="0"/>
          <w:numId w:val="16"/>
        </w:numPr>
        <w:spacing w:before="12" w:line="240" w:lineRule="exact"/>
        <w:jc w:val="both"/>
        <w:rPr>
          <w:rFonts w:ascii="Arial" w:hAnsi="Arial" w:cs="Arial"/>
          <w:color w:val="000000" w:themeColor="text1"/>
          <w:sz w:val="22"/>
          <w:szCs w:val="22"/>
        </w:rPr>
      </w:pPr>
      <w:r w:rsidRPr="003D18D9">
        <w:rPr>
          <w:rFonts w:ascii="Arial" w:hAnsi="Arial" w:cs="Arial"/>
          <w:color w:val="000000" w:themeColor="text1"/>
          <w:sz w:val="22"/>
          <w:szCs w:val="22"/>
        </w:rPr>
        <w:t>Collecting and processing payments and completing petty cash, banking and payment of account requirements</w:t>
      </w:r>
      <w:r w:rsidR="003D18D9">
        <w:rPr>
          <w:rFonts w:ascii="Arial" w:hAnsi="Arial" w:cs="Arial"/>
          <w:color w:val="000000" w:themeColor="text1"/>
          <w:sz w:val="22"/>
          <w:szCs w:val="22"/>
        </w:rPr>
        <w:t xml:space="preserve"> where relevant</w:t>
      </w:r>
      <w:r w:rsidRPr="003D18D9">
        <w:rPr>
          <w:rFonts w:ascii="Arial" w:hAnsi="Arial" w:cs="Arial"/>
          <w:color w:val="000000" w:themeColor="text1"/>
          <w:sz w:val="22"/>
          <w:szCs w:val="22"/>
        </w:rPr>
        <w:t xml:space="preserve"> in accordance with Sydney Archdiocese procedures. </w:t>
      </w:r>
    </w:p>
    <w:p w14:paraId="47FF99F1" w14:textId="77777777" w:rsidR="00BE7A24" w:rsidRPr="003D18D9" w:rsidRDefault="00BE7A24" w:rsidP="00BE7A24">
      <w:pPr>
        <w:numPr>
          <w:ilvl w:val="0"/>
          <w:numId w:val="16"/>
        </w:numPr>
        <w:spacing w:before="12" w:line="240" w:lineRule="exact"/>
        <w:jc w:val="both"/>
        <w:rPr>
          <w:rFonts w:ascii="Arial" w:hAnsi="Arial" w:cs="Arial"/>
          <w:color w:val="000000" w:themeColor="text1"/>
          <w:sz w:val="22"/>
          <w:szCs w:val="22"/>
        </w:rPr>
      </w:pPr>
      <w:r w:rsidRPr="003D18D9">
        <w:rPr>
          <w:rFonts w:ascii="Arial" w:hAnsi="Arial" w:cs="Arial"/>
          <w:color w:val="000000" w:themeColor="text1"/>
          <w:sz w:val="22"/>
          <w:szCs w:val="22"/>
        </w:rPr>
        <w:t xml:space="preserve">Working in a “risk management” framework to ensure the safety and security of clients and to be proactive in ensuring that work, health and safety standards </w:t>
      </w:r>
      <w:proofErr w:type="gramStart"/>
      <w:r w:rsidRPr="003D18D9">
        <w:rPr>
          <w:rFonts w:ascii="Arial" w:hAnsi="Arial" w:cs="Arial"/>
          <w:color w:val="000000" w:themeColor="text1"/>
          <w:sz w:val="22"/>
          <w:szCs w:val="22"/>
        </w:rPr>
        <w:t>are met and maintained in the workplace</w:t>
      </w:r>
      <w:proofErr w:type="gramEnd"/>
      <w:r w:rsidRPr="003D18D9">
        <w:rPr>
          <w:rFonts w:ascii="Arial" w:hAnsi="Arial" w:cs="Arial"/>
          <w:color w:val="000000" w:themeColor="text1"/>
          <w:sz w:val="22"/>
          <w:szCs w:val="22"/>
        </w:rPr>
        <w:t>.</w:t>
      </w:r>
    </w:p>
    <w:p w14:paraId="33C192D6" w14:textId="77777777" w:rsidR="001A0E4F" w:rsidRPr="003D18D9" w:rsidRDefault="001A0E4F" w:rsidP="004E3164">
      <w:pPr>
        <w:spacing w:before="12" w:line="240" w:lineRule="exact"/>
        <w:rPr>
          <w:rFonts w:ascii="Arial" w:hAnsi="Arial" w:cs="Arial"/>
          <w:color w:val="000000" w:themeColor="text1"/>
          <w:sz w:val="22"/>
          <w:szCs w:val="22"/>
          <w:u w:val="single"/>
          <w:lang w:val="en-US"/>
        </w:rPr>
      </w:pPr>
    </w:p>
    <w:p w14:paraId="242ADEE1" w14:textId="77777777" w:rsidR="00014EB8" w:rsidRPr="003D18D9" w:rsidRDefault="00014EB8" w:rsidP="00BE35A8">
      <w:pPr>
        <w:spacing w:before="12" w:after="120" w:line="240" w:lineRule="exact"/>
        <w:rPr>
          <w:rFonts w:ascii="Arial" w:hAnsi="Arial" w:cs="Arial"/>
          <w:color w:val="000000" w:themeColor="text1"/>
          <w:sz w:val="22"/>
          <w:szCs w:val="22"/>
          <w:u w:val="single"/>
          <w:lang w:val="en-US"/>
        </w:rPr>
      </w:pPr>
      <w:r w:rsidRPr="003D18D9">
        <w:rPr>
          <w:rFonts w:ascii="Arial" w:hAnsi="Arial" w:cs="Arial"/>
          <w:color w:val="000000" w:themeColor="text1"/>
          <w:sz w:val="22"/>
          <w:szCs w:val="22"/>
          <w:u w:val="single"/>
          <w:lang w:val="en-US"/>
        </w:rPr>
        <w:t>Team / Society</w:t>
      </w:r>
    </w:p>
    <w:p w14:paraId="1BB52DFD" w14:textId="3FD85BB5" w:rsidR="00014EB8" w:rsidRPr="003D18D9" w:rsidRDefault="00014EB8" w:rsidP="00014EB8">
      <w:pPr>
        <w:numPr>
          <w:ilvl w:val="0"/>
          <w:numId w:val="20"/>
        </w:numPr>
        <w:rPr>
          <w:rFonts w:ascii="Arial" w:hAnsi="Arial" w:cs="Arial"/>
          <w:color w:val="000000" w:themeColor="text1"/>
          <w:sz w:val="22"/>
          <w:szCs w:val="22"/>
        </w:rPr>
      </w:pPr>
      <w:r w:rsidRPr="003D18D9">
        <w:rPr>
          <w:rFonts w:ascii="Arial" w:hAnsi="Arial" w:cs="Arial"/>
          <w:color w:val="000000" w:themeColor="text1"/>
          <w:sz w:val="22"/>
          <w:szCs w:val="22"/>
        </w:rPr>
        <w:t xml:space="preserve">Maintaining good relationships with other bodies that interact with </w:t>
      </w:r>
      <w:r w:rsidR="00F33D7C">
        <w:rPr>
          <w:rFonts w:ascii="Arial" w:hAnsi="Arial" w:cs="Arial"/>
          <w:color w:val="000000" w:themeColor="text1"/>
          <w:sz w:val="22"/>
          <w:szCs w:val="22"/>
        </w:rPr>
        <w:t>Vinnies Services</w:t>
      </w:r>
      <w:r w:rsidRPr="003D18D9">
        <w:rPr>
          <w:rFonts w:ascii="Arial" w:hAnsi="Arial" w:cs="Arial"/>
          <w:color w:val="000000" w:themeColor="text1"/>
          <w:sz w:val="22"/>
          <w:szCs w:val="22"/>
        </w:rPr>
        <w:t xml:space="preserve"> and its clients.</w:t>
      </w:r>
    </w:p>
    <w:p w14:paraId="10B20AFF" w14:textId="77777777" w:rsidR="00014EB8" w:rsidRPr="003D18D9" w:rsidRDefault="00014EB8" w:rsidP="00014EB8">
      <w:pPr>
        <w:numPr>
          <w:ilvl w:val="0"/>
          <w:numId w:val="20"/>
        </w:numPr>
        <w:rPr>
          <w:rFonts w:ascii="Arial" w:hAnsi="Arial" w:cs="Arial"/>
          <w:color w:val="000000" w:themeColor="text1"/>
          <w:sz w:val="22"/>
          <w:szCs w:val="22"/>
        </w:rPr>
      </w:pPr>
      <w:r w:rsidRPr="003D18D9">
        <w:rPr>
          <w:rFonts w:ascii="Arial" w:hAnsi="Arial" w:cs="Arial"/>
          <w:color w:val="000000" w:themeColor="text1"/>
          <w:sz w:val="22"/>
          <w:szCs w:val="22"/>
        </w:rPr>
        <w:t>Attending and actively participating in team meetings.</w:t>
      </w:r>
    </w:p>
    <w:p w14:paraId="195C8213" w14:textId="77777777" w:rsidR="00014EB8" w:rsidRPr="003D18D9" w:rsidRDefault="00014EB8" w:rsidP="00014EB8">
      <w:pPr>
        <w:numPr>
          <w:ilvl w:val="0"/>
          <w:numId w:val="20"/>
        </w:numPr>
        <w:rPr>
          <w:rFonts w:ascii="Arial" w:hAnsi="Arial" w:cs="Arial"/>
          <w:color w:val="000000" w:themeColor="text1"/>
          <w:sz w:val="22"/>
          <w:szCs w:val="22"/>
          <w:u w:val="single"/>
          <w:lang w:val="en-US"/>
        </w:rPr>
      </w:pPr>
      <w:proofErr w:type="gramStart"/>
      <w:r w:rsidRPr="003D18D9">
        <w:rPr>
          <w:rFonts w:ascii="Arial" w:hAnsi="Arial" w:cs="Arial"/>
          <w:color w:val="000000" w:themeColor="text1"/>
          <w:sz w:val="22"/>
          <w:szCs w:val="22"/>
        </w:rPr>
        <w:t xml:space="preserve">Providing reports to the Team Leader as </w:t>
      </w:r>
      <w:r w:rsidR="003D18D9" w:rsidRPr="003D18D9">
        <w:rPr>
          <w:rFonts w:ascii="Arial" w:hAnsi="Arial" w:cs="Arial"/>
          <w:color w:val="000000" w:themeColor="text1"/>
          <w:sz w:val="22"/>
          <w:szCs w:val="22"/>
        </w:rPr>
        <w:t>required</w:t>
      </w:r>
      <w:r w:rsidRPr="003D18D9">
        <w:rPr>
          <w:rFonts w:ascii="Arial" w:hAnsi="Arial" w:cs="Arial"/>
          <w:color w:val="000000" w:themeColor="text1"/>
          <w:sz w:val="22"/>
          <w:szCs w:val="22"/>
        </w:rPr>
        <w:t xml:space="preserve"> and attend regular supervision.</w:t>
      </w:r>
      <w:proofErr w:type="gramEnd"/>
    </w:p>
    <w:p w14:paraId="0CF6D78A" w14:textId="77777777" w:rsidR="00014EB8" w:rsidRPr="003D18D9" w:rsidRDefault="00014EB8" w:rsidP="00014EB8">
      <w:pPr>
        <w:numPr>
          <w:ilvl w:val="0"/>
          <w:numId w:val="16"/>
        </w:numPr>
        <w:jc w:val="both"/>
        <w:rPr>
          <w:rFonts w:ascii="Arial" w:hAnsi="Arial" w:cs="Arial"/>
          <w:color w:val="000000" w:themeColor="text1"/>
          <w:sz w:val="22"/>
          <w:szCs w:val="22"/>
        </w:rPr>
      </w:pPr>
      <w:r w:rsidRPr="003D18D9">
        <w:rPr>
          <w:rFonts w:ascii="Arial" w:hAnsi="Arial" w:cs="Arial"/>
          <w:color w:val="000000" w:themeColor="text1"/>
          <w:sz w:val="22"/>
          <w:szCs w:val="22"/>
        </w:rPr>
        <w:t xml:space="preserve">Performing other related duties as </w:t>
      </w:r>
      <w:proofErr w:type="gramStart"/>
      <w:r w:rsidRPr="003D18D9">
        <w:rPr>
          <w:rFonts w:ascii="Arial" w:hAnsi="Arial" w:cs="Arial"/>
          <w:color w:val="000000" w:themeColor="text1"/>
          <w:sz w:val="22"/>
          <w:szCs w:val="22"/>
        </w:rPr>
        <w:t>may be requested</w:t>
      </w:r>
      <w:proofErr w:type="gramEnd"/>
      <w:r w:rsidRPr="003D18D9">
        <w:rPr>
          <w:rFonts w:ascii="Arial" w:hAnsi="Arial" w:cs="Arial"/>
          <w:color w:val="000000" w:themeColor="text1"/>
          <w:sz w:val="22"/>
          <w:szCs w:val="22"/>
        </w:rPr>
        <w:t xml:space="preserve"> from time to time.</w:t>
      </w:r>
    </w:p>
    <w:p w14:paraId="74B78B4B" w14:textId="77777777" w:rsidR="00014EB8" w:rsidRPr="003D18D9" w:rsidRDefault="00014EB8" w:rsidP="00014EB8">
      <w:pPr>
        <w:spacing w:before="12"/>
        <w:rPr>
          <w:rFonts w:ascii="Arial" w:hAnsi="Arial" w:cs="Arial"/>
          <w:color w:val="000000" w:themeColor="text1"/>
          <w:sz w:val="22"/>
          <w:szCs w:val="22"/>
          <w:u w:val="single"/>
          <w:lang w:val="en-US"/>
        </w:rPr>
      </w:pPr>
    </w:p>
    <w:p w14:paraId="6331A1ED" w14:textId="77777777" w:rsidR="001A0E4F" w:rsidRPr="003D18D9" w:rsidRDefault="00BE7A24" w:rsidP="00014EB8">
      <w:pPr>
        <w:spacing w:before="12" w:after="120" w:line="240" w:lineRule="exact"/>
        <w:rPr>
          <w:rFonts w:ascii="Arial" w:hAnsi="Arial" w:cs="Arial"/>
          <w:color w:val="000000" w:themeColor="text1"/>
          <w:sz w:val="22"/>
          <w:szCs w:val="22"/>
          <w:u w:val="single"/>
          <w:lang w:val="en-US"/>
        </w:rPr>
      </w:pPr>
      <w:r w:rsidRPr="003D18D9">
        <w:rPr>
          <w:rFonts w:ascii="Arial" w:hAnsi="Arial" w:cs="Arial"/>
          <w:color w:val="000000" w:themeColor="text1"/>
          <w:sz w:val="22"/>
          <w:szCs w:val="22"/>
          <w:u w:val="single"/>
          <w:lang w:val="en-US"/>
        </w:rPr>
        <w:t>Employee</w:t>
      </w:r>
    </w:p>
    <w:p w14:paraId="021DF265" w14:textId="77777777" w:rsidR="00BE7A24" w:rsidRPr="003D18D9" w:rsidRDefault="00BE7A24" w:rsidP="00BE7A24">
      <w:pPr>
        <w:numPr>
          <w:ilvl w:val="0"/>
          <w:numId w:val="19"/>
        </w:numPr>
        <w:spacing w:before="12" w:line="240" w:lineRule="exact"/>
        <w:jc w:val="both"/>
        <w:rPr>
          <w:rFonts w:ascii="Arial" w:hAnsi="Arial" w:cs="Arial"/>
          <w:color w:val="000000" w:themeColor="text1"/>
          <w:sz w:val="22"/>
          <w:szCs w:val="22"/>
        </w:rPr>
      </w:pPr>
      <w:r w:rsidRPr="003D18D9">
        <w:rPr>
          <w:rFonts w:ascii="Arial" w:hAnsi="Arial" w:cs="Arial"/>
          <w:color w:val="000000" w:themeColor="text1"/>
          <w:sz w:val="22"/>
          <w:szCs w:val="22"/>
        </w:rPr>
        <w:t>Participating in training workshops and ongoing professional development.</w:t>
      </w:r>
    </w:p>
    <w:p w14:paraId="51E8B261" w14:textId="77777777" w:rsidR="00BE7A24" w:rsidRPr="003D18D9" w:rsidRDefault="00BE7A24" w:rsidP="00BE7A24">
      <w:pPr>
        <w:numPr>
          <w:ilvl w:val="0"/>
          <w:numId w:val="19"/>
        </w:numPr>
        <w:spacing w:before="12" w:line="240" w:lineRule="exact"/>
        <w:jc w:val="both"/>
        <w:rPr>
          <w:rFonts w:ascii="Arial" w:hAnsi="Arial" w:cs="Arial"/>
          <w:color w:val="000000" w:themeColor="text1"/>
          <w:sz w:val="22"/>
          <w:szCs w:val="22"/>
        </w:rPr>
      </w:pPr>
      <w:r w:rsidRPr="003D18D9">
        <w:rPr>
          <w:rFonts w:ascii="Arial" w:hAnsi="Arial" w:cs="Arial"/>
          <w:color w:val="000000" w:themeColor="text1"/>
          <w:sz w:val="22"/>
          <w:szCs w:val="22"/>
        </w:rPr>
        <w:t xml:space="preserve">Adhering to all Society WHS </w:t>
      </w:r>
      <w:proofErr w:type="gramStart"/>
      <w:r w:rsidRPr="003D18D9">
        <w:rPr>
          <w:rFonts w:ascii="Arial" w:hAnsi="Arial" w:cs="Arial"/>
          <w:color w:val="000000" w:themeColor="text1"/>
          <w:sz w:val="22"/>
          <w:szCs w:val="22"/>
        </w:rPr>
        <w:t>policies and procedures</w:t>
      </w:r>
      <w:proofErr w:type="gramEnd"/>
      <w:r w:rsidRPr="003D18D9">
        <w:rPr>
          <w:rFonts w:ascii="Arial" w:hAnsi="Arial" w:cs="Arial"/>
          <w:color w:val="000000" w:themeColor="text1"/>
          <w:sz w:val="22"/>
          <w:szCs w:val="22"/>
        </w:rPr>
        <w:t xml:space="preserve"> and meet WHS legal obligations.</w:t>
      </w:r>
    </w:p>
    <w:p w14:paraId="67101B17" w14:textId="77777777" w:rsidR="00014EB8" w:rsidRPr="003D18D9" w:rsidRDefault="00014EB8" w:rsidP="00BE7A24">
      <w:pPr>
        <w:numPr>
          <w:ilvl w:val="0"/>
          <w:numId w:val="19"/>
        </w:numPr>
        <w:spacing w:before="12" w:line="240" w:lineRule="exact"/>
        <w:jc w:val="both"/>
        <w:rPr>
          <w:rFonts w:ascii="Arial" w:hAnsi="Arial" w:cs="Arial"/>
          <w:color w:val="000000" w:themeColor="text1"/>
          <w:sz w:val="22"/>
          <w:szCs w:val="22"/>
        </w:rPr>
      </w:pPr>
      <w:r w:rsidRPr="003D18D9">
        <w:rPr>
          <w:rFonts w:ascii="Arial" w:hAnsi="Arial" w:cs="Arial"/>
          <w:color w:val="000000" w:themeColor="text1"/>
          <w:sz w:val="22"/>
          <w:szCs w:val="22"/>
        </w:rPr>
        <w:t>Working in a collaborative manner with all staff.</w:t>
      </w:r>
    </w:p>
    <w:p w14:paraId="6FEC28C1" w14:textId="77777777" w:rsidR="00014EB8" w:rsidRPr="003D18D9" w:rsidRDefault="00014EB8" w:rsidP="00BE7A24">
      <w:pPr>
        <w:numPr>
          <w:ilvl w:val="0"/>
          <w:numId w:val="19"/>
        </w:numPr>
        <w:spacing w:before="12" w:line="240" w:lineRule="exact"/>
        <w:jc w:val="both"/>
        <w:rPr>
          <w:rFonts w:ascii="Arial" w:hAnsi="Arial" w:cs="Arial"/>
          <w:color w:val="000000" w:themeColor="text1"/>
          <w:sz w:val="22"/>
          <w:szCs w:val="22"/>
        </w:rPr>
      </w:pPr>
      <w:r w:rsidRPr="003D18D9">
        <w:rPr>
          <w:rFonts w:ascii="Arial" w:hAnsi="Arial" w:cs="Arial"/>
          <w:color w:val="000000" w:themeColor="text1"/>
          <w:sz w:val="22"/>
          <w:szCs w:val="22"/>
        </w:rPr>
        <w:t xml:space="preserve">Participating in the annual appraisal process. </w:t>
      </w:r>
    </w:p>
    <w:p w14:paraId="51E4676D" w14:textId="77777777" w:rsidR="00014EB8" w:rsidRPr="003D18D9" w:rsidRDefault="00014EB8" w:rsidP="00BE7A24">
      <w:pPr>
        <w:numPr>
          <w:ilvl w:val="0"/>
          <w:numId w:val="19"/>
        </w:numPr>
        <w:spacing w:before="12" w:line="240" w:lineRule="exact"/>
        <w:jc w:val="both"/>
        <w:rPr>
          <w:rFonts w:ascii="Arial" w:hAnsi="Arial" w:cs="Arial"/>
          <w:color w:val="000000" w:themeColor="text1"/>
          <w:sz w:val="22"/>
          <w:szCs w:val="22"/>
        </w:rPr>
      </w:pPr>
      <w:r w:rsidRPr="003D18D9">
        <w:rPr>
          <w:rFonts w:ascii="Arial" w:hAnsi="Arial" w:cs="Arial"/>
          <w:color w:val="000000" w:themeColor="text1"/>
          <w:sz w:val="22"/>
          <w:szCs w:val="22"/>
        </w:rPr>
        <w:t>Working within the Society’s Code of Conduct.</w:t>
      </w:r>
    </w:p>
    <w:p w14:paraId="4260AF6B" w14:textId="77777777" w:rsidR="00565EE0" w:rsidRPr="003D18D9" w:rsidRDefault="00565EE0" w:rsidP="00CA760F">
      <w:pPr>
        <w:widowControl w:val="0"/>
        <w:spacing w:line="360" w:lineRule="auto"/>
        <w:jc w:val="both"/>
        <w:rPr>
          <w:rFonts w:ascii="Arial" w:hAnsi="Arial" w:cs="Arial"/>
          <w:b/>
          <w:color w:val="000000" w:themeColor="text1"/>
          <w:sz w:val="28"/>
          <w:szCs w:val="28"/>
        </w:rPr>
      </w:pPr>
    </w:p>
    <w:p w14:paraId="12366827" w14:textId="7FB79336" w:rsidR="001A0E4F" w:rsidRDefault="001A0E4F" w:rsidP="00CA760F">
      <w:pPr>
        <w:widowControl w:val="0"/>
        <w:spacing w:line="360" w:lineRule="auto"/>
        <w:jc w:val="both"/>
        <w:rPr>
          <w:rFonts w:ascii="Arial" w:hAnsi="Arial" w:cs="Arial"/>
          <w:b/>
          <w:color w:val="000000" w:themeColor="text1"/>
          <w:sz w:val="28"/>
          <w:szCs w:val="28"/>
        </w:rPr>
      </w:pPr>
      <w:r w:rsidRPr="003D18D9">
        <w:rPr>
          <w:rFonts w:ascii="Arial" w:hAnsi="Arial" w:cs="Arial"/>
          <w:b/>
          <w:color w:val="000000" w:themeColor="text1"/>
          <w:sz w:val="28"/>
          <w:szCs w:val="28"/>
        </w:rPr>
        <w:lastRenderedPageBreak/>
        <w:t xml:space="preserve">Essential Criteria </w:t>
      </w:r>
    </w:p>
    <w:p w14:paraId="26260E59" w14:textId="77777777" w:rsidR="00250A01" w:rsidRPr="00786694" w:rsidRDefault="00250A01" w:rsidP="00250A01">
      <w:pPr>
        <w:pStyle w:val="Heading2"/>
        <w:spacing w:after="120"/>
        <w:rPr>
          <w:rFonts w:eastAsiaTheme="minorHAnsi"/>
          <w:szCs w:val="24"/>
        </w:rPr>
      </w:pPr>
      <w:r w:rsidRPr="00786694">
        <w:rPr>
          <w:rFonts w:eastAsiaTheme="minorHAnsi"/>
        </w:rPr>
        <w:t>Critical capabilities</w:t>
      </w:r>
    </w:p>
    <w:p w14:paraId="1D013B02" w14:textId="77777777" w:rsidR="00250A01" w:rsidRPr="00250A01" w:rsidRDefault="00250A01" w:rsidP="00250A01">
      <w:pPr>
        <w:numPr>
          <w:ilvl w:val="0"/>
          <w:numId w:val="16"/>
        </w:numPr>
        <w:spacing w:before="120"/>
        <w:jc w:val="both"/>
        <w:rPr>
          <w:rFonts w:ascii="Arial" w:hAnsi="Arial" w:cs="Arial"/>
          <w:color w:val="000000" w:themeColor="text1"/>
          <w:sz w:val="22"/>
          <w:szCs w:val="22"/>
        </w:rPr>
      </w:pPr>
      <w:r w:rsidRPr="00250A01">
        <w:rPr>
          <w:rFonts w:ascii="Arial" w:hAnsi="Arial" w:cs="Arial"/>
          <w:color w:val="000000" w:themeColor="text1"/>
          <w:sz w:val="22"/>
          <w:szCs w:val="22"/>
        </w:rPr>
        <w:t>‘People we Serve’ Centric: (Level 1) Deliver, or support the delivery of, high-quality services that provide a hand up for the people we serve.</w:t>
      </w:r>
    </w:p>
    <w:p w14:paraId="53418AED" w14:textId="77777777" w:rsidR="00250A01" w:rsidRPr="00250A01" w:rsidRDefault="00250A01" w:rsidP="00250A01">
      <w:pPr>
        <w:numPr>
          <w:ilvl w:val="0"/>
          <w:numId w:val="16"/>
        </w:numPr>
        <w:spacing w:before="120"/>
        <w:jc w:val="both"/>
        <w:rPr>
          <w:rFonts w:ascii="Arial" w:hAnsi="Arial" w:cs="Arial"/>
          <w:color w:val="000000" w:themeColor="text1"/>
          <w:sz w:val="20"/>
        </w:rPr>
      </w:pPr>
      <w:r w:rsidRPr="00250A01">
        <w:rPr>
          <w:rFonts w:ascii="Arial" w:hAnsi="Arial" w:cs="Arial"/>
          <w:color w:val="000000" w:themeColor="text1"/>
          <w:sz w:val="22"/>
          <w:szCs w:val="22"/>
        </w:rPr>
        <w:t xml:space="preserve">Values Based Leadership: (Level 1) </w:t>
      </w:r>
      <w:proofErr w:type="gramStart"/>
      <w:r w:rsidRPr="00250A01">
        <w:rPr>
          <w:rFonts w:ascii="Arial" w:hAnsi="Arial" w:cs="Arial"/>
          <w:color w:val="000000" w:themeColor="text1"/>
          <w:sz w:val="22"/>
          <w:szCs w:val="22"/>
        </w:rPr>
        <w:t>Develop</w:t>
      </w:r>
      <w:proofErr w:type="gramEnd"/>
      <w:r w:rsidRPr="00250A01">
        <w:rPr>
          <w:rFonts w:ascii="Arial" w:hAnsi="Arial" w:cs="Arial"/>
          <w:color w:val="000000" w:themeColor="text1"/>
          <w:sz w:val="22"/>
          <w:szCs w:val="22"/>
        </w:rPr>
        <w:t xml:space="preserve"> an understanding and respect for and be aligned to the Society’s mission, vision, values and lay Catholic heritage.</w:t>
      </w:r>
      <w:r w:rsidRPr="00250A01">
        <w:rPr>
          <w:rFonts w:ascii="Arial" w:hAnsi="Arial" w:cs="Arial"/>
          <w:color w:val="000000" w:themeColor="text1"/>
          <w:sz w:val="20"/>
        </w:rPr>
        <w:t> </w:t>
      </w:r>
    </w:p>
    <w:p w14:paraId="147B7FB7" w14:textId="77777777" w:rsidR="00250A01" w:rsidRPr="00250A01" w:rsidRDefault="00250A01" w:rsidP="00250A01">
      <w:pPr>
        <w:numPr>
          <w:ilvl w:val="0"/>
          <w:numId w:val="16"/>
        </w:numPr>
        <w:spacing w:before="120"/>
        <w:jc w:val="both"/>
        <w:rPr>
          <w:rFonts w:ascii="Arial" w:hAnsi="Arial" w:cs="Arial"/>
          <w:color w:val="000000" w:themeColor="text1"/>
          <w:sz w:val="20"/>
        </w:rPr>
      </w:pPr>
      <w:r w:rsidRPr="00250A01">
        <w:rPr>
          <w:rFonts w:ascii="Arial" w:hAnsi="Arial" w:cs="Arial"/>
          <w:color w:val="000000" w:themeColor="text1"/>
          <w:sz w:val="22"/>
          <w:szCs w:val="22"/>
        </w:rPr>
        <w:t xml:space="preserve">Impact Focus: (Level 1) Contribute to the delivery of positive impact through informed </w:t>
      </w:r>
      <w:proofErr w:type="gramStart"/>
      <w:r w:rsidRPr="00250A01">
        <w:rPr>
          <w:rFonts w:ascii="Arial" w:hAnsi="Arial" w:cs="Arial"/>
          <w:color w:val="000000" w:themeColor="text1"/>
          <w:sz w:val="22"/>
          <w:szCs w:val="22"/>
        </w:rPr>
        <w:t>decision making</w:t>
      </w:r>
      <w:proofErr w:type="gramEnd"/>
      <w:r w:rsidRPr="00250A01">
        <w:rPr>
          <w:rFonts w:ascii="Arial" w:hAnsi="Arial" w:cs="Arial"/>
          <w:color w:val="000000" w:themeColor="text1"/>
          <w:sz w:val="22"/>
          <w:szCs w:val="22"/>
        </w:rPr>
        <w:t xml:space="preserve"> and efficient and effective use of resources.</w:t>
      </w:r>
      <w:r w:rsidRPr="00250A01">
        <w:rPr>
          <w:rFonts w:ascii="Arial" w:hAnsi="Arial" w:cs="Arial"/>
          <w:color w:val="000000" w:themeColor="text1"/>
          <w:sz w:val="20"/>
        </w:rPr>
        <w:t> </w:t>
      </w:r>
    </w:p>
    <w:p w14:paraId="60DF4C3F" w14:textId="77777777" w:rsidR="00250A01" w:rsidRPr="00250A01" w:rsidRDefault="00250A01" w:rsidP="00250A01">
      <w:pPr>
        <w:numPr>
          <w:ilvl w:val="0"/>
          <w:numId w:val="16"/>
        </w:numPr>
        <w:spacing w:before="120"/>
        <w:jc w:val="both"/>
        <w:rPr>
          <w:rFonts w:ascii="Arial" w:hAnsi="Arial" w:cs="Arial"/>
          <w:color w:val="000000" w:themeColor="text1"/>
          <w:sz w:val="20"/>
        </w:rPr>
      </w:pPr>
      <w:r w:rsidRPr="00250A01">
        <w:rPr>
          <w:rFonts w:ascii="Arial" w:hAnsi="Arial" w:cs="Arial"/>
          <w:color w:val="000000" w:themeColor="text1"/>
          <w:sz w:val="22"/>
          <w:szCs w:val="22"/>
        </w:rPr>
        <w:t>Collaboration: (Level 1) Work collaboratively with others to solve challenges, foster the Society’s mission and implement the Strategic Plan.</w:t>
      </w:r>
      <w:r w:rsidRPr="00250A01">
        <w:rPr>
          <w:rFonts w:ascii="Arial" w:hAnsi="Arial" w:cs="Arial"/>
          <w:color w:val="000000" w:themeColor="text1"/>
          <w:sz w:val="20"/>
        </w:rPr>
        <w:t> </w:t>
      </w:r>
    </w:p>
    <w:p w14:paraId="717CF2A3" w14:textId="77777777" w:rsidR="00250A01" w:rsidRPr="00250A01" w:rsidRDefault="00250A01" w:rsidP="00250A01">
      <w:pPr>
        <w:numPr>
          <w:ilvl w:val="0"/>
          <w:numId w:val="16"/>
        </w:numPr>
        <w:spacing w:before="120"/>
        <w:jc w:val="both"/>
        <w:rPr>
          <w:rFonts w:ascii="Arial" w:hAnsi="Arial" w:cs="Arial"/>
          <w:color w:val="000000" w:themeColor="text1"/>
          <w:sz w:val="20"/>
        </w:rPr>
      </w:pPr>
      <w:r w:rsidRPr="00250A01">
        <w:rPr>
          <w:rFonts w:ascii="Arial" w:hAnsi="Arial" w:cs="Arial"/>
          <w:color w:val="000000" w:themeColor="text1"/>
          <w:sz w:val="22"/>
          <w:szCs w:val="22"/>
        </w:rPr>
        <w:t xml:space="preserve"> (Change Leadership:  (Level 1) Support the implementation of change.</w:t>
      </w:r>
      <w:r w:rsidRPr="00250A01">
        <w:rPr>
          <w:rFonts w:ascii="Arial" w:hAnsi="Arial" w:cs="Arial"/>
          <w:color w:val="000000" w:themeColor="text1"/>
          <w:sz w:val="20"/>
        </w:rPr>
        <w:t> </w:t>
      </w:r>
    </w:p>
    <w:p w14:paraId="61754AAD" w14:textId="77777777" w:rsidR="00250A01" w:rsidRPr="00250A01" w:rsidRDefault="00250A01" w:rsidP="00250A01">
      <w:pPr>
        <w:numPr>
          <w:ilvl w:val="0"/>
          <w:numId w:val="16"/>
        </w:numPr>
        <w:spacing w:before="120"/>
        <w:jc w:val="both"/>
        <w:rPr>
          <w:rFonts w:ascii="Arial" w:hAnsi="Arial" w:cs="Arial"/>
          <w:color w:val="000000" w:themeColor="text1"/>
          <w:sz w:val="20"/>
        </w:rPr>
      </w:pPr>
      <w:r w:rsidRPr="00250A01">
        <w:rPr>
          <w:rFonts w:ascii="Arial" w:hAnsi="Arial" w:cs="Arial"/>
          <w:color w:val="000000" w:themeColor="text1"/>
          <w:sz w:val="22"/>
          <w:szCs w:val="22"/>
        </w:rPr>
        <w:t>Team Performance: (Level 1) Develop own performance and contribute to team performance.</w:t>
      </w:r>
      <w:r w:rsidRPr="00250A01">
        <w:rPr>
          <w:rFonts w:ascii="Arial" w:hAnsi="Arial" w:cs="Arial"/>
          <w:color w:val="000000" w:themeColor="text1"/>
          <w:sz w:val="20"/>
        </w:rPr>
        <w:t> </w:t>
      </w:r>
    </w:p>
    <w:p w14:paraId="6BBECB9A" w14:textId="77777777" w:rsidR="00250A01" w:rsidRPr="00250A01" w:rsidRDefault="00250A01" w:rsidP="00250A01">
      <w:pPr>
        <w:numPr>
          <w:ilvl w:val="0"/>
          <w:numId w:val="16"/>
        </w:numPr>
        <w:spacing w:before="120"/>
        <w:jc w:val="both"/>
        <w:rPr>
          <w:rFonts w:ascii="Arial" w:hAnsi="Arial" w:cs="Arial"/>
          <w:color w:val="000000" w:themeColor="text1"/>
          <w:sz w:val="20"/>
        </w:rPr>
      </w:pPr>
      <w:r w:rsidRPr="00250A01">
        <w:rPr>
          <w:rFonts w:ascii="Arial" w:hAnsi="Arial" w:cs="Arial"/>
          <w:color w:val="000000" w:themeColor="text1"/>
          <w:sz w:val="22"/>
          <w:szCs w:val="22"/>
        </w:rPr>
        <w:t xml:space="preserve">Digital Engagement: (Level 1) </w:t>
      </w:r>
      <w:proofErr w:type="gramStart"/>
      <w:r w:rsidRPr="00250A01">
        <w:rPr>
          <w:rFonts w:ascii="Arial" w:hAnsi="Arial" w:cs="Arial"/>
          <w:color w:val="000000" w:themeColor="text1"/>
          <w:sz w:val="22"/>
          <w:szCs w:val="22"/>
        </w:rPr>
        <w:t>Effectively</w:t>
      </w:r>
      <w:proofErr w:type="gramEnd"/>
      <w:r w:rsidRPr="00250A01">
        <w:rPr>
          <w:rFonts w:ascii="Arial" w:hAnsi="Arial" w:cs="Arial"/>
          <w:color w:val="000000" w:themeColor="text1"/>
          <w:sz w:val="22"/>
          <w:szCs w:val="22"/>
        </w:rPr>
        <w:t xml:space="preserve"> participate in virtual, dispersed teams using digital tools.</w:t>
      </w:r>
      <w:r w:rsidRPr="00250A01">
        <w:rPr>
          <w:rFonts w:ascii="Arial" w:hAnsi="Arial" w:cs="Arial"/>
          <w:color w:val="000000" w:themeColor="text1"/>
          <w:sz w:val="20"/>
        </w:rPr>
        <w:t> </w:t>
      </w:r>
    </w:p>
    <w:p w14:paraId="1195BD59" w14:textId="77777777" w:rsidR="00250A01" w:rsidRPr="00250A01" w:rsidRDefault="00250A01" w:rsidP="00250A01">
      <w:pPr>
        <w:numPr>
          <w:ilvl w:val="0"/>
          <w:numId w:val="16"/>
        </w:numPr>
        <w:spacing w:before="120"/>
        <w:jc w:val="both"/>
        <w:rPr>
          <w:rFonts w:ascii="Arial" w:hAnsi="Arial" w:cs="Arial"/>
          <w:color w:val="000000" w:themeColor="text1"/>
          <w:sz w:val="20"/>
        </w:rPr>
      </w:pPr>
      <w:r w:rsidRPr="00250A01">
        <w:rPr>
          <w:rFonts w:ascii="Arial" w:hAnsi="Arial" w:cs="Arial"/>
          <w:color w:val="000000" w:themeColor="text1"/>
          <w:sz w:val="22"/>
          <w:szCs w:val="22"/>
        </w:rPr>
        <w:t>Innovation and Improvement: (Level 1) Contribute to generating new ideas that will improve services and ways of working.</w:t>
      </w:r>
      <w:r w:rsidRPr="00250A01">
        <w:rPr>
          <w:rFonts w:ascii="Arial" w:hAnsi="Arial" w:cs="Arial"/>
          <w:color w:val="000000" w:themeColor="text1"/>
          <w:sz w:val="20"/>
        </w:rPr>
        <w:t> </w:t>
      </w:r>
    </w:p>
    <w:p w14:paraId="388DB01C" w14:textId="77777777" w:rsidR="00250A01" w:rsidRPr="00250A01" w:rsidRDefault="00250A01" w:rsidP="00250A01">
      <w:pPr>
        <w:numPr>
          <w:ilvl w:val="0"/>
          <w:numId w:val="16"/>
        </w:numPr>
        <w:spacing w:before="120"/>
        <w:jc w:val="both"/>
        <w:rPr>
          <w:rFonts w:ascii="Arial" w:hAnsi="Arial" w:cs="Arial"/>
          <w:color w:val="000000" w:themeColor="text1"/>
          <w:sz w:val="20"/>
          <w:szCs w:val="22"/>
        </w:rPr>
      </w:pPr>
      <w:r w:rsidRPr="00250A01">
        <w:rPr>
          <w:rFonts w:ascii="Arial" w:hAnsi="Arial" w:cs="Arial"/>
          <w:color w:val="000000" w:themeColor="text1"/>
          <w:sz w:val="22"/>
          <w:szCs w:val="22"/>
        </w:rPr>
        <w:t>Financial Acumen: (Level 1) Use the Society’s resources responsibly.</w:t>
      </w:r>
      <w:r w:rsidRPr="00250A01">
        <w:rPr>
          <w:rFonts w:ascii="Arial" w:hAnsi="Arial" w:cs="Arial"/>
          <w:color w:val="000000" w:themeColor="text1"/>
          <w:sz w:val="20"/>
        </w:rPr>
        <w:t> </w:t>
      </w:r>
    </w:p>
    <w:p w14:paraId="03213BF5" w14:textId="12AC6135" w:rsidR="00250A01" w:rsidRDefault="00250A01" w:rsidP="00250A01">
      <w:pPr>
        <w:widowControl w:val="0"/>
        <w:jc w:val="both"/>
        <w:rPr>
          <w:rFonts w:ascii="Arial" w:hAnsi="Arial" w:cs="Arial"/>
          <w:b/>
          <w:color w:val="000000" w:themeColor="text1"/>
          <w:sz w:val="28"/>
          <w:szCs w:val="28"/>
        </w:rPr>
      </w:pPr>
    </w:p>
    <w:p w14:paraId="7A19EBB1" w14:textId="415AA4B4" w:rsidR="00250A01" w:rsidRDefault="00250A01" w:rsidP="00250A01">
      <w:pPr>
        <w:pStyle w:val="Heading2"/>
        <w:spacing w:after="120"/>
        <w:rPr>
          <w:rFonts w:eastAsiaTheme="minorHAnsi"/>
        </w:rPr>
      </w:pPr>
      <w:r w:rsidRPr="00250A01">
        <w:rPr>
          <w:rFonts w:eastAsiaTheme="minorHAnsi"/>
        </w:rPr>
        <w:t>Role-specific criteria</w:t>
      </w:r>
    </w:p>
    <w:p w14:paraId="4D6D56C8" w14:textId="478841F6" w:rsidR="00250A01" w:rsidRPr="00250A01" w:rsidRDefault="00250A01" w:rsidP="00250A01">
      <w:pPr>
        <w:spacing w:after="120"/>
        <w:rPr>
          <w:sz w:val="22"/>
          <w:lang w:val="en-US"/>
        </w:rPr>
      </w:pPr>
      <w:r w:rsidRPr="00250A01">
        <w:rPr>
          <w:rStyle w:val="Emphasis"/>
          <w:rFonts w:ascii="Verdana" w:eastAsia="MS Gothic" w:hAnsi="Verdana"/>
          <w:color w:val="000000"/>
          <w:sz w:val="22"/>
        </w:rPr>
        <w:t>The St Vincent de Paul Society considers being a woman is a genuine occupational qualification for this position under section 31 of the Anti-Discrimination Act 1977 (NSW).</w:t>
      </w:r>
    </w:p>
    <w:p w14:paraId="4C465032" w14:textId="77777777" w:rsidR="001A0E4F" w:rsidRPr="003D18D9" w:rsidRDefault="001A0E4F" w:rsidP="00AB321A">
      <w:pPr>
        <w:numPr>
          <w:ilvl w:val="0"/>
          <w:numId w:val="16"/>
        </w:numPr>
        <w:spacing w:before="12" w:line="240" w:lineRule="exact"/>
        <w:jc w:val="both"/>
        <w:rPr>
          <w:rFonts w:ascii="Arial" w:hAnsi="Arial" w:cs="Arial"/>
          <w:color w:val="000000" w:themeColor="text1"/>
          <w:sz w:val="22"/>
          <w:szCs w:val="22"/>
        </w:rPr>
      </w:pPr>
      <w:r w:rsidRPr="003D18D9">
        <w:rPr>
          <w:rFonts w:ascii="Arial" w:hAnsi="Arial" w:cs="Arial"/>
          <w:color w:val="000000" w:themeColor="text1"/>
          <w:sz w:val="22"/>
          <w:szCs w:val="22"/>
        </w:rPr>
        <w:t>Appropriate Certificate or equivalent experience or currently undertaking tertiary study, in a related field.</w:t>
      </w:r>
    </w:p>
    <w:p w14:paraId="407F7890" w14:textId="77777777" w:rsidR="00307362" w:rsidRPr="003D18D9" w:rsidRDefault="00307362" w:rsidP="00307362">
      <w:pPr>
        <w:pStyle w:val="BodyText"/>
        <w:numPr>
          <w:ilvl w:val="0"/>
          <w:numId w:val="16"/>
        </w:numPr>
        <w:tabs>
          <w:tab w:val="left" w:pos="833"/>
        </w:tabs>
        <w:spacing w:before="16" w:line="254" w:lineRule="exact"/>
        <w:ind w:right="121"/>
        <w:jc w:val="both"/>
        <w:rPr>
          <w:color w:val="000000" w:themeColor="text1"/>
          <w:spacing w:val="-1"/>
        </w:rPr>
      </w:pPr>
      <w:r w:rsidRPr="003D18D9">
        <w:rPr>
          <w:color w:val="000000" w:themeColor="text1"/>
          <w:spacing w:val="-1"/>
        </w:rPr>
        <w:t>Good written and oral communication skills, including good interpersonal skills with a demonstrated ability to relate positively and confidently with a wide range of people, in a variety of settings.</w:t>
      </w:r>
    </w:p>
    <w:p w14:paraId="75410374" w14:textId="77777777" w:rsidR="00307362" w:rsidRPr="003D18D9" w:rsidRDefault="00307362" w:rsidP="00307362">
      <w:pPr>
        <w:pStyle w:val="BodyText"/>
        <w:numPr>
          <w:ilvl w:val="0"/>
          <w:numId w:val="16"/>
        </w:numPr>
        <w:tabs>
          <w:tab w:val="left" w:pos="833"/>
        </w:tabs>
        <w:spacing w:before="16" w:line="254" w:lineRule="exact"/>
        <w:ind w:right="121"/>
        <w:jc w:val="both"/>
        <w:rPr>
          <w:color w:val="000000" w:themeColor="text1"/>
          <w:spacing w:val="-1"/>
        </w:rPr>
      </w:pPr>
      <w:r w:rsidRPr="003D18D9">
        <w:rPr>
          <w:color w:val="000000" w:themeColor="text1"/>
          <w:spacing w:val="-1"/>
        </w:rPr>
        <w:t>Demonstrated ability to work as part of a team and to work independently and unsupervised.</w:t>
      </w:r>
    </w:p>
    <w:p w14:paraId="5A2E5C7F" w14:textId="77777777" w:rsidR="001A0E4F" w:rsidRPr="003D18D9" w:rsidRDefault="001A0E4F" w:rsidP="00AB321A">
      <w:pPr>
        <w:numPr>
          <w:ilvl w:val="0"/>
          <w:numId w:val="16"/>
        </w:numPr>
        <w:spacing w:before="12" w:line="240" w:lineRule="exact"/>
        <w:jc w:val="both"/>
        <w:rPr>
          <w:rFonts w:ascii="Arial" w:hAnsi="Arial" w:cs="Arial"/>
          <w:color w:val="000000" w:themeColor="text1"/>
          <w:sz w:val="22"/>
          <w:szCs w:val="22"/>
        </w:rPr>
      </w:pPr>
      <w:r w:rsidRPr="003D18D9">
        <w:rPr>
          <w:rFonts w:ascii="Arial" w:hAnsi="Arial" w:cs="Arial"/>
          <w:color w:val="000000" w:themeColor="text1"/>
          <w:sz w:val="22"/>
          <w:szCs w:val="22"/>
        </w:rPr>
        <w:t>Willingness to work within the ethos and Mission Statement of the St Vincent de Paul Society and the Society’s Code of Conduct and ability to maintain an ethical, yet non-judgemental, attitude towards residents and staff, and a commitment to this.</w:t>
      </w:r>
    </w:p>
    <w:p w14:paraId="3F9F486E" w14:textId="77777777" w:rsidR="00A221EC" w:rsidRPr="003D18D9" w:rsidRDefault="00A221EC" w:rsidP="00A5068E">
      <w:pPr>
        <w:numPr>
          <w:ilvl w:val="0"/>
          <w:numId w:val="16"/>
        </w:numPr>
        <w:spacing w:before="12" w:line="240" w:lineRule="exact"/>
        <w:jc w:val="both"/>
        <w:rPr>
          <w:rFonts w:ascii="Arial" w:hAnsi="Arial" w:cs="Arial"/>
          <w:color w:val="000000" w:themeColor="text1"/>
          <w:sz w:val="22"/>
          <w:szCs w:val="22"/>
        </w:rPr>
      </w:pPr>
      <w:r w:rsidRPr="003D18D9">
        <w:rPr>
          <w:rFonts w:ascii="Arial" w:hAnsi="Arial" w:cs="Arial"/>
          <w:color w:val="000000" w:themeColor="text1"/>
          <w:sz w:val="22"/>
          <w:szCs w:val="22"/>
        </w:rPr>
        <w:t>Sound understanding of child protection issues, legislation and requirements.</w:t>
      </w:r>
    </w:p>
    <w:p w14:paraId="5CAA8B10" w14:textId="77777777" w:rsidR="00A221EC" w:rsidRPr="003D18D9" w:rsidRDefault="00A221EC" w:rsidP="00A5068E">
      <w:pPr>
        <w:numPr>
          <w:ilvl w:val="0"/>
          <w:numId w:val="16"/>
        </w:numPr>
        <w:spacing w:before="12" w:line="240" w:lineRule="exact"/>
        <w:jc w:val="both"/>
        <w:rPr>
          <w:rFonts w:ascii="Arial" w:hAnsi="Arial" w:cs="Arial"/>
          <w:color w:val="000000" w:themeColor="text1"/>
          <w:sz w:val="22"/>
          <w:szCs w:val="22"/>
        </w:rPr>
      </w:pPr>
      <w:r w:rsidRPr="003D18D9">
        <w:rPr>
          <w:rFonts w:ascii="Arial" w:hAnsi="Arial" w:cs="Arial"/>
          <w:color w:val="000000" w:themeColor="text1"/>
          <w:sz w:val="22"/>
          <w:szCs w:val="22"/>
        </w:rPr>
        <w:t>Understanding of homelessness issues and its effects.</w:t>
      </w:r>
    </w:p>
    <w:p w14:paraId="15A5BC42" w14:textId="77777777" w:rsidR="001A0E4F" w:rsidRPr="003D18D9" w:rsidRDefault="001A0E4F" w:rsidP="00A5068E">
      <w:pPr>
        <w:numPr>
          <w:ilvl w:val="0"/>
          <w:numId w:val="16"/>
        </w:numPr>
        <w:spacing w:before="12" w:line="240" w:lineRule="exact"/>
        <w:jc w:val="both"/>
        <w:rPr>
          <w:rFonts w:ascii="Arial" w:hAnsi="Arial" w:cs="Arial"/>
          <w:color w:val="000000" w:themeColor="text1"/>
          <w:sz w:val="22"/>
          <w:szCs w:val="22"/>
        </w:rPr>
      </w:pPr>
      <w:r w:rsidRPr="003D18D9">
        <w:rPr>
          <w:rFonts w:ascii="Arial" w:hAnsi="Arial" w:cs="Arial"/>
          <w:color w:val="000000" w:themeColor="text1"/>
          <w:sz w:val="22"/>
          <w:szCs w:val="22"/>
        </w:rPr>
        <w:t>Ability to use sound judgement and act appropriately in crisis and emergency situations.</w:t>
      </w:r>
    </w:p>
    <w:p w14:paraId="1233E27B" w14:textId="77777777" w:rsidR="001A0E4F" w:rsidRPr="003D18D9" w:rsidRDefault="001A0E4F" w:rsidP="00A5068E">
      <w:pPr>
        <w:numPr>
          <w:ilvl w:val="0"/>
          <w:numId w:val="16"/>
        </w:numPr>
        <w:spacing w:before="12" w:line="240" w:lineRule="exact"/>
        <w:jc w:val="both"/>
        <w:rPr>
          <w:rFonts w:ascii="Arial" w:hAnsi="Arial" w:cs="Arial"/>
          <w:color w:val="000000" w:themeColor="text1"/>
          <w:sz w:val="22"/>
          <w:szCs w:val="22"/>
        </w:rPr>
      </w:pPr>
      <w:r w:rsidRPr="003D18D9">
        <w:rPr>
          <w:rFonts w:ascii="Arial" w:hAnsi="Arial" w:cs="Arial"/>
          <w:color w:val="000000" w:themeColor="text1"/>
          <w:sz w:val="22"/>
          <w:szCs w:val="22"/>
        </w:rPr>
        <w:t>Good knowledge of work, health and safety legislation as it relates to the workplace.</w:t>
      </w:r>
    </w:p>
    <w:p w14:paraId="6B844C7E" w14:textId="77777777" w:rsidR="001A0E4F" w:rsidRPr="003D18D9" w:rsidRDefault="001A0E4F" w:rsidP="00AB321A">
      <w:pPr>
        <w:numPr>
          <w:ilvl w:val="0"/>
          <w:numId w:val="16"/>
        </w:numPr>
        <w:spacing w:before="12" w:line="240" w:lineRule="exact"/>
        <w:jc w:val="both"/>
        <w:rPr>
          <w:rFonts w:ascii="Arial" w:hAnsi="Arial" w:cs="Arial"/>
          <w:color w:val="000000" w:themeColor="text1"/>
          <w:sz w:val="22"/>
          <w:szCs w:val="22"/>
        </w:rPr>
      </w:pPr>
      <w:r w:rsidRPr="003D18D9">
        <w:rPr>
          <w:rFonts w:ascii="Arial" w:hAnsi="Arial" w:cs="Arial"/>
          <w:color w:val="000000" w:themeColor="text1"/>
          <w:sz w:val="22"/>
          <w:szCs w:val="22"/>
        </w:rPr>
        <w:t>Current First Aid Certificate.</w:t>
      </w:r>
    </w:p>
    <w:p w14:paraId="4D77665F" w14:textId="77777777" w:rsidR="001A0E4F" w:rsidRPr="003D18D9" w:rsidRDefault="001A0E4F" w:rsidP="00AB321A">
      <w:pPr>
        <w:numPr>
          <w:ilvl w:val="0"/>
          <w:numId w:val="16"/>
        </w:numPr>
        <w:spacing w:before="12" w:line="240" w:lineRule="exact"/>
        <w:jc w:val="both"/>
        <w:rPr>
          <w:rFonts w:ascii="Arial" w:hAnsi="Arial" w:cs="Arial"/>
          <w:color w:val="000000" w:themeColor="text1"/>
          <w:sz w:val="22"/>
          <w:szCs w:val="22"/>
        </w:rPr>
      </w:pPr>
      <w:r w:rsidRPr="003D18D9">
        <w:rPr>
          <w:rFonts w:ascii="Arial" w:hAnsi="Arial" w:cs="Arial"/>
          <w:color w:val="000000" w:themeColor="text1"/>
          <w:sz w:val="22"/>
          <w:szCs w:val="22"/>
        </w:rPr>
        <w:t xml:space="preserve">Ability to work a rotating </w:t>
      </w:r>
      <w:proofErr w:type="gramStart"/>
      <w:r w:rsidRPr="003D18D9">
        <w:rPr>
          <w:rFonts w:ascii="Arial" w:hAnsi="Arial" w:cs="Arial"/>
          <w:color w:val="000000" w:themeColor="text1"/>
          <w:sz w:val="22"/>
          <w:szCs w:val="22"/>
        </w:rPr>
        <w:t>roster covering</w:t>
      </w:r>
      <w:proofErr w:type="gramEnd"/>
      <w:r w:rsidRPr="003D18D9">
        <w:rPr>
          <w:rFonts w:ascii="Arial" w:hAnsi="Arial" w:cs="Arial"/>
          <w:color w:val="000000" w:themeColor="text1"/>
          <w:sz w:val="22"/>
          <w:szCs w:val="22"/>
        </w:rPr>
        <w:t xml:space="preserve"> day, afternoon and sleepover shifts.</w:t>
      </w:r>
    </w:p>
    <w:p w14:paraId="789F3A3A" w14:textId="77777777" w:rsidR="00307362" w:rsidRPr="003D18D9" w:rsidRDefault="00307362" w:rsidP="00307362">
      <w:pPr>
        <w:pStyle w:val="BodyText"/>
        <w:numPr>
          <w:ilvl w:val="0"/>
          <w:numId w:val="16"/>
        </w:numPr>
        <w:tabs>
          <w:tab w:val="left" w:pos="833"/>
        </w:tabs>
        <w:spacing w:before="16" w:line="254" w:lineRule="exact"/>
        <w:ind w:right="121"/>
        <w:jc w:val="both"/>
        <w:rPr>
          <w:color w:val="000000" w:themeColor="text1"/>
          <w:spacing w:val="-1"/>
        </w:rPr>
      </w:pPr>
      <w:r w:rsidRPr="003D18D9">
        <w:rPr>
          <w:color w:val="000000" w:themeColor="text1"/>
          <w:spacing w:val="-1"/>
        </w:rPr>
        <w:t xml:space="preserve">Good knowledge of </w:t>
      </w:r>
      <w:r w:rsidR="00A221EC" w:rsidRPr="003D18D9">
        <w:rPr>
          <w:color w:val="000000" w:themeColor="text1"/>
          <w:spacing w:val="-1"/>
        </w:rPr>
        <w:t>WHS</w:t>
      </w:r>
      <w:r w:rsidRPr="003D18D9">
        <w:rPr>
          <w:color w:val="000000" w:themeColor="text1"/>
          <w:spacing w:val="-1"/>
        </w:rPr>
        <w:t xml:space="preserve"> legislation as it relates to the workplace.</w:t>
      </w:r>
    </w:p>
    <w:p w14:paraId="0F89BC9B" w14:textId="77777777" w:rsidR="00A221EC" w:rsidRPr="006A6B04" w:rsidRDefault="00307362" w:rsidP="00307362">
      <w:pPr>
        <w:pStyle w:val="BodyText"/>
        <w:numPr>
          <w:ilvl w:val="0"/>
          <w:numId w:val="16"/>
        </w:numPr>
        <w:tabs>
          <w:tab w:val="left" w:pos="833"/>
        </w:tabs>
        <w:spacing w:before="16" w:line="254" w:lineRule="exact"/>
        <w:ind w:right="121"/>
        <w:jc w:val="both"/>
        <w:rPr>
          <w:spacing w:val="-1"/>
        </w:rPr>
      </w:pPr>
      <w:r w:rsidRPr="006A6B04">
        <w:rPr>
          <w:spacing w:val="-1"/>
        </w:rPr>
        <w:t xml:space="preserve">Current NSW drivers </w:t>
      </w:r>
      <w:proofErr w:type="spellStart"/>
      <w:r w:rsidRPr="006A6B04">
        <w:rPr>
          <w:spacing w:val="-1"/>
        </w:rPr>
        <w:t>licenc</w:t>
      </w:r>
      <w:r w:rsidR="00A221EC" w:rsidRPr="006A6B04">
        <w:rPr>
          <w:spacing w:val="-1"/>
        </w:rPr>
        <w:t>e</w:t>
      </w:r>
      <w:proofErr w:type="spellEnd"/>
      <w:r w:rsidR="00A221EC" w:rsidRPr="006A6B04">
        <w:rPr>
          <w:spacing w:val="-1"/>
        </w:rPr>
        <w:t>.</w:t>
      </w:r>
    </w:p>
    <w:p w14:paraId="261B7F5E" w14:textId="77777777" w:rsidR="00157F2D" w:rsidRPr="003D18D9" w:rsidRDefault="00157F2D" w:rsidP="00A109EB">
      <w:pPr>
        <w:pStyle w:val="BodyText"/>
        <w:tabs>
          <w:tab w:val="left" w:pos="833"/>
        </w:tabs>
        <w:spacing w:before="16" w:line="254" w:lineRule="exact"/>
        <w:ind w:left="0" w:right="121" w:firstLine="0"/>
        <w:jc w:val="both"/>
        <w:rPr>
          <w:color w:val="000000" w:themeColor="text1"/>
          <w:spacing w:val="-1"/>
        </w:rPr>
      </w:pPr>
    </w:p>
    <w:p w14:paraId="0B330516" w14:textId="77777777" w:rsidR="001A0E4F" w:rsidRPr="003D18D9" w:rsidRDefault="001A0E4F" w:rsidP="00F23DCF">
      <w:pPr>
        <w:widowControl w:val="0"/>
        <w:spacing w:line="360" w:lineRule="auto"/>
        <w:jc w:val="both"/>
        <w:rPr>
          <w:rFonts w:ascii="Arial" w:hAnsi="Arial" w:cs="Arial"/>
          <w:b/>
          <w:color w:val="000000" w:themeColor="text1"/>
          <w:sz w:val="28"/>
          <w:szCs w:val="28"/>
        </w:rPr>
      </w:pPr>
      <w:r w:rsidRPr="003D18D9">
        <w:rPr>
          <w:rFonts w:ascii="Arial" w:hAnsi="Arial" w:cs="Arial"/>
          <w:b/>
          <w:color w:val="000000" w:themeColor="text1"/>
          <w:sz w:val="28"/>
          <w:szCs w:val="28"/>
        </w:rPr>
        <w:t>Desired Criteria</w:t>
      </w:r>
    </w:p>
    <w:p w14:paraId="3F56C202" w14:textId="77777777" w:rsidR="001A0E4F" w:rsidRPr="003D18D9" w:rsidRDefault="001A0E4F" w:rsidP="00AB321A">
      <w:pPr>
        <w:numPr>
          <w:ilvl w:val="0"/>
          <w:numId w:val="16"/>
        </w:numPr>
        <w:spacing w:before="12" w:line="240" w:lineRule="exact"/>
        <w:jc w:val="both"/>
        <w:rPr>
          <w:rFonts w:ascii="Arial" w:hAnsi="Arial" w:cs="Arial"/>
          <w:color w:val="000000" w:themeColor="text1"/>
          <w:sz w:val="22"/>
          <w:szCs w:val="22"/>
        </w:rPr>
      </w:pPr>
      <w:r w:rsidRPr="003D18D9">
        <w:rPr>
          <w:rFonts w:ascii="Arial" w:hAnsi="Arial" w:cs="Arial"/>
          <w:color w:val="000000" w:themeColor="text1"/>
          <w:sz w:val="22"/>
          <w:szCs w:val="22"/>
        </w:rPr>
        <w:t>Cert IV or working towards its attainment.</w:t>
      </w:r>
    </w:p>
    <w:p w14:paraId="7E5D9639" w14:textId="77777777" w:rsidR="006039FD" w:rsidRPr="003D18D9" w:rsidRDefault="006039FD" w:rsidP="006039FD">
      <w:pPr>
        <w:pStyle w:val="BodyText"/>
        <w:numPr>
          <w:ilvl w:val="0"/>
          <w:numId w:val="16"/>
        </w:numPr>
        <w:tabs>
          <w:tab w:val="left" w:pos="833"/>
        </w:tabs>
        <w:spacing w:before="16" w:line="254" w:lineRule="exact"/>
        <w:ind w:right="121"/>
        <w:jc w:val="both"/>
        <w:rPr>
          <w:color w:val="000000" w:themeColor="text1"/>
          <w:spacing w:val="-1"/>
        </w:rPr>
      </w:pPr>
      <w:r w:rsidRPr="003D18D9">
        <w:rPr>
          <w:rFonts w:cs="Arial"/>
          <w:color w:val="000000" w:themeColor="text1"/>
        </w:rPr>
        <w:t xml:space="preserve">Past </w:t>
      </w:r>
      <w:proofErr w:type="gramStart"/>
      <w:r w:rsidRPr="003D18D9">
        <w:rPr>
          <w:rFonts w:cs="Arial"/>
          <w:color w:val="000000" w:themeColor="text1"/>
        </w:rPr>
        <w:t>experience</w:t>
      </w:r>
      <w:proofErr w:type="gramEnd"/>
      <w:r w:rsidRPr="003D18D9">
        <w:rPr>
          <w:rFonts w:cs="Arial"/>
          <w:color w:val="000000" w:themeColor="text1"/>
        </w:rPr>
        <w:t xml:space="preserve"> working with homeless or socially disadvantaged client groups and capacity to apply trauma informed care and culturally appropriate case management practices.</w:t>
      </w:r>
    </w:p>
    <w:p w14:paraId="6758FE31" w14:textId="77777777" w:rsidR="006039FD" w:rsidRPr="003D18D9" w:rsidRDefault="006039FD" w:rsidP="006039FD">
      <w:pPr>
        <w:pStyle w:val="BodyText"/>
        <w:numPr>
          <w:ilvl w:val="0"/>
          <w:numId w:val="16"/>
        </w:numPr>
        <w:tabs>
          <w:tab w:val="left" w:pos="833"/>
        </w:tabs>
        <w:spacing w:before="16" w:line="254" w:lineRule="exact"/>
        <w:ind w:right="121"/>
        <w:jc w:val="both"/>
        <w:rPr>
          <w:color w:val="000000" w:themeColor="text1"/>
          <w:spacing w:val="-1"/>
        </w:rPr>
      </w:pPr>
      <w:r w:rsidRPr="003D18D9">
        <w:rPr>
          <w:color w:val="000000" w:themeColor="text1"/>
          <w:spacing w:val="-1"/>
        </w:rPr>
        <w:t>Current working knowledge of Specialist Homelessness Information Platform (SHIP) database.</w:t>
      </w:r>
    </w:p>
    <w:p w14:paraId="5C1C96CF" w14:textId="77777777" w:rsidR="001A0E4F" w:rsidRPr="003D18D9" w:rsidRDefault="001A0E4F" w:rsidP="00AB321A">
      <w:pPr>
        <w:numPr>
          <w:ilvl w:val="0"/>
          <w:numId w:val="16"/>
        </w:numPr>
        <w:spacing w:before="12" w:line="240" w:lineRule="exact"/>
        <w:jc w:val="both"/>
        <w:rPr>
          <w:rFonts w:ascii="Arial" w:hAnsi="Arial" w:cs="Arial"/>
          <w:color w:val="000000" w:themeColor="text1"/>
          <w:sz w:val="22"/>
          <w:szCs w:val="22"/>
        </w:rPr>
      </w:pPr>
      <w:r w:rsidRPr="003D18D9">
        <w:rPr>
          <w:rFonts w:ascii="Arial" w:hAnsi="Arial" w:cs="Arial"/>
          <w:color w:val="000000" w:themeColor="text1"/>
          <w:sz w:val="22"/>
          <w:szCs w:val="22"/>
        </w:rPr>
        <w:t>Experience working in a residential homeless service and/or with homeless clients.</w:t>
      </w:r>
    </w:p>
    <w:p w14:paraId="4FD26A73" w14:textId="77777777" w:rsidR="001A0E4F" w:rsidRPr="003D18D9" w:rsidRDefault="001A0E4F" w:rsidP="00AB321A">
      <w:pPr>
        <w:numPr>
          <w:ilvl w:val="0"/>
          <w:numId w:val="16"/>
        </w:numPr>
        <w:spacing w:before="12" w:line="240" w:lineRule="exact"/>
        <w:jc w:val="both"/>
        <w:rPr>
          <w:rFonts w:ascii="Arial" w:hAnsi="Arial" w:cs="Arial"/>
          <w:color w:val="000000" w:themeColor="text1"/>
          <w:sz w:val="22"/>
          <w:szCs w:val="22"/>
        </w:rPr>
      </w:pPr>
      <w:r w:rsidRPr="003D18D9">
        <w:rPr>
          <w:rFonts w:ascii="Arial" w:hAnsi="Arial" w:cs="Arial"/>
          <w:color w:val="000000" w:themeColor="text1"/>
          <w:sz w:val="22"/>
          <w:szCs w:val="22"/>
        </w:rPr>
        <w:t xml:space="preserve">Experience in a hospitality, accommodation or service </w:t>
      </w:r>
      <w:proofErr w:type="gramStart"/>
      <w:r w:rsidRPr="003D18D9">
        <w:rPr>
          <w:rFonts w:ascii="Arial" w:hAnsi="Arial" w:cs="Arial"/>
          <w:color w:val="000000" w:themeColor="text1"/>
          <w:sz w:val="22"/>
          <w:szCs w:val="22"/>
        </w:rPr>
        <w:t>environment which</w:t>
      </w:r>
      <w:proofErr w:type="gramEnd"/>
      <w:r w:rsidRPr="003D18D9">
        <w:rPr>
          <w:rFonts w:ascii="Arial" w:hAnsi="Arial" w:cs="Arial"/>
          <w:color w:val="000000" w:themeColor="text1"/>
          <w:sz w:val="22"/>
          <w:szCs w:val="22"/>
        </w:rPr>
        <w:t xml:space="preserve"> required the demonstration of consistent quality standards.</w:t>
      </w:r>
    </w:p>
    <w:p w14:paraId="564AA327" w14:textId="77777777" w:rsidR="006039FD" w:rsidRPr="003D18D9" w:rsidRDefault="006039FD" w:rsidP="006039FD">
      <w:pPr>
        <w:pStyle w:val="BodyText"/>
        <w:numPr>
          <w:ilvl w:val="0"/>
          <w:numId w:val="16"/>
        </w:numPr>
        <w:tabs>
          <w:tab w:val="left" w:pos="833"/>
        </w:tabs>
        <w:spacing w:before="16" w:line="254" w:lineRule="exact"/>
        <w:ind w:right="121"/>
        <w:jc w:val="both"/>
        <w:rPr>
          <w:color w:val="000000" w:themeColor="text1"/>
          <w:spacing w:val="-1"/>
        </w:rPr>
      </w:pPr>
      <w:r w:rsidRPr="003D18D9">
        <w:rPr>
          <w:color w:val="000000" w:themeColor="text1"/>
          <w:spacing w:val="-1"/>
        </w:rPr>
        <w:t xml:space="preserve">Ability to use client database and Microsoft Office packages such as Word, Excel, </w:t>
      </w:r>
      <w:proofErr w:type="gramStart"/>
      <w:r w:rsidRPr="003D18D9">
        <w:rPr>
          <w:color w:val="000000" w:themeColor="text1"/>
          <w:spacing w:val="-1"/>
        </w:rPr>
        <w:t>Outlook</w:t>
      </w:r>
      <w:proofErr w:type="gramEnd"/>
      <w:r w:rsidRPr="003D18D9">
        <w:rPr>
          <w:color w:val="000000" w:themeColor="text1"/>
          <w:spacing w:val="-1"/>
        </w:rPr>
        <w:t>.</w:t>
      </w:r>
    </w:p>
    <w:p w14:paraId="08620628" w14:textId="77777777" w:rsidR="001A0E4F" w:rsidRDefault="001A0E4F" w:rsidP="00174A57">
      <w:pPr>
        <w:jc w:val="both"/>
        <w:rPr>
          <w:rFonts w:ascii="Arial" w:hAnsi="Arial" w:cs="Arial"/>
          <w:color w:val="000000" w:themeColor="text1"/>
          <w:sz w:val="22"/>
          <w:szCs w:val="22"/>
        </w:rPr>
      </w:pPr>
    </w:p>
    <w:p w14:paraId="25BC3784" w14:textId="77777777" w:rsidR="0024581F" w:rsidRPr="003D18D9" w:rsidRDefault="0024581F" w:rsidP="00174A57">
      <w:pPr>
        <w:jc w:val="both"/>
        <w:rPr>
          <w:rFonts w:ascii="Arial" w:hAnsi="Arial" w:cs="Arial"/>
          <w:color w:val="000000" w:themeColor="text1"/>
          <w:sz w:val="22"/>
          <w:szCs w:val="22"/>
        </w:rPr>
      </w:pPr>
    </w:p>
    <w:p w14:paraId="6BDDCE76" w14:textId="6FC65770" w:rsidR="00E828FC" w:rsidRPr="003D18D9" w:rsidRDefault="001A0E4F" w:rsidP="00250A01">
      <w:pPr>
        <w:widowControl w:val="0"/>
        <w:ind w:right="22"/>
        <w:jc w:val="center"/>
        <w:outlineLvl w:val="0"/>
        <w:rPr>
          <w:rFonts w:ascii="Arial" w:hAnsi="Arial" w:cs="Arial"/>
          <w:i/>
          <w:color w:val="000000" w:themeColor="text1"/>
          <w:sz w:val="22"/>
          <w:szCs w:val="22"/>
        </w:rPr>
      </w:pPr>
      <w:r w:rsidRPr="003D18D9">
        <w:rPr>
          <w:rFonts w:ascii="Arial" w:hAnsi="Arial" w:cs="Arial"/>
          <w:i/>
          <w:color w:val="000000" w:themeColor="text1"/>
          <w:sz w:val="22"/>
          <w:szCs w:val="22"/>
        </w:rPr>
        <w:t>The St Vincent de Paul Society is an Equal Employment Opportunity Employer</w:t>
      </w:r>
    </w:p>
    <w:sectPr w:rsidR="00E828FC" w:rsidRPr="003D18D9" w:rsidSect="00250A01">
      <w:headerReference w:type="default" r:id="rId11"/>
      <w:footerReference w:type="even" r:id="rId12"/>
      <w:footerReference w:type="default" r:id="rId13"/>
      <w:headerReference w:type="first" r:id="rId14"/>
      <w:footerReference w:type="first" r:id="rId15"/>
      <w:pgSz w:w="11906" w:h="16838" w:code="9"/>
      <w:pgMar w:top="1078" w:right="991" w:bottom="624" w:left="851" w:header="5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4E129" w14:textId="77777777" w:rsidR="00250102" w:rsidRDefault="00250102">
      <w:r>
        <w:separator/>
      </w:r>
    </w:p>
  </w:endnote>
  <w:endnote w:type="continuationSeparator" w:id="0">
    <w:p w14:paraId="7A222E34" w14:textId="77777777" w:rsidR="00250102" w:rsidRDefault="0025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AF8D1" w14:textId="77777777" w:rsidR="001A0E4F" w:rsidRDefault="001A0E4F" w:rsidP="007175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B820EC" w14:textId="77777777" w:rsidR="001A0E4F" w:rsidRDefault="001A0E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F1E9B" w14:textId="28514531" w:rsidR="001A0E4F" w:rsidRPr="002451F0" w:rsidRDefault="00124DDE" w:rsidP="002451F0">
    <w:pPr>
      <w:pStyle w:val="Footer"/>
      <w:pBdr>
        <w:top w:val="single" w:sz="4" w:space="1" w:color="D9D9D9"/>
      </w:pBdr>
      <w:jc w:val="right"/>
      <w:rPr>
        <w:b/>
        <w:bCs/>
      </w:rPr>
    </w:pPr>
    <w:r>
      <w:fldChar w:fldCharType="begin"/>
    </w:r>
    <w:r>
      <w:instrText xml:space="preserve"> PAGE   \* MERGEFORMAT </w:instrText>
    </w:r>
    <w:r>
      <w:fldChar w:fldCharType="separate"/>
    </w:r>
    <w:r w:rsidR="007B6EF5" w:rsidRPr="007B6EF5">
      <w:rPr>
        <w:b/>
        <w:bCs/>
        <w:noProof/>
      </w:rPr>
      <w:t>3</w:t>
    </w:r>
    <w:r>
      <w:rPr>
        <w:b/>
        <w:bCs/>
        <w:noProof/>
      </w:rPr>
      <w:fldChar w:fldCharType="end"/>
    </w:r>
    <w:r w:rsidR="001A0E4F">
      <w:rPr>
        <w:b/>
        <w:bCs/>
      </w:rPr>
      <w:t xml:space="preserve"> | </w:t>
    </w:r>
    <w:r w:rsidR="001A0E4F">
      <w:rPr>
        <w:color w:val="808080"/>
        <w:spacing w:val="60"/>
      </w:rPr>
      <w:t>Page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3DE91" w14:textId="77777777" w:rsidR="001A0E4F" w:rsidRDefault="001A0E4F" w:rsidP="001D72BD">
    <w:pPr>
      <w:pStyle w:val="Footer"/>
      <w:spacing w:line="360" w:lineRule="auto"/>
      <w:jc w:val="center"/>
      <w:rPr>
        <w:rFonts w:ascii="Arial" w:hAnsi="Arial" w:cs="Arial"/>
        <w:noProof/>
        <w:color w:val="0054A4"/>
        <w:sz w:val="16"/>
        <w:szCs w:val="16"/>
        <w:lang w:val="en-US"/>
      </w:rPr>
    </w:pPr>
    <w:r>
      <w:rPr>
        <w:rFonts w:ascii="Arial" w:hAnsi="Arial" w:cs="Arial"/>
        <w:noProof/>
        <w:color w:val="0054A4"/>
        <w:sz w:val="16"/>
        <w:szCs w:val="16"/>
        <w:lang w:val="en-US"/>
      </w:rPr>
      <w:t>_________________________________________________________________________________________________________________</w:t>
    </w:r>
  </w:p>
  <w:p w14:paraId="667E1F3D" w14:textId="77777777" w:rsidR="001A0E4F" w:rsidRPr="00F518FD" w:rsidRDefault="001A0E4F" w:rsidP="001D72BD">
    <w:pPr>
      <w:pStyle w:val="Footer"/>
      <w:jc w:val="both"/>
      <w:rPr>
        <w:szCs w:val="16"/>
      </w:rPr>
    </w:pPr>
    <w:r w:rsidRPr="00F518FD">
      <w:rPr>
        <w:rFonts w:ascii="Arial" w:hAnsi="Arial" w:cs="Arial"/>
        <w:noProof/>
        <w:color w:val="0054A4"/>
        <w:sz w:val="16"/>
        <w:szCs w:val="16"/>
        <w:lang w:val="en-US"/>
      </w:rPr>
      <w:t>Every day in NSW the Society helps thousands of people through Home Visitation, Hospital Visitation, Prison Visitation, Homeless Services for Men, Women and families, Migrants &amp; Refugee Assistance, Support for those living with a mental illness, Supported Employment Services for People with an intellectual and other disabilities, Vinnies Centres, Overseas Relief, Disaster Recovery, Budget Counselling and Youth Programs.</w:t>
    </w:r>
  </w:p>
  <w:p w14:paraId="0F815AB4" w14:textId="77777777" w:rsidR="001A0E4F" w:rsidRDefault="001A0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1C774" w14:textId="77777777" w:rsidR="00250102" w:rsidRDefault="00250102">
      <w:r>
        <w:separator/>
      </w:r>
    </w:p>
  </w:footnote>
  <w:footnote w:type="continuationSeparator" w:id="0">
    <w:p w14:paraId="7E70D475" w14:textId="77777777" w:rsidR="00250102" w:rsidRDefault="00250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E3BC" w14:textId="5349C19E" w:rsidR="001A0E4F" w:rsidRPr="0067161C" w:rsidRDefault="001A0E4F" w:rsidP="0067161C">
    <w:pPr>
      <w:pStyle w:val="Header"/>
      <w:tabs>
        <w:tab w:val="clear" w:pos="8306"/>
        <w:tab w:val="right" w:pos="10064"/>
      </w:tabs>
      <w:rPr>
        <w:rFonts w:ascii="Arial" w:hAnsi="Arial" w:cs="Arial"/>
        <w:sz w:val="20"/>
        <w:szCs w:val="20"/>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04B22" w14:textId="7A904354" w:rsidR="001A0E4F" w:rsidRDefault="008F40E8" w:rsidP="008F40E8">
    <w:pPr>
      <w:pStyle w:val="Header"/>
      <w:tabs>
        <w:tab w:val="clear" w:pos="4153"/>
        <w:tab w:val="clear" w:pos="8306"/>
        <w:tab w:val="left" w:pos="7680"/>
      </w:tabs>
    </w:pPr>
    <w:r>
      <w:rPr>
        <w:noProof/>
      </w:rPr>
      <mc:AlternateContent>
        <mc:Choice Requires="wps">
          <w:drawing>
            <wp:anchor distT="0" distB="0" distL="114300" distR="114300" simplePos="0" relativeHeight="251659776" behindDoc="0" locked="0" layoutInCell="1" allowOverlap="1" wp14:anchorId="52C4C6EA" wp14:editId="0AA18037">
              <wp:simplePos x="0" y="0"/>
              <wp:positionH relativeFrom="column">
                <wp:posOffset>4966335</wp:posOffset>
              </wp:positionH>
              <wp:positionV relativeFrom="paragraph">
                <wp:posOffset>-192405</wp:posOffset>
              </wp:positionV>
              <wp:extent cx="1645920" cy="204597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045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63506" w14:textId="77777777" w:rsidR="008F40E8" w:rsidRPr="00914784" w:rsidRDefault="008F40E8" w:rsidP="00105D97">
                          <w:pPr>
                            <w:jc w:val="right"/>
                            <w:rPr>
                              <w:rFonts w:ascii="Arial" w:hAnsi="Arial" w:cs="Arial"/>
                              <w:color w:val="0054A4"/>
                              <w:sz w:val="16"/>
                              <w:szCs w:val="16"/>
                            </w:rPr>
                          </w:pPr>
                          <w:r>
                            <w:rPr>
                              <w:rFonts w:ascii="Arial" w:hAnsi="Arial" w:cs="Arial"/>
                              <w:color w:val="0054A4"/>
                              <w:sz w:val="16"/>
                              <w:szCs w:val="16"/>
                            </w:rPr>
                            <w:t>St Vincent de Paul Society NSW</w:t>
                          </w:r>
                        </w:p>
                        <w:p w14:paraId="5FCCCC0B" w14:textId="77777777" w:rsidR="008F40E8" w:rsidRPr="00914784" w:rsidRDefault="008F40E8" w:rsidP="00105D97">
                          <w:pPr>
                            <w:jc w:val="right"/>
                            <w:rPr>
                              <w:rFonts w:ascii="Arial" w:hAnsi="Arial" w:cs="Arial"/>
                              <w:color w:val="0054A4"/>
                              <w:sz w:val="8"/>
                              <w:szCs w:val="8"/>
                            </w:rPr>
                          </w:pPr>
                        </w:p>
                        <w:p w14:paraId="4EBCA9EC" w14:textId="77777777" w:rsidR="008F40E8" w:rsidRPr="00914784" w:rsidRDefault="008F40E8" w:rsidP="00105D97">
                          <w:pPr>
                            <w:jc w:val="right"/>
                            <w:rPr>
                              <w:rFonts w:ascii="Arial" w:hAnsi="Arial" w:cs="Arial"/>
                              <w:color w:val="0054A4"/>
                              <w:sz w:val="16"/>
                              <w:szCs w:val="16"/>
                            </w:rPr>
                          </w:pPr>
                          <w:r>
                            <w:rPr>
                              <w:rFonts w:ascii="Arial" w:hAnsi="Arial" w:cs="Arial"/>
                              <w:color w:val="0054A4"/>
                              <w:sz w:val="16"/>
                              <w:szCs w:val="16"/>
                            </w:rPr>
                            <w:t>ABN: 91 161 127 340</w:t>
                          </w:r>
                        </w:p>
                        <w:p w14:paraId="36CF9A1A" w14:textId="77777777" w:rsidR="008F40E8" w:rsidRPr="00914784" w:rsidRDefault="008F40E8" w:rsidP="00105D97">
                          <w:pPr>
                            <w:jc w:val="right"/>
                            <w:rPr>
                              <w:rFonts w:ascii="Arial" w:hAnsi="Arial" w:cs="Arial"/>
                              <w:color w:val="0054A4"/>
                              <w:sz w:val="16"/>
                              <w:szCs w:val="16"/>
                            </w:rPr>
                          </w:pPr>
                        </w:p>
                        <w:p w14:paraId="5557A957" w14:textId="77777777" w:rsidR="008F40E8" w:rsidRDefault="008F40E8" w:rsidP="00105D97">
                          <w:pPr>
                            <w:jc w:val="right"/>
                            <w:rPr>
                              <w:rFonts w:ascii="Arial" w:hAnsi="Arial" w:cs="Arial"/>
                              <w:color w:val="0054A4"/>
                              <w:sz w:val="16"/>
                              <w:szCs w:val="16"/>
                            </w:rPr>
                          </w:pPr>
                          <w:r>
                            <w:rPr>
                              <w:rFonts w:ascii="Arial" w:hAnsi="Arial" w:cs="Arial"/>
                              <w:color w:val="0054A4"/>
                              <w:sz w:val="16"/>
                              <w:szCs w:val="16"/>
                            </w:rPr>
                            <w:t>Charles O’Neill</w:t>
                          </w:r>
                        </w:p>
                        <w:p w14:paraId="1F085CE7" w14:textId="77777777" w:rsidR="008F40E8" w:rsidRPr="00914784" w:rsidRDefault="008F40E8" w:rsidP="00105D97">
                          <w:pPr>
                            <w:jc w:val="right"/>
                            <w:rPr>
                              <w:rFonts w:ascii="Arial" w:hAnsi="Arial" w:cs="Arial"/>
                              <w:color w:val="0054A4"/>
                              <w:sz w:val="16"/>
                              <w:szCs w:val="16"/>
                            </w:rPr>
                          </w:pPr>
                          <w:r>
                            <w:rPr>
                              <w:rFonts w:ascii="Arial" w:hAnsi="Arial" w:cs="Arial"/>
                              <w:color w:val="0054A4"/>
                              <w:sz w:val="16"/>
                              <w:szCs w:val="16"/>
                            </w:rPr>
                            <w:t>State Support Office</w:t>
                          </w:r>
                        </w:p>
                        <w:p w14:paraId="1EE0CBC8" w14:textId="77777777" w:rsidR="008F40E8" w:rsidRPr="00914784" w:rsidRDefault="008F40E8" w:rsidP="00105D97">
                          <w:pPr>
                            <w:jc w:val="right"/>
                            <w:rPr>
                              <w:rFonts w:ascii="Arial" w:hAnsi="Arial" w:cs="Arial"/>
                              <w:color w:val="0054A4"/>
                              <w:sz w:val="16"/>
                              <w:szCs w:val="16"/>
                            </w:rPr>
                          </w:pPr>
                          <w:r>
                            <w:rPr>
                              <w:rFonts w:ascii="Arial" w:hAnsi="Arial" w:cs="Arial"/>
                              <w:color w:val="0054A4"/>
                              <w:sz w:val="16"/>
                              <w:szCs w:val="16"/>
                            </w:rPr>
                            <w:t>2C West Street</w:t>
                          </w:r>
                        </w:p>
                        <w:p w14:paraId="30F68489" w14:textId="77777777" w:rsidR="008F40E8" w:rsidRPr="00914784" w:rsidRDefault="008F40E8" w:rsidP="00105D97">
                          <w:pPr>
                            <w:jc w:val="right"/>
                            <w:rPr>
                              <w:rFonts w:ascii="Arial" w:hAnsi="Arial" w:cs="Arial"/>
                              <w:color w:val="0054A4"/>
                              <w:sz w:val="16"/>
                              <w:szCs w:val="16"/>
                            </w:rPr>
                          </w:pPr>
                          <w:r w:rsidRPr="00914784">
                            <w:rPr>
                              <w:rFonts w:ascii="Arial" w:hAnsi="Arial" w:cs="Arial"/>
                              <w:color w:val="0054A4"/>
                              <w:sz w:val="16"/>
                              <w:szCs w:val="16"/>
                            </w:rPr>
                            <w:t>Lewisham NSW 2049</w:t>
                          </w:r>
                        </w:p>
                        <w:p w14:paraId="7C473D2E" w14:textId="77777777" w:rsidR="008F40E8" w:rsidRPr="00914784" w:rsidRDefault="008F40E8" w:rsidP="00105D97">
                          <w:pPr>
                            <w:jc w:val="right"/>
                            <w:rPr>
                              <w:rFonts w:ascii="Arial" w:hAnsi="Arial" w:cs="Arial"/>
                              <w:color w:val="0054A4"/>
                              <w:sz w:val="16"/>
                              <w:szCs w:val="16"/>
                            </w:rPr>
                          </w:pPr>
                          <w:r w:rsidRPr="00914784">
                            <w:rPr>
                              <w:rFonts w:ascii="Arial" w:hAnsi="Arial" w:cs="Arial"/>
                              <w:color w:val="0054A4"/>
                              <w:sz w:val="16"/>
                              <w:szCs w:val="16"/>
                            </w:rPr>
                            <w:t>PO Box 5</w:t>
                          </w:r>
                        </w:p>
                        <w:p w14:paraId="5402FD81" w14:textId="77777777" w:rsidR="008F40E8" w:rsidRPr="00914784" w:rsidRDefault="008F40E8" w:rsidP="00105D97">
                          <w:pPr>
                            <w:jc w:val="right"/>
                            <w:rPr>
                              <w:rFonts w:ascii="Arial" w:hAnsi="Arial" w:cs="Arial"/>
                              <w:color w:val="0054A4"/>
                              <w:sz w:val="16"/>
                              <w:szCs w:val="16"/>
                            </w:rPr>
                          </w:pPr>
                          <w:r w:rsidRPr="00914784">
                            <w:rPr>
                              <w:rFonts w:ascii="Arial" w:hAnsi="Arial" w:cs="Arial"/>
                              <w:color w:val="0054A4"/>
                              <w:sz w:val="16"/>
                              <w:szCs w:val="16"/>
                            </w:rPr>
                            <w:t>Petersham NSW 2049</w:t>
                          </w:r>
                        </w:p>
                        <w:p w14:paraId="11C41801" w14:textId="77777777" w:rsidR="008F40E8" w:rsidRPr="00914784" w:rsidRDefault="008F40E8" w:rsidP="00105D97">
                          <w:pPr>
                            <w:jc w:val="right"/>
                            <w:rPr>
                              <w:rFonts w:ascii="Arial" w:hAnsi="Arial" w:cs="Arial"/>
                              <w:color w:val="0054A4"/>
                              <w:sz w:val="16"/>
                              <w:szCs w:val="16"/>
                            </w:rPr>
                          </w:pPr>
                        </w:p>
                        <w:p w14:paraId="2AD9A58C" w14:textId="77777777" w:rsidR="008F40E8" w:rsidRPr="00914784" w:rsidRDefault="008F40E8" w:rsidP="00105D97">
                          <w:pPr>
                            <w:jc w:val="right"/>
                            <w:rPr>
                              <w:rFonts w:ascii="Arial" w:hAnsi="Arial" w:cs="Arial"/>
                              <w:color w:val="0054A4"/>
                              <w:sz w:val="16"/>
                              <w:szCs w:val="16"/>
                            </w:rPr>
                          </w:pPr>
                          <w:r w:rsidRPr="00914784">
                            <w:rPr>
                              <w:rFonts w:ascii="Arial" w:hAnsi="Arial" w:cs="Arial"/>
                              <w:color w:val="0054A4"/>
                              <w:sz w:val="16"/>
                              <w:szCs w:val="16"/>
                            </w:rPr>
                            <w:t>Telephone: (02) 956</w:t>
                          </w:r>
                          <w:r>
                            <w:rPr>
                              <w:rFonts w:ascii="Arial" w:hAnsi="Arial" w:cs="Arial"/>
                              <w:color w:val="0054A4"/>
                              <w:sz w:val="16"/>
                              <w:szCs w:val="16"/>
                            </w:rPr>
                            <w:t>8</w:t>
                          </w:r>
                          <w:r w:rsidRPr="00914784">
                            <w:rPr>
                              <w:rFonts w:ascii="Arial" w:hAnsi="Arial" w:cs="Arial"/>
                              <w:color w:val="0054A4"/>
                              <w:sz w:val="16"/>
                              <w:szCs w:val="16"/>
                            </w:rPr>
                            <w:t xml:space="preserve"> </w:t>
                          </w:r>
                          <w:r>
                            <w:rPr>
                              <w:rFonts w:ascii="Arial" w:hAnsi="Arial" w:cs="Arial"/>
                              <w:color w:val="0054A4"/>
                              <w:sz w:val="16"/>
                              <w:szCs w:val="16"/>
                            </w:rPr>
                            <w:t>0262</w:t>
                          </w:r>
                        </w:p>
                        <w:p w14:paraId="7AB0B4C3" w14:textId="77777777" w:rsidR="008F40E8" w:rsidRPr="00914784" w:rsidRDefault="008F40E8" w:rsidP="00105D97">
                          <w:pPr>
                            <w:jc w:val="right"/>
                            <w:rPr>
                              <w:rFonts w:ascii="Arial" w:hAnsi="Arial" w:cs="Arial"/>
                              <w:color w:val="0054A4"/>
                              <w:sz w:val="16"/>
                              <w:szCs w:val="16"/>
                            </w:rPr>
                          </w:pPr>
                          <w:r w:rsidRPr="00914784">
                            <w:rPr>
                              <w:rFonts w:ascii="Arial" w:hAnsi="Arial" w:cs="Arial"/>
                              <w:color w:val="0054A4"/>
                              <w:sz w:val="16"/>
                              <w:szCs w:val="16"/>
                            </w:rPr>
                            <w:t>Facsimile: (02) 9550 9383</w:t>
                          </w:r>
                        </w:p>
                        <w:p w14:paraId="681392ED" w14:textId="77777777" w:rsidR="008F40E8" w:rsidRPr="00914784" w:rsidRDefault="008F40E8" w:rsidP="00105D97">
                          <w:pPr>
                            <w:jc w:val="right"/>
                            <w:rPr>
                              <w:rFonts w:ascii="Arial" w:hAnsi="Arial" w:cs="Arial"/>
                              <w:color w:val="0054A4"/>
                              <w:sz w:val="16"/>
                              <w:szCs w:val="16"/>
                            </w:rPr>
                          </w:pPr>
                        </w:p>
                        <w:p w14:paraId="51F87220" w14:textId="77777777" w:rsidR="008F40E8" w:rsidRPr="00914784" w:rsidRDefault="008F40E8" w:rsidP="00105D97">
                          <w:pPr>
                            <w:jc w:val="right"/>
                            <w:rPr>
                              <w:rFonts w:ascii="Arial" w:hAnsi="Arial" w:cs="Arial"/>
                              <w:color w:val="0054A4"/>
                              <w:sz w:val="16"/>
                              <w:szCs w:val="16"/>
                            </w:rPr>
                          </w:pPr>
                          <w:r w:rsidRPr="00914784">
                            <w:rPr>
                              <w:rFonts w:ascii="Arial" w:hAnsi="Arial" w:cs="Arial"/>
                              <w:color w:val="0054A4"/>
                              <w:sz w:val="16"/>
                              <w:szCs w:val="16"/>
                            </w:rPr>
                            <w:t>Email: vinnies@vinnies.org.au</w:t>
                          </w:r>
                        </w:p>
                        <w:p w14:paraId="433F2245" w14:textId="77777777" w:rsidR="008F40E8" w:rsidRPr="00914784" w:rsidRDefault="008F40E8" w:rsidP="00105D97">
                          <w:pPr>
                            <w:jc w:val="right"/>
                            <w:rPr>
                              <w:rFonts w:ascii="Arial" w:hAnsi="Arial" w:cs="Arial"/>
                              <w:color w:val="0054A4"/>
                              <w:sz w:val="16"/>
                              <w:szCs w:val="16"/>
                            </w:rPr>
                          </w:pPr>
                          <w:r w:rsidRPr="00914784">
                            <w:rPr>
                              <w:rFonts w:ascii="Arial" w:hAnsi="Arial" w:cs="Arial"/>
                              <w:color w:val="0054A4"/>
                              <w:sz w:val="16"/>
                              <w:szCs w:val="16"/>
                            </w:rPr>
                            <w:t>Website: www.vinnies.org.au</w:t>
                          </w:r>
                        </w:p>
                        <w:p w14:paraId="68129970" w14:textId="77777777" w:rsidR="008F40E8" w:rsidRPr="00914784" w:rsidRDefault="008F40E8" w:rsidP="00105D97">
                          <w:pPr>
                            <w:jc w:val="right"/>
                            <w:rPr>
                              <w:rFonts w:ascii="Arial" w:hAnsi="Arial" w:cs="Arial"/>
                              <w:color w:val="0054A4"/>
                              <w:sz w:val="16"/>
                              <w:szCs w:val="16"/>
                            </w:rPr>
                          </w:pPr>
                          <w:r w:rsidRPr="00914784">
                            <w:rPr>
                              <w:rFonts w:ascii="Arial" w:hAnsi="Arial" w:cs="Arial"/>
                              <w:color w:val="0054A4"/>
                              <w:sz w:val="16"/>
                              <w:szCs w:val="16"/>
                            </w:rPr>
                            <w:t>Donation Hotline: 13 18 12</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C4C6EA" id="_x0000_t202" coordsize="21600,21600" o:spt="202" path="m,l,21600r21600,l21600,xe">
              <v:stroke joinstyle="miter"/>
              <v:path gradientshapeok="t" o:connecttype="rect"/>
            </v:shapetype>
            <v:shape id="Text Box 4" o:spid="_x0000_s1026" type="#_x0000_t202" style="position:absolute;margin-left:391.05pt;margin-top:-15.15pt;width:129.6pt;height:161.1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GJ2sQIAALgFAAAOAAAAZHJzL2Uyb0RvYy54bWysVNlu3CAUfa/Uf0C8O17KLLbiqZLxuKqU&#10;LlLSD2AMHqPaYAEZO636773g2ZK8VG39YAH3cu5yDvf6/di1aM+1EUrmOL6KMOKyUkzIXY6/PZTB&#10;EiNjqWS0VZLn+Ikb/H719s310Gc8UY1qGdcIQKTJhj7HjbV9FoamanhHzZXquQRjrXRHLWz1LmSa&#10;DoDetWESRfNwUJr1WlXcGDgtJiNeefy65pX9UteGW9TmGHKz/q/9f+v+4eqaZjtN+0ZUhzToX2TR&#10;USEh6AmqoJaiRy1eQXWi0sqo2l5VqgtVXYuK+xqgmjh6Uc19Q3vua4HmmP7UJvP/YKvP+68aCZZj&#10;gpGkHVD0wEeLbtWIiOvO0JsMnO57cLMjHAPLvlLT36nqu0FSrRsqd/xGazU0nDLILnY3w4urE45x&#10;INvhk2IQhj5a5YHGWneuddAMBOjA0tOJGZdK5ULOySxNwFSBLYlgs/DchTQ7Xu+1sR+46pBb5FgD&#10;9R6e7u+MdenQ7OjioklVirb19Lfy2QE4TicQHK46m0vDs/kzjdLNcrMkAUnmm4BERRHclGsSzMt4&#10;MSveFet1Ef9ycWOSNYIxLl2Yo7Ji8mfMHTQ+aeKkLaNawRycS8no3XbdarSnoOzSf77pYDm7hc/T&#10;8E2AWl6UFCckuk3SoJwvFwEpySyA7i6DKE5v03lEUlKUz0u6E5L/e0loyHE6S2aTms5Jv6gt8t/r&#10;2mjWCQuzoxVdjpcnJ5o5DW4k89RaKtppfdEKl/65FUD3kWivWCfSSa523I6A4mS8VewJtKsVKAtU&#10;CAMPFo3SPzAaYHjkWMJ0w6j9KEH9aUyImzV+Q2YLp1t9adleWqisACjHFqNpubbTfHrstdg1EGd6&#10;b1LdwIuphdfyOafDO4Px4Es6jDI3fy733us8cFe/AQAA//8DAFBLAwQUAAYACAAAACEApfc7IuMA&#10;AAAMAQAADwAAAGRycy9kb3ducmV2LnhtbEyPy07DMBBF90j8gzVIbFDrRxBtQ5wKgWBDVUTLgqUT&#10;myQQjyPbTQNfj7uC3Yzm6M65xXqyPRmND51DCXzOgBisne6wkfC2f5wtgYSoUKveoZHwbQKsy/Oz&#10;QuXaHfHVjLvYkBSCIVcS2hiHnNJQt8aqMHeDwXT7cN6qmFbfUO3VMYXbngrGbqhVHaYPrRrMfWvq&#10;r93BSvh58RsnxOaJV+9ZN8aHq8/t81bKy4vp7hZINFP8g+Gkn9ShTE6VO6AOpJewWAqeUAmzjGVA&#10;TgS75mmqJIgVXwEtC/q/RPkLAAD//wMAUEsBAi0AFAAGAAgAAAAhALaDOJL+AAAA4QEAABMAAAAA&#10;AAAAAAAAAAAAAAAAAFtDb250ZW50X1R5cGVzXS54bWxQSwECLQAUAAYACAAAACEAOP0h/9YAAACU&#10;AQAACwAAAAAAAAAAAAAAAAAvAQAAX3JlbHMvLnJlbHNQSwECLQAUAAYACAAAACEAuoRidrECAAC4&#10;BQAADgAAAAAAAAAAAAAAAAAuAgAAZHJzL2Uyb0RvYy54bWxQSwECLQAUAAYACAAAACEApfc7IuMA&#10;AAAMAQAADwAAAAAAAAAAAAAAAAALBQAAZHJzL2Rvd25yZXYueG1sUEsFBgAAAAAEAAQA8wAAABsG&#10;AAAAAA==&#10;" filled="f" stroked="f">
              <v:textbox>
                <w:txbxContent>
                  <w:p w14:paraId="07263506" w14:textId="77777777" w:rsidR="008F40E8" w:rsidRPr="00914784" w:rsidRDefault="008F40E8" w:rsidP="00105D97">
                    <w:pPr>
                      <w:jc w:val="right"/>
                      <w:rPr>
                        <w:rFonts w:ascii="Arial" w:hAnsi="Arial" w:cs="Arial"/>
                        <w:color w:val="0054A4"/>
                        <w:sz w:val="16"/>
                        <w:szCs w:val="16"/>
                      </w:rPr>
                    </w:pPr>
                    <w:r>
                      <w:rPr>
                        <w:rFonts w:ascii="Arial" w:hAnsi="Arial" w:cs="Arial"/>
                        <w:color w:val="0054A4"/>
                        <w:sz w:val="16"/>
                        <w:szCs w:val="16"/>
                      </w:rPr>
                      <w:t>St Vincent de Paul Society NSW</w:t>
                    </w:r>
                  </w:p>
                  <w:p w14:paraId="5FCCCC0B" w14:textId="77777777" w:rsidR="008F40E8" w:rsidRPr="00914784" w:rsidRDefault="008F40E8" w:rsidP="00105D97">
                    <w:pPr>
                      <w:jc w:val="right"/>
                      <w:rPr>
                        <w:rFonts w:ascii="Arial" w:hAnsi="Arial" w:cs="Arial"/>
                        <w:color w:val="0054A4"/>
                        <w:sz w:val="8"/>
                        <w:szCs w:val="8"/>
                      </w:rPr>
                    </w:pPr>
                  </w:p>
                  <w:p w14:paraId="4EBCA9EC" w14:textId="77777777" w:rsidR="008F40E8" w:rsidRPr="00914784" w:rsidRDefault="008F40E8" w:rsidP="00105D97">
                    <w:pPr>
                      <w:jc w:val="right"/>
                      <w:rPr>
                        <w:rFonts w:ascii="Arial" w:hAnsi="Arial" w:cs="Arial"/>
                        <w:color w:val="0054A4"/>
                        <w:sz w:val="16"/>
                        <w:szCs w:val="16"/>
                      </w:rPr>
                    </w:pPr>
                    <w:r>
                      <w:rPr>
                        <w:rFonts w:ascii="Arial" w:hAnsi="Arial" w:cs="Arial"/>
                        <w:color w:val="0054A4"/>
                        <w:sz w:val="16"/>
                        <w:szCs w:val="16"/>
                      </w:rPr>
                      <w:t>ABN: 91 161 127 340</w:t>
                    </w:r>
                  </w:p>
                  <w:p w14:paraId="36CF9A1A" w14:textId="77777777" w:rsidR="008F40E8" w:rsidRPr="00914784" w:rsidRDefault="008F40E8" w:rsidP="00105D97">
                    <w:pPr>
                      <w:jc w:val="right"/>
                      <w:rPr>
                        <w:rFonts w:ascii="Arial" w:hAnsi="Arial" w:cs="Arial"/>
                        <w:color w:val="0054A4"/>
                        <w:sz w:val="16"/>
                        <w:szCs w:val="16"/>
                      </w:rPr>
                    </w:pPr>
                  </w:p>
                  <w:p w14:paraId="5557A957" w14:textId="77777777" w:rsidR="008F40E8" w:rsidRDefault="008F40E8" w:rsidP="00105D97">
                    <w:pPr>
                      <w:jc w:val="right"/>
                      <w:rPr>
                        <w:rFonts w:ascii="Arial" w:hAnsi="Arial" w:cs="Arial"/>
                        <w:color w:val="0054A4"/>
                        <w:sz w:val="16"/>
                        <w:szCs w:val="16"/>
                      </w:rPr>
                    </w:pPr>
                    <w:r>
                      <w:rPr>
                        <w:rFonts w:ascii="Arial" w:hAnsi="Arial" w:cs="Arial"/>
                        <w:color w:val="0054A4"/>
                        <w:sz w:val="16"/>
                        <w:szCs w:val="16"/>
                      </w:rPr>
                      <w:t>Charles O’Neill</w:t>
                    </w:r>
                  </w:p>
                  <w:p w14:paraId="1F085CE7" w14:textId="77777777" w:rsidR="008F40E8" w:rsidRPr="00914784" w:rsidRDefault="008F40E8" w:rsidP="00105D97">
                    <w:pPr>
                      <w:jc w:val="right"/>
                      <w:rPr>
                        <w:rFonts w:ascii="Arial" w:hAnsi="Arial" w:cs="Arial"/>
                        <w:color w:val="0054A4"/>
                        <w:sz w:val="16"/>
                        <w:szCs w:val="16"/>
                      </w:rPr>
                    </w:pPr>
                    <w:r>
                      <w:rPr>
                        <w:rFonts w:ascii="Arial" w:hAnsi="Arial" w:cs="Arial"/>
                        <w:color w:val="0054A4"/>
                        <w:sz w:val="16"/>
                        <w:szCs w:val="16"/>
                      </w:rPr>
                      <w:t>State Support Office</w:t>
                    </w:r>
                  </w:p>
                  <w:p w14:paraId="1EE0CBC8" w14:textId="77777777" w:rsidR="008F40E8" w:rsidRPr="00914784" w:rsidRDefault="008F40E8" w:rsidP="00105D97">
                    <w:pPr>
                      <w:jc w:val="right"/>
                      <w:rPr>
                        <w:rFonts w:ascii="Arial" w:hAnsi="Arial" w:cs="Arial"/>
                        <w:color w:val="0054A4"/>
                        <w:sz w:val="16"/>
                        <w:szCs w:val="16"/>
                      </w:rPr>
                    </w:pPr>
                    <w:r>
                      <w:rPr>
                        <w:rFonts w:ascii="Arial" w:hAnsi="Arial" w:cs="Arial"/>
                        <w:color w:val="0054A4"/>
                        <w:sz w:val="16"/>
                        <w:szCs w:val="16"/>
                      </w:rPr>
                      <w:t>2C West Street</w:t>
                    </w:r>
                  </w:p>
                  <w:p w14:paraId="30F68489" w14:textId="77777777" w:rsidR="008F40E8" w:rsidRPr="00914784" w:rsidRDefault="008F40E8" w:rsidP="00105D97">
                    <w:pPr>
                      <w:jc w:val="right"/>
                      <w:rPr>
                        <w:rFonts w:ascii="Arial" w:hAnsi="Arial" w:cs="Arial"/>
                        <w:color w:val="0054A4"/>
                        <w:sz w:val="16"/>
                        <w:szCs w:val="16"/>
                      </w:rPr>
                    </w:pPr>
                    <w:r w:rsidRPr="00914784">
                      <w:rPr>
                        <w:rFonts w:ascii="Arial" w:hAnsi="Arial" w:cs="Arial"/>
                        <w:color w:val="0054A4"/>
                        <w:sz w:val="16"/>
                        <w:szCs w:val="16"/>
                      </w:rPr>
                      <w:t>Lewisham NSW 2049</w:t>
                    </w:r>
                  </w:p>
                  <w:p w14:paraId="7C473D2E" w14:textId="77777777" w:rsidR="008F40E8" w:rsidRPr="00914784" w:rsidRDefault="008F40E8" w:rsidP="00105D97">
                    <w:pPr>
                      <w:jc w:val="right"/>
                      <w:rPr>
                        <w:rFonts w:ascii="Arial" w:hAnsi="Arial" w:cs="Arial"/>
                        <w:color w:val="0054A4"/>
                        <w:sz w:val="16"/>
                        <w:szCs w:val="16"/>
                      </w:rPr>
                    </w:pPr>
                    <w:r w:rsidRPr="00914784">
                      <w:rPr>
                        <w:rFonts w:ascii="Arial" w:hAnsi="Arial" w:cs="Arial"/>
                        <w:color w:val="0054A4"/>
                        <w:sz w:val="16"/>
                        <w:szCs w:val="16"/>
                      </w:rPr>
                      <w:t>PO Box 5</w:t>
                    </w:r>
                  </w:p>
                  <w:p w14:paraId="5402FD81" w14:textId="77777777" w:rsidR="008F40E8" w:rsidRPr="00914784" w:rsidRDefault="008F40E8" w:rsidP="00105D97">
                    <w:pPr>
                      <w:jc w:val="right"/>
                      <w:rPr>
                        <w:rFonts w:ascii="Arial" w:hAnsi="Arial" w:cs="Arial"/>
                        <w:color w:val="0054A4"/>
                        <w:sz w:val="16"/>
                        <w:szCs w:val="16"/>
                      </w:rPr>
                    </w:pPr>
                    <w:r w:rsidRPr="00914784">
                      <w:rPr>
                        <w:rFonts w:ascii="Arial" w:hAnsi="Arial" w:cs="Arial"/>
                        <w:color w:val="0054A4"/>
                        <w:sz w:val="16"/>
                        <w:szCs w:val="16"/>
                      </w:rPr>
                      <w:t>Petersham NSW 2049</w:t>
                    </w:r>
                  </w:p>
                  <w:p w14:paraId="11C41801" w14:textId="77777777" w:rsidR="008F40E8" w:rsidRPr="00914784" w:rsidRDefault="008F40E8" w:rsidP="00105D97">
                    <w:pPr>
                      <w:jc w:val="right"/>
                      <w:rPr>
                        <w:rFonts w:ascii="Arial" w:hAnsi="Arial" w:cs="Arial"/>
                        <w:color w:val="0054A4"/>
                        <w:sz w:val="16"/>
                        <w:szCs w:val="16"/>
                      </w:rPr>
                    </w:pPr>
                  </w:p>
                  <w:p w14:paraId="2AD9A58C" w14:textId="77777777" w:rsidR="008F40E8" w:rsidRPr="00914784" w:rsidRDefault="008F40E8" w:rsidP="00105D97">
                    <w:pPr>
                      <w:jc w:val="right"/>
                      <w:rPr>
                        <w:rFonts w:ascii="Arial" w:hAnsi="Arial" w:cs="Arial"/>
                        <w:color w:val="0054A4"/>
                        <w:sz w:val="16"/>
                        <w:szCs w:val="16"/>
                      </w:rPr>
                    </w:pPr>
                    <w:r w:rsidRPr="00914784">
                      <w:rPr>
                        <w:rFonts w:ascii="Arial" w:hAnsi="Arial" w:cs="Arial"/>
                        <w:color w:val="0054A4"/>
                        <w:sz w:val="16"/>
                        <w:szCs w:val="16"/>
                      </w:rPr>
                      <w:t>Telephone: (02) 956</w:t>
                    </w:r>
                    <w:r>
                      <w:rPr>
                        <w:rFonts w:ascii="Arial" w:hAnsi="Arial" w:cs="Arial"/>
                        <w:color w:val="0054A4"/>
                        <w:sz w:val="16"/>
                        <w:szCs w:val="16"/>
                      </w:rPr>
                      <w:t>8</w:t>
                    </w:r>
                    <w:r w:rsidRPr="00914784">
                      <w:rPr>
                        <w:rFonts w:ascii="Arial" w:hAnsi="Arial" w:cs="Arial"/>
                        <w:color w:val="0054A4"/>
                        <w:sz w:val="16"/>
                        <w:szCs w:val="16"/>
                      </w:rPr>
                      <w:t xml:space="preserve"> </w:t>
                    </w:r>
                    <w:r>
                      <w:rPr>
                        <w:rFonts w:ascii="Arial" w:hAnsi="Arial" w:cs="Arial"/>
                        <w:color w:val="0054A4"/>
                        <w:sz w:val="16"/>
                        <w:szCs w:val="16"/>
                      </w:rPr>
                      <w:t>0262</w:t>
                    </w:r>
                  </w:p>
                  <w:p w14:paraId="7AB0B4C3" w14:textId="77777777" w:rsidR="008F40E8" w:rsidRPr="00914784" w:rsidRDefault="008F40E8" w:rsidP="00105D97">
                    <w:pPr>
                      <w:jc w:val="right"/>
                      <w:rPr>
                        <w:rFonts w:ascii="Arial" w:hAnsi="Arial" w:cs="Arial"/>
                        <w:color w:val="0054A4"/>
                        <w:sz w:val="16"/>
                        <w:szCs w:val="16"/>
                      </w:rPr>
                    </w:pPr>
                    <w:r w:rsidRPr="00914784">
                      <w:rPr>
                        <w:rFonts w:ascii="Arial" w:hAnsi="Arial" w:cs="Arial"/>
                        <w:color w:val="0054A4"/>
                        <w:sz w:val="16"/>
                        <w:szCs w:val="16"/>
                      </w:rPr>
                      <w:t>Facsimile: (02) 9550 9383</w:t>
                    </w:r>
                  </w:p>
                  <w:p w14:paraId="681392ED" w14:textId="77777777" w:rsidR="008F40E8" w:rsidRPr="00914784" w:rsidRDefault="008F40E8" w:rsidP="00105D97">
                    <w:pPr>
                      <w:jc w:val="right"/>
                      <w:rPr>
                        <w:rFonts w:ascii="Arial" w:hAnsi="Arial" w:cs="Arial"/>
                        <w:color w:val="0054A4"/>
                        <w:sz w:val="16"/>
                        <w:szCs w:val="16"/>
                      </w:rPr>
                    </w:pPr>
                  </w:p>
                  <w:p w14:paraId="51F87220" w14:textId="77777777" w:rsidR="008F40E8" w:rsidRPr="00914784" w:rsidRDefault="008F40E8" w:rsidP="00105D97">
                    <w:pPr>
                      <w:jc w:val="right"/>
                      <w:rPr>
                        <w:rFonts w:ascii="Arial" w:hAnsi="Arial" w:cs="Arial"/>
                        <w:color w:val="0054A4"/>
                        <w:sz w:val="16"/>
                        <w:szCs w:val="16"/>
                      </w:rPr>
                    </w:pPr>
                    <w:r w:rsidRPr="00914784">
                      <w:rPr>
                        <w:rFonts w:ascii="Arial" w:hAnsi="Arial" w:cs="Arial"/>
                        <w:color w:val="0054A4"/>
                        <w:sz w:val="16"/>
                        <w:szCs w:val="16"/>
                      </w:rPr>
                      <w:t>Email: vinnies@vinnies.org.au</w:t>
                    </w:r>
                  </w:p>
                  <w:p w14:paraId="433F2245" w14:textId="77777777" w:rsidR="008F40E8" w:rsidRPr="00914784" w:rsidRDefault="008F40E8" w:rsidP="00105D97">
                    <w:pPr>
                      <w:jc w:val="right"/>
                      <w:rPr>
                        <w:rFonts w:ascii="Arial" w:hAnsi="Arial" w:cs="Arial"/>
                        <w:color w:val="0054A4"/>
                        <w:sz w:val="16"/>
                        <w:szCs w:val="16"/>
                      </w:rPr>
                    </w:pPr>
                    <w:r w:rsidRPr="00914784">
                      <w:rPr>
                        <w:rFonts w:ascii="Arial" w:hAnsi="Arial" w:cs="Arial"/>
                        <w:color w:val="0054A4"/>
                        <w:sz w:val="16"/>
                        <w:szCs w:val="16"/>
                      </w:rPr>
                      <w:t>Website: www.vinnies.org.au</w:t>
                    </w:r>
                  </w:p>
                  <w:p w14:paraId="68129970" w14:textId="77777777" w:rsidR="008F40E8" w:rsidRPr="00914784" w:rsidRDefault="008F40E8" w:rsidP="00105D97">
                    <w:pPr>
                      <w:jc w:val="right"/>
                      <w:rPr>
                        <w:rFonts w:ascii="Arial" w:hAnsi="Arial" w:cs="Arial"/>
                        <w:color w:val="0054A4"/>
                        <w:sz w:val="16"/>
                        <w:szCs w:val="16"/>
                      </w:rPr>
                    </w:pPr>
                    <w:r w:rsidRPr="00914784">
                      <w:rPr>
                        <w:rFonts w:ascii="Arial" w:hAnsi="Arial" w:cs="Arial"/>
                        <w:color w:val="0054A4"/>
                        <w:sz w:val="16"/>
                        <w:szCs w:val="16"/>
                      </w:rPr>
                      <w:t>Donation Hotline: 13 18 12</w:t>
                    </w:r>
                  </w:p>
                </w:txbxContent>
              </v:textbox>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3A8A"/>
    <w:multiLevelType w:val="hybridMultilevel"/>
    <w:tmpl w:val="62BE7C0C"/>
    <w:lvl w:ilvl="0" w:tplc="242E77BC">
      <w:start w:val="433"/>
      <w:numFmt w:val="bullet"/>
      <w:lvlText w:val=""/>
      <w:lvlJc w:val="left"/>
      <w:pPr>
        <w:tabs>
          <w:tab w:val="num" w:pos="720"/>
        </w:tabs>
        <w:ind w:left="720" w:hanging="360"/>
      </w:pPr>
      <w:rPr>
        <w:rFonts w:ascii="Wingdings" w:eastAsia="Times New Roman"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95A33"/>
    <w:multiLevelType w:val="hybridMultilevel"/>
    <w:tmpl w:val="2B501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031C8B"/>
    <w:multiLevelType w:val="hybridMultilevel"/>
    <w:tmpl w:val="52E222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7AB48D5"/>
    <w:multiLevelType w:val="hybridMultilevel"/>
    <w:tmpl w:val="9E4AEB9A"/>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 w15:restartNumberingAfterBreak="0">
    <w:nsid w:val="0EAB5AC4"/>
    <w:multiLevelType w:val="hybridMultilevel"/>
    <w:tmpl w:val="AC3CE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FE5A99"/>
    <w:multiLevelType w:val="multilevel"/>
    <w:tmpl w:val="BE52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627358"/>
    <w:multiLevelType w:val="hybridMultilevel"/>
    <w:tmpl w:val="954E63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30B83B3D"/>
    <w:multiLevelType w:val="hybridMultilevel"/>
    <w:tmpl w:val="B3683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D07B3F"/>
    <w:multiLevelType w:val="hybridMultilevel"/>
    <w:tmpl w:val="DCF406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5F9425D"/>
    <w:multiLevelType w:val="hybridMultilevel"/>
    <w:tmpl w:val="67C0C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3275E5"/>
    <w:multiLevelType w:val="hybridMultilevel"/>
    <w:tmpl w:val="2390A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450BD6"/>
    <w:multiLevelType w:val="hybridMultilevel"/>
    <w:tmpl w:val="79C6416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783D35"/>
    <w:multiLevelType w:val="hybridMultilevel"/>
    <w:tmpl w:val="CF78B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B73FB7"/>
    <w:multiLevelType w:val="hybridMultilevel"/>
    <w:tmpl w:val="32DED7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D4F162A"/>
    <w:multiLevelType w:val="hybridMultilevel"/>
    <w:tmpl w:val="DEDAC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9A5EFA"/>
    <w:multiLevelType w:val="hybridMultilevel"/>
    <w:tmpl w:val="E55C7A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994DAF"/>
    <w:multiLevelType w:val="hybridMultilevel"/>
    <w:tmpl w:val="0A826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FA7FB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5F522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0094FB7"/>
    <w:multiLevelType w:val="hybridMultilevel"/>
    <w:tmpl w:val="33E68CB2"/>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53D6F42"/>
    <w:multiLevelType w:val="hybridMultilevel"/>
    <w:tmpl w:val="E9088E6A"/>
    <w:lvl w:ilvl="0" w:tplc="F490C14C">
      <w:start w:val="1"/>
      <w:numFmt w:val="bullet"/>
      <w:lvlText w:val=""/>
      <w:lvlJc w:val="left"/>
      <w:pPr>
        <w:ind w:hanging="360"/>
      </w:pPr>
      <w:rPr>
        <w:rFonts w:ascii="Symbol" w:eastAsia="Times New Roman" w:hAnsi="Symbol" w:hint="default"/>
        <w:sz w:val="22"/>
      </w:rPr>
    </w:lvl>
    <w:lvl w:ilvl="1" w:tplc="11B8FE22">
      <w:start w:val="1"/>
      <w:numFmt w:val="bullet"/>
      <w:lvlText w:val="•"/>
      <w:lvlJc w:val="left"/>
      <w:rPr>
        <w:rFonts w:hint="default"/>
      </w:rPr>
    </w:lvl>
    <w:lvl w:ilvl="2" w:tplc="1F3EFEE4">
      <w:start w:val="1"/>
      <w:numFmt w:val="bullet"/>
      <w:lvlText w:val="•"/>
      <w:lvlJc w:val="left"/>
      <w:rPr>
        <w:rFonts w:hint="default"/>
      </w:rPr>
    </w:lvl>
    <w:lvl w:ilvl="3" w:tplc="04C2FDE8">
      <w:start w:val="1"/>
      <w:numFmt w:val="bullet"/>
      <w:lvlText w:val="•"/>
      <w:lvlJc w:val="left"/>
      <w:rPr>
        <w:rFonts w:hint="default"/>
      </w:rPr>
    </w:lvl>
    <w:lvl w:ilvl="4" w:tplc="483814A8">
      <w:start w:val="1"/>
      <w:numFmt w:val="bullet"/>
      <w:lvlText w:val="•"/>
      <w:lvlJc w:val="left"/>
      <w:rPr>
        <w:rFonts w:hint="default"/>
      </w:rPr>
    </w:lvl>
    <w:lvl w:ilvl="5" w:tplc="D1DCA17E">
      <w:start w:val="1"/>
      <w:numFmt w:val="bullet"/>
      <w:lvlText w:val="•"/>
      <w:lvlJc w:val="left"/>
      <w:rPr>
        <w:rFonts w:hint="default"/>
      </w:rPr>
    </w:lvl>
    <w:lvl w:ilvl="6" w:tplc="07860BAA">
      <w:start w:val="1"/>
      <w:numFmt w:val="bullet"/>
      <w:lvlText w:val="•"/>
      <w:lvlJc w:val="left"/>
      <w:rPr>
        <w:rFonts w:hint="default"/>
      </w:rPr>
    </w:lvl>
    <w:lvl w:ilvl="7" w:tplc="D89EE080">
      <w:start w:val="1"/>
      <w:numFmt w:val="bullet"/>
      <w:lvlText w:val="•"/>
      <w:lvlJc w:val="left"/>
      <w:rPr>
        <w:rFonts w:hint="default"/>
      </w:rPr>
    </w:lvl>
    <w:lvl w:ilvl="8" w:tplc="153AAB16">
      <w:start w:val="1"/>
      <w:numFmt w:val="bullet"/>
      <w:lvlText w:val="•"/>
      <w:lvlJc w:val="left"/>
      <w:rPr>
        <w:rFonts w:hint="default"/>
      </w:rPr>
    </w:lvl>
  </w:abstractNum>
  <w:abstractNum w:abstractNumId="21" w15:restartNumberingAfterBreak="0">
    <w:nsid w:val="775E10AB"/>
    <w:multiLevelType w:val="hybridMultilevel"/>
    <w:tmpl w:val="68B44D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9"/>
  </w:num>
  <w:num w:numId="3">
    <w:abstractNumId w:val="19"/>
  </w:num>
  <w:num w:numId="4">
    <w:abstractNumId w:val="8"/>
  </w:num>
  <w:num w:numId="5">
    <w:abstractNumId w:val="2"/>
  </w:num>
  <w:num w:numId="6">
    <w:abstractNumId w:val="14"/>
  </w:num>
  <w:num w:numId="7">
    <w:abstractNumId w:val="15"/>
  </w:num>
  <w:num w:numId="8">
    <w:abstractNumId w:val="21"/>
  </w:num>
  <w:num w:numId="9">
    <w:abstractNumId w:val="13"/>
  </w:num>
  <w:num w:numId="10">
    <w:abstractNumId w:val="0"/>
  </w:num>
  <w:num w:numId="11">
    <w:abstractNumId w:val="11"/>
  </w:num>
  <w:num w:numId="12">
    <w:abstractNumId w:val="10"/>
  </w:num>
  <w:num w:numId="13">
    <w:abstractNumId w:val="16"/>
  </w:num>
  <w:num w:numId="14">
    <w:abstractNumId w:val="20"/>
  </w:num>
  <w:num w:numId="15">
    <w:abstractNumId w:val="12"/>
  </w:num>
  <w:num w:numId="16">
    <w:abstractNumId w:val="17"/>
  </w:num>
  <w:num w:numId="17">
    <w:abstractNumId w:val="3"/>
  </w:num>
  <w:num w:numId="18">
    <w:abstractNumId w:val="1"/>
  </w:num>
  <w:num w:numId="19">
    <w:abstractNumId w:val="7"/>
  </w:num>
  <w:num w:numId="20">
    <w:abstractNumId w:val="4"/>
  </w:num>
  <w:num w:numId="21">
    <w:abstractNumId w:val="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2BD"/>
    <w:rsid w:val="00004E0A"/>
    <w:rsid w:val="000108F6"/>
    <w:rsid w:val="000126B6"/>
    <w:rsid w:val="000142DC"/>
    <w:rsid w:val="00014EB8"/>
    <w:rsid w:val="000158C4"/>
    <w:rsid w:val="00024F8E"/>
    <w:rsid w:val="00034DF0"/>
    <w:rsid w:val="0004080A"/>
    <w:rsid w:val="00054BAF"/>
    <w:rsid w:val="000638AD"/>
    <w:rsid w:val="000675C5"/>
    <w:rsid w:val="000715B6"/>
    <w:rsid w:val="00071FC1"/>
    <w:rsid w:val="000748DD"/>
    <w:rsid w:val="000776EE"/>
    <w:rsid w:val="00080A88"/>
    <w:rsid w:val="00083F42"/>
    <w:rsid w:val="00091E7B"/>
    <w:rsid w:val="0009602F"/>
    <w:rsid w:val="000A7C60"/>
    <w:rsid w:val="000A7E08"/>
    <w:rsid w:val="000B290D"/>
    <w:rsid w:val="000B5A2F"/>
    <w:rsid w:val="000C08A8"/>
    <w:rsid w:val="000C135D"/>
    <w:rsid w:val="000C7BC2"/>
    <w:rsid w:val="000D1874"/>
    <w:rsid w:val="000D4EAB"/>
    <w:rsid w:val="000D4EE2"/>
    <w:rsid w:val="000D6CF4"/>
    <w:rsid w:val="000E0916"/>
    <w:rsid w:val="000E2141"/>
    <w:rsid w:val="000E6BAA"/>
    <w:rsid w:val="000E7F25"/>
    <w:rsid w:val="000F250E"/>
    <w:rsid w:val="000F2A32"/>
    <w:rsid w:val="000F3A38"/>
    <w:rsid w:val="00100043"/>
    <w:rsid w:val="001014AA"/>
    <w:rsid w:val="001063A6"/>
    <w:rsid w:val="0010689F"/>
    <w:rsid w:val="00106BCC"/>
    <w:rsid w:val="00116AD8"/>
    <w:rsid w:val="00122649"/>
    <w:rsid w:val="00124DDE"/>
    <w:rsid w:val="0013192B"/>
    <w:rsid w:val="00131D8E"/>
    <w:rsid w:val="00132103"/>
    <w:rsid w:val="0015111F"/>
    <w:rsid w:val="001535A3"/>
    <w:rsid w:val="00154E8B"/>
    <w:rsid w:val="00157F2D"/>
    <w:rsid w:val="00160080"/>
    <w:rsid w:val="00163343"/>
    <w:rsid w:val="00166F52"/>
    <w:rsid w:val="00171DF5"/>
    <w:rsid w:val="00174A57"/>
    <w:rsid w:val="00174AAD"/>
    <w:rsid w:val="00177A87"/>
    <w:rsid w:val="001807BF"/>
    <w:rsid w:val="00184E93"/>
    <w:rsid w:val="0019221C"/>
    <w:rsid w:val="00194402"/>
    <w:rsid w:val="001954C6"/>
    <w:rsid w:val="00196ABD"/>
    <w:rsid w:val="00197124"/>
    <w:rsid w:val="00197BFA"/>
    <w:rsid w:val="001A0957"/>
    <w:rsid w:val="001A0E4F"/>
    <w:rsid w:val="001A1F46"/>
    <w:rsid w:val="001A4BA2"/>
    <w:rsid w:val="001B03F8"/>
    <w:rsid w:val="001B084E"/>
    <w:rsid w:val="001B1190"/>
    <w:rsid w:val="001B4796"/>
    <w:rsid w:val="001C03E4"/>
    <w:rsid w:val="001C1C55"/>
    <w:rsid w:val="001C26A1"/>
    <w:rsid w:val="001C54EA"/>
    <w:rsid w:val="001C63D7"/>
    <w:rsid w:val="001D72A7"/>
    <w:rsid w:val="001D72BD"/>
    <w:rsid w:val="001E0800"/>
    <w:rsid w:val="001E09C1"/>
    <w:rsid w:val="001E1036"/>
    <w:rsid w:val="001E2004"/>
    <w:rsid w:val="001E2E37"/>
    <w:rsid w:val="001E2F33"/>
    <w:rsid w:val="001E3703"/>
    <w:rsid w:val="001F25E9"/>
    <w:rsid w:val="001F36BB"/>
    <w:rsid w:val="001F5A44"/>
    <w:rsid w:val="001F5B16"/>
    <w:rsid w:val="001F698F"/>
    <w:rsid w:val="001F729A"/>
    <w:rsid w:val="002074F7"/>
    <w:rsid w:val="002132CF"/>
    <w:rsid w:val="0022172F"/>
    <w:rsid w:val="00221AFF"/>
    <w:rsid w:val="00230896"/>
    <w:rsid w:val="00233F0F"/>
    <w:rsid w:val="002352E4"/>
    <w:rsid w:val="002451F0"/>
    <w:rsid w:val="0024581F"/>
    <w:rsid w:val="00250102"/>
    <w:rsid w:val="00250A01"/>
    <w:rsid w:val="00250C94"/>
    <w:rsid w:val="00251CB3"/>
    <w:rsid w:val="002560D4"/>
    <w:rsid w:val="00261846"/>
    <w:rsid w:val="0026384A"/>
    <w:rsid w:val="002638E6"/>
    <w:rsid w:val="002643E3"/>
    <w:rsid w:val="00272631"/>
    <w:rsid w:val="0027288B"/>
    <w:rsid w:val="00274398"/>
    <w:rsid w:val="00277869"/>
    <w:rsid w:val="00280826"/>
    <w:rsid w:val="00281BF4"/>
    <w:rsid w:val="00282066"/>
    <w:rsid w:val="002875D6"/>
    <w:rsid w:val="00290A7B"/>
    <w:rsid w:val="00290F64"/>
    <w:rsid w:val="00293600"/>
    <w:rsid w:val="0029536F"/>
    <w:rsid w:val="002C1151"/>
    <w:rsid w:val="002C565C"/>
    <w:rsid w:val="002C7A6C"/>
    <w:rsid w:val="002D1E91"/>
    <w:rsid w:val="002D4DD4"/>
    <w:rsid w:val="002D76D4"/>
    <w:rsid w:val="002D784B"/>
    <w:rsid w:val="002E3725"/>
    <w:rsid w:val="002E6F2C"/>
    <w:rsid w:val="002E721A"/>
    <w:rsid w:val="002E7E8C"/>
    <w:rsid w:val="002F3267"/>
    <w:rsid w:val="002F4B4A"/>
    <w:rsid w:val="0030012D"/>
    <w:rsid w:val="0030469C"/>
    <w:rsid w:val="003067F6"/>
    <w:rsid w:val="00307362"/>
    <w:rsid w:val="0031088D"/>
    <w:rsid w:val="00311817"/>
    <w:rsid w:val="003126B5"/>
    <w:rsid w:val="0031721D"/>
    <w:rsid w:val="00326DBD"/>
    <w:rsid w:val="00334D59"/>
    <w:rsid w:val="003368DB"/>
    <w:rsid w:val="00336A03"/>
    <w:rsid w:val="0033736A"/>
    <w:rsid w:val="003439BC"/>
    <w:rsid w:val="00343BF7"/>
    <w:rsid w:val="00344846"/>
    <w:rsid w:val="0034629C"/>
    <w:rsid w:val="00346464"/>
    <w:rsid w:val="00360769"/>
    <w:rsid w:val="003652C9"/>
    <w:rsid w:val="0037023C"/>
    <w:rsid w:val="00373482"/>
    <w:rsid w:val="0038104B"/>
    <w:rsid w:val="003854D4"/>
    <w:rsid w:val="003919E7"/>
    <w:rsid w:val="003931A0"/>
    <w:rsid w:val="003A221B"/>
    <w:rsid w:val="003A2FA1"/>
    <w:rsid w:val="003A3EEB"/>
    <w:rsid w:val="003B5941"/>
    <w:rsid w:val="003C260F"/>
    <w:rsid w:val="003D18D9"/>
    <w:rsid w:val="003D1E8C"/>
    <w:rsid w:val="003D4D32"/>
    <w:rsid w:val="003E0073"/>
    <w:rsid w:val="003E061C"/>
    <w:rsid w:val="003E07B4"/>
    <w:rsid w:val="003E6A74"/>
    <w:rsid w:val="003F1838"/>
    <w:rsid w:val="003F4599"/>
    <w:rsid w:val="003F6C33"/>
    <w:rsid w:val="0040260C"/>
    <w:rsid w:val="004113C4"/>
    <w:rsid w:val="004154EA"/>
    <w:rsid w:val="004245FD"/>
    <w:rsid w:val="004300EE"/>
    <w:rsid w:val="00433304"/>
    <w:rsid w:val="004341AB"/>
    <w:rsid w:val="00436225"/>
    <w:rsid w:val="00440F98"/>
    <w:rsid w:val="004425F1"/>
    <w:rsid w:val="0044360F"/>
    <w:rsid w:val="00443B13"/>
    <w:rsid w:val="004525F2"/>
    <w:rsid w:val="00453051"/>
    <w:rsid w:val="00455B11"/>
    <w:rsid w:val="004611A4"/>
    <w:rsid w:val="0046150D"/>
    <w:rsid w:val="00462DF6"/>
    <w:rsid w:val="00464B6D"/>
    <w:rsid w:val="00466AED"/>
    <w:rsid w:val="00467BE6"/>
    <w:rsid w:val="004714E9"/>
    <w:rsid w:val="0047428F"/>
    <w:rsid w:val="00476038"/>
    <w:rsid w:val="00481B66"/>
    <w:rsid w:val="004825F0"/>
    <w:rsid w:val="00484FB3"/>
    <w:rsid w:val="00485000"/>
    <w:rsid w:val="00486B64"/>
    <w:rsid w:val="004A26AE"/>
    <w:rsid w:val="004A31C2"/>
    <w:rsid w:val="004A55E7"/>
    <w:rsid w:val="004A5ECA"/>
    <w:rsid w:val="004A78A4"/>
    <w:rsid w:val="004B058E"/>
    <w:rsid w:val="004B4476"/>
    <w:rsid w:val="004B4921"/>
    <w:rsid w:val="004B605A"/>
    <w:rsid w:val="004B6D38"/>
    <w:rsid w:val="004C324F"/>
    <w:rsid w:val="004C5309"/>
    <w:rsid w:val="004D524A"/>
    <w:rsid w:val="004E20CE"/>
    <w:rsid w:val="004E3164"/>
    <w:rsid w:val="004E5295"/>
    <w:rsid w:val="004F006D"/>
    <w:rsid w:val="004F0190"/>
    <w:rsid w:val="004F18BE"/>
    <w:rsid w:val="004F6758"/>
    <w:rsid w:val="004F7F5F"/>
    <w:rsid w:val="00501A08"/>
    <w:rsid w:val="005245F4"/>
    <w:rsid w:val="005313B5"/>
    <w:rsid w:val="00537FCD"/>
    <w:rsid w:val="005417CC"/>
    <w:rsid w:val="00543B15"/>
    <w:rsid w:val="00546798"/>
    <w:rsid w:val="0055267B"/>
    <w:rsid w:val="0055397C"/>
    <w:rsid w:val="005543A8"/>
    <w:rsid w:val="00555894"/>
    <w:rsid w:val="00556188"/>
    <w:rsid w:val="00557A37"/>
    <w:rsid w:val="00557FD0"/>
    <w:rsid w:val="0056059A"/>
    <w:rsid w:val="005629E4"/>
    <w:rsid w:val="00563F30"/>
    <w:rsid w:val="0056409F"/>
    <w:rsid w:val="00565EE0"/>
    <w:rsid w:val="005664A6"/>
    <w:rsid w:val="00566E05"/>
    <w:rsid w:val="00572306"/>
    <w:rsid w:val="00573CA7"/>
    <w:rsid w:val="0057539B"/>
    <w:rsid w:val="00583959"/>
    <w:rsid w:val="00583C3A"/>
    <w:rsid w:val="00585DF6"/>
    <w:rsid w:val="005877CC"/>
    <w:rsid w:val="0059672C"/>
    <w:rsid w:val="00597054"/>
    <w:rsid w:val="0059732C"/>
    <w:rsid w:val="005A7654"/>
    <w:rsid w:val="005B58B5"/>
    <w:rsid w:val="005B6C05"/>
    <w:rsid w:val="005C3FAA"/>
    <w:rsid w:val="005C4A4B"/>
    <w:rsid w:val="005C5EB0"/>
    <w:rsid w:val="005C78FB"/>
    <w:rsid w:val="005D2584"/>
    <w:rsid w:val="005D4224"/>
    <w:rsid w:val="005E1178"/>
    <w:rsid w:val="005E3B94"/>
    <w:rsid w:val="005E44AE"/>
    <w:rsid w:val="005E7069"/>
    <w:rsid w:val="005F004F"/>
    <w:rsid w:val="005F5985"/>
    <w:rsid w:val="006001E2"/>
    <w:rsid w:val="00601191"/>
    <w:rsid w:val="0060254C"/>
    <w:rsid w:val="00602B33"/>
    <w:rsid w:val="006039FD"/>
    <w:rsid w:val="00605B02"/>
    <w:rsid w:val="0060729E"/>
    <w:rsid w:val="00607747"/>
    <w:rsid w:val="0061127D"/>
    <w:rsid w:val="006227F9"/>
    <w:rsid w:val="00622B5E"/>
    <w:rsid w:val="00623667"/>
    <w:rsid w:val="00624D2E"/>
    <w:rsid w:val="00624D76"/>
    <w:rsid w:val="00626606"/>
    <w:rsid w:val="00630F49"/>
    <w:rsid w:val="00633445"/>
    <w:rsid w:val="00634BF4"/>
    <w:rsid w:val="00637FDB"/>
    <w:rsid w:val="00642C33"/>
    <w:rsid w:val="00643C05"/>
    <w:rsid w:val="00645541"/>
    <w:rsid w:val="00651438"/>
    <w:rsid w:val="00652853"/>
    <w:rsid w:val="006555DC"/>
    <w:rsid w:val="00657CED"/>
    <w:rsid w:val="006610A7"/>
    <w:rsid w:val="006618D5"/>
    <w:rsid w:val="0066682A"/>
    <w:rsid w:val="006679E1"/>
    <w:rsid w:val="0067021E"/>
    <w:rsid w:val="00670923"/>
    <w:rsid w:val="0067161C"/>
    <w:rsid w:val="0067367D"/>
    <w:rsid w:val="00674166"/>
    <w:rsid w:val="00683903"/>
    <w:rsid w:val="00686175"/>
    <w:rsid w:val="00687680"/>
    <w:rsid w:val="0069140B"/>
    <w:rsid w:val="00692746"/>
    <w:rsid w:val="00693E07"/>
    <w:rsid w:val="00696644"/>
    <w:rsid w:val="006A44E7"/>
    <w:rsid w:val="006A5A2A"/>
    <w:rsid w:val="006A6B04"/>
    <w:rsid w:val="006B0352"/>
    <w:rsid w:val="006B07A9"/>
    <w:rsid w:val="006B5551"/>
    <w:rsid w:val="006B6612"/>
    <w:rsid w:val="006C62C4"/>
    <w:rsid w:val="006C7AFC"/>
    <w:rsid w:val="006D1049"/>
    <w:rsid w:val="006E07C8"/>
    <w:rsid w:val="006E43D4"/>
    <w:rsid w:val="006E4D4E"/>
    <w:rsid w:val="006F28DD"/>
    <w:rsid w:val="006F6D45"/>
    <w:rsid w:val="00700BD0"/>
    <w:rsid w:val="0070445C"/>
    <w:rsid w:val="007055CF"/>
    <w:rsid w:val="0071077A"/>
    <w:rsid w:val="00711598"/>
    <w:rsid w:val="007164DB"/>
    <w:rsid w:val="007165EA"/>
    <w:rsid w:val="00717572"/>
    <w:rsid w:val="00721A07"/>
    <w:rsid w:val="00731F25"/>
    <w:rsid w:val="00735859"/>
    <w:rsid w:val="00735B03"/>
    <w:rsid w:val="007603B3"/>
    <w:rsid w:val="00760C2C"/>
    <w:rsid w:val="00761766"/>
    <w:rsid w:val="00762026"/>
    <w:rsid w:val="00770BE4"/>
    <w:rsid w:val="00773555"/>
    <w:rsid w:val="00775321"/>
    <w:rsid w:val="007831B8"/>
    <w:rsid w:val="00785C5E"/>
    <w:rsid w:val="007873A7"/>
    <w:rsid w:val="00787640"/>
    <w:rsid w:val="007A5B07"/>
    <w:rsid w:val="007A78DD"/>
    <w:rsid w:val="007B27B2"/>
    <w:rsid w:val="007B2826"/>
    <w:rsid w:val="007B6EF5"/>
    <w:rsid w:val="007C719D"/>
    <w:rsid w:val="007C7A2C"/>
    <w:rsid w:val="007D1064"/>
    <w:rsid w:val="007D4882"/>
    <w:rsid w:val="007E1661"/>
    <w:rsid w:val="007F1E58"/>
    <w:rsid w:val="007F2A97"/>
    <w:rsid w:val="007F58D6"/>
    <w:rsid w:val="00803EFF"/>
    <w:rsid w:val="00810E4D"/>
    <w:rsid w:val="008114E6"/>
    <w:rsid w:val="00813285"/>
    <w:rsid w:val="008140F4"/>
    <w:rsid w:val="0082160B"/>
    <w:rsid w:val="00821A2D"/>
    <w:rsid w:val="0082272D"/>
    <w:rsid w:val="00824C65"/>
    <w:rsid w:val="0082704B"/>
    <w:rsid w:val="00827C45"/>
    <w:rsid w:val="008310B5"/>
    <w:rsid w:val="00832FFB"/>
    <w:rsid w:val="008332EE"/>
    <w:rsid w:val="00842DA8"/>
    <w:rsid w:val="008441D6"/>
    <w:rsid w:val="00845196"/>
    <w:rsid w:val="00853CE4"/>
    <w:rsid w:val="008561C4"/>
    <w:rsid w:val="00856C98"/>
    <w:rsid w:val="008635EB"/>
    <w:rsid w:val="0086426D"/>
    <w:rsid w:val="0086520D"/>
    <w:rsid w:val="00865698"/>
    <w:rsid w:val="008751ED"/>
    <w:rsid w:val="008813F3"/>
    <w:rsid w:val="008853DE"/>
    <w:rsid w:val="00886F83"/>
    <w:rsid w:val="00887132"/>
    <w:rsid w:val="008902D9"/>
    <w:rsid w:val="00890375"/>
    <w:rsid w:val="008914B7"/>
    <w:rsid w:val="00891A4E"/>
    <w:rsid w:val="00892E02"/>
    <w:rsid w:val="0089732C"/>
    <w:rsid w:val="008A1D3F"/>
    <w:rsid w:val="008A2CF2"/>
    <w:rsid w:val="008B0293"/>
    <w:rsid w:val="008B1022"/>
    <w:rsid w:val="008B3A20"/>
    <w:rsid w:val="008B40E3"/>
    <w:rsid w:val="008D44A3"/>
    <w:rsid w:val="008D6218"/>
    <w:rsid w:val="008E2FE5"/>
    <w:rsid w:val="008E52F7"/>
    <w:rsid w:val="008F320E"/>
    <w:rsid w:val="008F40E8"/>
    <w:rsid w:val="008F6B99"/>
    <w:rsid w:val="00903461"/>
    <w:rsid w:val="00905A03"/>
    <w:rsid w:val="00907FE9"/>
    <w:rsid w:val="009237C0"/>
    <w:rsid w:val="00924F5C"/>
    <w:rsid w:val="0093220A"/>
    <w:rsid w:val="009322C9"/>
    <w:rsid w:val="00935016"/>
    <w:rsid w:val="009433F5"/>
    <w:rsid w:val="00945FA8"/>
    <w:rsid w:val="00946A62"/>
    <w:rsid w:val="00950F12"/>
    <w:rsid w:val="0095179F"/>
    <w:rsid w:val="00954822"/>
    <w:rsid w:val="00956DC7"/>
    <w:rsid w:val="009650B9"/>
    <w:rsid w:val="00966F54"/>
    <w:rsid w:val="00974636"/>
    <w:rsid w:val="009753E9"/>
    <w:rsid w:val="00976F87"/>
    <w:rsid w:val="0097706E"/>
    <w:rsid w:val="00977F2E"/>
    <w:rsid w:val="00981049"/>
    <w:rsid w:val="00983274"/>
    <w:rsid w:val="00984393"/>
    <w:rsid w:val="00990E31"/>
    <w:rsid w:val="00991783"/>
    <w:rsid w:val="00993AE4"/>
    <w:rsid w:val="009A2CFE"/>
    <w:rsid w:val="009A46AA"/>
    <w:rsid w:val="009A6D4B"/>
    <w:rsid w:val="009B43A8"/>
    <w:rsid w:val="009B4DEF"/>
    <w:rsid w:val="009B5EC7"/>
    <w:rsid w:val="009C0D0F"/>
    <w:rsid w:val="009C23D9"/>
    <w:rsid w:val="009C5845"/>
    <w:rsid w:val="009D2046"/>
    <w:rsid w:val="009D29C1"/>
    <w:rsid w:val="009D3C75"/>
    <w:rsid w:val="009D62C2"/>
    <w:rsid w:val="009D6665"/>
    <w:rsid w:val="009D7C7D"/>
    <w:rsid w:val="009D7F39"/>
    <w:rsid w:val="00A02608"/>
    <w:rsid w:val="00A02D6E"/>
    <w:rsid w:val="00A064F1"/>
    <w:rsid w:val="00A07FA6"/>
    <w:rsid w:val="00A109EB"/>
    <w:rsid w:val="00A13AE1"/>
    <w:rsid w:val="00A15326"/>
    <w:rsid w:val="00A17C18"/>
    <w:rsid w:val="00A221EC"/>
    <w:rsid w:val="00A239CD"/>
    <w:rsid w:val="00A246B2"/>
    <w:rsid w:val="00A25C48"/>
    <w:rsid w:val="00A26174"/>
    <w:rsid w:val="00A27420"/>
    <w:rsid w:val="00A333B5"/>
    <w:rsid w:val="00A34DB2"/>
    <w:rsid w:val="00A417B8"/>
    <w:rsid w:val="00A42CCF"/>
    <w:rsid w:val="00A439AE"/>
    <w:rsid w:val="00A46596"/>
    <w:rsid w:val="00A47764"/>
    <w:rsid w:val="00A47E63"/>
    <w:rsid w:val="00A5068E"/>
    <w:rsid w:val="00A52104"/>
    <w:rsid w:val="00A52541"/>
    <w:rsid w:val="00A53EDD"/>
    <w:rsid w:val="00A55BA9"/>
    <w:rsid w:val="00A56B11"/>
    <w:rsid w:val="00A573B3"/>
    <w:rsid w:val="00A661CD"/>
    <w:rsid w:val="00A6651B"/>
    <w:rsid w:val="00A722A7"/>
    <w:rsid w:val="00A72A3A"/>
    <w:rsid w:val="00A72F26"/>
    <w:rsid w:val="00A91BE5"/>
    <w:rsid w:val="00A933D1"/>
    <w:rsid w:val="00A93A07"/>
    <w:rsid w:val="00A94B51"/>
    <w:rsid w:val="00A97B77"/>
    <w:rsid w:val="00AA6D16"/>
    <w:rsid w:val="00AB321A"/>
    <w:rsid w:val="00AB580A"/>
    <w:rsid w:val="00AB5E8B"/>
    <w:rsid w:val="00AC66CA"/>
    <w:rsid w:val="00AD1DDE"/>
    <w:rsid w:val="00AD4764"/>
    <w:rsid w:val="00AE3CDC"/>
    <w:rsid w:val="00AE406F"/>
    <w:rsid w:val="00AE6B48"/>
    <w:rsid w:val="00AE7120"/>
    <w:rsid w:val="00B01EC6"/>
    <w:rsid w:val="00B02F9D"/>
    <w:rsid w:val="00B05793"/>
    <w:rsid w:val="00B06096"/>
    <w:rsid w:val="00B12A72"/>
    <w:rsid w:val="00B12BEE"/>
    <w:rsid w:val="00B24360"/>
    <w:rsid w:val="00B26C27"/>
    <w:rsid w:val="00B306B2"/>
    <w:rsid w:val="00B44867"/>
    <w:rsid w:val="00B46E64"/>
    <w:rsid w:val="00B46E9A"/>
    <w:rsid w:val="00B477EE"/>
    <w:rsid w:val="00B5061A"/>
    <w:rsid w:val="00B53074"/>
    <w:rsid w:val="00B54226"/>
    <w:rsid w:val="00B64605"/>
    <w:rsid w:val="00B66AB2"/>
    <w:rsid w:val="00B741B2"/>
    <w:rsid w:val="00B77075"/>
    <w:rsid w:val="00B8168E"/>
    <w:rsid w:val="00B817F6"/>
    <w:rsid w:val="00B923B9"/>
    <w:rsid w:val="00B951CE"/>
    <w:rsid w:val="00B95ABD"/>
    <w:rsid w:val="00BA4966"/>
    <w:rsid w:val="00BB2663"/>
    <w:rsid w:val="00BB31B6"/>
    <w:rsid w:val="00BC1903"/>
    <w:rsid w:val="00BC3C26"/>
    <w:rsid w:val="00BC58C9"/>
    <w:rsid w:val="00BC641D"/>
    <w:rsid w:val="00BD21DF"/>
    <w:rsid w:val="00BE35A8"/>
    <w:rsid w:val="00BE481D"/>
    <w:rsid w:val="00BE57E3"/>
    <w:rsid w:val="00BE7A24"/>
    <w:rsid w:val="00BF5793"/>
    <w:rsid w:val="00BF7F8C"/>
    <w:rsid w:val="00C02949"/>
    <w:rsid w:val="00C03040"/>
    <w:rsid w:val="00C109E5"/>
    <w:rsid w:val="00C11C7F"/>
    <w:rsid w:val="00C14669"/>
    <w:rsid w:val="00C16FC2"/>
    <w:rsid w:val="00C203C2"/>
    <w:rsid w:val="00C20E1F"/>
    <w:rsid w:val="00C21776"/>
    <w:rsid w:val="00C4351B"/>
    <w:rsid w:val="00C436E9"/>
    <w:rsid w:val="00C45462"/>
    <w:rsid w:val="00C65DF2"/>
    <w:rsid w:val="00C67867"/>
    <w:rsid w:val="00C8084E"/>
    <w:rsid w:val="00C83D51"/>
    <w:rsid w:val="00C84756"/>
    <w:rsid w:val="00CA0656"/>
    <w:rsid w:val="00CA5948"/>
    <w:rsid w:val="00CA760F"/>
    <w:rsid w:val="00CB71AD"/>
    <w:rsid w:val="00CC2364"/>
    <w:rsid w:val="00CC3BB6"/>
    <w:rsid w:val="00CC7A3E"/>
    <w:rsid w:val="00CD26FB"/>
    <w:rsid w:val="00CE4D0D"/>
    <w:rsid w:val="00CF019B"/>
    <w:rsid w:val="00CF14B3"/>
    <w:rsid w:val="00CF38E4"/>
    <w:rsid w:val="00CF51A6"/>
    <w:rsid w:val="00CF6650"/>
    <w:rsid w:val="00D04B57"/>
    <w:rsid w:val="00D062BC"/>
    <w:rsid w:val="00D12150"/>
    <w:rsid w:val="00D15CDD"/>
    <w:rsid w:val="00D15D90"/>
    <w:rsid w:val="00D17FC9"/>
    <w:rsid w:val="00D21820"/>
    <w:rsid w:val="00D223DB"/>
    <w:rsid w:val="00D239C8"/>
    <w:rsid w:val="00D24529"/>
    <w:rsid w:val="00D35B42"/>
    <w:rsid w:val="00D3671E"/>
    <w:rsid w:val="00D4241B"/>
    <w:rsid w:val="00D43834"/>
    <w:rsid w:val="00D50A00"/>
    <w:rsid w:val="00D755E8"/>
    <w:rsid w:val="00D80BAD"/>
    <w:rsid w:val="00D854ED"/>
    <w:rsid w:val="00D86ED0"/>
    <w:rsid w:val="00D94511"/>
    <w:rsid w:val="00D963AA"/>
    <w:rsid w:val="00D9671A"/>
    <w:rsid w:val="00D96F92"/>
    <w:rsid w:val="00DA0FC0"/>
    <w:rsid w:val="00DA131A"/>
    <w:rsid w:val="00DB7CA1"/>
    <w:rsid w:val="00DC40A3"/>
    <w:rsid w:val="00DD04CB"/>
    <w:rsid w:val="00DD5BC1"/>
    <w:rsid w:val="00DE47BE"/>
    <w:rsid w:val="00DE60A0"/>
    <w:rsid w:val="00DE7654"/>
    <w:rsid w:val="00DF4B25"/>
    <w:rsid w:val="00DF6358"/>
    <w:rsid w:val="00DF7608"/>
    <w:rsid w:val="00E00DD2"/>
    <w:rsid w:val="00E03D3E"/>
    <w:rsid w:val="00E0559C"/>
    <w:rsid w:val="00E1202F"/>
    <w:rsid w:val="00E13C20"/>
    <w:rsid w:val="00E141F0"/>
    <w:rsid w:val="00E16946"/>
    <w:rsid w:val="00E205EE"/>
    <w:rsid w:val="00E211AA"/>
    <w:rsid w:val="00E24E9B"/>
    <w:rsid w:val="00E25678"/>
    <w:rsid w:val="00E25B24"/>
    <w:rsid w:val="00E27A6E"/>
    <w:rsid w:val="00E30B37"/>
    <w:rsid w:val="00E461E5"/>
    <w:rsid w:val="00E468BE"/>
    <w:rsid w:val="00E478E5"/>
    <w:rsid w:val="00E5255B"/>
    <w:rsid w:val="00E54EBF"/>
    <w:rsid w:val="00E568C8"/>
    <w:rsid w:val="00E56C35"/>
    <w:rsid w:val="00E56D5B"/>
    <w:rsid w:val="00E60B4C"/>
    <w:rsid w:val="00E61EB2"/>
    <w:rsid w:val="00E72799"/>
    <w:rsid w:val="00E735B0"/>
    <w:rsid w:val="00E828FC"/>
    <w:rsid w:val="00E85A79"/>
    <w:rsid w:val="00E870C5"/>
    <w:rsid w:val="00E87B6B"/>
    <w:rsid w:val="00E91991"/>
    <w:rsid w:val="00E9228D"/>
    <w:rsid w:val="00E97E49"/>
    <w:rsid w:val="00EA2FCA"/>
    <w:rsid w:val="00EB020C"/>
    <w:rsid w:val="00EB4DCB"/>
    <w:rsid w:val="00EB7EA6"/>
    <w:rsid w:val="00EC48CC"/>
    <w:rsid w:val="00EC5946"/>
    <w:rsid w:val="00EC6E75"/>
    <w:rsid w:val="00ED7CC8"/>
    <w:rsid w:val="00EE3DDD"/>
    <w:rsid w:val="00EE445A"/>
    <w:rsid w:val="00EE79D4"/>
    <w:rsid w:val="00EF74B8"/>
    <w:rsid w:val="00EF761D"/>
    <w:rsid w:val="00F016B1"/>
    <w:rsid w:val="00F0568B"/>
    <w:rsid w:val="00F12219"/>
    <w:rsid w:val="00F12FF1"/>
    <w:rsid w:val="00F1416C"/>
    <w:rsid w:val="00F14FEA"/>
    <w:rsid w:val="00F23DCF"/>
    <w:rsid w:val="00F25C64"/>
    <w:rsid w:val="00F26D01"/>
    <w:rsid w:val="00F33D7C"/>
    <w:rsid w:val="00F349A6"/>
    <w:rsid w:val="00F36E1D"/>
    <w:rsid w:val="00F415ED"/>
    <w:rsid w:val="00F43083"/>
    <w:rsid w:val="00F518FD"/>
    <w:rsid w:val="00F520F6"/>
    <w:rsid w:val="00F52C8E"/>
    <w:rsid w:val="00F57F63"/>
    <w:rsid w:val="00F6136E"/>
    <w:rsid w:val="00F615FB"/>
    <w:rsid w:val="00F679E1"/>
    <w:rsid w:val="00F70C33"/>
    <w:rsid w:val="00F746E3"/>
    <w:rsid w:val="00F75263"/>
    <w:rsid w:val="00F800ED"/>
    <w:rsid w:val="00F8092D"/>
    <w:rsid w:val="00F81507"/>
    <w:rsid w:val="00F81BFE"/>
    <w:rsid w:val="00F83F0F"/>
    <w:rsid w:val="00F86CE8"/>
    <w:rsid w:val="00F877F4"/>
    <w:rsid w:val="00F907DC"/>
    <w:rsid w:val="00F97D1B"/>
    <w:rsid w:val="00FA3C87"/>
    <w:rsid w:val="00FA7121"/>
    <w:rsid w:val="00FB1691"/>
    <w:rsid w:val="00FB22F9"/>
    <w:rsid w:val="00FB3D29"/>
    <w:rsid w:val="00FB6E01"/>
    <w:rsid w:val="00FB7723"/>
    <w:rsid w:val="00FC2D3E"/>
    <w:rsid w:val="00FC2DB2"/>
    <w:rsid w:val="00FC3594"/>
    <w:rsid w:val="00FE20A4"/>
    <w:rsid w:val="00FE6F5E"/>
    <w:rsid w:val="00FF25A0"/>
    <w:rsid w:val="00FF2F49"/>
    <w:rsid w:val="00FF5602"/>
    <w:rsid w:val="00FF5866"/>
    <w:rsid w:val="00FF78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3E43B1"/>
  <w15:docId w15:val="{E0F29B17-A67A-406F-8C4F-AC0C9BA3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4F1"/>
    <w:rPr>
      <w:sz w:val="24"/>
      <w:szCs w:val="24"/>
    </w:rPr>
  </w:style>
  <w:style w:type="paragraph" w:styleId="Heading1">
    <w:name w:val="heading 1"/>
    <w:basedOn w:val="Normal"/>
    <w:next w:val="Normal"/>
    <w:link w:val="Heading1Char"/>
    <w:uiPriority w:val="99"/>
    <w:qFormat/>
    <w:locked/>
    <w:rsid w:val="006F6D45"/>
    <w:pPr>
      <w:keepNext/>
      <w:keepLines/>
      <w:spacing w:before="480"/>
      <w:outlineLvl w:val="0"/>
    </w:pPr>
    <w:rPr>
      <w:rFonts w:ascii="Cambria" w:eastAsia="MS Gothic" w:hAnsi="Cambria"/>
      <w:b/>
      <w:bCs/>
      <w:color w:val="345A8A"/>
      <w:sz w:val="32"/>
      <w:szCs w:val="32"/>
    </w:rPr>
  </w:style>
  <w:style w:type="paragraph" w:styleId="Heading2">
    <w:name w:val="heading 2"/>
    <w:basedOn w:val="Normal"/>
    <w:next w:val="Normal"/>
    <w:link w:val="Heading2Char"/>
    <w:qFormat/>
    <w:rsid w:val="00174A57"/>
    <w:pPr>
      <w:keepNext/>
      <w:outlineLvl w:val="1"/>
    </w:pPr>
    <w:rPr>
      <w:rFonts w:ascii="Arial" w:hAnsi="Arial"/>
      <w:b/>
      <w:szCs w:val="20"/>
      <w:lang w:val="en-US"/>
    </w:rPr>
  </w:style>
  <w:style w:type="paragraph" w:styleId="Heading5">
    <w:name w:val="heading 5"/>
    <w:basedOn w:val="Normal"/>
    <w:next w:val="Normal"/>
    <w:link w:val="Heading5Char"/>
    <w:uiPriority w:val="99"/>
    <w:qFormat/>
    <w:rsid w:val="00174A57"/>
    <w:pPr>
      <w:keepNext/>
      <w:spacing w:before="120"/>
      <w:jc w:val="both"/>
      <w:outlineLvl w:val="4"/>
    </w:pPr>
    <w:rPr>
      <w:rFonts w:ascii="Arial" w:hAnsi="Arial"/>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6D45"/>
    <w:rPr>
      <w:rFonts w:ascii="Cambria" w:eastAsia="MS Gothic" w:hAnsi="Cambria" w:cs="Times New Roman"/>
      <w:b/>
      <w:bCs/>
      <w:color w:val="345A8A"/>
      <w:sz w:val="32"/>
      <w:szCs w:val="32"/>
    </w:rPr>
  </w:style>
  <w:style w:type="character" w:customStyle="1" w:styleId="Heading2Char">
    <w:name w:val="Heading 2 Char"/>
    <w:basedOn w:val="DefaultParagraphFont"/>
    <w:link w:val="Heading2"/>
    <w:locked/>
    <w:rPr>
      <w:rFonts w:ascii="Cambria" w:eastAsia="MS Gothic" w:hAnsi="Cambria" w:cs="Times New Roman"/>
      <w:b/>
      <w:bCs/>
      <w:i/>
      <w:iCs/>
      <w:sz w:val="28"/>
      <w:szCs w:val="28"/>
    </w:rPr>
  </w:style>
  <w:style w:type="character" w:customStyle="1" w:styleId="Heading5Char">
    <w:name w:val="Heading 5 Char"/>
    <w:basedOn w:val="DefaultParagraphFont"/>
    <w:link w:val="Heading5"/>
    <w:uiPriority w:val="99"/>
    <w:semiHidden/>
    <w:locked/>
    <w:rPr>
      <w:rFonts w:ascii="Calibri" w:eastAsia="MS Mincho" w:hAnsi="Calibri" w:cs="Times New Roman"/>
      <w:b/>
      <w:bCs/>
      <w:i/>
      <w:iCs/>
      <w:sz w:val="26"/>
      <w:szCs w:val="26"/>
    </w:rPr>
  </w:style>
  <w:style w:type="paragraph" w:styleId="Header">
    <w:name w:val="header"/>
    <w:basedOn w:val="Normal"/>
    <w:link w:val="HeaderChar"/>
    <w:uiPriority w:val="99"/>
    <w:rsid w:val="001D72BD"/>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rsid w:val="001D72BD"/>
    <w:pPr>
      <w:tabs>
        <w:tab w:val="center" w:pos="4153"/>
        <w:tab w:val="right" w:pos="8306"/>
      </w:tabs>
    </w:pPr>
  </w:style>
  <w:style w:type="character" w:customStyle="1" w:styleId="FooterChar">
    <w:name w:val="Footer Char"/>
    <w:basedOn w:val="DefaultParagraphFont"/>
    <w:link w:val="Footer"/>
    <w:uiPriority w:val="99"/>
    <w:locked/>
    <w:rPr>
      <w:rFonts w:cs="Times New Roman"/>
      <w:sz w:val="24"/>
      <w:szCs w:val="24"/>
    </w:rPr>
  </w:style>
  <w:style w:type="character" w:styleId="PageNumber">
    <w:name w:val="page number"/>
    <w:basedOn w:val="DefaultParagraphFont"/>
    <w:uiPriority w:val="99"/>
    <w:rsid w:val="00F016B1"/>
    <w:rPr>
      <w:rFonts w:cs="Times New Roman"/>
    </w:rPr>
  </w:style>
  <w:style w:type="table" w:styleId="TableGrid">
    <w:name w:val="Table Grid"/>
    <w:basedOn w:val="TableNormal"/>
    <w:uiPriority w:val="99"/>
    <w:rsid w:val="00174A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B1022"/>
    <w:pPr>
      <w:spacing w:before="100" w:beforeAutospacing="1" w:after="100" w:afterAutospacing="1"/>
    </w:pPr>
    <w:rPr>
      <w:rFonts w:ascii="Cambria" w:hAnsi="Cambria"/>
      <w:color w:val="000080"/>
      <w:sz w:val="22"/>
      <w:szCs w:val="22"/>
    </w:rPr>
  </w:style>
  <w:style w:type="paragraph" w:styleId="ListParagraph">
    <w:name w:val="List Paragraph"/>
    <w:basedOn w:val="Normal"/>
    <w:uiPriority w:val="99"/>
    <w:qFormat/>
    <w:rsid w:val="00A46596"/>
    <w:pPr>
      <w:ind w:left="720"/>
    </w:pPr>
  </w:style>
  <w:style w:type="paragraph" w:styleId="BalloonText">
    <w:name w:val="Balloon Text"/>
    <w:basedOn w:val="Normal"/>
    <w:link w:val="BalloonTextChar"/>
    <w:uiPriority w:val="99"/>
    <w:rsid w:val="00C03040"/>
    <w:rPr>
      <w:rFonts w:ascii="Tahoma" w:hAnsi="Tahoma" w:cs="Tahoma"/>
      <w:sz w:val="16"/>
      <w:szCs w:val="16"/>
    </w:rPr>
  </w:style>
  <w:style w:type="character" w:customStyle="1" w:styleId="BalloonTextChar">
    <w:name w:val="Balloon Text Char"/>
    <w:basedOn w:val="DefaultParagraphFont"/>
    <w:link w:val="BalloonText"/>
    <w:uiPriority w:val="99"/>
    <w:locked/>
    <w:rsid w:val="00C03040"/>
    <w:rPr>
      <w:rFonts w:ascii="Tahoma" w:hAnsi="Tahoma" w:cs="Tahoma"/>
      <w:sz w:val="16"/>
      <w:szCs w:val="16"/>
    </w:rPr>
  </w:style>
  <w:style w:type="paragraph" w:customStyle="1" w:styleId="Default">
    <w:name w:val="Default"/>
    <w:uiPriority w:val="99"/>
    <w:rsid w:val="006A5A2A"/>
    <w:pPr>
      <w:autoSpaceDE w:val="0"/>
      <w:autoSpaceDN w:val="0"/>
      <w:adjustRightInd w:val="0"/>
    </w:pPr>
    <w:rPr>
      <w:rFonts w:ascii="Corbel" w:hAnsi="Corbel" w:cs="Corbel"/>
      <w:color w:val="000000"/>
      <w:sz w:val="24"/>
      <w:szCs w:val="24"/>
    </w:rPr>
  </w:style>
  <w:style w:type="paragraph" w:styleId="BodyText">
    <w:name w:val="Body Text"/>
    <w:basedOn w:val="Normal"/>
    <w:link w:val="BodyTextChar"/>
    <w:uiPriority w:val="99"/>
    <w:rsid w:val="00DD04CB"/>
    <w:pPr>
      <w:widowControl w:val="0"/>
      <w:ind w:left="833" w:hanging="360"/>
    </w:pPr>
    <w:rPr>
      <w:rFonts w:ascii="Arial" w:hAnsi="Arial"/>
      <w:sz w:val="22"/>
      <w:szCs w:val="22"/>
      <w:lang w:val="en-US" w:eastAsia="en-US"/>
    </w:rPr>
  </w:style>
  <w:style w:type="character" w:customStyle="1" w:styleId="BodyTextChar">
    <w:name w:val="Body Text Char"/>
    <w:basedOn w:val="DefaultParagraphFont"/>
    <w:link w:val="BodyText"/>
    <w:uiPriority w:val="99"/>
    <w:locked/>
    <w:rsid w:val="00DD04CB"/>
    <w:rPr>
      <w:rFonts w:ascii="Arial" w:eastAsia="Times New Roman" w:hAnsi="Arial" w:cs="Times New Roman"/>
      <w:lang w:val="en-US" w:eastAsia="en-US"/>
    </w:rPr>
  </w:style>
  <w:style w:type="paragraph" w:customStyle="1" w:styleId="TableParagraph">
    <w:name w:val="Table Paragraph"/>
    <w:basedOn w:val="Normal"/>
    <w:uiPriority w:val="99"/>
    <w:rsid w:val="00DD04CB"/>
    <w:pPr>
      <w:widowControl w:val="0"/>
    </w:pPr>
    <w:rPr>
      <w:rFonts w:ascii="Calibri" w:hAnsi="Calibri"/>
      <w:sz w:val="22"/>
      <w:szCs w:val="22"/>
      <w:lang w:val="en-US" w:eastAsia="en-US"/>
    </w:rPr>
  </w:style>
  <w:style w:type="character" w:customStyle="1" w:styleId="eop">
    <w:name w:val="eop"/>
    <w:basedOn w:val="DefaultParagraphFont"/>
    <w:rsid w:val="00250A01"/>
  </w:style>
  <w:style w:type="character" w:customStyle="1" w:styleId="normaltextrun1">
    <w:name w:val="normaltextrun1"/>
    <w:basedOn w:val="DefaultParagraphFont"/>
    <w:rsid w:val="00250A01"/>
  </w:style>
  <w:style w:type="character" w:styleId="Emphasis">
    <w:name w:val="Emphasis"/>
    <w:basedOn w:val="DefaultParagraphFont"/>
    <w:uiPriority w:val="20"/>
    <w:qFormat/>
    <w:locked/>
    <w:rsid w:val="00250A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369323">
      <w:bodyDiv w:val="1"/>
      <w:marLeft w:val="0"/>
      <w:marRight w:val="0"/>
      <w:marTop w:val="0"/>
      <w:marBottom w:val="0"/>
      <w:divBdr>
        <w:top w:val="none" w:sz="0" w:space="0" w:color="auto"/>
        <w:left w:val="none" w:sz="0" w:space="0" w:color="auto"/>
        <w:bottom w:val="none" w:sz="0" w:space="0" w:color="auto"/>
        <w:right w:val="none" w:sz="0" w:space="0" w:color="auto"/>
      </w:divBdr>
    </w:div>
    <w:div w:id="2018270503">
      <w:marLeft w:val="0"/>
      <w:marRight w:val="0"/>
      <w:marTop w:val="0"/>
      <w:marBottom w:val="0"/>
      <w:divBdr>
        <w:top w:val="none" w:sz="0" w:space="0" w:color="auto"/>
        <w:left w:val="none" w:sz="0" w:space="0" w:color="auto"/>
        <w:bottom w:val="none" w:sz="0" w:space="0" w:color="auto"/>
        <w:right w:val="none" w:sz="0" w:space="0" w:color="auto"/>
      </w:divBdr>
    </w:div>
    <w:div w:id="2018270504">
      <w:marLeft w:val="0"/>
      <w:marRight w:val="0"/>
      <w:marTop w:val="0"/>
      <w:marBottom w:val="0"/>
      <w:divBdr>
        <w:top w:val="none" w:sz="0" w:space="0" w:color="auto"/>
        <w:left w:val="none" w:sz="0" w:space="0" w:color="auto"/>
        <w:bottom w:val="none" w:sz="0" w:space="0" w:color="auto"/>
        <w:right w:val="none" w:sz="0" w:space="0" w:color="auto"/>
      </w:divBdr>
      <w:divsChild>
        <w:div w:id="2018270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0A429F413D764F8A07B862606DFA05" ma:contentTypeVersion="12" ma:contentTypeDescription="Create a new document." ma:contentTypeScope="" ma:versionID="2aa8a5341b45b12e57dffd39047f195f">
  <xsd:schema xmlns:xsd="http://www.w3.org/2001/XMLSchema" xmlns:xs="http://www.w3.org/2001/XMLSchema" xmlns:p="http://schemas.microsoft.com/office/2006/metadata/properties" xmlns:ns3="2003d276-4814-4f71-85da-0f359117b19b" xmlns:ns4="6959299c-5527-4b07-93fa-051c16f5f3c3" targetNamespace="http://schemas.microsoft.com/office/2006/metadata/properties" ma:root="true" ma:fieldsID="34b75b9cd3c65a219e7d8f2c25af9a62" ns3:_="" ns4:_="">
    <xsd:import namespace="2003d276-4814-4f71-85da-0f359117b19b"/>
    <xsd:import namespace="6959299c-5527-4b07-93fa-051c16f5f3c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3d276-4814-4f71-85da-0f359117b1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59299c-5527-4b07-93fa-051c16f5f3c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5D7A74-0F4A-4872-AA73-689D9F418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3d276-4814-4f71-85da-0f359117b19b"/>
    <ds:schemaRef ds:uri="6959299c-5527-4b07-93fa-051c16f5f3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9FFED1-E26A-478E-906B-47C6747F6560}">
  <ds:schemaRefs>
    <ds:schemaRef ds:uri="http://schemas.microsoft.com/sharepoint/v3/contenttype/forms"/>
  </ds:schemaRefs>
</ds:datastoreItem>
</file>

<file path=customXml/itemProps3.xml><?xml version="1.0" encoding="utf-8"?>
<ds:datastoreItem xmlns:ds="http://schemas.openxmlformats.org/officeDocument/2006/customXml" ds:itemID="{CE9CBDC4-5035-4929-8CDE-FB92143DF8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PD_Support Worker_Killara Women's Refuge_SACC_Sept 2015.docx</vt:lpstr>
    </vt:vector>
  </TitlesOfParts>
  <Company>SVDP</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PD_Support Worker_Killara Women's Refuge_SACC_Sept 2015.docx</dc:title>
  <dc:creator>lramos</dc:creator>
  <cp:lastModifiedBy>Rebecca Sidley</cp:lastModifiedBy>
  <cp:revision>2</cp:revision>
  <cp:lastPrinted>2015-07-09T05:29:00Z</cp:lastPrinted>
  <dcterms:created xsi:type="dcterms:W3CDTF">2020-02-21T03:13:00Z</dcterms:created>
  <dcterms:modified xsi:type="dcterms:W3CDTF">2020-02-21T03:13:00Z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0x010100580A429F413D764F8A07B862606DFA05</vt:lpwstr>
  </property>
  <property fmtid="{D5CDD505-2E9C-101B-9397-08002B2CF9AE}" pid="3" name="Title">
    <vt:lpwstr>PD_Support Worker_Killara Women's Refuge_SACC_Sept 2015.docx</vt:lpwstr>
  </property>
  <property fmtid="{D5CDD505-2E9C-101B-9397-08002B2CF9AE}" pid="4" name="Surname">
    <vt:lpwstr>SACC</vt:lpwstr>
  </property>
  <property fmtid="{D5CDD505-2E9C-101B-9397-08002B2CF9AE}" pid="5" name="Service Name">
    <vt:lpwstr>Leichhardt Centre</vt:lpwstr>
  </property>
  <property fmtid="{D5CDD505-2E9C-101B-9397-08002B2CF9AE}" pid="6" name="Position Title">
    <vt:lpwstr>Shop Assistant</vt:lpwstr>
  </property>
  <property fmtid="{D5CDD505-2E9C-101B-9397-08002B2CF9AE}" pid="7" name="Council">
    <vt:lpwstr>Sydney Central Council</vt:lpwstr>
  </property>
</Properties>
</file>