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2055" w14:textId="77777777" w:rsidR="007C3321" w:rsidRPr="001513CD" w:rsidRDefault="007C3321" w:rsidP="007C3321">
      <w:pPr>
        <w:pStyle w:val="Heading1"/>
        <w:spacing w:before="0" w:line="276" w:lineRule="auto"/>
        <w:jc w:val="center"/>
        <w:rPr>
          <w:rFonts w:ascii="Arial" w:hAnsi="Arial" w:cs="Arial"/>
          <w:color w:val="auto"/>
          <w:sz w:val="32"/>
        </w:rPr>
      </w:pPr>
      <w:r w:rsidRPr="001513CD">
        <w:rPr>
          <w:rFonts w:ascii="Arial" w:hAnsi="Arial" w:cs="Arial"/>
          <w:color w:val="auto"/>
          <w:sz w:val="32"/>
        </w:rPr>
        <w:t>Position Description</w:t>
      </w:r>
    </w:p>
    <w:p w14:paraId="2AFF2056" w14:textId="7DE778CD" w:rsidR="007C3321" w:rsidRDefault="002C465F" w:rsidP="005E21F2">
      <w:pPr>
        <w:pStyle w:val="Heading1"/>
        <w:spacing w:before="0" w:after="240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Employment Consultant</w:t>
      </w:r>
    </w:p>
    <w:p w14:paraId="2AFF2057" w14:textId="77777777" w:rsidR="00771F1D" w:rsidRPr="00771F1D" w:rsidRDefault="00771F1D" w:rsidP="004E5AF2">
      <w:pPr>
        <w:spacing w:after="240"/>
        <w:rPr>
          <w:b/>
        </w:rPr>
      </w:pPr>
      <w:r w:rsidRPr="004E5AF2">
        <w:rPr>
          <w:rFonts w:ascii="Arial" w:hAnsi="Arial" w:cs="Arial"/>
          <w:b/>
          <w:color w:val="252525"/>
          <w:shd w:val="clear" w:color="auto" w:fill="FFFFFF"/>
        </w:rPr>
        <w:t>Vision Australia, supporting people who are blind or have low vision to live the life they choose.</w:t>
      </w:r>
    </w:p>
    <w:p w14:paraId="2AFF2058" w14:textId="77777777" w:rsidR="00DD6FDB" w:rsidRPr="004577F6" w:rsidRDefault="00DD6FDB" w:rsidP="00DD6FDB">
      <w:pPr>
        <w:pStyle w:val="Heading2"/>
        <w:ind w:left="0"/>
      </w:pPr>
      <w:r w:rsidRPr="006B7B44">
        <w:t>Purpose of Position</w:t>
      </w:r>
    </w:p>
    <w:p w14:paraId="3CCED062" w14:textId="6E5CC75C" w:rsidR="00DD6A2C" w:rsidRPr="00DD6A2C" w:rsidRDefault="00DD6A2C" w:rsidP="00DD6A2C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Times New Roman" w:hAnsi="Arial" w:cs="Arial"/>
          <w:iCs/>
          <w:szCs w:val="22"/>
        </w:rPr>
      </w:pPr>
      <w:r w:rsidRPr="00DD6A2C">
        <w:rPr>
          <w:rFonts w:ascii="Arial" w:eastAsia="Times New Roman" w:hAnsi="Arial" w:cs="Arial"/>
        </w:rPr>
        <w:t>T</w:t>
      </w:r>
      <w:r w:rsidRPr="00DD6A2C">
        <w:rPr>
          <w:rFonts w:ascii="Arial" w:eastAsia="Times New Roman" w:hAnsi="Arial" w:cs="Arial"/>
          <w:lang w:val="el-GR"/>
        </w:rPr>
        <w:t xml:space="preserve">he key purpose of </w:t>
      </w:r>
      <w:r w:rsidRPr="00DD6A2C">
        <w:rPr>
          <w:rFonts w:ascii="Arial" w:eastAsia="Times New Roman" w:hAnsi="Arial" w:cs="Arial"/>
          <w:iCs/>
          <w:szCs w:val="22"/>
        </w:rPr>
        <w:t xml:space="preserve">this position is to </w:t>
      </w:r>
      <w:r w:rsidRPr="00DD6A2C">
        <w:rPr>
          <w:rFonts w:ascii="Arial" w:eastAsia="Times New Roman" w:hAnsi="Arial" w:cs="Arial"/>
          <w:iCs/>
          <w:szCs w:val="22"/>
          <w:lang w:val="el-GR"/>
        </w:rPr>
        <w:t>assist clients to gain and maintain sustainable employment in accordance with the performance, compliance and quality requirements of Vision Australia</w:t>
      </w:r>
      <w:r w:rsidRPr="00DD6A2C">
        <w:rPr>
          <w:rFonts w:ascii="Arial" w:eastAsia="Times New Roman" w:hAnsi="Arial" w:cs="Arial"/>
          <w:iCs/>
          <w:szCs w:val="22"/>
        </w:rPr>
        <w:t xml:space="preserve">, the </w:t>
      </w:r>
      <w:r w:rsidRPr="00DD6A2C">
        <w:rPr>
          <w:rFonts w:ascii="Arial" w:eastAsia="Times New Roman" w:hAnsi="Arial" w:cs="Arial"/>
          <w:lang w:val="el-GR"/>
        </w:rPr>
        <w:t xml:space="preserve">Department of </w:t>
      </w:r>
      <w:r>
        <w:rPr>
          <w:rFonts w:ascii="Arial" w:eastAsia="Times New Roman" w:hAnsi="Arial" w:cs="Arial"/>
          <w:lang w:val="en-US"/>
        </w:rPr>
        <w:t>Social Services</w:t>
      </w:r>
      <w:r w:rsidRPr="00DD6A2C">
        <w:rPr>
          <w:rFonts w:ascii="Arial" w:eastAsia="Times New Roman" w:hAnsi="Arial" w:cs="Arial"/>
          <w:lang w:val="el-GR"/>
        </w:rPr>
        <w:t xml:space="preserve"> (</w:t>
      </w:r>
      <w:r>
        <w:rPr>
          <w:rFonts w:ascii="Arial" w:eastAsia="Times New Roman" w:hAnsi="Arial" w:cs="Arial"/>
          <w:iCs/>
          <w:szCs w:val="22"/>
        </w:rPr>
        <w:t>DSS</w:t>
      </w:r>
      <w:r w:rsidRPr="00DD6A2C">
        <w:rPr>
          <w:rFonts w:ascii="Arial" w:eastAsia="Times New Roman" w:hAnsi="Arial" w:cs="Arial"/>
          <w:iCs/>
          <w:szCs w:val="22"/>
          <w:lang w:val="el-GR"/>
        </w:rPr>
        <w:t xml:space="preserve">) and the Disability Employment </w:t>
      </w:r>
      <w:r w:rsidRPr="00DD6A2C">
        <w:rPr>
          <w:rFonts w:ascii="Arial" w:eastAsia="Times New Roman" w:hAnsi="Arial" w:cs="Arial"/>
          <w:iCs/>
          <w:szCs w:val="22"/>
        </w:rPr>
        <w:t>Services program (DES).</w:t>
      </w:r>
    </w:p>
    <w:p w14:paraId="44A1C5A1" w14:textId="77777777" w:rsidR="00CF2A7A" w:rsidRPr="00CF2A7A" w:rsidRDefault="00CF2A7A" w:rsidP="00CF2A7A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AFF205A" w14:textId="77777777" w:rsidR="00DD6FDB" w:rsidRPr="004577F6" w:rsidRDefault="00DD6FDB" w:rsidP="00DD6FDB">
      <w:pPr>
        <w:pStyle w:val="Heading2"/>
        <w:ind w:left="0"/>
      </w:pPr>
      <w:r w:rsidRPr="004577F6">
        <w:t>Context</w:t>
      </w:r>
    </w:p>
    <w:p w14:paraId="77DAFEED" w14:textId="2BC7AB17" w:rsidR="00DD6A2C" w:rsidRPr="00DD6A2C" w:rsidRDefault="00DD6FDB" w:rsidP="00DD6A2C">
      <w:pPr>
        <w:rPr>
          <w:rFonts w:ascii="Arial" w:eastAsia="Times New Roman" w:hAnsi="Arial" w:cs="Arial"/>
          <w:lang w:val="el-GR"/>
        </w:rPr>
      </w:pPr>
      <w:r w:rsidRPr="00330CB4">
        <w:rPr>
          <w:rFonts w:ascii="Arial" w:eastAsiaTheme="minorHAnsi" w:hAnsi="Arial" w:cs="Arial"/>
        </w:rPr>
        <w:t xml:space="preserve">Vision Australia </w:t>
      </w:r>
      <w:r w:rsidR="00DD6A2C">
        <w:rPr>
          <w:rFonts w:ascii="Arial" w:eastAsiaTheme="minorHAnsi" w:hAnsi="Arial" w:cs="Arial"/>
        </w:rPr>
        <w:t>Employment</w:t>
      </w:r>
      <w:r w:rsidR="0075192C">
        <w:rPr>
          <w:rFonts w:ascii="Arial" w:eastAsiaTheme="minorHAnsi" w:hAnsi="Arial" w:cs="Arial"/>
        </w:rPr>
        <w:t xml:space="preserve"> </w:t>
      </w:r>
      <w:r w:rsidR="00CF2A7A" w:rsidRPr="00CF2A7A">
        <w:rPr>
          <w:rFonts w:ascii="Arial" w:eastAsiaTheme="minorHAnsi" w:hAnsi="Arial" w:cs="Arial"/>
        </w:rPr>
        <w:t>services are provided for clients, in consultation with carers and families</w:t>
      </w:r>
      <w:r w:rsidR="00330CB4">
        <w:rPr>
          <w:rFonts w:ascii="Arial" w:eastAsiaTheme="minorHAnsi" w:hAnsi="Arial" w:cs="Arial"/>
        </w:rPr>
        <w:t xml:space="preserve"> (</w:t>
      </w:r>
      <w:r w:rsidR="00CF2A7A" w:rsidRPr="00CF2A7A">
        <w:rPr>
          <w:rFonts w:ascii="Arial" w:eastAsiaTheme="minorHAnsi" w:hAnsi="Arial" w:cs="Arial"/>
        </w:rPr>
        <w:t>where relevant</w:t>
      </w:r>
      <w:r w:rsidR="00330CB4">
        <w:rPr>
          <w:rFonts w:ascii="Arial" w:eastAsiaTheme="minorHAnsi" w:hAnsi="Arial" w:cs="Arial"/>
        </w:rPr>
        <w:t>)</w:t>
      </w:r>
      <w:r w:rsidR="00CF2A7A" w:rsidRPr="00CF2A7A">
        <w:rPr>
          <w:rFonts w:ascii="Arial" w:eastAsiaTheme="minorHAnsi" w:hAnsi="Arial" w:cs="Arial"/>
        </w:rPr>
        <w:t xml:space="preserve">.  </w:t>
      </w:r>
      <w:r w:rsidR="00DD6A2C" w:rsidRPr="00DD6A2C">
        <w:rPr>
          <w:rFonts w:ascii="Arial" w:eastAsia="Times New Roman" w:hAnsi="Arial" w:cs="Arial"/>
          <w:lang w:val="el-GR"/>
        </w:rPr>
        <w:t xml:space="preserve">Strategies used to assist clients to access employment include career </w:t>
      </w:r>
      <w:r w:rsidR="00DD6A2C" w:rsidRPr="00DD6A2C">
        <w:rPr>
          <w:rFonts w:ascii="Arial" w:eastAsia="Times New Roman" w:hAnsi="Arial" w:cs="Arial"/>
        </w:rPr>
        <w:t>planning</w:t>
      </w:r>
      <w:r w:rsidR="00DD6A2C" w:rsidRPr="00DD6A2C">
        <w:rPr>
          <w:rFonts w:ascii="Arial" w:eastAsia="Times New Roman" w:hAnsi="Arial" w:cs="Arial"/>
          <w:lang w:val="el-GR"/>
        </w:rPr>
        <w:t>, vocational assessment, jobsearch</w:t>
      </w:r>
      <w:r w:rsidR="00DD6A2C" w:rsidRPr="00DD6A2C">
        <w:rPr>
          <w:rFonts w:ascii="Arial" w:eastAsia="Times New Roman" w:hAnsi="Arial" w:cs="Arial"/>
        </w:rPr>
        <w:t>,</w:t>
      </w:r>
      <w:r w:rsidR="00DD6A2C" w:rsidRPr="00DD6A2C">
        <w:rPr>
          <w:rFonts w:ascii="Arial" w:eastAsia="Times New Roman" w:hAnsi="Arial" w:cs="Arial"/>
          <w:lang w:val="el-GR"/>
        </w:rPr>
        <w:t xml:space="preserve"> job matching, coaching, reverse marketing, interview skills training and </w:t>
      </w:r>
      <w:r w:rsidR="00332ACD">
        <w:rPr>
          <w:rFonts w:ascii="Arial" w:eastAsia="Times New Roman" w:hAnsi="Arial" w:cs="Arial"/>
        </w:rPr>
        <w:t xml:space="preserve">coordinating </w:t>
      </w:r>
      <w:r w:rsidR="00DD6A2C" w:rsidRPr="00DD6A2C">
        <w:rPr>
          <w:rFonts w:ascii="Arial" w:eastAsia="Times New Roman" w:hAnsi="Arial" w:cs="Arial"/>
          <w:lang w:val="el-GR"/>
        </w:rPr>
        <w:t>worksite assessments</w:t>
      </w:r>
      <w:r w:rsidR="00DD6A2C" w:rsidRPr="00DD6A2C">
        <w:rPr>
          <w:rFonts w:ascii="Arial" w:eastAsia="Times New Roman" w:hAnsi="Arial" w:cs="Arial"/>
        </w:rPr>
        <w:t xml:space="preserve"> and workplace modifications funding</w:t>
      </w:r>
      <w:r w:rsidR="00DD6A2C" w:rsidRPr="00DD6A2C">
        <w:rPr>
          <w:rFonts w:ascii="Arial" w:eastAsia="Times New Roman" w:hAnsi="Arial" w:cs="Arial"/>
          <w:lang w:val="el-GR"/>
        </w:rPr>
        <w:t>.</w:t>
      </w:r>
    </w:p>
    <w:p w14:paraId="7652658C" w14:textId="77777777" w:rsidR="00DD6A2C" w:rsidRPr="00DD6A2C" w:rsidRDefault="00DD6A2C" w:rsidP="00DD6A2C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Times New Roman" w:hAnsi="Arial" w:cs="Arial"/>
          <w:lang w:val="el-GR"/>
        </w:rPr>
      </w:pPr>
      <w:r w:rsidRPr="00DD6A2C">
        <w:rPr>
          <w:rFonts w:ascii="Arial" w:eastAsia="Times New Roman" w:hAnsi="Arial" w:cs="Arial"/>
          <w:color w:val="000000"/>
          <w:lang w:val="el-GR"/>
        </w:rPr>
        <w:t xml:space="preserve">Employment services may be delivered across sites to provide outreach services in remote areas and to meet client need across regions. </w:t>
      </w:r>
      <w:r w:rsidRPr="00DD6A2C">
        <w:rPr>
          <w:rFonts w:ascii="Arial" w:eastAsia="Times New Roman" w:hAnsi="Arial" w:cs="Arial"/>
          <w:iCs/>
          <w:szCs w:val="22"/>
          <w:lang w:val="el-GR"/>
        </w:rPr>
        <w:t>Services are also provided to employers and other relevant third parties in the community setting.</w:t>
      </w:r>
    </w:p>
    <w:p w14:paraId="520EB5E0" w14:textId="77777777" w:rsidR="00DD6A2C" w:rsidRDefault="00DD6A2C" w:rsidP="00DD6FDB">
      <w:pPr>
        <w:pStyle w:val="Heading2"/>
        <w:ind w:left="0"/>
        <w:rPr>
          <w:rFonts w:cs="Univers"/>
          <w:b w:val="0"/>
          <w:bCs w:val="0"/>
          <w:lang w:val="en-GB"/>
        </w:rPr>
      </w:pPr>
    </w:p>
    <w:p w14:paraId="2AFF205C" w14:textId="77777777" w:rsidR="00DD6FDB" w:rsidRDefault="00DD6FDB" w:rsidP="00DD6FDB">
      <w:pPr>
        <w:pStyle w:val="Heading2"/>
        <w:ind w:left="0"/>
      </w:pPr>
      <w:r>
        <w:t>Principle Responsibilities</w:t>
      </w:r>
    </w:p>
    <w:p w14:paraId="691A0985" w14:textId="77777777" w:rsidR="0064365E" w:rsidRPr="0064365E" w:rsidRDefault="0064365E" w:rsidP="0064365E">
      <w:pPr>
        <w:numPr>
          <w:ilvl w:val="0"/>
          <w:numId w:val="8"/>
        </w:numPr>
        <w:rPr>
          <w:rFonts w:ascii="Arial" w:eastAsia="Times New Roman" w:hAnsi="Arial" w:cs="Arial"/>
          <w:lang w:val="el-GR"/>
        </w:rPr>
      </w:pPr>
      <w:r w:rsidRPr="0064365E">
        <w:rPr>
          <w:rFonts w:ascii="Arial" w:eastAsia="Times New Roman" w:hAnsi="Arial" w:cs="Arial"/>
        </w:rPr>
        <w:t>Provide a</w:t>
      </w:r>
      <w:r w:rsidRPr="0064365E">
        <w:rPr>
          <w:rFonts w:ascii="Arial" w:eastAsia="Times New Roman" w:hAnsi="Arial" w:cs="Arial"/>
          <w:lang w:val="el-GR"/>
        </w:rPr>
        <w:t>ssistance to place employment candidates into suitable jobs</w:t>
      </w:r>
      <w:r w:rsidRPr="0064365E">
        <w:rPr>
          <w:rFonts w:ascii="Arial" w:eastAsia="Times New Roman" w:hAnsi="Arial" w:cs="Arial"/>
        </w:rPr>
        <w:t xml:space="preserve"> including resume writing skills and interviewing skills training/support</w:t>
      </w:r>
    </w:p>
    <w:p w14:paraId="26EC3325" w14:textId="4E86FC64" w:rsidR="0064365E" w:rsidRPr="0064365E" w:rsidRDefault="0064365E" w:rsidP="0064365E">
      <w:pPr>
        <w:numPr>
          <w:ilvl w:val="0"/>
          <w:numId w:val="8"/>
        </w:numPr>
        <w:rPr>
          <w:rFonts w:ascii="Arial" w:eastAsia="Times New Roman" w:hAnsi="Arial" w:cs="Arial"/>
          <w:lang w:val="el-GR"/>
        </w:rPr>
      </w:pPr>
      <w:r w:rsidRPr="0064365E">
        <w:rPr>
          <w:rFonts w:ascii="Arial" w:eastAsia="Times New Roman" w:hAnsi="Arial" w:cs="Arial"/>
        </w:rPr>
        <w:t>Undertake r</w:t>
      </w:r>
      <w:r w:rsidRPr="0064365E">
        <w:rPr>
          <w:rFonts w:ascii="Arial" w:eastAsia="Times New Roman" w:hAnsi="Arial" w:cs="Arial"/>
          <w:lang w:val="el-GR"/>
        </w:rPr>
        <w:t xml:space="preserve">everse </w:t>
      </w:r>
      <w:r w:rsidR="001A23DA">
        <w:rPr>
          <w:rFonts w:ascii="Arial" w:eastAsia="Times New Roman" w:hAnsi="Arial" w:cs="Arial"/>
        </w:rPr>
        <w:t>marketing</w:t>
      </w:r>
      <w:r w:rsidRPr="0064365E">
        <w:rPr>
          <w:rFonts w:ascii="Arial" w:eastAsia="Times New Roman" w:hAnsi="Arial" w:cs="Arial"/>
        </w:rPr>
        <w:t xml:space="preserve"> of clients </w:t>
      </w:r>
      <w:r w:rsidRPr="0064365E">
        <w:rPr>
          <w:rFonts w:ascii="Arial" w:eastAsia="Times New Roman" w:hAnsi="Arial" w:cs="Arial"/>
          <w:lang w:val="el-GR"/>
        </w:rPr>
        <w:t xml:space="preserve">to potential employers </w:t>
      </w:r>
    </w:p>
    <w:p w14:paraId="4E72E7A2" w14:textId="77777777" w:rsidR="0064365E" w:rsidRPr="0064365E" w:rsidRDefault="0064365E" w:rsidP="0064365E">
      <w:pPr>
        <w:numPr>
          <w:ilvl w:val="0"/>
          <w:numId w:val="8"/>
        </w:numPr>
        <w:rPr>
          <w:rFonts w:ascii="Arial" w:eastAsia="Times New Roman" w:hAnsi="Arial" w:cs="Arial"/>
          <w:lang w:val="el-GR"/>
        </w:rPr>
      </w:pPr>
      <w:r w:rsidRPr="0064365E">
        <w:rPr>
          <w:rFonts w:ascii="Arial" w:eastAsia="Times New Roman" w:hAnsi="Arial" w:cs="Arial"/>
          <w:lang w:val="el-GR"/>
        </w:rPr>
        <w:t xml:space="preserve">Assist </w:t>
      </w:r>
      <w:r w:rsidRPr="0064365E">
        <w:rPr>
          <w:rFonts w:ascii="Arial" w:eastAsia="Times New Roman" w:hAnsi="Arial" w:cs="Arial"/>
        </w:rPr>
        <w:t xml:space="preserve">and encourage </w:t>
      </w:r>
      <w:r w:rsidRPr="0064365E">
        <w:rPr>
          <w:rFonts w:ascii="Arial" w:eastAsia="Times New Roman" w:hAnsi="Arial" w:cs="Arial"/>
          <w:lang w:val="el-GR"/>
        </w:rPr>
        <w:t xml:space="preserve">jobseekers to apply for advertised job vacancies </w:t>
      </w:r>
    </w:p>
    <w:p w14:paraId="04ACF643" w14:textId="292D1FD9" w:rsidR="0064365E" w:rsidRPr="0064365E" w:rsidRDefault="0064365E" w:rsidP="0064365E">
      <w:pPr>
        <w:numPr>
          <w:ilvl w:val="0"/>
          <w:numId w:val="8"/>
        </w:numPr>
        <w:rPr>
          <w:rFonts w:ascii="Arial" w:eastAsia="Times New Roman" w:hAnsi="Arial" w:cs="Arial"/>
          <w:lang w:val="el-GR"/>
        </w:rPr>
      </w:pPr>
      <w:r w:rsidRPr="0064365E">
        <w:rPr>
          <w:rFonts w:ascii="Arial" w:eastAsia="Times New Roman" w:hAnsi="Arial" w:cs="Arial"/>
          <w:lang w:val="el-GR"/>
        </w:rPr>
        <w:t>Achieve key performance indicators</w:t>
      </w:r>
      <w:r w:rsidRPr="0064365E">
        <w:rPr>
          <w:rFonts w:ascii="Arial" w:eastAsia="Times New Roman" w:hAnsi="Arial" w:cs="Arial"/>
        </w:rPr>
        <w:t xml:space="preserve"> and targets </w:t>
      </w:r>
      <w:r w:rsidRPr="0064365E">
        <w:rPr>
          <w:rFonts w:ascii="Arial" w:eastAsia="Times New Roman" w:hAnsi="Arial" w:cs="Arial"/>
          <w:lang w:val="el-GR"/>
        </w:rPr>
        <w:t xml:space="preserve">as </w:t>
      </w:r>
      <w:r w:rsidRPr="0064365E">
        <w:rPr>
          <w:rFonts w:ascii="Arial" w:eastAsia="Times New Roman" w:hAnsi="Arial" w:cs="Arial"/>
          <w:lang w:val="en-US"/>
        </w:rPr>
        <w:t xml:space="preserve">set by Vision Australia or </w:t>
      </w:r>
      <w:r w:rsidRPr="0064365E">
        <w:rPr>
          <w:rFonts w:ascii="Arial" w:eastAsia="Times New Roman" w:hAnsi="Arial" w:cs="Arial"/>
          <w:lang w:val="el-GR"/>
        </w:rPr>
        <w:t>outlined in the funding agreement</w:t>
      </w:r>
      <w:r w:rsidRPr="0064365E">
        <w:rPr>
          <w:rFonts w:ascii="Arial" w:eastAsia="Times New Roman" w:hAnsi="Arial" w:cs="Arial"/>
        </w:rPr>
        <w:t>.</w:t>
      </w:r>
    </w:p>
    <w:p w14:paraId="2657603E" w14:textId="77777777" w:rsidR="0064365E" w:rsidRPr="0064365E" w:rsidRDefault="0064365E" w:rsidP="0064365E">
      <w:pPr>
        <w:numPr>
          <w:ilvl w:val="0"/>
          <w:numId w:val="8"/>
        </w:numPr>
        <w:rPr>
          <w:rFonts w:ascii="Arial" w:hAnsi="Arial" w:cs="Arial"/>
        </w:rPr>
      </w:pPr>
      <w:r w:rsidRPr="0064365E">
        <w:rPr>
          <w:rFonts w:ascii="Arial" w:hAnsi="Arial" w:cs="Arial"/>
        </w:rPr>
        <w:t>Employer canvassing (e. g cold and warm canvassing, reverse marketing, telemarketing activities)</w:t>
      </w:r>
    </w:p>
    <w:p w14:paraId="579392B7" w14:textId="77777777" w:rsidR="0064365E" w:rsidRPr="0064365E" w:rsidRDefault="0064365E" w:rsidP="0064365E">
      <w:pPr>
        <w:numPr>
          <w:ilvl w:val="0"/>
          <w:numId w:val="8"/>
        </w:numPr>
        <w:rPr>
          <w:rFonts w:ascii="Arial" w:hAnsi="Arial" w:cs="Arial"/>
          <w:b/>
        </w:rPr>
      </w:pPr>
      <w:r w:rsidRPr="0064365E">
        <w:rPr>
          <w:rFonts w:ascii="Arial" w:hAnsi="Arial" w:cs="Arial"/>
        </w:rPr>
        <w:t xml:space="preserve">Promote and represent Vision </w:t>
      </w:r>
      <w:smartTag w:uri="urn:schemas-microsoft-com:office:smarttags" w:element="place">
        <w:smartTag w:uri="urn:schemas-microsoft-com:office:smarttags" w:element="country-region">
          <w:r w:rsidRPr="0064365E">
            <w:rPr>
              <w:rFonts w:ascii="Arial" w:hAnsi="Arial" w:cs="Arial"/>
            </w:rPr>
            <w:t>Australia</w:t>
          </w:r>
        </w:smartTag>
      </w:smartTag>
      <w:r w:rsidRPr="0064365E">
        <w:rPr>
          <w:rFonts w:ascii="Arial" w:hAnsi="Arial" w:cs="Arial"/>
        </w:rPr>
        <w:t xml:space="preserve"> and the client</w:t>
      </w:r>
    </w:p>
    <w:p w14:paraId="3582C672" w14:textId="53705005" w:rsidR="0064365E" w:rsidRPr="0064365E" w:rsidRDefault="0064365E" w:rsidP="0064365E">
      <w:pPr>
        <w:numPr>
          <w:ilvl w:val="0"/>
          <w:numId w:val="8"/>
        </w:numPr>
        <w:rPr>
          <w:rFonts w:ascii="Arial" w:eastAsia="Times New Roman" w:hAnsi="Arial" w:cs="Arial"/>
          <w:lang w:val="el-GR"/>
        </w:rPr>
      </w:pPr>
      <w:r w:rsidRPr="0064365E">
        <w:rPr>
          <w:rFonts w:ascii="Arial" w:hAnsi="Arial" w:cs="Arial"/>
        </w:rPr>
        <w:t>Meetings  and presentations to external networks regarding Vision Australia Employment Services</w:t>
      </w:r>
    </w:p>
    <w:p w14:paraId="39547FA3" w14:textId="77777777" w:rsidR="0064365E" w:rsidRPr="0064365E" w:rsidRDefault="0064365E" w:rsidP="0064365E">
      <w:pPr>
        <w:numPr>
          <w:ilvl w:val="0"/>
          <w:numId w:val="8"/>
        </w:numPr>
        <w:rPr>
          <w:rFonts w:ascii="Arial" w:hAnsi="Arial" w:cs="Arial"/>
        </w:rPr>
      </w:pPr>
      <w:r w:rsidRPr="0064365E">
        <w:rPr>
          <w:rFonts w:ascii="Arial" w:hAnsi="Arial" w:cs="Arial"/>
        </w:rPr>
        <w:t>Actively participate in team meetings to share and obtain information</w:t>
      </w:r>
    </w:p>
    <w:p w14:paraId="4D98D28F" w14:textId="497CEC3E" w:rsidR="0064365E" w:rsidRPr="00C84594" w:rsidRDefault="0064365E" w:rsidP="00C84594">
      <w:pPr>
        <w:numPr>
          <w:ilvl w:val="0"/>
          <w:numId w:val="8"/>
        </w:numPr>
        <w:rPr>
          <w:rFonts w:ascii="Arial" w:eastAsia="Times New Roman" w:hAnsi="Arial" w:cs="Arial"/>
          <w:lang w:val="el-GR"/>
        </w:rPr>
      </w:pPr>
      <w:r w:rsidRPr="0064365E">
        <w:rPr>
          <w:rFonts w:ascii="Arial" w:hAnsi="Arial" w:cs="Arial"/>
        </w:rPr>
        <w:t>Maintaining regular contact with the new workers/employers</w:t>
      </w:r>
    </w:p>
    <w:p w14:paraId="7E030A67" w14:textId="11D2CAFC" w:rsidR="00C84594" w:rsidRPr="00C84594" w:rsidRDefault="00C84594" w:rsidP="00C84594">
      <w:pPr>
        <w:pStyle w:val="Style4"/>
        <w:numPr>
          <w:ilvl w:val="0"/>
          <w:numId w:val="8"/>
        </w:numPr>
        <w:spacing w:after="0"/>
        <w:ind w:right="493"/>
        <w:rPr>
          <w:i/>
        </w:rPr>
      </w:pPr>
      <w:r w:rsidRPr="00487D23">
        <w:t xml:space="preserve">Monitor </w:t>
      </w:r>
      <w:r>
        <w:t>and m</w:t>
      </w:r>
      <w:r w:rsidRPr="00487D23">
        <w:t>aintain accurate, up to date client records in accordance with professional standards</w:t>
      </w:r>
      <w:r>
        <w:rPr>
          <w:lang w:val="en-AU"/>
        </w:rPr>
        <w:t>,</w:t>
      </w:r>
      <w:r w:rsidRPr="00487D23">
        <w:t xml:space="preserve"> Vision Australia policy and procedures</w:t>
      </w:r>
      <w:r>
        <w:rPr>
          <w:lang w:val="en-AU"/>
        </w:rPr>
        <w:t xml:space="preserve"> and </w:t>
      </w:r>
      <w:r w:rsidRPr="00487D23">
        <w:t xml:space="preserve">relevant </w:t>
      </w:r>
      <w:r>
        <w:rPr>
          <w:lang w:val="en-AU"/>
        </w:rPr>
        <w:t>legislation.</w:t>
      </w:r>
    </w:p>
    <w:p w14:paraId="7AD296BB" w14:textId="77777777" w:rsidR="0064365E" w:rsidRPr="0064365E" w:rsidRDefault="0064365E" w:rsidP="0064365E">
      <w:pPr>
        <w:numPr>
          <w:ilvl w:val="0"/>
          <w:numId w:val="8"/>
        </w:numPr>
        <w:rPr>
          <w:rFonts w:ascii="Arial" w:hAnsi="Arial" w:cs="Arial"/>
        </w:rPr>
      </w:pPr>
      <w:r w:rsidRPr="0064365E">
        <w:rPr>
          <w:rFonts w:ascii="Arial" w:hAnsi="Arial" w:cs="Arial"/>
        </w:rPr>
        <w:t>Maintain an employer data base</w:t>
      </w:r>
    </w:p>
    <w:p w14:paraId="7F3D0AE2" w14:textId="4651D038" w:rsidR="0064365E" w:rsidRPr="00C84594" w:rsidRDefault="0064365E" w:rsidP="00C84594">
      <w:pPr>
        <w:numPr>
          <w:ilvl w:val="0"/>
          <w:numId w:val="8"/>
        </w:numPr>
        <w:rPr>
          <w:rFonts w:ascii="Arial" w:hAnsi="Arial" w:cs="Arial"/>
        </w:rPr>
      </w:pPr>
      <w:r w:rsidRPr="0064365E">
        <w:rPr>
          <w:rFonts w:ascii="Arial" w:hAnsi="Arial" w:cs="Arial"/>
        </w:rPr>
        <w:t>Adhere to the policies and procedures of the D</w:t>
      </w:r>
      <w:r>
        <w:rPr>
          <w:rFonts w:ascii="Arial" w:hAnsi="Arial" w:cs="Arial"/>
        </w:rPr>
        <w:t>epartment of Social Services</w:t>
      </w:r>
      <w:r w:rsidRPr="0064365E">
        <w:rPr>
          <w:rFonts w:ascii="Arial" w:hAnsi="Arial" w:cs="Arial"/>
        </w:rPr>
        <w:t xml:space="preserve"> and Vision Australia for delivering Employment Services under the Disability Emp</w:t>
      </w:r>
      <w:r w:rsidR="00C84594">
        <w:rPr>
          <w:rFonts w:ascii="Arial" w:hAnsi="Arial" w:cs="Arial"/>
        </w:rPr>
        <w:t>loyment Services program (DES).</w:t>
      </w:r>
    </w:p>
    <w:p w14:paraId="32055A45" w14:textId="1E92CD47" w:rsidR="0075192C" w:rsidRPr="0075192C" w:rsidRDefault="00D815BA" w:rsidP="00DD6FDB">
      <w:pPr>
        <w:pStyle w:val="Style4"/>
        <w:numPr>
          <w:ilvl w:val="0"/>
          <w:numId w:val="3"/>
        </w:numPr>
        <w:spacing w:after="0"/>
        <w:ind w:right="493"/>
        <w:rPr>
          <w:i/>
        </w:rPr>
      </w:pPr>
      <w:r>
        <w:t>Undertake continuous professional d</w:t>
      </w:r>
      <w:r w:rsidRPr="00487D23">
        <w:t>evelopment including keep</w:t>
      </w:r>
      <w:r w:rsidR="00C84594">
        <w:t>ing up t</w:t>
      </w:r>
      <w:r w:rsidR="00406345">
        <w:t>o date with new DES Guidelines, p</w:t>
      </w:r>
      <w:r w:rsidR="00C84594">
        <w:t xml:space="preserve">rocesses </w:t>
      </w:r>
      <w:r w:rsidRPr="00487D23">
        <w:t xml:space="preserve"> and maint</w:t>
      </w:r>
      <w:r>
        <w:t>aining skills &amp; knowledge levels.</w:t>
      </w:r>
      <w:r w:rsidRPr="00487D23">
        <w:t xml:space="preserve"> </w:t>
      </w:r>
    </w:p>
    <w:p w14:paraId="716B6068" w14:textId="77777777" w:rsidR="007C295D" w:rsidRDefault="007C295D" w:rsidP="007C295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Work collaboratively and proactively with service delivery staff, Regional Practice Leaders and Regional Managers to provide transdisciplinary, holistic services for Vision Australia clients;</w:t>
      </w:r>
    </w:p>
    <w:p w14:paraId="2AFF205E" w14:textId="383402E5" w:rsidR="00DD6FDB" w:rsidRDefault="00DD6FDB" w:rsidP="00DD6FDB">
      <w:pPr>
        <w:pStyle w:val="ListParagraph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>Other duties as required by the</w:t>
      </w:r>
      <w:r w:rsidR="004F2BC1" w:rsidRPr="004F2BC1">
        <w:rPr>
          <w:rFonts w:ascii="Arial" w:hAnsi="Arial" w:cs="Arial"/>
        </w:rPr>
        <w:t xml:space="preserve"> </w:t>
      </w:r>
      <w:r w:rsidR="00CE1235">
        <w:rPr>
          <w:rFonts w:ascii="Arial" w:hAnsi="Arial" w:cs="Arial"/>
        </w:rPr>
        <w:t>Regional Manager</w:t>
      </w:r>
    </w:p>
    <w:p w14:paraId="08238091" w14:textId="77777777" w:rsidR="00AD6432" w:rsidRPr="00AD6432" w:rsidRDefault="00DD6FDB" w:rsidP="00AD6432">
      <w:pPr>
        <w:pStyle w:val="ListParagraph"/>
        <w:numPr>
          <w:ilvl w:val="0"/>
          <w:numId w:val="3"/>
        </w:numPr>
        <w:spacing w:before="0" w:line="276" w:lineRule="auto"/>
      </w:pPr>
      <w:r w:rsidRPr="003A3126">
        <w:rPr>
          <w:rFonts w:ascii="Arial" w:hAnsi="Arial" w:cs="Arial"/>
        </w:rPr>
        <w:t>Maintain a</w:t>
      </w:r>
      <w:r w:rsidRPr="003A3126">
        <w:rPr>
          <w:rFonts w:ascii="Arial" w:hAnsi="Arial" w:cs="Arial"/>
          <w:b/>
        </w:rPr>
        <w:t xml:space="preserve"> </w:t>
      </w:r>
      <w:r w:rsidRPr="003A3126">
        <w:rPr>
          <w:rFonts w:ascii="Arial" w:hAnsi="Arial" w:cs="Arial"/>
        </w:rPr>
        <w:t xml:space="preserve">safe workplace by </w:t>
      </w:r>
      <w:r w:rsidR="00AD6432">
        <w:rPr>
          <w:rFonts w:ascii="Arial" w:hAnsi="Arial" w:cs="Arial"/>
        </w:rPr>
        <w:t xml:space="preserve">reporting all safety incidents, hazards and near misses to your manager as soon as possible. </w:t>
      </w:r>
    </w:p>
    <w:p w14:paraId="0D8F5BFD" w14:textId="77777777" w:rsidR="00AD6432" w:rsidRDefault="00AD6432" w:rsidP="00AD6432">
      <w:pPr>
        <w:spacing w:line="276" w:lineRule="auto"/>
      </w:pPr>
    </w:p>
    <w:p w14:paraId="2AFF2060" w14:textId="5507E802" w:rsidR="00DD6FDB" w:rsidRPr="00AD6432" w:rsidRDefault="00DD6FDB" w:rsidP="00AD6432">
      <w:pPr>
        <w:spacing w:line="276" w:lineRule="auto"/>
        <w:rPr>
          <w:rFonts w:ascii="Arial" w:hAnsi="Arial" w:cs="Arial"/>
          <w:b/>
        </w:rPr>
      </w:pPr>
      <w:r w:rsidRPr="00AD6432">
        <w:rPr>
          <w:rFonts w:ascii="Arial" w:hAnsi="Arial" w:cs="Arial"/>
          <w:b/>
        </w:rPr>
        <w:t>Key Performance Indicators</w:t>
      </w:r>
    </w:p>
    <w:p w14:paraId="2AFF2061" w14:textId="77777777" w:rsidR="00DD6FDB" w:rsidRPr="00DD6FDB" w:rsidRDefault="00DD6FDB" w:rsidP="00DD6FDB">
      <w:pPr>
        <w:spacing w:after="24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>Key performance indicators will be clearly defined through the performance planning proc</w:t>
      </w:r>
      <w:r>
        <w:rPr>
          <w:rFonts w:ascii="Arial" w:hAnsi="Arial" w:cs="Arial"/>
        </w:rPr>
        <w:t>ess.</w:t>
      </w:r>
    </w:p>
    <w:p w14:paraId="2AFF2062" w14:textId="77777777" w:rsidR="00DD6FDB" w:rsidRPr="00736BF4" w:rsidRDefault="00DD6FDB" w:rsidP="00DD6FDB">
      <w:pPr>
        <w:pStyle w:val="Heading2"/>
        <w:ind w:left="0"/>
      </w:pPr>
      <w:r w:rsidRPr="00736BF4">
        <w:t>Essential Job Competencies</w:t>
      </w:r>
    </w:p>
    <w:p w14:paraId="67620A9A" w14:textId="77777777" w:rsidR="00AD6432" w:rsidRDefault="00AD6432" w:rsidP="00AD6432">
      <w:pPr>
        <w:pStyle w:val="ListParagraph"/>
        <w:spacing w:before="0" w:after="0" w:line="276" w:lineRule="auto"/>
        <w:ind w:left="360"/>
        <w:rPr>
          <w:rFonts w:ascii="Arial" w:hAnsi="Arial" w:cs="Arial"/>
        </w:rPr>
      </w:pPr>
    </w:p>
    <w:p w14:paraId="29C49BA9" w14:textId="77777777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CE1235">
        <w:rPr>
          <w:rFonts w:ascii="Arial" w:hAnsi="Arial" w:cs="Arial"/>
        </w:rPr>
        <w:t>A tertiary degree in Human Resources or Disability Services and/or relevant experience equivalent to the degree</w:t>
      </w:r>
    </w:p>
    <w:p w14:paraId="2D7557CA" w14:textId="77777777" w:rsidR="00AD6432" w:rsidRPr="00AD6432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Experience in recruitment and selection, vocational assessment and career planning   </w:t>
      </w:r>
    </w:p>
    <w:p w14:paraId="3C2B3F7B" w14:textId="39B53387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A good understanding of current government initiatives in relation to employment services </w:t>
      </w:r>
    </w:p>
    <w:p w14:paraId="486BB0EB" w14:textId="60C05BF9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>Ability in establishing and building positive working relationships with all levels of staff, clients and external stakeholders and promoting services.</w:t>
      </w:r>
    </w:p>
    <w:p w14:paraId="4BA54541" w14:textId="606C9CD8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Excellent interpersonal and written communication skills </w:t>
      </w:r>
    </w:p>
    <w:p w14:paraId="312EF347" w14:textId="35EBD1E3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>Ability to work as part of a multidisciplinary team or independently as required</w:t>
      </w:r>
    </w:p>
    <w:p w14:paraId="02E9D341" w14:textId="706950BB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>Highly effective time management, organisational and planning skills</w:t>
      </w:r>
    </w:p>
    <w:p w14:paraId="1BEE17F7" w14:textId="7DCF59AC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Well-developed analytical and problem solving skills.  </w:t>
      </w:r>
    </w:p>
    <w:p w14:paraId="3FC5788D" w14:textId="6809608E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>Strong communication and negotiation skills in order to obtain employment opportunities for people who are blind or vision impaired</w:t>
      </w:r>
    </w:p>
    <w:p w14:paraId="6252E0C1" w14:textId="7A38BC6C" w:rsidR="00AD6432" w:rsidRPr="00CE1235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Ability to collate, produce and present information including statistical data in a coherent, logical and detailed manner </w:t>
      </w:r>
    </w:p>
    <w:p w14:paraId="2085376A" w14:textId="77777777" w:rsidR="00AD6432" w:rsidRPr="00AD6432" w:rsidRDefault="00AD6432" w:rsidP="00CE1235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Advanced skills in Microsoft applications and the internet  </w:t>
      </w:r>
    </w:p>
    <w:p w14:paraId="79BEB75D" w14:textId="77777777" w:rsidR="00AD6432" w:rsidRPr="00AD6432" w:rsidRDefault="00AD6432" w:rsidP="00AD6432">
      <w:pPr>
        <w:pStyle w:val="ListParagraph"/>
        <w:spacing w:before="0" w:after="0" w:line="276" w:lineRule="auto"/>
        <w:ind w:left="360"/>
        <w:rPr>
          <w:rFonts w:ascii="Arial" w:hAnsi="Arial" w:cs="Arial"/>
        </w:rPr>
      </w:pPr>
    </w:p>
    <w:p w14:paraId="2AFF2065" w14:textId="77777777" w:rsidR="00DD6FDB" w:rsidRDefault="00DD6FDB" w:rsidP="00DD6FDB">
      <w:pPr>
        <w:pStyle w:val="Heading2"/>
        <w:ind w:left="0"/>
      </w:pPr>
      <w:r w:rsidRPr="008B4183">
        <w:t>Organisational Values</w:t>
      </w:r>
    </w:p>
    <w:p w14:paraId="2B31CCED" w14:textId="77777777" w:rsidR="00CF2A7A" w:rsidRDefault="00EF4582" w:rsidP="00CF2A7A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expectation that we set is that our workforce </w:t>
      </w:r>
      <w:r w:rsidRPr="00EF4582">
        <w:rPr>
          <w:rFonts w:ascii="Arial" w:hAnsi="Arial" w:cs="Arial"/>
        </w:rPr>
        <w:t>understand</w:t>
      </w:r>
      <w:r>
        <w:rPr>
          <w:rFonts w:ascii="Arial" w:hAnsi="Arial" w:cs="Arial"/>
        </w:rPr>
        <w:t>s</w:t>
      </w:r>
      <w:r w:rsidRPr="00EF4582">
        <w:rPr>
          <w:rFonts w:ascii="Arial" w:hAnsi="Arial" w:cs="Arial"/>
        </w:rPr>
        <w:t xml:space="preserve"> and models our values and behaviours in everything they do 100% of the time. </w:t>
      </w:r>
    </w:p>
    <w:p w14:paraId="2AFF2066" w14:textId="308F7A76" w:rsidR="00DD6FDB" w:rsidRPr="00CF2A7A" w:rsidRDefault="00DD6FDB" w:rsidP="00CF2A7A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CF2A7A">
        <w:rPr>
          <w:rFonts w:ascii="Arial" w:hAnsi="Arial" w:cs="Arial"/>
          <w:lang w:val="en-US"/>
        </w:rPr>
        <w:t>Person-Centred - We measure our success in terms of outcomes for our clients;</w:t>
      </w:r>
    </w:p>
    <w:p w14:paraId="2AFF2067" w14:textId="77777777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Accountable - We hold ourselves responsible  for what we do and don’t do</w:t>
      </w:r>
      <w:r>
        <w:rPr>
          <w:rFonts w:ascii="Arial" w:hAnsi="Arial" w:cs="Arial"/>
          <w:lang w:val="en-US"/>
        </w:rPr>
        <w:t>;</w:t>
      </w:r>
    </w:p>
    <w:p w14:paraId="2AFF2068" w14:textId="77777777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Collaborative - We work well together and with others to del</w:t>
      </w:r>
      <w:r>
        <w:rPr>
          <w:rFonts w:ascii="Arial" w:hAnsi="Arial" w:cs="Arial"/>
          <w:lang w:val="en-US"/>
        </w:rPr>
        <w:t>iver the best possible outcomes;</w:t>
      </w:r>
    </w:p>
    <w:p w14:paraId="2AFF2069" w14:textId="77777777" w:rsidR="00DD6FDB" w:rsidRPr="00771F1D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</w:rPr>
        <w:t>Commercially Focussed - We work efficiently and responsibly to sustain and grow our services and influence</w:t>
      </w:r>
      <w:r>
        <w:rPr>
          <w:rFonts w:ascii="Arial" w:hAnsi="Arial" w:cs="Arial"/>
        </w:rPr>
        <w:t>;</w:t>
      </w:r>
    </w:p>
    <w:p w14:paraId="2AFF206A" w14:textId="77777777" w:rsidR="00771F1D" w:rsidRPr="00771F1D" w:rsidRDefault="00DD6FDB" w:rsidP="00771F1D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771F1D">
        <w:rPr>
          <w:rFonts w:ascii="Arial" w:hAnsi="Arial" w:cs="Arial"/>
          <w:lang w:val="en-US"/>
        </w:rPr>
        <w:t xml:space="preserve">Agile - </w:t>
      </w:r>
      <w:r w:rsidRPr="00771F1D">
        <w:rPr>
          <w:rFonts w:ascii="Arial" w:hAnsi="Arial" w:cs="Arial"/>
        </w:rPr>
        <w:t>We will adapt, learn and innovate to have a positive impact in a changing environment.</w:t>
      </w:r>
    </w:p>
    <w:p w14:paraId="7CACFB78" w14:textId="77777777" w:rsidR="00AD6432" w:rsidRDefault="00AD6432" w:rsidP="00AD6432"/>
    <w:p w14:paraId="13382794" w14:textId="77777777" w:rsidR="00AD6432" w:rsidRDefault="00AD6432" w:rsidP="00AD6432"/>
    <w:p w14:paraId="2AFF206C" w14:textId="517B27A6" w:rsidR="00DD6FDB" w:rsidRPr="00AD6432" w:rsidRDefault="00DD6FDB" w:rsidP="00AD6432">
      <w:pPr>
        <w:rPr>
          <w:rFonts w:ascii="Arial" w:eastAsiaTheme="minorHAnsi" w:hAnsi="Arial" w:cs="Arial"/>
          <w:b/>
        </w:rPr>
      </w:pPr>
      <w:r w:rsidRPr="00AD6432">
        <w:rPr>
          <w:rFonts w:ascii="Arial" w:hAnsi="Arial" w:cs="Arial"/>
          <w:b/>
        </w:rPr>
        <w:lastRenderedPageBreak/>
        <w:t>Vision Australia environment</w:t>
      </w:r>
    </w:p>
    <w:p w14:paraId="7DD0FAAA" w14:textId="77777777" w:rsidR="00AD6432" w:rsidRDefault="00AD6432" w:rsidP="00F503C4">
      <w:pPr>
        <w:spacing w:after="240"/>
        <w:rPr>
          <w:rFonts w:ascii="Arial" w:hAnsi="Arial" w:cs="Arial"/>
        </w:rPr>
      </w:pPr>
    </w:p>
    <w:p w14:paraId="2AFF206D" w14:textId="77777777" w:rsidR="007C3321" w:rsidRPr="00F503C4" w:rsidRDefault="007C3321" w:rsidP="00F503C4">
      <w:pPr>
        <w:spacing w:after="240"/>
        <w:rPr>
          <w:rFonts w:ascii="Arial" w:hAnsi="Arial" w:cs="Arial"/>
          <w:b/>
        </w:rPr>
      </w:pPr>
      <w:r w:rsidRPr="00F503C4">
        <w:rPr>
          <w:rFonts w:ascii="Arial" w:hAnsi="Arial" w:cs="Arial"/>
        </w:rPr>
        <w:t>Many Vision Australia employees work with Seeing Eye Dogs and all employees are likely to have contact with working dogs.</w:t>
      </w:r>
    </w:p>
    <w:p w14:paraId="2AFF206E" w14:textId="77777777" w:rsidR="00392C60" w:rsidRPr="00F503C4" w:rsidRDefault="00392C60" w:rsidP="00F503C4">
      <w:pPr>
        <w:spacing w:after="240"/>
        <w:rPr>
          <w:rFonts w:ascii="Arial" w:hAnsi="Arial" w:cs="Arial"/>
          <w:lang w:val="en-US"/>
        </w:rPr>
      </w:pPr>
      <w:r w:rsidRPr="00F503C4">
        <w:rPr>
          <w:rFonts w:ascii="Arial" w:hAnsi="Arial" w:cs="Arial"/>
        </w:rPr>
        <w:t>Employment is subject to the Organisation rec</w:t>
      </w:r>
      <w:r w:rsidR="00943456" w:rsidRPr="00F503C4">
        <w:rPr>
          <w:rFonts w:ascii="Arial" w:hAnsi="Arial" w:cs="Arial"/>
        </w:rPr>
        <w:t>eiving a National Police Record</w:t>
      </w:r>
      <w:r w:rsidRPr="00F503C4">
        <w:rPr>
          <w:rFonts w:ascii="Arial" w:hAnsi="Arial" w:cs="Arial"/>
        </w:rPr>
        <w:t xml:space="preserve"> Check and if relevant, a Working with Children Check or QLD Blue Card or Vulnerable Persons (ACT) check.</w:t>
      </w:r>
    </w:p>
    <w:p w14:paraId="2AFF206F" w14:textId="77777777" w:rsidR="00DD6FDB" w:rsidRPr="00736BF4" w:rsidRDefault="00DD6FDB" w:rsidP="007C3321">
      <w:pPr>
        <w:pStyle w:val="Heading2"/>
        <w:ind w:left="0"/>
      </w:pPr>
      <w:r w:rsidRPr="00736BF4">
        <w:t>Role Scope</w:t>
      </w:r>
    </w:p>
    <w:p w14:paraId="2AFF2070" w14:textId="338F026F" w:rsidR="00DD6FDB" w:rsidRPr="00E962FC" w:rsidRDefault="00DD6FDB" w:rsidP="00E962FC">
      <w:pPr>
        <w:rPr>
          <w:rFonts w:ascii="Arial" w:hAnsi="Arial" w:cs="Arial"/>
          <w:b/>
        </w:rPr>
      </w:pPr>
      <w:r w:rsidRPr="00E962FC">
        <w:rPr>
          <w:rFonts w:ascii="Arial" w:hAnsi="Arial" w:cs="Arial"/>
          <w:b/>
        </w:rPr>
        <w:t>Reports to:</w:t>
      </w:r>
      <w:r w:rsidRPr="00E962FC">
        <w:rPr>
          <w:rFonts w:ascii="Arial" w:hAnsi="Arial" w:cs="Arial"/>
          <w:b/>
        </w:rPr>
        <w:tab/>
      </w:r>
      <w:r w:rsidRPr="00E962FC">
        <w:rPr>
          <w:rFonts w:ascii="Arial" w:hAnsi="Arial" w:cs="Arial"/>
          <w:b/>
        </w:rPr>
        <w:tab/>
      </w:r>
      <w:r w:rsidRPr="00E962FC">
        <w:rPr>
          <w:rFonts w:ascii="Arial" w:hAnsi="Arial" w:cs="Arial"/>
          <w:b/>
        </w:rPr>
        <w:tab/>
      </w:r>
      <w:r w:rsidR="00CE1235">
        <w:rPr>
          <w:rFonts w:ascii="Arial" w:hAnsi="Arial" w:cs="Arial"/>
          <w:b/>
        </w:rPr>
        <w:t xml:space="preserve">Regional </w:t>
      </w:r>
      <w:r w:rsidR="00B27B65">
        <w:rPr>
          <w:rFonts w:ascii="Arial" w:hAnsi="Arial" w:cs="Arial"/>
          <w:b/>
        </w:rPr>
        <w:t xml:space="preserve">Business </w:t>
      </w:r>
      <w:r w:rsidR="00CE1235">
        <w:rPr>
          <w:rFonts w:ascii="Arial" w:hAnsi="Arial" w:cs="Arial"/>
          <w:b/>
        </w:rPr>
        <w:t>Manager</w:t>
      </w:r>
      <w:r w:rsidR="00AB58B3">
        <w:rPr>
          <w:rFonts w:ascii="Arial" w:hAnsi="Arial" w:cs="Arial"/>
          <w:b/>
        </w:rPr>
        <w:t xml:space="preserve"> </w:t>
      </w:r>
    </w:p>
    <w:p w14:paraId="4DF0FFD6" w14:textId="77777777" w:rsidR="00CF2A7A" w:rsidRDefault="00CF2A7A" w:rsidP="00DD6FDB">
      <w:pPr>
        <w:pStyle w:val="Heading2"/>
        <w:ind w:left="0"/>
      </w:pPr>
      <w:bookmarkStart w:id="0" w:name="_GoBack"/>
      <w:bookmarkEnd w:id="0"/>
    </w:p>
    <w:p w14:paraId="2AFF2075" w14:textId="77777777" w:rsidR="00DD6FDB" w:rsidRPr="00736BF4" w:rsidRDefault="00DD6FDB" w:rsidP="00DD6FDB">
      <w:pPr>
        <w:pStyle w:val="Heading2"/>
        <w:ind w:left="0"/>
      </w:pPr>
      <w:r w:rsidRPr="00736BF4">
        <w:t>Review of Job Description</w:t>
      </w:r>
    </w:p>
    <w:p w14:paraId="2AFF2076" w14:textId="77777777" w:rsidR="00DD432A" w:rsidRDefault="00DD6FDB" w:rsidP="007C3321">
      <w:pPr>
        <w:pStyle w:val="Style4"/>
        <w:ind w:right="493"/>
        <w:rPr>
          <w:rFonts w:cs="Arial"/>
        </w:rPr>
      </w:pPr>
      <w:r w:rsidRPr="00A174A7">
        <w:rPr>
          <w:rFonts w:cs="Arial"/>
        </w:rPr>
        <w:t xml:space="preserve">This job description will be reviewed in </w:t>
      </w:r>
      <w:r>
        <w:rPr>
          <w:rFonts w:cs="Arial"/>
        </w:rPr>
        <w:t>line with the performance planning and appraisal process.</w:t>
      </w:r>
    </w:p>
    <w:p w14:paraId="2AFF2077" w14:textId="77777777" w:rsidR="00DD6FDB" w:rsidRDefault="00DD6FDB" w:rsidP="00B1268A">
      <w:pPr>
        <w:pStyle w:val="Style4"/>
        <w:spacing w:before="240"/>
        <w:ind w:right="493"/>
      </w:pPr>
      <w:r>
        <w:rPr>
          <w:rFonts w:cs="Arial"/>
        </w:rPr>
        <w:t>END</w:t>
      </w:r>
    </w:p>
    <w:sectPr w:rsidR="00DD6FDB" w:rsidSect="00EF45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207A" w14:textId="77777777" w:rsidR="00AD6432" w:rsidRDefault="00AD6432" w:rsidP="007C3321">
      <w:r>
        <w:separator/>
      </w:r>
    </w:p>
  </w:endnote>
  <w:endnote w:type="continuationSeparator" w:id="0">
    <w:p w14:paraId="2AFF207B" w14:textId="77777777" w:rsidR="00AD6432" w:rsidRDefault="00AD6432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EE22CC" w14:textId="3675B23C" w:rsidR="00AD6432" w:rsidRDefault="00AD64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7B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27B6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AF6300" w14:textId="77777777" w:rsidR="00AD6432" w:rsidRDefault="00AD6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2078" w14:textId="77777777" w:rsidR="00AD6432" w:rsidRDefault="00AD6432" w:rsidP="007C3321">
      <w:r>
        <w:separator/>
      </w:r>
    </w:p>
  </w:footnote>
  <w:footnote w:type="continuationSeparator" w:id="0">
    <w:p w14:paraId="2AFF2079" w14:textId="77777777" w:rsidR="00AD6432" w:rsidRDefault="00AD6432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207C" w14:textId="5D886000" w:rsidR="00AD6432" w:rsidRDefault="00F774A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B7E4BE5" wp14:editId="73F5C691">
          <wp:simplePos x="0" y="0"/>
          <wp:positionH relativeFrom="column">
            <wp:posOffset>4143375</wp:posOffset>
          </wp:positionH>
          <wp:positionV relativeFrom="paragraph">
            <wp:posOffset>-287655</wp:posOffset>
          </wp:positionV>
          <wp:extent cx="1962150" cy="628650"/>
          <wp:effectExtent l="0" t="0" r="0" b="0"/>
          <wp:wrapSquare wrapText="bothSides"/>
          <wp:docPr id="1" name="Picture 1" descr="\\koofnp01v\Users$\ddyer\SystemFiles\Desktop\V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17E"/>
    <w:multiLevelType w:val="hybridMultilevel"/>
    <w:tmpl w:val="7046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AF8"/>
    <w:multiLevelType w:val="hybridMultilevel"/>
    <w:tmpl w:val="3C920F50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B71CA4"/>
    <w:multiLevelType w:val="hybridMultilevel"/>
    <w:tmpl w:val="EC54FCE2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333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57760419"/>
    <w:multiLevelType w:val="hybridMultilevel"/>
    <w:tmpl w:val="CCD2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B02736"/>
    <w:multiLevelType w:val="hybridMultilevel"/>
    <w:tmpl w:val="0AF01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571FC"/>
    <w:multiLevelType w:val="hybridMultilevel"/>
    <w:tmpl w:val="5B0065E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B1C7F"/>
    <w:multiLevelType w:val="hybridMultilevel"/>
    <w:tmpl w:val="3F0CFF8C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DB"/>
    <w:rsid w:val="00123E3D"/>
    <w:rsid w:val="001513CD"/>
    <w:rsid w:val="0018211B"/>
    <w:rsid w:val="001A23DA"/>
    <w:rsid w:val="00212F86"/>
    <w:rsid w:val="002C465F"/>
    <w:rsid w:val="00330CB4"/>
    <w:rsid w:val="00332ACD"/>
    <w:rsid w:val="00392C60"/>
    <w:rsid w:val="00406345"/>
    <w:rsid w:val="004E5AF2"/>
    <w:rsid w:val="004F2BC1"/>
    <w:rsid w:val="00507362"/>
    <w:rsid w:val="00571C05"/>
    <w:rsid w:val="005C213A"/>
    <w:rsid w:val="005E1064"/>
    <w:rsid w:val="005E21F2"/>
    <w:rsid w:val="005F59F5"/>
    <w:rsid w:val="0064365E"/>
    <w:rsid w:val="006566E5"/>
    <w:rsid w:val="007101CB"/>
    <w:rsid w:val="0075192C"/>
    <w:rsid w:val="00771F1D"/>
    <w:rsid w:val="007C295D"/>
    <w:rsid w:val="007C3321"/>
    <w:rsid w:val="007F6DE2"/>
    <w:rsid w:val="00943456"/>
    <w:rsid w:val="009B4013"/>
    <w:rsid w:val="009E6A16"/>
    <w:rsid w:val="00A6243E"/>
    <w:rsid w:val="00AB58B3"/>
    <w:rsid w:val="00AD6432"/>
    <w:rsid w:val="00B077B6"/>
    <w:rsid w:val="00B1268A"/>
    <w:rsid w:val="00B27B65"/>
    <w:rsid w:val="00BD6B6F"/>
    <w:rsid w:val="00C50E36"/>
    <w:rsid w:val="00C7744B"/>
    <w:rsid w:val="00C84594"/>
    <w:rsid w:val="00CE1235"/>
    <w:rsid w:val="00CF2A7A"/>
    <w:rsid w:val="00D67FDD"/>
    <w:rsid w:val="00D815BA"/>
    <w:rsid w:val="00DD432A"/>
    <w:rsid w:val="00DD6A2C"/>
    <w:rsid w:val="00DD6FDB"/>
    <w:rsid w:val="00E44A43"/>
    <w:rsid w:val="00E962FC"/>
    <w:rsid w:val="00EC4E9F"/>
    <w:rsid w:val="00EF4582"/>
    <w:rsid w:val="00F503C4"/>
    <w:rsid w:val="00F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5057"/>
    <o:shapelayout v:ext="edit">
      <o:idmap v:ext="edit" data="1"/>
    </o:shapelayout>
  </w:shapeDefaults>
  <w:decimalSymbol w:val="."/>
  <w:listSeparator w:val=","/>
  <w14:docId w14:val="2AFF2055"/>
  <w15:docId w15:val="{E4502BD6-A3D1-43C6-B947-9D0967B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815BA"/>
    <w:pPr>
      <w:jc w:val="center"/>
    </w:pPr>
    <w:rPr>
      <w:rFonts w:ascii="Arial" w:eastAsia="Times New Roman" w:hAnsi="Arial" w:cs="Arial"/>
      <w:b/>
      <w:bCs/>
      <w:noProof/>
      <w:sz w:val="32"/>
      <w:szCs w:val="32"/>
      <w:lang w:val="el-GR"/>
    </w:rPr>
  </w:style>
  <w:style w:type="character" w:customStyle="1" w:styleId="BodyTextChar">
    <w:name w:val="Body Text Char"/>
    <w:basedOn w:val="DefaultParagraphFont"/>
    <w:link w:val="BodyText"/>
    <w:rsid w:val="00D815BA"/>
    <w:rPr>
      <w:rFonts w:ascii="Arial" w:eastAsia="Times New Roman" w:hAnsi="Arial" w:cs="Arial"/>
      <w:b/>
      <w:bCs/>
      <w:noProof/>
      <w:sz w:val="32"/>
      <w:szCs w:val="32"/>
      <w:lang w:val="el-GR"/>
    </w:rPr>
  </w:style>
  <w:style w:type="paragraph" w:customStyle="1" w:styleId="TextBold">
    <w:name w:val="TextBold"/>
    <w:basedOn w:val="Normal"/>
    <w:rsid w:val="00D815BA"/>
    <w:pPr>
      <w:widowControl w:val="0"/>
      <w:autoSpaceDE w:val="0"/>
      <w:autoSpaceDN w:val="0"/>
      <w:adjustRightInd w:val="0"/>
      <w:ind w:left="284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853e3bb-7157-4dde-a8e6-f26948275218">Client Services - Employment Services</Group>
    <Position_x0020_Title xmlns="c853e3bb-7157-4dde-a8e6-f26948275218">Employment Consultant</Position_x0020_Tit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7531FE2AC3F4FA506AAED0E8215E1" ma:contentTypeVersion="10" ma:contentTypeDescription="Create a new document." ma:contentTypeScope="" ma:versionID="18405b4e88dcb4b11d2fdedf6b02bf19">
  <xsd:schema xmlns:xsd="http://www.w3.org/2001/XMLSchema" xmlns:xs="http://www.w3.org/2001/XMLSchema" xmlns:p="http://schemas.microsoft.com/office/2006/metadata/properties" xmlns:ns2="c853e3bb-7157-4dde-a8e6-f26948275218" xmlns:ns3="12229fa9-ea16-4883-8a82-eba4851ad96b" targetNamespace="http://schemas.microsoft.com/office/2006/metadata/properties" ma:root="true" ma:fieldsID="647304f0608f5c62cd5cdebe291a3adb" ns2:_="" ns3:_="">
    <xsd:import namespace="c853e3bb-7157-4dde-a8e6-f26948275218"/>
    <xsd:import namespace="12229fa9-ea16-4883-8a82-eba4851ad96b"/>
    <xsd:element name="properties">
      <xsd:complexType>
        <xsd:sequence>
          <xsd:element name="documentManagement">
            <xsd:complexType>
              <xsd:all>
                <xsd:element ref="ns2:Group"/>
                <xsd:element ref="ns2:Position_x0020_Tit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e3bb-7157-4dde-a8e6-f26948275218" elementFormDefault="qualified">
    <xsd:import namespace="http://schemas.microsoft.com/office/2006/documentManagement/types"/>
    <xsd:import namespace="http://schemas.microsoft.com/office/infopath/2007/PartnerControls"/>
    <xsd:element name="Group" ma:index="8" ma:displayName="Group" ma:format="Dropdown" ma:internalName="Group">
      <xsd:simpleType>
        <xsd:restriction base="dms:Choice">
          <xsd:enumeration value="Position Description Template"/>
          <xsd:enumeration value="Archived PDs"/>
          <xsd:enumeration value="CEO Office"/>
          <xsd:enumeration value="Client Services - Government Relations, Advocacy, NDIS &amp; Aged Care"/>
          <xsd:enumeration value="Client Services - Regions"/>
          <xsd:enumeration value="Client Services - Access Technology"/>
          <xsd:enumeration value="Client Services - Design &amp; Implementation"/>
          <xsd:enumeration value="Client Services - Employment Services"/>
          <xsd:enumeration value="Communications"/>
          <xsd:enumeration value="Fundraising"/>
          <xsd:enumeration value="National Programs - HCP"/>
          <xsd:enumeration value="National Programs - Library"/>
          <xsd:enumeration value="Marketing"/>
          <xsd:enumeration value="Client Services - National Contact Centre"/>
          <xsd:enumeration value="Organisational Support &amp; Infrastructure"/>
          <xsd:enumeration value="Organisational Changes September 2019"/>
          <xsd:enumeration value="People &amp; Culture"/>
          <xsd:enumeration value="National Programs - Radio"/>
          <xsd:enumeration value="National Programs - RAS"/>
          <xsd:enumeration value="Commercial"/>
          <xsd:enumeration value="National Programs - SEDA"/>
          <xsd:enumeration value="Client Services - Service Connect"/>
          <xsd:enumeration value="Service Innovation"/>
          <xsd:enumeration value="Service Excellence &amp; Compliance"/>
          <xsd:enumeration value="National Programs - Spectacles Program"/>
          <xsd:enumeration value="Technology Services"/>
          <xsd:enumeration value="Client Services - Telelink and QLG"/>
          <xsd:enumeration value="Organisational Support &amp; Infrastructure"/>
        </xsd:restriction>
      </xsd:simpleType>
    </xsd:element>
    <xsd:element name="Position_x0020_Title" ma:index="9" nillable="true" ma:displayName="Position Title" ma:internalName="Position_x0020_Titl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9fa9-ea16-4883-8a82-eba4851ad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0F6A9-ADEC-4923-A23A-DC2E0830F90F}"/>
</file>

<file path=customXml/itemProps2.xml><?xml version="1.0" encoding="utf-8"?>
<ds:datastoreItem xmlns:ds="http://schemas.openxmlformats.org/officeDocument/2006/customXml" ds:itemID="{BF8175CC-3F46-414A-B9FC-CA60B64123B0}"/>
</file>

<file path=customXml/itemProps3.xml><?xml version="1.0" encoding="utf-8"?>
<ds:datastoreItem xmlns:ds="http://schemas.openxmlformats.org/officeDocument/2006/customXml" ds:itemID="{7FC7AB4E-D4AB-4914-B850-776E139CEC19}"/>
</file>

<file path=customXml/itemProps4.xml><?xml version="1.0" encoding="utf-8"?>
<ds:datastoreItem xmlns:ds="http://schemas.openxmlformats.org/officeDocument/2006/customXml" ds:itemID="{3C58D14F-3107-45F8-BEA2-D379ADC72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Consultant</vt:lpstr>
    </vt:vector>
  </TitlesOfParts>
  <Company>Vision Australia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Consultant</dc:title>
  <dc:creator>Melissa Curulli</dc:creator>
  <cp:lastModifiedBy>Melissa Curulli</cp:lastModifiedBy>
  <cp:revision>8</cp:revision>
  <cp:lastPrinted>2017-02-02T02:19:00Z</cp:lastPrinted>
  <dcterms:created xsi:type="dcterms:W3CDTF">2015-06-03T06:29:00Z</dcterms:created>
  <dcterms:modified xsi:type="dcterms:W3CDTF">2019-10-02T04:21:00Z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0x010100CD77531FE2AC3F4FA506AAED0E8215E1</vt:lpwstr>
  </property>
</Properties>
</file>