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13" w:rsidRPr="00DC560B" w:rsidRDefault="009D7D57" w:rsidP="00A46B8D">
      <w:pPr>
        <w:pStyle w:val="Heading1"/>
        <w:contextualSpacing/>
      </w:pPr>
      <w:r>
        <w:t xml:space="preserve">Position Description: </w:t>
      </w:r>
      <w:r>
        <w:br/>
        <w:t xml:space="preserve">Accessible Format </w:t>
      </w:r>
      <w:proofErr w:type="gramStart"/>
      <w:r>
        <w:t>Producer</w:t>
      </w:r>
      <w:proofErr w:type="gramEnd"/>
      <w:r w:rsidR="00FD51EA">
        <w:br/>
        <w:t>(STEM</w:t>
      </w:r>
      <w:bookmarkStart w:id="0" w:name="_GoBack"/>
      <w:bookmarkEnd w:id="0"/>
      <w:r w:rsidR="00FD51EA">
        <w:t>)</w:t>
      </w:r>
    </w:p>
    <w:p w:rsidR="00C02113" w:rsidRPr="00DD5802" w:rsidRDefault="00C02113" w:rsidP="00A46B8D">
      <w:r w:rsidRPr="00A46B8D">
        <w:t>Vision A</w:t>
      </w:r>
      <w:r w:rsidRPr="00DD5802">
        <w:rPr>
          <w:rFonts w:cs="Arial"/>
          <w:shd w:val="clear" w:color="auto" w:fill="FFFFFF"/>
        </w:rPr>
        <w:t>ustralia, supporting people who are blind or have low vision to live the life they choose.</w:t>
      </w:r>
    </w:p>
    <w:p w:rsidR="00C02113" w:rsidRPr="00DD5802" w:rsidRDefault="00C02113" w:rsidP="00EE7E73">
      <w:pPr>
        <w:pStyle w:val="Heading2"/>
      </w:pPr>
      <w:r w:rsidRPr="00DD5802">
        <w:t>Purpose of Position</w:t>
      </w:r>
    </w:p>
    <w:p w:rsidR="00634767" w:rsidRPr="00634767" w:rsidRDefault="008864E5" w:rsidP="008864E5">
      <w:pPr>
        <w:rPr>
          <w:rFonts w:cs="Arial"/>
        </w:rPr>
      </w:pPr>
      <w:r w:rsidRPr="00DD5802">
        <w:rPr>
          <w:rFonts w:cs="Arial"/>
        </w:rPr>
        <w:t xml:space="preserve">The key purpose of the Accessible Format Producer is to transcribe a wide range of print and graphic materials in braille, tactual graphics, </w:t>
      </w:r>
      <w:proofErr w:type="gramStart"/>
      <w:r w:rsidRPr="00DD5802">
        <w:rPr>
          <w:rFonts w:cs="Arial"/>
        </w:rPr>
        <w:t>large</w:t>
      </w:r>
      <w:proofErr w:type="gramEnd"/>
      <w:r w:rsidRPr="00DD5802">
        <w:rPr>
          <w:rFonts w:cs="Arial"/>
        </w:rPr>
        <w:t xml:space="preserve"> print, audio and electronic formats for use by people with a print disability from a variety of client groups. All materials are produced according to policies and timeframes set by Vision Australia, and to recognised external standards.</w:t>
      </w:r>
    </w:p>
    <w:p w:rsidR="00C02113" w:rsidRPr="00DD5802" w:rsidRDefault="00C02113" w:rsidP="00EE7E73">
      <w:pPr>
        <w:pStyle w:val="Heading2"/>
      </w:pPr>
      <w:r w:rsidRPr="00DD5802">
        <w:t>Context</w:t>
      </w:r>
    </w:p>
    <w:p w:rsidR="00F75344" w:rsidRPr="00DD5802" w:rsidRDefault="00F75344" w:rsidP="00F75344">
      <w:pPr>
        <w:rPr>
          <w:rFonts w:eastAsia="Times New Roman" w:cs="Arial"/>
          <w:lang w:val="el-GR"/>
        </w:rPr>
      </w:pPr>
      <w:r w:rsidRPr="00DD5802">
        <w:rPr>
          <w:rFonts w:eastAsia="Times New Roman" w:cs="Arial"/>
          <w:lang w:val="el-GR"/>
        </w:rPr>
        <w:t>Vision Australia is a national not-for-profit organisation providing services for people who are blind or have low vision. Within the Accessible Information Solutions business unit, Alternat</w:t>
      </w:r>
      <w:r w:rsidRPr="00DD5802">
        <w:rPr>
          <w:rFonts w:eastAsia="Times New Roman" w:cs="Arial"/>
        </w:rPr>
        <w:t>e</w:t>
      </w:r>
      <w:r w:rsidRPr="00DD5802">
        <w:rPr>
          <w:rFonts w:eastAsia="Times New Roman" w:cs="Arial"/>
          <w:lang w:val="el-GR"/>
        </w:rPr>
        <w:t xml:space="preserve"> Format Production facilitates conversion of electronic or hardcopy print information to a usable format of choice for users who cannot read the standard printed word.</w:t>
      </w:r>
    </w:p>
    <w:p w:rsidR="00F75344" w:rsidRPr="00DD5802" w:rsidRDefault="00F75344" w:rsidP="00F75344">
      <w:pPr>
        <w:rPr>
          <w:rFonts w:eastAsia="Times New Roman" w:cs="Arial"/>
          <w:lang w:val="el-GR"/>
        </w:rPr>
      </w:pPr>
      <w:r w:rsidRPr="00DD5802">
        <w:rPr>
          <w:rFonts w:eastAsia="Times New Roman" w:cs="Arial"/>
          <w:lang w:val="el-GR"/>
        </w:rPr>
        <w:t>The development and increasing use of formats such as ePub in the mainstream publishing world means that Vision Australia needs to gain new capabilities in digital conversion techniques. New processes need to be designed and the potential of automated systems explored.</w:t>
      </w:r>
    </w:p>
    <w:p w:rsidR="00F75344" w:rsidRPr="00DD5802" w:rsidRDefault="00F75344" w:rsidP="008864E5">
      <w:pPr>
        <w:rPr>
          <w:rFonts w:eastAsia="Times New Roman" w:cs="Arial"/>
        </w:rPr>
      </w:pPr>
      <w:r w:rsidRPr="00DD5802">
        <w:rPr>
          <w:rFonts w:eastAsia="Times New Roman" w:cs="Arial"/>
          <w:lang w:val="el-GR"/>
        </w:rPr>
        <w:lastRenderedPageBreak/>
        <w:t>Conversion inputs come from a wide range of sources including recreational, educational and informational items for various customer segments including people with a print disability, internal Vision Australia departments, educational institutions, commercial entities and government departments.</w:t>
      </w:r>
    </w:p>
    <w:p w:rsidR="00C02113" w:rsidRPr="00DD5802" w:rsidRDefault="00C02113" w:rsidP="00C02113">
      <w:pPr>
        <w:pStyle w:val="Heading2"/>
      </w:pPr>
      <w:r w:rsidRPr="00DD5802">
        <w:t>Principal Responsibilities</w:t>
      </w:r>
    </w:p>
    <w:p w:rsidR="00F75344" w:rsidRPr="00A46B8D" w:rsidRDefault="003F5095" w:rsidP="00A46B8D">
      <w:pPr>
        <w:pStyle w:val="ListParagraph"/>
        <w:numPr>
          <w:ilvl w:val="0"/>
          <w:numId w:val="10"/>
        </w:numPr>
        <w:rPr>
          <w:rFonts w:cs="Arial"/>
        </w:rPr>
      </w:pPr>
      <w:r w:rsidRPr="00EE7E73">
        <w:rPr>
          <w:rFonts w:cs="Arial"/>
        </w:rPr>
        <w:t xml:space="preserve">Transcribe and </w:t>
      </w:r>
      <w:r w:rsidR="00512A42" w:rsidRPr="00DC560B">
        <w:rPr>
          <w:rFonts w:cs="Arial"/>
        </w:rPr>
        <w:t xml:space="preserve">re-format </w:t>
      </w:r>
      <w:r w:rsidR="00C46D23" w:rsidRPr="00047CB7">
        <w:rPr>
          <w:rFonts w:cs="Arial"/>
        </w:rPr>
        <w:t xml:space="preserve">electronic and </w:t>
      </w:r>
      <w:r w:rsidRPr="00A46B8D">
        <w:rPr>
          <w:rFonts w:cs="Arial"/>
        </w:rPr>
        <w:t xml:space="preserve">written material into </w:t>
      </w:r>
      <w:r w:rsidR="00F75344" w:rsidRPr="00A46B8D">
        <w:rPr>
          <w:rFonts w:cs="Arial"/>
        </w:rPr>
        <w:t xml:space="preserve">a range of accessible formats including </w:t>
      </w:r>
      <w:r w:rsidRPr="00A46B8D">
        <w:rPr>
          <w:rFonts w:cs="Arial"/>
        </w:rPr>
        <w:t>braille, large print, tactile</w:t>
      </w:r>
      <w:r w:rsidR="00F75344" w:rsidRPr="00A46B8D">
        <w:rPr>
          <w:rFonts w:cs="Arial"/>
        </w:rPr>
        <w:t xml:space="preserve"> diagrams</w:t>
      </w:r>
      <w:r w:rsidRPr="00A46B8D">
        <w:rPr>
          <w:rFonts w:cs="Arial"/>
        </w:rPr>
        <w:t xml:space="preserve">, </w:t>
      </w:r>
      <w:r w:rsidR="00F87C78" w:rsidRPr="00A46B8D">
        <w:rPr>
          <w:rFonts w:cs="Arial"/>
        </w:rPr>
        <w:t>xml</w:t>
      </w:r>
      <w:r w:rsidR="00512A42" w:rsidRPr="00A46B8D">
        <w:rPr>
          <w:rFonts w:cs="Arial"/>
        </w:rPr>
        <w:t>/html</w:t>
      </w:r>
      <w:r w:rsidR="00F87C78" w:rsidRPr="00A46B8D">
        <w:rPr>
          <w:rFonts w:cs="Arial"/>
        </w:rPr>
        <w:t xml:space="preserve">, </w:t>
      </w:r>
      <w:proofErr w:type="spellStart"/>
      <w:r w:rsidR="00F75344" w:rsidRPr="00A46B8D">
        <w:rPr>
          <w:rFonts w:cs="Arial"/>
        </w:rPr>
        <w:t>ePub</w:t>
      </w:r>
      <w:proofErr w:type="spellEnd"/>
      <w:r w:rsidR="00F75344" w:rsidRPr="00A46B8D">
        <w:rPr>
          <w:rFonts w:cs="Arial"/>
        </w:rPr>
        <w:t xml:space="preserve">, accessible PDF, </w:t>
      </w:r>
      <w:r w:rsidRPr="00A46B8D">
        <w:rPr>
          <w:rFonts w:cs="Arial"/>
        </w:rPr>
        <w:t xml:space="preserve">DAISY </w:t>
      </w:r>
      <w:r w:rsidR="00512A42" w:rsidRPr="00A46B8D">
        <w:rPr>
          <w:rFonts w:cs="Arial"/>
        </w:rPr>
        <w:t xml:space="preserve">and </w:t>
      </w:r>
      <w:r w:rsidRPr="00A46B8D">
        <w:rPr>
          <w:rFonts w:cs="Arial"/>
        </w:rPr>
        <w:t xml:space="preserve">electronic format using appropriate software </w:t>
      </w:r>
      <w:r w:rsidR="00F75344" w:rsidRPr="00A46B8D">
        <w:rPr>
          <w:rFonts w:cs="Arial"/>
        </w:rPr>
        <w:t>and design techniques.</w:t>
      </w:r>
    </w:p>
    <w:p w:rsidR="003F5095" w:rsidRPr="00EE7E73" w:rsidRDefault="00F75344" w:rsidP="00A46B8D">
      <w:pPr>
        <w:pStyle w:val="ListParagraph"/>
        <w:numPr>
          <w:ilvl w:val="0"/>
          <w:numId w:val="10"/>
        </w:numPr>
        <w:rPr>
          <w:rFonts w:cs="Arial"/>
        </w:rPr>
      </w:pPr>
      <w:r w:rsidRPr="00A46B8D">
        <w:rPr>
          <w:rFonts w:cs="Arial"/>
          <w:spacing w:val="-4"/>
        </w:rPr>
        <w:t>Ensure all</w:t>
      </w:r>
      <w:r w:rsidRPr="00A46B8D">
        <w:rPr>
          <w:rFonts w:cs="Arial"/>
          <w:spacing w:val="6"/>
        </w:rPr>
        <w:t xml:space="preserve"> </w:t>
      </w:r>
      <w:r w:rsidRPr="00A46B8D">
        <w:rPr>
          <w:rFonts w:cs="Arial"/>
          <w:spacing w:val="1"/>
        </w:rPr>
        <w:t>work is produced and completed within agreed timeframes</w:t>
      </w:r>
    </w:p>
    <w:p w:rsidR="003F5095" w:rsidRPr="00047CB7" w:rsidRDefault="003F5095" w:rsidP="00A46B8D">
      <w:pPr>
        <w:pStyle w:val="ListParagraph"/>
        <w:numPr>
          <w:ilvl w:val="0"/>
          <w:numId w:val="10"/>
        </w:numPr>
        <w:rPr>
          <w:rFonts w:cs="Arial"/>
        </w:rPr>
      </w:pPr>
      <w:r w:rsidRPr="00EE7E73">
        <w:rPr>
          <w:rFonts w:cs="Arial"/>
        </w:rPr>
        <w:t xml:space="preserve">Ensure that all aspects of production achieve a high standard for clients, and meet all standards/key performance </w:t>
      </w:r>
      <w:r w:rsidRPr="00DC560B">
        <w:rPr>
          <w:rFonts w:cs="Arial"/>
        </w:rPr>
        <w:t>indicators set by Vision Australia</w:t>
      </w:r>
    </w:p>
    <w:p w:rsidR="003F5095" w:rsidRPr="00A46B8D" w:rsidRDefault="003F5095" w:rsidP="00A46B8D">
      <w:pPr>
        <w:pStyle w:val="ListParagraph"/>
        <w:numPr>
          <w:ilvl w:val="0"/>
          <w:numId w:val="10"/>
        </w:numPr>
        <w:rPr>
          <w:rFonts w:cs="Arial"/>
        </w:rPr>
      </w:pPr>
      <w:r w:rsidRPr="00A46B8D">
        <w:rPr>
          <w:rFonts w:cs="Arial"/>
        </w:rPr>
        <w:t>Interpret and transcribe visual/graphical material into tactual graphics and/or detailed descriptions using appropriate software and/or other means</w:t>
      </w:r>
    </w:p>
    <w:p w:rsidR="003F5095" w:rsidRPr="00A46B8D" w:rsidRDefault="003F5095" w:rsidP="00A46B8D">
      <w:pPr>
        <w:pStyle w:val="ListParagraph"/>
        <w:numPr>
          <w:ilvl w:val="0"/>
          <w:numId w:val="10"/>
        </w:numPr>
        <w:rPr>
          <w:rFonts w:cs="Arial"/>
        </w:rPr>
      </w:pPr>
      <w:r w:rsidRPr="00A46B8D">
        <w:rPr>
          <w:rFonts w:cs="Arial"/>
        </w:rPr>
        <w:t>Acquire and maintain proficiency in braille an</w:t>
      </w:r>
      <w:r w:rsidR="00C46D23" w:rsidRPr="00A46B8D">
        <w:rPr>
          <w:rFonts w:cs="Arial"/>
        </w:rPr>
        <w:t xml:space="preserve">d specialised </w:t>
      </w:r>
      <w:r w:rsidR="00512A42" w:rsidRPr="00A46B8D">
        <w:rPr>
          <w:rFonts w:cs="Arial"/>
        </w:rPr>
        <w:t xml:space="preserve">accessible formats </w:t>
      </w:r>
      <w:r w:rsidR="00C46D23" w:rsidRPr="00A46B8D">
        <w:rPr>
          <w:rFonts w:cs="Arial"/>
        </w:rPr>
        <w:t>as required</w:t>
      </w:r>
    </w:p>
    <w:p w:rsidR="003F5095" w:rsidRPr="00A46B8D" w:rsidRDefault="003F5095" w:rsidP="00A46B8D">
      <w:pPr>
        <w:pStyle w:val="ListParagraph"/>
        <w:numPr>
          <w:ilvl w:val="0"/>
          <w:numId w:val="10"/>
        </w:numPr>
        <w:rPr>
          <w:rFonts w:cs="Arial"/>
          <w:lang w:val="en-US"/>
        </w:rPr>
      </w:pPr>
      <w:r w:rsidRPr="00A46B8D">
        <w:rPr>
          <w:rFonts w:cs="Arial"/>
        </w:rPr>
        <w:t>Acquire and maintain proficiency in the use of software packages and specialised equipment to produce the output needs of clients</w:t>
      </w:r>
    </w:p>
    <w:p w:rsidR="00F75344" w:rsidRPr="00A46B8D" w:rsidRDefault="00F75344" w:rsidP="00A46B8D">
      <w:pPr>
        <w:pStyle w:val="ListParagraph"/>
        <w:numPr>
          <w:ilvl w:val="0"/>
          <w:numId w:val="10"/>
        </w:numPr>
        <w:rPr>
          <w:rFonts w:cs="Arial"/>
        </w:rPr>
      </w:pPr>
      <w:r w:rsidRPr="00A46B8D">
        <w:rPr>
          <w:rFonts w:cs="Arial"/>
        </w:rPr>
        <w:t>Undertake consultation activities directly to a wide range of clients, including individuals and corporate entities, providing recommendations on accessible format design and assessment of print materials.</w:t>
      </w:r>
    </w:p>
    <w:p w:rsidR="00F75344" w:rsidRPr="00A46B8D" w:rsidRDefault="00F75344" w:rsidP="00A46B8D">
      <w:pPr>
        <w:pStyle w:val="ListParagraph"/>
        <w:numPr>
          <w:ilvl w:val="0"/>
          <w:numId w:val="10"/>
        </w:numPr>
        <w:rPr>
          <w:rFonts w:cs="Arial"/>
          <w:spacing w:val="-4"/>
        </w:rPr>
      </w:pPr>
      <w:r w:rsidRPr="00A46B8D">
        <w:rPr>
          <w:rFonts w:cs="Arial"/>
          <w:spacing w:val="-4"/>
        </w:rPr>
        <w:t>Continuously learn and develop capability, with an emphasis on self-motivated development, to meet current and future business needs</w:t>
      </w:r>
      <w:r w:rsidR="00512A42" w:rsidRPr="00A46B8D">
        <w:rPr>
          <w:rFonts w:cs="Arial"/>
          <w:spacing w:val="-4"/>
        </w:rPr>
        <w:t xml:space="preserve">, especially emerging publishing formats such as </w:t>
      </w:r>
      <w:proofErr w:type="spellStart"/>
      <w:r w:rsidR="00512A42" w:rsidRPr="00A46B8D">
        <w:rPr>
          <w:rFonts w:cs="Arial"/>
          <w:spacing w:val="-4"/>
        </w:rPr>
        <w:t>ePub</w:t>
      </w:r>
      <w:proofErr w:type="spellEnd"/>
      <w:r w:rsidRPr="00A46B8D">
        <w:rPr>
          <w:rFonts w:cs="Arial"/>
          <w:spacing w:val="-4"/>
        </w:rPr>
        <w:t>.</w:t>
      </w:r>
    </w:p>
    <w:p w:rsidR="00512A42" w:rsidRPr="00A46B8D" w:rsidRDefault="00512A42" w:rsidP="00A46B8D">
      <w:pPr>
        <w:pStyle w:val="ListParagraph"/>
        <w:numPr>
          <w:ilvl w:val="0"/>
          <w:numId w:val="10"/>
        </w:numPr>
        <w:rPr>
          <w:rFonts w:cs="Arial"/>
          <w:spacing w:val="-4"/>
        </w:rPr>
      </w:pPr>
      <w:r w:rsidRPr="00A46B8D">
        <w:rPr>
          <w:rFonts w:cs="Arial"/>
          <w:spacing w:val="-4"/>
        </w:rPr>
        <w:lastRenderedPageBreak/>
        <w:t xml:space="preserve">Maintain </w:t>
      </w:r>
      <w:proofErr w:type="gramStart"/>
      <w:r w:rsidRPr="00A46B8D">
        <w:rPr>
          <w:rFonts w:cs="Arial"/>
          <w:spacing w:val="-4"/>
        </w:rPr>
        <w:t>a knowledge</w:t>
      </w:r>
      <w:proofErr w:type="gramEnd"/>
      <w:r w:rsidRPr="00A46B8D">
        <w:rPr>
          <w:rFonts w:cs="Arial"/>
          <w:spacing w:val="-4"/>
        </w:rPr>
        <w:t xml:space="preserve"> of commercial publishing standards and tools in order to be able to manage and reformat those as per the role.</w:t>
      </w:r>
    </w:p>
    <w:p w:rsidR="00F75344" w:rsidRPr="00A46B8D" w:rsidRDefault="00F75344" w:rsidP="00A46B8D">
      <w:pPr>
        <w:pStyle w:val="ListParagraph"/>
        <w:numPr>
          <w:ilvl w:val="0"/>
          <w:numId w:val="10"/>
        </w:numPr>
        <w:rPr>
          <w:rFonts w:cs="Arial"/>
          <w:spacing w:val="-4"/>
        </w:rPr>
      </w:pPr>
      <w:r w:rsidRPr="00A46B8D">
        <w:rPr>
          <w:rFonts w:cs="Arial"/>
          <w:spacing w:val="-4"/>
        </w:rPr>
        <w:t xml:space="preserve">Actively take part in Vision Australia’s Quality Management System through continuous improvement activities, and preventative/corrective action systems.  </w:t>
      </w:r>
    </w:p>
    <w:p w:rsidR="00F75344" w:rsidRPr="00A46B8D" w:rsidRDefault="00F75344" w:rsidP="00A46B8D">
      <w:pPr>
        <w:pStyle w:val="ListParagraph"/>
        <w:numPr>
          <w:ilvl w:val="0"/>
          <w:numId w:val="10"/>
        </w:numPr>
        <w:rPr>
          <w:rFonts w:cs="Arial"/>
          <w:spacing w:val="-4"/>
        </w:rPr>
      </w:pPr>
      <w:r w:rsidRPr="00A46B8D">
        <w:rPr>
          <w:rFonts w:cs="Arial"/>
          <w:spacing w:val="-4"/>
        </w:rPr>
        <w:t>Integrate Vision Australia’s values into daily behaviour to guide interactions with colleagues and govern working with clients.</w:t>
      </w:r>
    </w:p>
    <w:p w:rsidR="00512A42" w:rsidRPr="00A46B8D" w:rsidRDefault="00512A42" w:rsidP="00A46B8D">
      <w:pPr>
        <w:pStyle w:val="ListParagraph"/>
        <w:numPr>
          <w:ilvl w:val="0"/>
          <w:numId w:val="10"/>
        </w:numPr>
        <w:rPr>
          <w:rFonts w:cs="Arial"/>
          <w:spacing w:val="-4"/>
        </w:rPr>
      </w:pPr>
      <w:r w:rsidRPr="00A46B8D">
        <w:rPr>
          <w:rFonts w:cs="Arial"/>
          <w:spacing w:val="-4"/>
        </w:rPr>
        <w:t>Participate in national and international workgroups related to standards development and alternative format production as it relates to the role.</w:t>
      </w:r>
    </w:p>
    <w:p w:rsidR="00C02113" w:rsidRPr="00DD5802" w:rsidRDefault="00C02113" w:rsidP="00C02113">
      <w:pPr>
        <w:spacing w:line="276" w:lineRule="auto"/>
        <w:rPr>
          <w:rFonts w:cs="Arial"/>
        </w:rPr>
      </w:pPr>
      <w:r w:rsidRPr="00DD5802">
        <w:rPr>
          <w:rFonts w:cs="Arial"/>
        </w:rPr>
        <w:t>Standard organisational responsibilities;</w:t>
      </w:r>
    </w:p>
    <w:p w:rsidR="00C02113" w:rsidRPr="00DC560B" w:rsidRDefault="00C02113" w:rsidP="00A46B8D">
      <w:pPr>
        <w:pStyle w:val="ListParagraph"/>
        <w:numPr>
          <w:ilvl w:val="0"/>
          <w:numId w:val="9"/>
        </w:numPr>
        <w:spacing w:line="276" w:lineRule="auto"/>
        <w:rPr>
          <w:rFonts w:cs="Arial"/>
        </w:rPr>
      </w:pPr>
      <w:r w:rsidRPr="00EE7E73">
        <w:rPr>
          <w:rFonts w:cs="Arial"/>
        </w:rPr>
        <w:t>Other duties as required by the Manager.</w:t>
      </w:r>
    </w:p>
    <w:p w:rsidR="00C02113" w:rsidRPr="00A46B8D" w:rsidRDefault="00C02113" w:rsidP="00A46B8D">
      <w:pPr>
        <w:pStyle w:val="ListParagraph"/>
        <w:numPr>
          <w:ilvl w:val="0"/>
          <w:numId w:val="9"/>
        </w:numPr>
        <w:spacing w:before="240" w:after="240" w:line="276" w:lineRule="auto"/>
        <w:rPr>
          <w:rFonts w:cs="Univers"/>
          <w:lang w:val="en-GB"/>
        </w:rPr>
      </w:pPr>
      <w:r w:rsidRPr="00047CB7">
        <w:rPr>
          <w:rFonts w:cs="Univers"/>
          <w:lang w:val="en-GB"/>
        </w:rPr>
        <w:t>Assist with maintaining a high standard of safety at Vision Australia by following all safety procedures at all times and acting safely, not putting yourself or other people at risk by your actions or omissions.  Ensure that all</w:t>
      </w:r>
      <w:r w:rsidRPr="00A46B8D">
        <w:rPr>
          <w:rFonts w:cs="Univers"/>
          <w:lang w:val="en-GB"/>
        </w:rPr>
        <w:t xml:space="preserve"> work performed is in accordance with Vision Australia policies &amp; procedures.</w:t>
      </w:r>
    </w:p>
    <w:p w:rsidR="00C02113" w:rsidRPr="00DD5802" w:rsidRDefault="00C02113" w:rsidP="00C02113">
      <w:pPr>
        <w:pStyle w:val="Heading2"/>
      </w:pPr>
      <w:r w:rsidRPr="00DD5802">
        <w:t>Key Performance Indicators</w:t>
      </w:r>
    </w:p>
    <w:p w:rsidR="00C02113" w:rsidRPr="00DD5802" w:rsidRDefault="00C02113" w:rsidP="00C02113">
      <w:pPr>
        <w:spacing w:after="240" w:line="276" w:lineRule="auto"/>
        <w:rPr>
          <w:rFonts w:cs="Arial"/>
        </w:rPr>
      </w:pPr>
      <w:r w:rsidRPr="00DD5802">
        <w:rPr>
          <w:rFonts w:cs="Arial"/>
        </w:rPr>
        <w:t>Key performance indicators will be clearly defined through the performance planning process.</w:t>
      </w:r>
    </w:p>
    <w:p w:rsidR="00C02113" w:rsidRPr="00DD5802" w:rsidRDefault="00C02113" w:rsidP="00C02113">
      <w:pPr>
        <w:pStyle w:val="Heading2"/>
      </w:pPr>
      <w:r w:rsidRPr="00DD5802">
        <w:t>Essential Job Competencies</w:t>
      </w:r>
    </w:p>
    <w:p w:rsidR="00F87C78" w:rsidRPr="00DC560B" w:rsidRDefault="00DA7841" w:rsidP="00A46B8D">
      <w:pPr>
        <w:pStyle w:val="ListParagraph"/>
        <w:numPr>
          <w:ilvl w:val="0"/>
          <w:numId w:val="8"/>
        </w:numPr>
      </w:pPr>
      <w:r w:rsidRPr="00EE7E73">
        <w:t>Tertiary level q</w:t>
      </w:r>
      <w:r w:rsidR="00675FD4" w:rsidRPr="00EE7E73">
        <w:t>ualification</w:t>
      </w:r>
      <w:r w:rsidR="00F87C78" w:rsidRPr="00EE7E73">
        <w:t xml:space="preserve"> in a relevant field would be highly regarded.</w:t>
      </w:r>
    </w:p>
    <w:p w:rsidR="00F87C78" w:rsidRPr="00EE7E73" w:rsidRDefault="00047CB7" w:rsidP="00A46B8D">
      <w:pPr>
        <w:pStyle w:val="ListParagraph"/>
        <w:numPr>
          <w:ilvl w:val="0"/>
          <w:numId w:val="8"/>
        </w:numPr>
      </w:pPr>
      <w:r>
        <w:lastRenderedPageBreak/>
        <w:t>Qualifications</w:t>
      </w:r>
      <w:r w:rsidR="00363E6F" w:rsidRPr="00A46B8D">
        <w:t xml:space="preserve"> in</w:t>
      </w:r>
      <w:r w:rsidR="00F87C78" w:rsidRPr="00A46B8D">
        <w:t xml:space="preserve"> </w:t>
      </w:r>
      <w:r w:rsidR="00AB5BE0" w:rsidRPr="00A46B8D">
        <w:t>co</w:t>
      </w:r>
      <w:r w:rsidR="00DA7841" w:rsidRPr="00A46B8D">
        <w:t xml:space="preserve">mputer </w:t>
      </w:r>
      <w:r w:rsidR="007224B5" w:rsidRPr="00A46B8D">
        <w:t>program</w:t>
      </w:r>
      <w:r w:rsidR="00675FD4" w:rsidRPr="00A46B8D">
        <w:t>m</w:t>
      </w:r>
      <w:r w:rsidR="007224B5" w:rsidRPr="00A46B8D">
        <w:t>ing</w:t>
      </w:r>
      <w:r>
        <w:t xml:space="preserve"> </w:t>
      </w:r>
      <w:r w:rsidR="00DA7841" w:rsidRPr="00A46B8D">
        <w:t>languages</w:t>
      </w:r>
      <w:r w:rsidR="00675FD4" w:rsidRPr="00EE7E73">
        <w:t xml:space="preserve">, </w:t>
      </w:r>
      <w:r>
        <w:t>such C++ and Java.</w:t>
      </w:r>
    </w:p>
    <w:p w:rsidR="00512A42" w:rsidRPr="00A46B8D" w:rsidRDefault="00512A42" w:rsidP="00A46B8D">
      <w:pPr>
        <w:pStyle w:val="ListParagraph"/>
        <w:numPr>
          <w:ilvl w:val="0"/>
          <w:numId w:val="8"/>
        </w:numPr>
      </w:pPr>
      <w:proofErr w:type="gramStart"/>
      <w:r w:rsidRPr="00047CB7">
        <w:t>E</w:t>
      </w:r>
      <w:r w:rsidR="00F87C78" w:rsidRPr="00A46B8D">
        <w:t>xperience working with diverse commercial publishing file</w:t>
      </w:r>
      <w:proofErr w:type="gramEnd"/>
      <w:r w:rsidR="00F87C78" w:rsidRPr="00A46B8D">
        <w:t xml:space="preserve"> formats such as </w:t>
      </w:r>
      <w:proofErr w:type="spellStart"/>
      <w:r w:rsidR="00F87C78" w:rsidRPr="00A46B8D">
        <w:t>ePub</w:t>
      </w:r>
      <w:proofErr w:type="spellEnd"/>
      <w:r w:rsidR="00DE25B1" w:rsidRPr="00A46B8D">
        <w:t xml:space="preserve"> 3</w:t>
      </w:r>
      <w:r w:rsidRPr="00A46B8D">
        <w:t>.</w:t>
      </w:r>
    </w:p>
    <w:p w:rsidR="00F87C78" w:rsidRPr="00DC560B" w:rsidRDefault="00512A42" w:rsidP="00A46B8D">
      <w:pPr>
        <w:pStyle w:val="ListParagraph"/>
        <w:numPr>
          <w:ilvl w:val="0"/>
          <w:numId w:val="8"/>
        </w:numPr>
      </w:pPr>
      <w:r w:rsidRPr="00A46B8D">
        <w:t>Experience</w:t>
      </w:r>
      <w:r w:rsidR="005C5C96">
        <w:t xml:space="preserve"> </w:t>
      </w:r>
      <w:r w:rsidRPr="00EE7E73">
        <w:t xml:space="preserve">with </w:t>
      </w:r>
      <w:r w:rsidR="00F87C78" w:rsidRPr="00EE7E73">
        <w:t>XML</w:t>
      </w:r>
      <w:r w:rsidRPr="00EE7E73">
        <w:t>/HTML</w:t>
      </w:r>
      <w:r w:rsidR="00F87C78" w:rsidRPr="00DC560B">
        <w:t xml:space="preserve"> </w:t>
      </w:r>
      <w:r w:rsidR="00F87C78" w:rsidRPr="00EE7E73">
        <w:t>based coding</w:t>
      </w:r>
      <w:r w:rsidRPr="00EE7E73">
        <w:t xml:space="preserve"> to be able to create, edit and publish documents in these standards</w:t>
      </w:r>
      <w:r w:rsidR="00DE25B1" w:rsidRPr="00EE7E73">
        <w:t xml:space="preserve"> from which multiple formats can be derived</w:t>
      </w:r>
      <w:r w:rsidR="00F87C78" w:rsidRPr="00EE7E73">
        <w:t>.</w:t>
      </w:r>
    </w:p>
    <w:p w:rsidR="00AB5BE0" w:rsidRDefault="00DE25B1" w:rsidP="00A46B8D">
      <w:pPr>
        <w:pStyle w:val="ListParagraph"/>
        <w:numPr>
          <w:ilvl w:val="0"/>
          <w:numId w:val="8"/>
        </w:numPr>
      </w:pPr>
      <w:r w:rsidRPr="00A46B8D">
        <w:t>E</w:t>
      </w:r>
      <w:r w:rsidR="00AB5BE0" w:rsidRPr="00A46B8D">
        <w:t>xperience with gra</w:t>
      </w:r>
      <w:r w:rsidR="00363E6F" w:rsidRPr="00A46B8D">
        <w:t>p</w:t>
      </w:r>
      <w:r w:rsidR="00AB5BE0" w:rsidRPr="00A46B8D">
        <w:t>hics and vector based software</w:t>
      </w:r>
    </w:p>
    <w:p w:rsidR="00047CB7" w:rsidRPr="00A46B8D" w:rsidRDefault="00047CB7" w:rsidP="00A46B8D">
      <w:pPr>
        <w:pStyle w:val="ListParagraph"/>
        <w:numPr>
          <w:ilvl w:val="0"/>
          <w:numId w:val="8"/>
        </w:numPr>
      </w:pPr>
      <w:r>
        <w:t>Experience with OCR applications</w:t>
      </w:r>
    </w:p>
    <w:p w:rsidR="00BA7A0B" w:rsidRPr="00A46B8D" w:rsidRDefault="00BA7A0B" w:rsidP="00A46B8D">
      <w:pPr>
        <w:pStyle w:val="ListParagraph"/>
        <w:numPr>
          <w:ilvl w:val="0"/>
          <w:numId w:val="8"/>
        </w:numPr>
      </w:pPr>
      <w:r>
        <w:t>Experience with MS Office applications and Adobe Acrobat</w:t>
      </w:r>
    </w:p>
    <w:p w:rsidR="00BA7A0B" w:rsidRDefault="00BA7A0B" w:rsidP="00BA7A0B">
      <w:pPr>
        <w:pStyle w:val="ListParagraph"/>
        <w:numPr>
          <w:ilvl w:val="0"/>
          <w:numId w:val="8"/>
        </w:numPr>
      </w:pPr>
      <w:r w:rsidRPr="001C1EAF">
        <w:t xml:space="preserve">An understanding of accessible formats such as </w:t>
      </w:r>
      <w:r>
        <w:t xml:space="preserve">UEB and </w:t>
      </w:r>
      <w:r w:rsidRPr="001C1EAF">
        <w:t>DAISY is desirable</w:t>
      </w:r>
    </w:p>
    <w:p w:rsidR="00363E6F" w:rsidRPr="00A46B8D" w:rsidRDefault="00363E6F" w:rsidP="00A46B8D">
      <w:pPr>
        <w:pStyle w:val="ListParagraph"/>
        <w:numPr>
          <w:ilvl w:val="0"/>
          <w:numId w:val="8"/>
        </w:numPr>
      </w:pPr>
      <w:r w:rsidRPr="00A46B8D">
        <w:t>A good understanding of the structural components of documents and images.</w:t>
      </w:r>
    </w:p>
    <w:p w:rsidR="00363E6F" w:rsidRPr="00A46B8D" w:rsidRDefault="00363E6F" w:rsidP="00A46B8D">
      <w:pPr>
        <w:pStyle w:val="ListParagraph"/>
        <w:numPr>
          <w:ilvl w:val="0"/>
          <w:numId w:val="8"/>
        </w:numPr>
      </w:pPr>
      <w:r w:rsidRPr="00A46B8D">
        <w:t>Strong analytical skills with the ability to understand written material and to interpret descriptions of visual and/or graphical material of a technical or specialist nature</w:t>
      </w:r>
    </w:p>
    <w:p w:rsidR="00F87C78" w:rsidRPr="00A46B8D" w:rsidRDefault="00F87C78" w:rsidP="00A46B8D">
      <w:pPr>
        <w:pStyle w:val="ListParagraph"/>
        <w:numPr>
          <w:ilvl w:val="0"/>
          <w:numId w:val="8"/>
        </w:numPr>
      </w:pPr>
      <w:r w:rsidRPr="00A46B8D">
        <w:t xml:space="preserve">Good skills in reading and English language </w:t>
      </w:r>
      <w:r w:rsidR="00047CB7">
        <w:t>c</w:t>
      </w:r>
      <w:r w:rsidRPr="00A46B8D">
        <w:t>omprehension</w:t>
      </w:r>
    </w:p>
    <w:p w:rsidR="00F87C78" w:rsidRPr="00A46B8D" w:rsidRDefault="00F87C78" w:rsidP="00A46B8D">
      <w:pPr>
        <w:pStyle w:val="ListParagraph"/>
        <w:numPr>
          <w:ilvl w:val="0"/>
          <w:numId w:val="8"/>
        </w:numPr>
      </w:pPr>
      <w:r w:rsidRPr="00A46B8D">
        <w:t>Excellent interpersonal skills.</w:t>
      </w:r>
    </w:p>
    <w:p w:rsidR="00F87C78" w:rsidRPr="00A46B8D" w:rsidRDefault="00F87C78" w:rsidP="00A46B8D">
      <w:pPr>
        <w:pStyle w:val="ListParagraph"/>
        <w:numPr>
          <w:ilvl w:val="0"/>
          <w:numId w:val="8"/>
        </w:numPr>
      </w:pPr>
      <w:r w:rsidRPr="00EE7E73">
        <w:t>Well-developed problem solving and negotiation skills</w:t>
      </w:r>
      <w:r w:rsidRPr="00A46B8D">
        <w:t>.</w:t>
      </w:r>
    </w:p>
    <w:p w:rsidR="00F87C78" w:rsidRPr="00EE7E73" w:rsidRDefault="00F87C78" w:rsidP="00A46B8D">
      <w:pPr>
        <w:pStyle w:val="ListParagraph"/>
        <w:numPr>
          <w:ilvl w:val="0"/>
          <w:numId w:val="8"/>
        </w:numPr>
      </w:pPr>
      <w:r w:rsidRPr="00A46B8D">
        <w:t>Excellent organising skills.</w:t>
      </w:r>
    </w:p>
    <w:p w:rsidR="00F87C78" w:rsidRPr="00DC560B" w:rsidRDefault="00F87C78" w:rsidP="00A46B8D">
      <w:pPr>
        <w:pStyle w:val="ListParagraph"/>
        <w:numPr>
          <w:ilvl w:val="0"/>
          <w:numId w:val="8"/>
        </w:numPr>
      </w:pPr>
      <w:r w:rsidRPr="00EE7E73">
        <w:t xml:space="preserve">Self-management using personal work practices that are efficient and effective to ensure client needs and work deadlines </w:t>
      </w:r>
      <w:proofErr w:type="gramStart"/>
      <w:r w:rsidRPr="00EE7E73">
        <w:t>are</w:t>
      </w:r>
      <w:proofErr w:type="gramEnd"/>
      <w:r w:rsidRPr="00EE7E73">
        <w:t xml:space="preserve"> met.</w:t>
      </w:r>
    </w:p>
    <w:p w:rsidR="00F87C78" w:rsidRPr="00A46B8D" w:rsidRDefault="00F87C78" w:rsidP="00A46B8D">
      <w:pPr>
        <w:pStyle w:val="ListParagraph"/>
        <w:numPr>
          <w:ilvl w:val="0"/>
          <w:numId w:val="8"/>
        </w:numPr>
      </w:pPr>
      <w:r w:rsidRPr="00047CB7">
        <w:t>Ability to be flexible, adaptive and work as part of a hi</w:t>
      </w:r>
      <w:r w:rsidRPr="00A46B8D">
        <w:t>ghly-effective team in line with the principles, goals and mission of the organisation.</w:t>
      </w:r>
    </w:p>
    <w:p w:rsidR="00C02113" w:rsidRPr="00DD5802" w:rsidRDefault="00C02113" w:rsidP="00C02113">
      <w:pPr>
        <w:pStyle w:val="Heading2"/>
      </w:pPr>
      <w:r w:rsidRPr="00DD5802">
        <w:lastRenderedPageBreak/>
        <w:t>Vision Australia environment</w:t>
      </w:r>
    </w:p>
    <w:p w:rsidR="00C02113" w:rsidRPr="00DD5802" w:rsidRDefault="00C02113" w:rsidP="00C02113">
      <w:pPr>
        <w:spacing w:after="240"/>
        <w:rPr>
          <w:rFonts w:cs="Arial"/>
          <w:b/>
        </w:rPr>
      </w:pPr>
      <w:r w:rsidRPr="00DD5802">
        <w:rPr>
          <w:rFonts w:cs="Arial"/>
        </w:rPr>
        <w:t>Many Vision Australia employees work with Seeing Eye Dogs and all employees are likely to have contact with working dogs.</w:t>
      </w:r>
    </w:p>
    <w:p w:rsidR="00C02113" w:rsidRPr="00DD5802" w:rsidRDefault="00C02113" w:rsidP="00C02113">
      <w:pPr>
        <w:spacing w:after="240"/>
        <w:rPr>
          <w:rFonts w:cs="Arial"/>
          <w:lang w:val="en-US"/>
        </w:rPr>
      </w:pPr>
      <w:r w:rsidRPr="00DD5802">
        <w:rPr>
          <w:rFonts w:cs="Arial"/>
        </w:rPr>
        <w:t>Employment is subject to the Organisation receiving a National Police Record Check and if relevant, a Working with Children Check or QLD Blue Card or Vulnerable Persons (ACT) check.</w:t>
      </w:r>
    </w:p>
    <w:p w:rsidR="00C02113" w:rsidRPr="00DD5802" w:rsidRDefault="00C02113" w:rsidP="00C02113">
      <w:pPr>
        <w:pStyle w:val="Heading2"/>
      </w:pPr>
      <w:r w:rsidRPr="00DD5802">
        <w:t>Role Scope</w:t>
      </w:r>
    </w:p>
    <w:tbl>
      <w:tblPr>
        <w:tblStyle w:val="TableGrid"/>
        <w:tblW w:w="52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77"/>
      </w:tblGrid>
      <w:tr w:rsidR="006C32D0" w:rsidRPr="00C84933" w:rsidTr="00A46B8D">
        <w:tc>
          <w:tcPr>
            <w:tcW w:w="1877" w:type="pct"/>
          </w:tcPr>
          <w:p w:rsidR="006C32D0" w:rsidRPr="00C84933" w:rsidRDefault="006C32D0" w:rsidP="00C84933">
            <w:pPr>
              <w:rPr>
                <w:rFonts w:cs="Arial"/>
                <w:b/>
              </w:rPr>
            </w:pPr>
            <w:r w:rsidRPr="00C84933">
              <w:rPr>
                <w:rFonts w:cs="Arial"/>
                <w:b/>
              </w:rPr>
              <w:t>Reports to:</w:t>
            </w:r>
          </w:p>
        </w:tc>
        <w:tc>
          <w:tcPr>
            <w:tcW w:w="3123" w:type="pct"/>
          </w:tcPr>
          <w:p w:rsidR="006C32D0" w:rsidRPr="00C84933" w:rsidRDefault="006C32D0" w:rsidP="00C84933">
            <w:pPr>
              <w:rPr>
                <w:rFonts w:cs="Arial"/>
                <w:b/>
              </w:rPr>
            </w:pPr>
            <w:r w:rsidRPr="00C84933">
              <w:rPr>
                <w:rFonts w:cs="Arial"/>
              </w:rPr>
              <w:t>Production Manager</w:t>
            </w:r>
          </w:p>
        </w:tc>
      </w:tr>
      <w:tr w:rsidR="006C32D0" w:rsidRPr="00C84933" w:rsidTr="00A46B8D">
        <w:tc>
          <w:tcPr>
            <w:tcW w:w="1877" w:type="pct"/>
          </w:tcPr>
          <w:p w:rsidR="006C32D0" w:rsidRPr="00C84933" w:rsidRDefault="006C32D0" w:rsidP="00C84933">
            <w:pPr>
              <w:spacing w:line="276" w:lineRule="auto"/>
              <w:rPr>
                <w:rFonts w:cs="Arial"/>
              </w:rPr>
            </w:pPr>
            <w:r w:rsidRPr="00C84933">
              <w:rPr>
                <w:rFonts w:cs="Arial"/>
              </w:rPr>
              <w:t xml:space="preserve">Direct Report Staff: </w:t>
            </w:r>
          </w:p>
        </w:tc>
        <w:tc>
          <w:tcPr>
            <w:tcW w:w="3123" w:type="pct"/>
          </w:tcPr>
          <w:p w:rsidR="006C32D0" w:rsidRPr="00C84933" w:rsidRDefault="006C32D0" w:rsidP="00C84933">
            <w:pPr>
              <w:spacing w:line="276" w:lineRule="auto"/>
              <w:rPr>
                <w:rFonts w:cs="Arial"/>
              </w:rPr>
            </w:pPr>
            <w:r w:rsidRPr="00C84933">
              <w:rPr>
                <w:rFonts w:cs="Arial"/>
              </w:rPr>
              <w:t>0</w:t>
            </w:r>
          </w:p>
        </w:tc>
      </w:tr>
      <w:tr w:rsidR="006C32D0" w:rsidRPr="00C84933" w:rsidTr="00A46B8D">
        <w:tc>
          <w:tcPr>
            <w:tcW w:w="1877" w:type="pct"/>
          </w:tcPr>
          <w:p w:rsidR="006C32D0" w:rsidRPr="00C84933" w:rsidRDefault="006C32D0" w:rsidP="00C84933">
            <w:pPr>
              <w:spacing w:line="276" w:lineRule="auto"/>
              <w:rPr>
                <w:rFonts w:cs="Arial"/>
              </w:rPr>
            </w:pPr>
            <w:r w:rsidRPr="00C84933">
              <w:rPr>
                <w:rFonts w:cs="Arial"/>
              </w:rPr>
              <w:t xml:space="preserve">In-Direct Report Staff: </w:t>
            </w:r>
          </w:p>
        </w:tc>
        <w:tc>
          <w:tcPr>
            <w:tcW w:w="3123" w:type="pct"/>
          </w:tcPr>
          <w:p w:rsidR="006C32D0" w:rsidRPr="00C84933" w:rsidRDefault="006C32D0" w:rsidP="00C84933">
            <w:pPr>
              <w:spacing w:line="276" w:lineRule="auto"/>
              <w:rPr>
                <w:rFonts w:cs="Arial"/>
              </w:rPr>
            </w:pPr>
            <w:r w:rsidRPr="00C84933">
              <w:rPr>
                <w:rFonts w:cs="Arial"/>
              </w:rPr>
              <w:t>0</w:t>
            </w:r>
          </w:p>
        </w:tc>
      </w:tr>
    </w:tbl>
    <w:p w:rsidR="00C02113" w:rsidRPr="00DD5802" w:rsidRDefault="00C02113" w:rsidP="00C02113">
      <w:pPr>
        <w:pStyle w:val="Heading2"/>
      </w:pPr>
      <w:r w:rsidRPr="00DD5802">
        <w:t>Review of Job Description</w:t>
      </w:r>
    </w:p>
    <w:p w:rsidR="00C02113" w:rsidRPr="00DD5802" w:rsidRDefault="00C02113" w:rsidP="00C02113">
      <w:pPr>
        <w:pStyle w:val="Style4"/>
        <w:ind w:right="493"/>
        <w:rPr>
          <w:rFonts w:cs="Arial"/>
          <w:color w:val="auto"/>
          <w:sz w:val="32"/>
          <w:szCs w:val="32"/>
        </w:rPr>
      </w:pPr>
      <w:r w:rsidRPr="00DD5802">
        <w:rPr>
          <w:rFonts w:cs="Arial"/>
          <w:color w:val="auto"/>
          <w:sz w:val="32"/>
          <w:szCs w:val="32"/>
        </w:rPr>
        <w:t>This job description will be reviewed in line with the performance planning and appraisal process.</w:t>
      </w:r>
    </w:p>
    <w:p w:rsidR="00E71BF2" w:rsidRPr="00DD5802" w:rsidRDefault="00C02113" w:rsidP="00856E29">
      <w:pPr>
        <w:pStyle w:val="Style4"/>
        <w:spacing w:before="240"/>
        <w:ind w:right="493"/>
        <w:rPr>
          <w:rFonts w:ascii="Cambria" w:hAnsi="Cambria"/>
          <w:color w:val="auto"/>
        </w:rPr>
      </w:pPr>
      <w:r w:rsidRPr="00DD5802">
        <w:rPr>
          <w:rFonts w:cs="Arial"/>
          <w:color w:val="auto"/>
          <w:sz w:val="32"/>
          <w:szCs w:val="32"/>
        </w:rPr>
        <w:t>END</w:t>
      </w:r>
    </w:p>
    <w:p w:rsidR="00430729" w:rsidRPr="00DD5802" w:rsidRDefault="00430729">
      <w:pPr>
        <w:rPr>
          <w:rFonts w:ascii="Cambria" w:hAnsi="Cambria"/>
          <w:sz w:val="24"/>
        </w:rPr>
      </w:pPr>
    </w:p>
    <w:sectPr w:rsidR="00430729" w:rsidRPr="00DD5802" w:rsidSect="00A46B8D">
      <w:headerReference w:type="default" r:id="rId12"/>
      <w:footerReference w:type="default" r:id="rId13"/>
      <w:headerReference w:type="first" r:id="rId14"/>
      <w:footerReference w:type="first" r:id="rId15"/>
      <w:pgSz w:w="11900" w:h="16840"/>
      <w:pgMar w:top="1440" w:right="1440" w:bottom="1440" w:left="1440" w:header="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04" w:rsidRDefault="00206004" w:rsidP="0044444C">
      <w:r>
        <w:separator/>
      </w:r>
    </w:p>
  </w:endnote>
  <w:endnote w:type="continuationSeparator" w:id="0">
    <w:p w:rsidR="00206004" w:rsidRDefault="00206004"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4C" w:rsidRDefault="004B716F" w:rsidP="003937A7">
    <w:pPr>
      <w:pStyle w:val="Footer"/>
      <w:jc w:val="center"/>
    </w:pPr>
    <w:r>
      <w:rPr>
        <w:noProof/>
        <w:lang w:eastAsia="en-AU"/>
      </w:rPr>
      <w:drawing>
        <wp:inline distT="0" distB="0" distL="0" distR="0" wp14:anchorId="256B9A41" wp14:editId="2C097260">
          <wp:extent cx="6381750" cy="750570"/>
          <wp:effectExtent l="0" t="0" r="0" b="0"/>
          <wp:docPr id="2" name="Picture 5" descr="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ion Australia Contact Details. Phone 1300 84 74 66 or Email info@visionaustralia.org. Website visionaustralia.org"/>
                  <pic:cNvPicPr>
                    <a:picLocks noChangeAspect="1" noChangeArrowheads="1"/>
                  </pic:cNvPicPr>
                </pic:nvPicPr>
                <pic:blipFill>
                  <a:blip r:embed="rId1">
                    <a:extLst>
                      <a:ext uri="{28A0092B-C50C-407E-A947-70E740481C1C}">
                        <a14:useLocalDpi xmlns:a14="http://schemas.microsoft.com/office/drawing/2010/main" val="0"/>
                      </a:ext>
                    </a:extLst>
                  </a:blip>
                  <a:srcRect l="3281" r="2995"/>
                  <a:stretch>
                    <a:fillRect/>
                  </a:stretch>
                </pic:blipFill>
                <pic:spPr bwMode="auto">
                  <a:xfrm>
                    <a:off x="0" y="0"/>
                    <a:ext cx="6381750" cy="75057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4B716F">
    <w:pPr>
      <w:pStyle w:val="Footer"/>
    </w:pPr>
    <w:r>
      <w:rPr>
        <w:noProof/>
        <w:lang w:eastAsia="en-AU"/>
      </w:rPr>
      <w:drawing>
        <wp:inline distT="0" distB="0" distL="0" distR="0" wp14:anchorId="688B0C6A" wp14:editId="39682041">
          <wp:extent cx="7449820" cy="828040"/>
          <wp:effectExtent l="0" t="0" r="0" b="0"/>
          <wp:docPr id="4"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ion Australia Contact Details. Phone 1300 84 74 66 or Email info@visionaustralia.org. Website Vision Australia dot org.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9820" cy="8280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04" w:rsidRDefault="00206004" w:rsidP="0044444C">
      <w:r>
        <w:separator/>
      </w:r>
    </w:p>
  </w:footnote>
  <w:footnote w:type="continuationSeparator" w:id="0">
    <w:p w:rsidR="00206004" w:rsidRDefault="00206004"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4B716F" w:rsidP="00DC560B">
    <w:pPr>
      <w:pStyle w:val="Header"/>
      <w:tabs>
        <w:tab w:val="clear" w:pos="8640"/>
        <w:tab w:val="right" w:pos="9072"/>
      </w:tabs>
      <w:jc w:val="right"/>
    </w:pPr>
    <w:r>
      <w:rPr>
        <w:noProof/>
        <w:lang w:eastAsia="en-AU"/>
      </w:rPr>
      <w:drawing>
        <wp:inline distT="0" distB="0" distL="0" distR="0" wp14:anchorId="0E15332F" wp14:editId="5E595DAD">
          <wp:extent cx="2502535" cy="1078230"/>
          <wp:effectExtent l="0" t="0" r="0" b="0"/>
          <wp:docPr id="1" name="Picture 3"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 Australia Link Logo in Blue with tagline Blindness. Low Vision. Opport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2535" cy="10782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4B716F" w:rsidP="00176FAE">
    <w:pPr>
      <w:pStyle w:val="Header"/>
      <w:jc w:val="right"/>
    </w:pPr>
    <w:r>
      <w:rPr>
        <w:noProof/>
        <w:lang w:eastAsia="en-AU"/>
      </w:rPr>
      <w:drawing>
        <wp:inline distT="0" distB="0" distL="0" distR="0" wp14:anchorId="0175A0A6" wp14:editId="18A0B6A1">
          <wp:extent cx="2502535" cy="1078230"/>
          <wp:effectExtent l="0" t="0" r="0" b="0"/>
          <wp:docPr id="3"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rative - The Vision Australia Link Logo in Blue with tagline Blindness. Low Vision. Opportunity. Logo sits in the top, righ-hand corner of the documen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2535" cy="1078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091B0AB1"/>
    <w:multiLevelType w:val="hybridMultilevel"/>
    <w:tmpl w:val="A9C6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5CC3A07"/>
    <w:multiLevelType w:val="hybridMultilevel"/>
    <w:tmpl w:val="D26A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3B921D2"/>
    <w:multiLevelType w:val="hybridMultilevel"/>
    <w:tmpl w:val="53D47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CB9657D"/>
    <w:multiLevelType w:val="hybridMultilevel"/>
    <w:tmpl w:val="8736A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4"/>
  </w:num>
  <w:num w:numId="6">
    <w:abstractNumId w:val="6"/>
  </w:num>
  <w:num w:numId="7">
    <w:abstractNumId w:val="3"/>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47CB7"/>
    <w:rsid w:val="000633AF"/>
    <w:rsid w:val="00076BB6"/>
    <w:rsid w:val="00092E6C"/>
    <w:rsid w:val="00134252"/>
    <w:rsid w:val="0013466E"/>
    <w:rsid w:val="00176FAE"/>
    <w:rsid w:val="001F6EA1"/>
    <w:rsid w:val="00206004"/>
    <w:rsid w:val="002312AF"/>
    <w:rsid w:val="00235B2E"/>
    <w:rsid w:val="00270CB4"/>
    <w:rsid w:val="00297EB8"/>
    <w:rsid w:val="002B0392"/>
    <w:rsid w:val="00311471"/>
    <w:rsid w:val="003507B9"/>
    <w:rsid w:val="00363E6F"/>
    <w:rsid w:val="00381EBC"/>
    <w:rsid w:val="003937A7"/>
    <w:rsid w:val="003A4F42"/>
    <w:rsid w:val="003F5095"/>
    <w:rsid w:val="00430729"/>
    <w:rsid w:val="0044444C"/>
    <w:rsid w:val="004B716F"/>
    <w:rsid w:val="00512A42"/>
    <w:rsid w:val="005C5C96"/>
    <w:rsid w:val="00634767"/>
    <w:rsid w:val="00675FD4"/>
    <w:rsid w:val="006913D3"/>
    <w:rsid w:val="006C32D0"/>
    <w:rsid w:val="006D3F4D"/>
    <w:rsid w:val="006F0384"/>
    <w:rsid w:val="007224B5"/>
    <w:rsid w:val="00726B60"/>
    <w:rsid w:val="00766099"/>
    <w:rsid w:val="007721B2"/>
    <w:rsid w:val="00837161"/>
    <w:rsid w:val="00856E29"/>
    <w:rsid w:val="00860C47"/>
    <w:rsid w:val="00885405"/>
    <w:rsid w:val="008864E5"/>
    <w:rsid w:val="00902AEA"/>
    <w:rsid w:val="0090513D"/>
    <w:rsid w:val="0094555B"/>
    <w:rsid w:val="0098431A"/>
    <w:rsid w:val="009D034C"/>
    <w:rsid w:val="009D7D57"/>
    <w:rsid w:val="009E23E1"/>
    <w:rsid w:val="00A46B8D"/>
    <w:rsid w:val="00A650C6"/>
    <w:rsid w:val="00A9209D"/>
    <w:rsid w:val="00AB5BE0"/>
    <w:rsid w:val="00B41C0D"/>
    <w:rsid w:val="00B65DB8"/>
    <w:rsid w:val="00BA7A0B"/>
    <w:rsid w:val="00BF6F3F"/>
    <w:rsid w:val="00C02113"/>
    <w:rsid w:val="00C46D23"/>
    <w:rsid w:val="00CD482F"/>
    <w:rsid w:val="00D85F6B"/>
    <w:rsid w:val="00DA7841"/>
    <w:rsid w:val="00DC560B"/>
    <w:rsid w:val="00DC7693"/>
    <w:rsid w:val="00DD5802"/>
    <w:rsid w:val="00DE25B1"/>
    <w:rsid w:val="00DE78B9"/>
    <w:rsid w:val="00E45AAC"/>
    <w:rsid w:val="00E671ED"/>
    <w:rsid w:val="00E71BF2"/>
    <w:rsid w:val="00EC3566"/>
    <w:rsid w:val="00EE7E73"/>
    <w:rsid w:val="00F03E65"/>
    <w:rsid w:val="00F14F66"/>
    <w:rsid w:val="00F75344"/>
    <w:rsid w:val="00F87C78"/>
    <w:rsid w:val="00FD51E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6C32D0"/>
    <w:pPr>
      <w:spacing w:before="320" w:after="60"/>
    </w:pPr>
    <w:rPr>
      <w:rFonts w:ascii="Arial" w:hAnsi="Arial"/>
      <w:sz w:val="32"/>
      <w:szCs w:val="24"/>
      <w:lang w:eastAsia="en-US"/>
    </w:rPr>
  </w:style>
  <w:style w:type="paragraph" w:styleId="Heading1">
    <w:name w:val="heading 1"/>
    <w:aliases w:val="VA Header 1"/>
    <w:basedOn w:val="Normal"/>
    <w:next w:val="Normal"/>
    <w:link w:val="Heading1Char"/>
    <w:autoRedefine/>
    <w:uiPriority w:val="9"/>
    <w:qFormat/>
    <w:rsid w:val="006C32D0"/>
    <w:pPr>
      <w:keepNext/>
      <w:keepLines/>
      <w:spacing w:before="480"/>
      <w:jc w:val="center"/>
      <w:outlineLvl w:val="0"/>
    </w:pPr>
    <w:rPr>
      <w:rFonts w:eastAsia="MS Gothic" w:cs="Arial"/>
      <w:b/>
      <w:bCs/>
      <w:sz w:val="48"/>
      <w:szCs w:val="48"/>
    </w:rPr>
  </w:style>
  <w:style w:type="paragraph" w:styleId="Heading2">
    <w:name w:val="heading 2"/>
    <w:aliases w:val="VA Header 2"/>
    <w:basedOn w:val="Normal"/>
    <w:next w:val="Normal"/>
    <w:link w:val="Heading2Char"/>
    <w:uiPriority w:val="9"/>
    <w:unhideWhenUsed/>
    <w:qFormat/>
    <w:rsid w:val="006C32D0"/>
    <w:pPr>
      <w:keepNext/>
      <w:keepLines/>
      <w:spacing w:before="440"/>
      <w:outlineLvl w:val="1"/>
    </w:pPr>
    <w:rPr>
      <w:rFonts w:eastAsia="MS Gothic"/>
      <w:b/>
      <w:bCs/>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MS Gothic"/>
      <w:b/>
      <w:bCs/>
      <w:color w:val="000000"/>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MS Gothic"/>
      <w:i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link w:val="Heading1"/>
    <w:uiPriority w:val="9"/>
    <w:rsid w:val="006C32D0"/>
    <w:rPr>
      <w:rFonts w:ascii="Arial" w:eastAsia="MS Gothic" w:hAnsi="Arial" w:cs="Arial"/>
      <w:b/>
      <w:bCs/>
      <w:sz w:val="48"/>
      <w:szCs w:val="48"/>
      <w:lang w:eastAsia="en-US"/>
    </w:rPr>
  </w:style>
  <w:style w:type="character" w:customStyle="1" w:styleId="Heading2Char">
    <w:name w:val="Heading 2 Char"/>
    <w:aliases w:val="VA Header 2 Char"/>
    <w:link w:val="Heading2"/>
    <w:uiPriority w:val="9"/>
    <w:rsid w:val="006C32D0"/>
    <w:rPr>
      <w:rFonts w:ascii="Arial" w:eastAsia="MS Gothic" w:hAnsi="Arial"/>
      <w:b/>
      <w:bCs/>
      <w:sz w:val="44"/>
      <w:szCs w:val="26"/>
      <w:lang w:eastAsia="en-US"/>
    </w:rPr>
  </w:style>
  <w:style w:type="character" w:customStyle="1" w:styleId="Heading3Char">
    <w:name w:val="Heading 3 Char"/>
    <w:aliases w:val="VA Header 3 Char"/>
    <w:link w:val="Heading3"/>
    <w:uiPriority w:val="9"/>
    <w:rsid w:val="00076BB6"/>
    <w:rPr>
      <w:rFonts w:ascii="Arial" w:eastAsia="MS Gothic" w:hAnsi="Arial" w:cs="Times New Roman"/>
      <w:b/>
      <w:bCs/>
      <w:color w:val="000000"/>
      <w:sz w:val="40"/>
    </w:rPr>
  </w:style>
  <w:style w:type="character" w:customStyle="1" w:styleId="Heading4Char">
    <w:name w:val="Heading 4 Char"/>
    <w:aliases w:val="VA Header 4 Char"/>
    <w:link w:val="Heading4"/>
    <w:uiPriority w:val="9"/>
    <w:rsid w:val="00270CB4"/>
    <w:rPr>
      <w:rFonts w:ascii="Arial" w:eastAsia="MS Gothic" w:hAnsi="Arial" w:cs="Times New Roman"/>
      <w:iCs/>
      <w:color w:val="000000"/>
      <w:sz w:val="36"/>
    </w:rPr>
  </w:style>
  <w:style w:type="paragraph" w:customStyle="1" w:styleId="Style4">
    <w:name w:val="Style4"/>
    <w:basedOn w:val="Normal"/>
    <w:qFormat/>
    <w:rsid w:val="00C02113"/>
    <w:pPr>
      <w:widowControl w:val="0"/>
      <w:suppressAutoHyphens/>
      <w:autoSpaceDE w:val="0"/>
      <w:autoSpaceDN w:val="0"/>
      <w:adjustRightInd w:val="0"/>
      <w:spacing w:after="198" w:line="300" w:lineRule="atLeast"/>
      <w:textAlignment w:val="center"/>
    </w:pPr>
    <w:rPr>
      <w:rFonts w:cs="Univers"/>
      <w:color w:val="000000"/>
      <w:sz w:val="24"/>
      <w:lang w:val="en-GB"/>
    </w:rPr>
  </w:style>
  <w:style w:type="character" w:styleId="Hyperlink">
    <w:name w:val="Hyperlink"/>
    <w:uiPriority w:val="99"/>
    <w:rsid w:val="00C02113"/>
    <w:rPr>
      <w:rFonts w:ascii="Arial" w:hAnsi="Arial" w:cs="Arial"/>
      <w:color w:val="0000FF"/>
      <w:sz w:val="24"/>
      <w:szCs w:val="24"/>
      <w:u w:val="single"/>
      <w:lang w:val="en-US" w:eastAsia="en-US" w:bidi="ar-SA"/>
    </w:rPr>
  </w:style>
  <w:style w:type="character" w:styleId="CommentReference">
    <w:name w:val="annotation reference"/>
    <w:uiPriority w:val="99"/>
    <w:semiHidden/>
    <w:unhideWhenUsed/>
    <w:rsid w:val="00C02113"/>
    <w:rPr>
      <w:sz w:val="16"/>
      <w:szCs w:val="16"/>
    </w:rPr>
  </w:style>
  <w:style w:type="paragraph" w:styleId="CommentText">
    <w:name w:val="annotation text"/>
    <w:basedOn w:val="Normal"/>
    <w:link w:val="CommentTextChar"/>
    <w:uiPriority w:val="99"/>
    <w:semiHidden/>
    <w:unhideWhenUsed/>
    <w:rsid w:val="00C02113"/>
    <w:rPr>
      <w:rFonts w:ascii="Cambria" w:hAnsi="Cambria"/>
      <w:sz w:val="20"/>
      <w:szCs w:val="20"/>
    </w:rPr>
  </w:style>
  <w:style w:type="character" w:customStyle="1" w:styleId="CommentTextChar">
    <w:name w:val="Comment Text Char"/>
    <w:link w:val="CommentText"/>
    <w:uiPriority w:val="99"/>
    <w:semiHidden/>
    <w:rsid w:val="00C02113"/>
    <w:rPr>
      <w:sz w:val="20"/>
      <w:szCs w:val="20"/>
    </w:rPr>
  </w:style>
  <w:style w:type="character" w:styleId="FollowedHyperlink">
    <w:name w:val="FollowedHyperlink"/>
    <w:basedOn w:val="DefaultParagraphFont"/>
    <w:uiPriority w:val="99"/>
    <w:semiHidden/>
    <w:unhideWhenUsed/>
    <w:rsid w:val="008864E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12A42"/>
    <w:rPr>
      <w:rFonts w:ascii="Arial" w:hAnsi="Arial"/>
      <w:b/>
      <w:bCs/>
    </w:rPr>
  </w:style>
  <w:style w:type="character" w:customStyle="1" w:styleId="CommentSubjectChar">
    <w:name w:val="Comment Subject Char"/>
    <w:basedOn w:val="CommentTextChar"/>
    <w:link w:val="CommentSubject"/>
    <w:uiPriority w:val="99"/>
    <w:semiHidden/>
    <w:rsid w:val="00512A42"/>
    <w:rPr>
      <w:rFonts w:ascii="Arial" w:hAnsi="Arial"/>
      <w:b/>
      <w:bCs/>
      <w:sz w:val="20"/>
      <w:szCs w:val="20"/>
      <w:lang w:eastAsia="en-US"/>
    </w:rPr>
  </w:style>
  <w:style w:type="table" w:styleId="TableGrid">
    <w:name w:val="Table Grid"/>
    <w:basedOn w:val="TableNormal"/>
    <w:uiPriority w:val="59"/>
    <w:rsid w:val="006C3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6C32D0"/>
    <w:pPr>
      <w:spacing w:before="320" w:after="60"/>
    </w:pPr>
    <w:rPr>
      <w:rFonts w:ascii="Arial" w:hAnsi="Arial"/>
      <w:sz w:val="32"/>
      <w:szCs w:val="24"/>
      <w:lang w:eastAsia="en-US"/>
    </w:rPr>
  </w:style>
  <w:style w:type="paragraph" w:styleId="Heading1">
    <w:name w:val="heading 1"/>
    <w:aliases w:val="VA Header 1"/>
    <w:basedOn w:val="Normal"/>
    <w:next w:val="Normal"/>
    <w:link w:val="Heading1Char"/>
    <w:autoRedefine/>
    <w:uiPriority w:val="9"/>
    <w:qFormat/>
    <w:rsid w:val="006C32D0"/>
    <w:pPr>
      <w:keepNext/>
      <w:keepLines/>
      <w:spacing w:before="480"/>
      <w:jc w:val="center"/>
      <w:outlineLvl w:val="0"/>
    </w:pPr>
    <w:rPr>
      <w:rFonts w:eastAsia="MS Gothic" w:cs="Arial"/>
      <w:b/>
      <w:bCs/>
      <w:sz w:val="48"/>
      <w:szCs w:val="48"/>
    </w:rPr>
  </w:style>
  <w:style w:type="paragraph" w:styleId="Heading2">
    <w:name w:val="heading 2"/>
    <w:aliases w:val="VA Header 2"/>
    <w:basedOn w:val="Normal"/>
    <w:next w:val="Normal"/>
    <w:link w:val="Heading2Char"/>
    <w:uiPriority w:val="9"/>
    <w:unhideWhenUsed/>
    <w:qFormat/>
    <w:rsid w:val="006C32D0"/>
    <w:pPr>
      <w:keepNext/>
      <w:keepLines/>
      <w:spacing w:before="440"/>
      <w:outlineLvl w:val="1"/>
    </w:pPr>
    <w:rPr>
      <w:rFonts w:eastAsia="MS Gothic"/>
      <w:b/>
      <w:bCs/>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MS Gothic"/>
      <w:b/>
      <w:bCs/>
      <w:color w:val="000000"/>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MS Gothic"/>
      <w:i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link w:val="Heading1"/>
    <w:uiPriority w:val="9"/>
    <w:rsid w:val="006C32D0"/>
    <w:rPr>
      <w:rFonts w:ascii="Arial" w:eastAsia="MS Gothic" w:hAnsi="Arial" w:cs="Arial"/>
      <w:b/>
      <w:bCs/>
      <w:sz w:val="48"/>
      <w:szCs w:val="48"/>
      <w:lang w:eastAsia="en-US"/>
    </w:rPr>
  </w:style>
  <w:style w:type="character" w:customStyle="1" w:styleId="Heading2Char">
    <w:name w:val="Heading 2 Char"/>
    <w:aliases w:val="VA Header 2 Char"/>
    <w:link w:val="Heading2"/>
    <w:uiPriority w:val="9"/>
    <w:rsid w:val="006C32D0"/>
    <w:rPr>
      <w:rFonts w:ascii="Arial" w:eastAsia="MS Gothic" w:hAnsi="Arial"/>
      <w:b/>
      <w:bCs/>
      <w:sz w:val="44"/>
      <w:szCs w:val="26"/>
      <w:lang w:eastAsia="en-US"/>
    </w:rPr>
  </w:style>
  <w:style w:type="character" w:customStyle="1" w:styleId="Heading3Char">
    <w:name w:val="Heading 3 Char"/>
    <w:aliases w:val="VA Header 3 Char"/>
    <w:link w:val="Heading3"/>
    <w:uiPriority w:val="9"/>
    <w:rsid w:val="00076BB6"/>
    <w:rPr>
      <w:rFonts w:ascii="Arial" w:eastAsia="MS Gothic" w:hAnsi="Arial" w:cs="Times New Roman"/>
      <w:b/>
      <w:bCs/>
      <w:color w:val="000000"/>
      <w:sz w:val="40"/>
    </w:rPr>
  </w:style>
  <w:style w:type="character" w:customStyle="1" w:styleId="Heading4Char">
    <w:name w:val="Heading 4 Char"/>
    <w:aliases w:val="VA Header 4 Char"/>
    <w:link w:val="Heading4"/>
    <w:uiPriority w:val="9"/>
    <w:rsid w:val="00270CB4"/>
    <w:rPr>
      <w:rFonts w:ascii="Arial" w:eastAsia="MS Gothic" w:hAnsi="Arial" w:cs="Times New Roman"/>
      <w:iCs/>
      <w:color w:val="000000"/>
      <w:sz w:val="36"/>
    </w:rPr>
  </w:style>
  <w:style w:type="paragraph" w:customStyle="1" w:styleId="Style4">
    <w:name w:val="Style4"/>
    <w:basedOn w:val="Normal"/>
    <w:qFormat/>
    <w:rsid w:val="00C02113"/>
    <w:pPr>
      <w:widowControl w:val="0"/>
      <w:suppressAutoHyphens/>
      <w:autoSpaceDE w:val="0"/>
      <w:autoSpaceDN w:val="0"/>
      <w:adjustRightInd w:val="0"/>
      <w:spacing w:after="198" w:line="300" w:lineRule="atLeast"/>
      <w:textAlignment w:val="center"/>
    </w:pPr>
    <w:rPr>
      <w:rFonts w:cs="Univers"/>
      <w:color w:val="000000"/>
      <w:sz w:val="24"/>
      <w:lang w:val="en-GB"/>
    </w:rPr>
  </w:style>
  <w:style w:type="character" w:styleId="Hyperlink">
    <w:name w:val="Hyperlink"/>
    <w:uiPriority w:val="99"/>
    <w:rsid w:val="00C02113"/>
    <w:rPr>
      <w:rFonts w:ascii="Arial" w:hAnsi="Arial" w:cs="Arial"/>
      <w:color w:val="0000FF"/>
      <w:sz w:val="24"/>
      <w:szCs w:val="24"/>
      <w:u w:val="single"/>
      <w:lang w:val="en-US" w:eastAsia="en-US" w:bidi="ar-SA"/>
    </w:rPr>
  </w:style>
  <w:style w:type="character" w:styleId="CommentReference">
    <w:name w:val="annotation reference"/>
    <w:uiPriority w:val="99"/>
    <w:semiHidden/>
    <w:unhideWhenUsed/>
    <w:rsid w:val="00C02113"/>
    <w:rPr>
      <w:sz w:val="16"/>
      <w:szCs w:val="16"/>
    </w:rPr>
  </w:style>
  <w:style w:type="paragraph" w:styleId="CommentText">
    <w:name w:val="annotation text"/>
    <w:basedOn w:val="Normal"/>
    <w:link w:val="CommentTextChar"/>
    <w:uiPriority w:val="99"/>
    <w:semiHidden/>
    <w:unhideWhenUsed/>
    <w:rsid w:val="00C02113"/>
    <w:rPr>
      <w:rFonts w:ascii="Cambria" w:hAnsi="Cambria"/>
      <w:sz w:val="20"/>
      <w:szCs w:val="20"/>
    </w:rPr>
  </w:style>
  <w:style w:type="character" w:customStyle="1" w:styleId="CommentTextChar">
    <w:name w:val="Comment Text Char"/>
    <w:link w:val="CommentText"/>
    <w:uiPriority w:val="99"/>
    <w:semiHidden/>
    <w:rsid w:val="00C02113"/>
    <w:rPr>
      <w:sz w:val="20"/>
      <w:szCs w:val="20"/>
    </w:rPr>
  </w:style>
  <w:style w:type="character" w:styleId="FollowedHyperlink">
    <w:name w:val="FollowedHyperlink"/>
    <w:basedOn w:val="DefaultParagraphFont"/>
    <w:uiPriority w:val="99"/>
    <w:semiHidden/>
    <w:unhideWhenUsed/>
    <w:rsid w:val="008864E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12A42"/>
    <w:rPr>
      <w:rFonts w:ascii="Arial" w:hAnsi="Arial"/>
      <w:b/>
      <w:bCs/>
    </w:rPr>
  </w:style>
  <w:style w:type="character" w:customStyle="1" w:styleId="CommentSubjectChar">
    <w:name w:val="Comment Subject Char"/>
    <w:basedOn w:val="CommentTextChar"/>
    <w:link w:val="CommentSubject"/>
    <w:uiPriority w:val="99"/>
    <w:semiHidden/>
    <w:rsid w:val="00512A42"/>
    <w:rPr>
      <w:rFonts w:ascii="Arial" w:hAnsi="Arial"/>
      <w:b/>
      <w:bCs/>
      <w:sz w:val="20"/>
      <w:szCs w:val="20"/>
      <w:lang w:eastAsia="en-US"/>
    </w:rPr>
  </w:style>
  <w:style w:type="table" w:styleId="TableGrid">
    <w:name w:val="Table Grid"/>
    <w:basedOn w:val="TableNormal"/>
    <w:uiPriority w:val="59"/>
    <w:rsid w:val="006C3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b2f29f41-9a98-4f29-9dc4-dabf120de032">Position Description Template</Group>
    <Position_x0020_number xmlns="b2f29f41-9a98-4f29-9dc4-dabf120de032" xsi:nil="true"/>
    <Position_x0020_Title xmlns="b2f29f41-9a98-4f29-9dc4-dabf120de0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34A2383910864BB66E8B4F761D8390" ma:contentTypeVersion="3" ma:contentTypeDescription="Create a new document." ma:contentTypeScope="" ma:versionID="29e2e6bc5900e38d45a41f213ca1e496">
  <xsd:schema xmlns:xsd="http://www.w3.org/2001/XMLSchema" xmlns:xs="http://www.w3.org/2001/XMLSchema" xmlns:p="http://schemas.microsoft.com/office/2006/metadata/properties" xmlns:ns2="b2f29f41-9a98-4f29-9dc4-dabf120de032" targetNamespace="http://schemas.microsoft.com/office/2006/metadata/properties" ma:root="true" ma:fieldsID="18c9757866fde703e658d69999c40225" ns2:_="">
    <xsd:import namespace="b2f29f41-9a98-4f29-9dc4-dabf120de032"/>
    <xsd:element name="properties">
      <xsd:complexType>
        <xsd:sequence>
          <xsd:element name="documentManagement">
            <xsd:complexType>
              <xsd:all>
                <xsd:element ref="ns2:Group" minOccurs="0"/>
                <xsd:element ref="ns2:Position_x0020_number" minOccurs="0"/>
                <xsd:element ref="ns2:Position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29f41-9a98-4f29-9dc4-dabf120de032" elementFormDefault="qualified">
    <xsd:import namespace="http://schemas.microsoft.com/office/2006/documentManagement/types"/>
    <xsd:import namespace="http://schemas.microsoft.com/office/infopath/2007/PartnerControls"/>
    <xsd:element name="Group" ma:index="8" nillable="true" ma:displayName="Group" ma:default="Position Description Template" ma:format="Dropdown" ma:internalName="Group">
      <xsd:simpleType>
        <xsd:restriction base="dms:Choice">
          <xsd:enumeration value="Position Description Template"/>
          <xsd:enumeration value="Accessible Information Solutions"/>
          <xsd:enumeration value="Advocacy &amp; Engagement"/>
          <xsd:enumeration value="Archived PDs"/>
          <xsd:enumeration value="Business Transformation"/>
          <xsd:enumeration value="CEO Office"/>
          <xsd:enumeration value="Client Services"/>
          <xsd:enumeration value="Communications"/>
          <xsd:enumeration value="Digital Access"/>
          <xsd:enumeration value="Fundraising"/>
          <xsd:enumeration value="Marketing"/>
          <xsd:enumeration value="National Contact Centre"/>
          <xsd:enumeration value="Organisational Support &amp; Infrastructure"/>
          <xsd:enumeration value="People &amp; Culture"/>
          <xsd:enumeration value="Radio"/>
          <xsd:enumeration value="RAS"/>
          <xsd:enumeration value="Retail"/>
          <xsd:enumeration value="SEDA"/>
          <xsd:enumeration value="Spectacles Program"/>
          <xsd:enumeration value="Technology Services"/>
        </xsd:restriction>
      </xsd:simpleType>
    </xsd:element>
    <xsd:element name="Position_x0020_number" ma:index="9" nillable="true" ma:displayName="Position number" ma:internalName="Position_x0020_number">
      <xsd:simpleType>
        <xsd:restriction base="dms:Text">
          <xsd:maxLength value="255"/>
        </xsd:restriction>
      </xsd:simpleType>
    </xsd:element>
    <xsd:element name="Position_x0020_Title" ma:index="10" nillable="true" ma:displayName="Position Title" ma:internalName="Position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1771-D0C8-4E85-B123-17942B57D15F}">
  <ds:schemaRefs>
    <ds:schemaRef ds:uri="http://schemas.microsoft.com/office/2006/metadata/properties"/>
    <ds:schemaRef ds:uri="http://schemas.microsoft.com/office/infopath/2007/PartnerControls"/>
    <ds:schemaRef ds:uri="b2f29f41-9a98-4f29-9dc4-dabf120de032"/>
  </ds:schemaRefs>
</ds:datastoreItem>
</file>

<file path=customXml/itemProps2.xml><?xml version="1.0" encoding="utf-8"?>
<ds:datastoreItem xmlns:ds="http://schemas.openxmlformats.org/officeDocument/2006/customXml" ds:itemID="{E12050FF-3018-41E1-9638-53BAEB3B535D}">
  <ds:schemaRefs>
    <ds:schemaRef ds:uri="http://schemas.microsoft.com/sharepoint/v3/contenttype/forms"/>
  </ds:schemaRefs>
</ds:datastoreItem>
</file>

<file path=customXml/itemProps3.xml><?xml version="1.0" encoding="utf-8"?>
<ds:datastoreItem xmlns:ds="http://schemas.openxmlformats.org/officeDocument/2006/customXml" ds:itemID="{6409E8CC-8559-4AB9-84FE-34D86888C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29f41-9a98-4f29-9dc4-dabf120de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C5F17-E1E8-4C2E-9C35-BC20FD8B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5690</CharactersWithSpaces>
  <SharedDoc>false</SharedDoc>
  <HyperlinkBase/>
  <HLinks>
    <vt:vector size="6" baseType="variant">
      <vt:variant>
        <vt:i4>917586</vt:i4>
      </vt:variant>
      <vt:variant>
        <vt:i4>0</vt:i4>
      </vt:variant>
      <vt:variant>
        <vt:i4>0</vt:i4>
      </vt:variant>
      <vt:variant>
        <vt:i4>5</vt:i4>
      </vt:variant>
      <vt:variant>
        <vt:lpwstr>http://docs.visionaustralia.org/od/Position Descriptions/Context statements.docx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Alternate Format Producer FINAL 070917</dc:title>
  <dc:creator/>
  <cp:lastModifiedBy/>
  <cp:revision>1</cp:revision>
  <dcterms:created xsi:type="dcterms:W3CDTF">2017-09-07T03:18:00Z</dcterms:created>
  <dcterms:modified xsi:type="dcterms:W3CDTF">2017-09-07T03:50:00Z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0x0101008C34A2383910864BB66E8B4F761D8390</vt:lpwstr>
  </property>
</Properties>
</file>