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5693" w14:textId="77777777" w:rsidR="00377C65" w:rsidRPr="00190984" w:rsidRDefault="00C325E8" w:rsidP="00A05CF1">
      <w:pPr>
        <w:pStyle w:val="Heading1"/>
        <w:spacing w:before="0" w:after="0" w:line="276" w:lineRule="auto"/>
        <w:jc w:val="center"/>
        <w:rPr>
          <w:rFonts w:ascii="Arial" w:hAnsi="Arial" w:cs="Arial"/>
          <w:szCs w:val="24"/>
        </w:rPr>
      </w:pPr>
      <w:r w:rsidRPr="00190984">
        <w:rPr>
          <w:rFonts w:ascii="Arial" w:hAnsi="Arial" w:cs="Arial"/>
          <w:szCs w:val="24"/>
        </w:rPr>
        <w:t>Position Description</w:t>
      </w:r>
    </w:p>
    <w:p w14:paraId="596B2AA1" w14:textId="03861CB5" w:rsidR="00AB4A77" w:rsidRPr="00190984" w:rsidRDefault="00E72C4C" w:rsidP="08BD3BE7">
      <w:pPr>
        <w:pStyle w:val="Heading1"/>
        <w:spacing w:before="0" w:after="0" w:line="276" w:lineRule="auto"/>
        <w:jc w:val="center"/>
        <w:rPr>
          <w:rFonts w:ascii="Arial" w:hAnsi="Arial" w:cs="Arial"/>
        </w:rPr>
      </w:pPr>
      <w:r w:rsidRPr="08BD3BE7">
        <w:rPr>
          <w:rFonts w:ascii="Arial" w:hAnsi="Arial" w:cs="Arial"/>
        </w:rPr>
        <w:t xml:space="preserve">CRM Product Owner </w:t>
      </w:r>
      <w:r w:rsidR="00FC417D" w:rsidRPr="08BD3BE7">
        <w:rPr>
          <w:rFonts w:ascii="Arial" w:hAnsi="Arial" w:cs="Arial"/>
        </w:rPr>
        <w:t xml:space="preserve">– </w:t>
      </w:r>
      <w:r w:rsidR="00AF3868" w:rsidRPr="08BD3BE7">
        <w:rPr>
          <w:rFonts w:ascii="Arial" w:hAnsi="Arial" w:cs="Arial"/>
        </w:rPr>
        <w:t>Client</w:t>
      </w:r>
      <w:r w:rsidR="00FC417D" w:rsidRPr="08BD3BE7">
        <w:rPr>
          <w:rFonts w:ascii="Arial" w:hAnsi="Arial" w:cs="Arial"/>
        </w:rPr>
        <w:t xml:space="preserve"> Services</w:t>
      </w:r>
    </w:p>
    <w:p w14:paraId="7F4F4B9C" w14:textId="77777777" w:rsidR="00190984" w:rsidRDefault="00190984" w:rsidP="00A05CF1">
      <w:pPr>
        <w:pStyle w:val="Heading2"/>
        <w:spacing w:before="0" w:after="0" w:line="276" w:lineRule="auto"/>
        <w:rPr>
          <w:rFonts w:ascii="Arial" w:hAnsi="Arial" w:cs="Arial"/>
          <w:sz w:val="24"/>
          <w:szCs w:val="24"/>
        </w:rPr>
      </w:pPr>
    </w:p>
    <w:p w14:paraId="201499CF" w14:textId="77777777" w:rsidR="00AB4A77" w:rsidRPr="00403301" w:rsidRDefault="00AB4A77" w:rsidP="00A05CF1">
      <w:pPr>
        <w:pStyle w:val="Heading2"/>
        <w:spacing w:before="0" w:after="0" w:line="276" w:lineRule="auto"/>
        <w:rPr>
          <w:rFonts w:ascii="Arial" w:hAnsi="Arial" w:cs="Arial"/>
          <w:sz w:val="24"/>
          <w:szCs w:val="24"/>
        </w:rPr>
      </w:pPr>
      <w:r w:rsidRPr="00403301">
        <w:rPr>
          <w:rFonts w:ascii="Arial" w:hAnsi="Arial" w:cs="Arial"/>
          <w:sz w:val="24"/>
          <w:szCs w:val="24"/>
        </w:rPr>
        <w:t>Purpose of Position</w:t>
      </w:r>
    </w:p>
    <w:p w14:paraId="515D50AC" w14:textId="5668ACA5" w:rsidR="00E72C4C" w:rsidRPr="00E72C4C" w:rsidRDefault="00E72C4C" w:rsidP="00E72C4C">
      <w:pPr>
        <w:widowControl w:val="0"/>
        <w:spacing w:line="276" w:lineRule="auto"/>
        <w:rPr>
          <w:rFonts w:ascii="Arial" w:hAnsi="Arial" w:cs="Arial"/>
        </w:rPr>
      </w:pPr>
      <w:r w:rsidRPr="08BD3BE7">
        <w:rPr>
          <w:rFonts w:ascii="Arial" w:hAnsi="Arial" w:cs="Arial"/>
        </w:rPr>
        <w:t xml:space="preserve">This role is responsible for the </w:t>
      </w:r>
      <w:r w:rsidR="00FC417D" w:rsidRPr="08BD3BE7">
        <w:rPr>
          <w:rFonts w:ascii="Arial" w:hAnsi="Arial" w:cs="Arial"/>
        </w:rPr>
        <w:t xml:space="preserve">optimisation and adoption of the Salesforce CRM </w:t>
      </w:r>
      <w:r w:rsidR="0065068E" w:rsidRPr="08BD3BE7">
        <w:rPr>
          <w:rFonts w:ascii="Arial" w:hAnsi="Arial" w:cs="Arial"/>
        </w:rPr>
        <w:t>(</w:t>
      </w:r>
      <w:r w:rsidR="344A2274" w:rsidRPr="08BD3BE7">
        <w:rPr>
          <w:rFonts w:ascii="Arial" w:hAnsi="Arial" w:cs="Arial"/>
        </w:rPr>
        <w:t>known</w:t>
      </w:r>
      <w:r w:rsidR="0065068E" w:rsidRPr="08BD3BE7">
        <w:rPr>
          <w:rFonts w:ascii="Arial" w:hAnsi="Arial" w:cs="Arial"/>
        </w:rPr>
        <w:t xml:space="preserve"> as “CMS” – C</w:t>
      </w:r>
      <w:r w:rsidR="36A61114" w:rsidRPr="08BD3BE7">
        <w:rPr>
          <w:rFonts w:ascii="Arial" w:hAnsi="Arial" w:cs="Arial"/>
        </w:rPr>
        <w:t>lien</w:t>
      </w:r>
      <w:r w:rsidR="0065068E" w:rsidRPr="08BD3BE7">
        <w:rPr>
          <w:rFonts w:ascii="Arial" w:hAnsi="Arial" w:cs="Arial"/>
        </w:rPr>
        <w:t xml:space="preserve">t Management System) </w:t>
      </w:r>
      <w:r w:rsidR="00FC417D" w:rsidRPr="08BD3BE7">
        <w:rPr>
          <w:rFonts w:ascii="Arial" w:hAnsi="Arial" w:cs="Arial"/>
        </w:rPr>
        <w:t xml:space="preserve">critical to the many and varied Service </w:t>
      </w:r>
      <w:r w:rsidR="0065068E" w:rsidRPr="08BD3BE7">
        <w:rPr>
          <w:rFonts w:ascii="Arial" w:hAnsi="Arial" w:cs="Arial"/>
        </w:rPr>
        <w:t>Delivery programs</w:t>
      </w:r>
      <w:r w:rsidR="007601A1" w:rsidRPr="08BD3BE7">
        <w:rPr>
          <w:rFonts w:ascii="Arial" w:hAnsi="Arial" w:cs="Arial"/>
        </w:rPr>
        <w:t xml:space="preserve"> at Vision Australia.</w:t>
      </w:r>
    </w:p>
    <w:p w14:paraId="03ECB25A" w14:textId="77777777" w:rsidR="00E72C4C" w:rsidRPr="00E72C4C" w:rsidRDefault="00E72C4C" w:rsidP="00E72C4C">
      <w:pPr>
        <w:widowControl w:val="0"/>
        <w:rPr>
          <w:rFonts w:ascii="Arial" w:hAnsi="Arial" w:cs="Arial"/>
        </w:rPr>
      </w:pPr>
    </w:p>
    <w:p w14:paraId="2A82CE56" w14:textId="00F2D3ED" w:rsidR="00E72C4C" w:rsidRPr="00E72C4C" w:rsidRDefault="00E72C4C" w:rsidP="00E72C4C">
      <w:pPr>
        <w:widowControl w:val="0"/>
        <w:spacing w:line="276" w:lineRule="auto"/>
        <w:rPr>
          <w:rFonts w:ascii="Arial" w:hAnsi="Arial" w:cs="Arial"/>
        </w:rPr>
      </w:pPr>
      <w:r w:rsidRPr="08BD3BE7">
        <w:rPr>
          <w:rFonts w:ascii="Arial" w:hAnsi="Arial" w:cs="Arial"/>
        </w:rPr>
        <w:t xml:space="preserve">Drawing on your deep knowledge of </w:t>
      </w:r>
      <w:r w:rsidR="00FC417D" w:rsidRPr="08BD3BE7">
        <w:rPr>
          <w:rFonts w:ascii="Arial" w:hAnsi="Arial" w:cs="Arial"/>
        </w:rPr>
        <w:t xml:space="preserve">the disability and or aged care service industries and </w:t>
      </w:r>
      <w:r w:rsidRPr="08BD3BE7">
        <w:rPr>
          <w:rFonts w:ascii="Arial" w:hAnsi="Arial" w:cs="Arial"/>
        </w:rPr>
        <w:t xml:space="preserve">CRM </w:t>
      </w:r>
      <w:r w:rsidR="00FC417D" w:rsidRPr="08BD3BE7">
        <w:rPr>
          <w:rFonts w:ascii="Arial" w:hAnsi="Arial" w:cs="Arial"/>
        </w:rPr>
        <w:t>systems</w:t>
      </w:r>
      <w:r w:rsidRPr="08BD3BE7">
        <w:rPr>
          <w:rFonts w:ascii="Arial" w:hAnsi="Arial" w:cs="Arial"/>
        </w:rPr>
        <w:t xml:space="preserve">, the role will be required to define and guide the execution of </w:t>
      </w:r>
      <w:r w:rsidR="00EC7286" w:rsidRPr="08BD3BE7">
        <w:rPr>
          <w:rFonts w:ascii="Arial" w:hAnsi="Arial" w:cs="Arial"/>
        </w:rPr>
        <w:t>the</w:t>
      </w:r>
      <w:r w:rsidRPr="08BD3BE7">
        <w:rPr>
          <w:rFonts w:ascii="Arial" w:hAnsi="Arial" w:cs="Arial"/>
        </w:rPr>
        <w:t xml:space="preserve"> </w:t>
      </w:r>
      <w:r w:rsidR="007061CE" w:rsidRPr="08BD3BE7">
        <w:rPr>
          <w:rFonts w:ascii="Arial" w:hAnsi="Arial" w:cs="Arial"/>
        </w:rPr>
        <w:t>CMS</w:t>
      </w:r>
      <w:r w:rsidRPr="08BD3BE7">
        <w:rPr>
          <w:rFonts w:ascii="Arial" w:hAnsi="Arial" w:cs="Arial"/>
        </w:rPr>
        <w:t xml:space="preserve"> product roadmap. </w:t>
      </w:r>
      <w:r w:rsidR="00EC7286" w:rsidRPr="08BD3BE7">
        <w:rPr>
          <w:rFonts w:ascii="Arial" w:hAnsi="Arial" w:cs="Arial"/>
        </w:rPr>
        <w:t>Y</w:t>
      </w:r>
      <w:r w:rsidRPr="08BD3BE7">
        <w:rPr>
          <w:rFonts w:ascii="Arial" w:hAnsi="Arial" w:cs="Arial"/>
        </w:rPr>
        <w:t xml:space="preserve">ou will act as primary liaison between business, technology and vendor stakeholders, prioritising the product backlog and ensuring that the </w:t>
      </w:r>
      <w:r w:rsidR="007061CE" w:rsidRPr="08BD3BE7">
        <w:rPr>
          <w:rFonts w:ascii="Arial" w:hAnsi="Arial" w:cs="Arial"/>
        </w:rPr>
        <w:t>CMS</w:t>
      </w:r>
      <w:r w:rsidRPr="08BD3BE7">
        <w:rPr>
          <w:rFonts w:ascii="Arial" w:hAnsi="Arial" w:cs="Arial"/>
        </w:rPr>
        <w:t xml:space="preserve"> solution</w:t>
      </w:r>
      <w:r w:rsidR="00FC417D" w:rsidRPr="08BD3BE7">
        <w:rPr>
          <w:rFonts w:ascii="Arial" w:hAnsi="Arial" w:cs="Arial"/>
        </w:rPr>
        <w:t>’s evolution continues to be</w:t>
      </w:r>
      <w:r w:rsidRPr="08BD3BE7">
        <w:rPr>
          <w:rFonts w:ascii="Arial" w:hAnsi="Arial" w:cs="Arial"/>
        </w:rPr>
        <w:t xml:space="preserve"> </w:t>
      </w:r>
      <w:r w:rsidR="00FC417D" w:rsidRPr="08BD3BE7">
        <w:rPr>
          <w:rFonts w:ascii="Arial" w:hAnsi="Arial" w:cs="Arial"/>
        </w:rPr>
        <w:t xml:space="preserve">fit </w:t>
      </w:r>
      <w:r w:rsidRPr="08BD3BE7">
        <w:rPr>
          <w:rFonts w:ascii="Arial" w:hAnsi="Arial" w:cs="Arial"/>
        </w:rPr>
        <w:t>for purpose and generate</w:t>
      </w:r>
      <w:r w:rsidR="00FC417D" w:rsidRPr="08BD3BE7">
        <w:rPr>
          <w:rFonts w:ascii="Arial" w:hAnsi="Arial" w:cs="Arial"/>
        </w:rPr>
        <w:t>s</w:t>
      </w:r>
      <w:r w:rsidRPr="08BD3BE7">
        <w:rPr>
          <w:rFonts w:ascii="Arial" w:hAnsi="Arial" w:cs="Arial"/>
        </w:rPr>
        <w:t xml:space="preserve"> significant </w:t>
      </w:r>
      <w:r w:rsidR="00FC417D" w:rsidRPr="08BD3BE7">
        <w:rPr>
          <w:rFonts w:ascii="Arial" w:hAnsi="Arial" w:cs="Arial"/>
        </w:rPr>
        <w:t>business value</w:t>
      </w:r>
      <w:r w:rsidRPr="08BD3BE7">
        <w:rPr>
          <w:rFonts w:ascii="Arial" w:hAnsi="Arial" w:cs="Arial"/>
        </w:rPr>
        <w:t xml:space="preserve"> for Vision Australia.</w:t>
      </w:r>
    </w:p>
    <w:p w14:paraId="77327016" w14:textId="77777777" w:rsidR="00E72C4C" w:rsidRPr="00E72C4C" w:rsidRDefault="00E72C4C" w:rsidP="00E72C4C">
      <w:pPr>
        <w:widowControl w:val="0"/>
        <w:rPr>
          <w:rFonts w:ascii="Arial" w:hAnsi="Arial" w:cs="Arial"/>
        </w:rPr>
      </w:pPr>
    </w:p>
    <w:p w14:paraId="6502FAB2" w14:textId="70C96EDC" w:rsidR="00FE5182" w:rsidRPr="00403301" w:rsidRDefault="00E72C4C" w:rsidP="00E72C4C">
      <w:pPr>
        <w:spacing w:line="276" w:lineRule="auto"/>
        <w:rPr>
          <w:rFonts w:ascii="Arial" w:hAnsi="Arial" w:cs="Arial"/>
        </w:rPr>
      </w:pPr>
      <w:r w:rsidRPr="08BD3BE7">
        <w:rPr>
          <w:rFonts w:ascii="Arial" w:hAnsi="Arial" w:cs="Arial"/>
        </w:rPr>
        <w:t>The role is suited for someone who has expertise</w:t>
      </w:r>
      <w:r w:rsidR="003D4F0A" w:rsidRPr="08BD3BE7">
        <w:rPr>
          <w:rFonts w:ascii="Arial" w:hAnsi="Arial" w:cs="Arial"/>
        </w:rPr>
        <w:t xml:space="preserve"> </w:t>
      </w:r>
      <w:r w:rsidR="00EC7286" w:rsidRPr="08BD3BE7">
        <w:rPr>
          <w:rFonts w:ascii="Arial" w:hAnsi="Arial" w:cs="Arial"/>
        </w:rPr>
        <w:t xml:space="preserve">in </w:t>
      </w:r>
      <w:r w:rsidR="003D4F0A" w:rsidRPr="08BD3BE7">
        <w:rPr>
          <w:rFonts w:ascii="Arial" w:hAnsi="Arial" w:cs="Arial"/>
        </w:rPr>
        <w:t>the disability and aged care service industries</w:t>
      </w:r>
      <w:r w:rsidRPr="08BD3BE7">
        <w:rPr>
          <w:rFonts w:ascii="Arial" w:hAnsi="Arial" w:cs="Arial"/>
        </w:rPr>
        <w:t xml:space="preserve">, is well-versed in stakeholder management, and has </w:t>
      </w:r>
      <w:r w:rsidR="00EC7286" w:rsidRPr="08BD3BE7">
        <w:rPr>
          <w:rFonts w:ascii="Arial" w:hAnsi="Arial" w:cs="Arial"/>
        </w:rPr>
        <w:t xml:space="preserve">strong experience </w:t>
      </w:r>
      <w:r w:rsidR="0053736A" w:rsidRPr="08BD3BE7">
        <w:rPr>
          <w:rFonts w:ascii="Arial" w:hAnsi="Arial" w:cs="Arial"/>
        </w:rPr>
        <w:t xml:space="preserve">participating in </w:t>
      </w:r>
      <w:r w:rsidRPr="08BD3BE7">
        <w:rPr>
          <w:rFonts w:ascii="Arial" w:hAnsi="Arial" w:cs="Arial"/>
        </w:rPr>
        <w:t>the delivery of complex technology projects</w:t>
      </w:r>
    </w:p>
    <w:p w14:paraId="3E585E7F" w14:textId="77777777" w:rsidR="00E72C4C" w:rsidRDefault="00E72C4C" w:rsidP="00A05CF1">
      <w:pPr>
        <w:spacing w:line="276" w:lineRule="auto"/>
        <w:rPr>
          <w:rFonts w:ascii="Arial" w:hAnsi="Arial" w:cs="Arial"/>
          <w:b/>
        </w:rPr>
      </w:pPr>
    </w:p>
    <w:p w14:paraId="5F2E1430" w14:textId="77777777" w:rsidR="00EB6047" w:rsidRPr="006721DF" w:rsidRDefault="00EB6047" w:rsidP="006721DF">
      <w:pPr>
        <w:pStyle w:val="Heading2"/>
        <w:spacing w:before="0" w:after="0" w:line="276" w:lineRule="auto"/>
        <w:rPr>
          <w:rFonts w:ascii="Arial" w:hAnsi="Arial" w:cs="Arial"/>
          <w:sz w:val="24"/>
          <w:szCs w:val="24"/>
        </w:rPr>
      </w:pPr>
      <w:r w:rsidRPr="006721DF">
        <w:rPr>
          <w:rFonts w:ascii="Arial" w:hAnsi="Arial" w:cs="Arial"/>
          <w:sz w:val="24"/>
          <w:szCs w:val="24"/>
        </w:rPr>
        <w:t>Context</w:t>
      </w:r>
    </w:p>
    <w:p w14:paraId="54AB52AF" w14:textId="40347380" w:rsidR="00381FEB" w:rsidRPr="00CC3019" w:rsidRDefault="00381FEB" w:rsidP="00381FEB">
      <w:pPr>
        <w:spacing w:line="276" w:lineRule="auto"/>
        <w:rPr>
          <w:rFonts w:ascii="Arial" w:hAnsi="Arial" w:cs="Arial"/>
        </w:rPr>
      </w:pPr>
      <w:r w:rsidRPr="08BD3BE7">
        <w:rPr>
          <w:rFonts w:ascii="Arial" w:hAnsi="Arial" w:cs="Arial"/>
        </w:rPr>
        <w:t xml:space="preserve">Vision Australia is a national, for purpose organisation that aspires to have a positive measurable impact on the lives of people who are blind or have low vision in the areas of education, employment, independence and social inclusion. The organisation is proactively transforming itself in response to major changes in our funding models and the expectations of the blind and low vision community resulting from the introduction of the National Disability Insurance Scheme (NDIS) and </w:t>
      </w:r>
      <w:r w:rsidR="00EC7286" w:rsidRPr="08BD3BE7">
        <w:rPr>
          <w:rFonts w:ascii="Arial" w:hAnsi="Arial" w:cs="Arial"/>
        </w:rPr>
        <w:t>Aged Care reform</w:t>
      </w:r>
      <w:r w:rsidRPr="08BD3BE7">
        <w:rPr>
          <w:rFonts w:ascii="Arial" w:hAnsi="Arial" w:cs="Arial"/>
        </w:rPr>
        <w:t xml:space="preserve">. </w:t>
      </w:r>
    </w:p>
    <w:p w14:paraId="6AA3AC5D" w14:textId="77777777" w:rsidR="00381FEB" w:rsidRDefault="00381FEB" w:rsidP="00B96853">
      <w:pPr>
        <w:spacing w:line="276" w:lineRule="auto"/>
        <w:rPr>
          <w:rFonts w:ascii="Arial" w:hAnsi="Arial" w:cs="Arial"/>
        </w:rPr>
      </w:pPr>
    </w:p>
    <w:p w14:paraId="1101F9F0" w14:textId="784F391E" w:rsidR="003D4F0A" w:rsidRDefault="003D4F0A" w:rsidP="00B96853">
      <w:pPr>
        <w:spacing w:line="276" w:lineRule="auto"/>
        <w:rPr>
          <w:rFonts w:ascii="Arial" w:hAnsi="Arial" w:cs="Arial"/>
        </w:rPr>
      </w:pPr>
      <w:r w:rsidRPr="08BD3BE7">
        <w:rPr>
          <w:rFonts w:ascii="Arial" w:hAnsi="Arial" w:cs="Arial"/>
        </w:rPr>
        <w:t xml:space="preserve">Vision Australia implemented Salesforce in 2016 as part of </w:t>
      </w:r>
      <w:r w:rsidR="00381FEB" w:rsidRPr="08BD3BE7">
        <w:rPr>
          <w:rFonts w:ascii="Arial" w:hAnsi="Arial" w:cs="Arial"/>
        </w:rPr>
        <w:t>this ongoing</w:t>
      </w:r>
      <w:r w:rsidRPr="08BD3BE7">
        <w:rPr>
          <w:rFonts w:ascii="Arial" w:hAnsi="Arial" w:cs="Arial"/>
        </w:rPr>
        <w:t xml:space="preserve"> business transformation program.</w:t>
      </w:r>
      <w:r w:rsidR="00381FEB" w:rsidRPr="08BD3BE7">
        <w:rPr>
          <w:rFonts w:ascii="Arial" w:hAnsi="Arial" w:cs="Arial"/>
        </w:rPr>
        <w:t xml:space="preserve"> </w:t>
      </w:r>
      <w:r w:rsidRPr="08BD3BE7">
        <w:rPr>
          <w:rFonts w:ascii="Arial" w:hAnsi="Arial" w:cs="Arial"/>
        </w:rPr>
        <w:t xml:space="preserve">Since </w:t>
      </w:r>
      <w:r w:rsidR="00EC7286" w:rsidRPr="08BD3BE7">
        <w:rPr>
          <w:rFonts w:ascii="Arial" w:hAnsi="Arial" w:cs="Arial"/>
        </w:rPr>
        <w:t xml:space="preserve">that time </w:t>
      </w:r>
      <w:r w:rsidRPr="08BD3BE7">
        <w:rPr>
          <w:rFonts w:ascii="Arial" w:hAnsi="Arial" w:cs="Arial"/>
        </w:rPr>
        <w:t xml:space="preserve">the </w:t>
      </w:r>
      <w:r w:rsidR="007061CE" w:rsidRPr="08BD3BE7">
        <w:rPr>
          <w:rFonts w:ascii="Arial" w:hAnsi="Arial" w:cs="Arial"/>
        </w:rPr>
        <w:t>CMS</w:t>
      </w:r>
      <w:r w:rsidRPr="08BD3BE7">
        <w:rPr>
          <w:rFonts w:ascii="Arial" w:hAnsi="Arial" w:cs="Arial"/>
        </w:rPr>
        <w:t xml:space="preserve"> has </w:t>
      </w:r>
      <w:r w:rsidR="00EC7286" w:rsidRPr="08BD3BE7">
        <w:rPr>
          <w:rFonts w:ascii="Arial" w:hAnsi="Arial" w:cs="Arial"/>
        </w:rPr>
        <w:t xml:space="preserve">seen </w:t>
      </w:r>
      <w:r w:rsidRPr="08BD3BE7">
        <w:rPr>
          <w:rFonts w:ascii="Arial" w:hAnsi="Arial" w:cs="Arial"/>
        </w:rPr>
        <w:t xml:space="preserve">ongoing investment and expansion to support </w:t>
      </w:r>
      <w:r w:rsidR="0065068E" w:rsidRPr="08BD3BE7">
        <w:rPr>
          <w:rFonts w:ascii="Arial" w:hAnsi="Arial" w:cs="Arial"/>
        </w:rPr>
        <w:t xml:space="preserve">a diverse range of </w:t>
      </w:r>
      <w:r w:rsidRPr="08BD3BE7">
        <w:rPr>
          <w:rFonts w:ascii="Arial" w:hAnsi="Arial" w:cs="Arial"/>
        </w:rPr>
        <w:t xml:space="preserve">customer facing </w:t>
      </w:r>
      <w:r w:rsidR="0065068E" w:rsidRPr="08BD3BE7">
        <w:rPr>
          <w:rFonts w:ascii="Arial" w:hAnsi="Arial" w:cs="Arial"/>
        </w:rPr>
        <w:t>programs</w:t>
      </w:r>
      <w:r w:rsidRPr="08BD3BE7">
        <w:rPr>
          <w:rFonts w:ascii="Arial" w:hAnsi="Arial" w:cs="Arial"/>
        </w:rPr>
        <w:t xml:space="preserve"> </w:t>
      </w:r>
      <w:r w:rsidR="0065068E" w:rsidRPr="08BD3BE7">
        <w:rPr>
          <w:rFonts w:ascii="Arial" w:hAnsi="Arial" w:cs="Arial"/>
        </w:rPr>
        <w:t xml:space="preserve">offered by Vision Australia </w:t>
      </w:r>
      <w:r w:rsidRPr="08BD3BE7">
        <w:rPr>
          <w:rFonts w:ascii="Arial" w:hAnsi="Arial" w:cs="Arial"/>
        </w:rPr>
        <w:t>including personalised support and therapy,</w:t>
      </w:r>
      <w:r w:rsidR="0065068E" w:rsidRPr="08BD3BE7">
        <w:rPr>
          <w:rFonts w:ascii="Arial" w:hAnsi="Arial" w:cs="Arial"/>
        </w:rPr>
        <w:t xml:space="preserve"> group services,</w:t>
      </w:r>
      <w:r w:rsidRPr="08BD3BE7">
        <w:rPr>
          <w:rFonts w:ascii="Arial" w:hAnsi="Arial" w:cs="Arial"/>
        </w:rPr>
        <w:t xml:space="preserve"> library, retail, call centre and volunteer services</w:t>
      </w:r>
      <w:r w:rsidR="0065068E" w:rsidRPr="08BD3BE7">
        <w:rPr>
          <w:rFonts w:ascii="Arial" w:hAnsi="Arial" w:cs="Arial"/>
        </w:rPr>
        <w:t xml:space="preserve"> </w:t>
      </w:r>
      <w:r w:rsidR="00EC7286" w:rsidRPr="08BD3BE7">
        <w:rPr>
          <w:rFonts w:ascii="Arial" w:hAnsi="Arial" w:cs="Arial"/>
        </w:rPr>
        <w:t xml:space="preserve">across 715 users. These </w:t>
      </w:r>
      <w:r w:rsidR="0065068E" w:rsidRPr="08BD3BE7">
        <w:rPr>
          <w:rFonts w:ascii="Arial" w:hAnsi="Arial" w:cs="Arial"/>
        </w:rPr>
        <w:t xml:space="preserve">functions </w:t>
      </w:r>
      <w:r w:rsidR="00EC7286" w:rsidRPr="08BD3BE7">
        <w:rPr>
          <w:rFonts w:ascii="Arial" w:hAnsi="Arial" w:cs="Arial"/>
        </w:rPr>
        <w:t xml:space="preserve">represent </w:t>
      </w:r>
      <w:r w:rsidR="0065068E" w:rsidRPr="08BD3BE7">
        <w:rPr>
          <w:rFonts w:ascii="Arial" w:hAnsi="Arial" w:cs="Arial"/>
        </w:rPr>
        <w:t xml:space="preserve">approximately $40million </w:t>
      </w:r>
      <w:r w:rsidR="00381FEB" w:rsidRPr="08BD3BE7">
        <w:rPr>
          <w:rFonts w:ascii="Arial" w:hAnsi="Arial" w:cs="Arial"/>
        </w:rPr>
        <w:t xml:space="preserve">in revenue </w:t>
      </w:r>
      <w:r w:rsidR="0065068E" w:rsidRPr="08BD3BE7">
        <w:rPr>
          <w:rFonts w:ascii="Arial" w:hAnsi="Arial" w:cs="Arial"/>
        </w:rPr>
        <w:t>per annum</w:t>
      </w:r>
      <w:r w:rsidR="00EC7286" w:rsidRPr="08BD3BE7">
        <w:rPr>
          <w:rFonts w:ascii="Arial" w:hAnsi="Arial" w:cs="Arial"/>
        </w:rPr>
        <w:t xml:space="preserve"> for the organisation</w:t>
      </w:r>
      <w:r w:rsidR="0065068E" w:rsidRPr="08BD3BE7">
        <w:rPr>
          <w:rFonts w:ascii="Arial" w:hAnsi="Arial" w:cs="Arial"/>
        </w:rPr>
        <w:t>.</w:t>
      </w:r>
    </w:p>
    <w:p w14:paraId="4DFCC823" w14:textId="2B730DCE" w:rsidR="00EC7286" w:rsidRDefault="00EC7286" w:rsidP="00B96853">
      <w:pPr>
        <w:spacing w:line="276" w:lineRule="auto"/>
        <w:rPr>
          <w:rFonts w:ascii="Arial" w:hAnsi="Arial" w:cs="Arial"/>
        </w:rPr>
      </w:pPr>
    </w:p>
    <w:p w14:paraId="776D81E6" w14:textId="3D2F9A1E" w:rsidR="0065068E" w:rsidRDefault="00EC7286" w:rsidP="08BD3BE7">
      <w:pPr>
        <w:spacing w:line="276" w:lineRule="auto"/>
        <w:rPr>
          <w:rFonts w:ascii="Arial" w:hAnsi="Arial" w:cs="Arial"/>
        </w:rPr>
      </w:pPr>
      <w:r w:rsidRPr="08BD3BE7">
        <w:rPr>
          <w:rFonts w:ascii="Arial" w:hAnsi="Arial" w:cs="Arial"/>
        </w:rPr>
        <w:t>This position sits within the Technology Services Division of Vision Australia, and provides leadership of the Salesforce CMS team – which comprises a mix of internal resources and external partners.</w:t>
      </w:r>
    </w:p>
    <w:p w14:paraId="7EC788F1" w14:textId="6E9FAF11" w:rsidR="001A5121" w:rsidRDefault="001A5121" w:rsidP="00B96853">
      <w:pPr>
        <w:spacing w:line="276" w:lineRule="auto"/>
        <w:rPr>
          <w:rFonts w:ascii="Arial" w:hAnsi="Arial" w:cs="Arial"/>
        </w:rPr>
      </w:pPr>
    </w:p>
    <w:p w14:paraId="2F2AF540" w14:textId="77777777" w:rsidR="00377C65" w:rsidRPr="00403301" w:rsidRDefault="006408FF" w:rsidP="00A05CF1">
      <w:pPr>
        <w:pStyle w:val="Heading2"/>
        <w:spacing w:before="0" w:after="0" w:line="276" w:lineRule="auto"/>
        <w:rPr>
          <w:rFonts w:ascii="Arial" w:hAnsi="Arial" w:cs="Arial"/>
          <w:sz w:val="24"/>
          <w:szCs w:val="24"/>
        </w:rPr>
      </w:pPr>
      <w:r w:rsidRPr="00403301">
        <w:rPr>
          <w:rFonts w:ascii="Arial" w:hAnsi="Arial" w:cs="Arial"/>
          <w:sz w:val="24"/>
          <w:szCs w:val="24"/>
        </w:rPr>
        <w:t xml:space="preserve">Principal </w:t>
      </w:r>
      <w:r w:rsidR="00377C65" w:rsidRPr="00403301">
        <w:rPr>
          <w:rFonts w:ascii="Arial" w:hAnsi="Arial" w:cs="Arial"/>
          <w:sz w:val="24"/>
          <w:szCs w:val="24"/>
        </w:rPr>
        <w:t>Responsibilities</w:t>
      </w:r>
    </w:p>
    <w:p w14:paraId="1E0F7397" w14:textId="0A9A2344" w:rsidR="004260D9" w:rsidRPr="004260D9" w:rsidRDefault="004260D9" w:rsidP="004260D9">
      <w:pPr>
        <w:pStyle w:val="ListParagraph"/>
        <w:numPr>
          <w:ilvl w:val="0"/>
          <w:numId w:val="1"/>
        </w:numPr>
        <w:autoSpaceDE w:val="0"/>
        <w:autoSpaceDN w:val="0"/>
        <w:adjustRightInd w:val="0"/>
        <w:spacing w:before="0" w:after="0" w:line="276" w:lineRule="auto"/>
        <w:rPr>
          <w:rFonts w:ascii="Arial" w:hAnsi="Arial" w:cs="Arial"/>
          <w:color w:val="000000"/>
        </w:rPr>
      </w:pPr>
      <w:bookmarkStart w:id="0" w:name="OLE_LINK9"/>
      <w:bookmarkStart w:id="1" w:name="OLE_LINK10"/>
      <w:r w:rsidRPr="08BD3BE7">
        <w:rPr>
          <w:rFonts w:ascii="Arial" w:hAnsi="Arial" w:cs="Arial"/>
          <w:color w:val="000000" w:themeColor="text1"/>
        </w:rPr>
        <w:t xml:space="preserve">Collaborate with business and technology stakeholders </w:t>
      </w:r>
      <w:r w:rsidR="00EC7286" w:rsidRPr="08BD3BE7">
        <w:rPr>
          <w:rFonts w:ascii="Arial" w:hAnsi="Arial" w:cs="Arial"/>
          <w:color w:val="000000" w:themeColor="text1"/>
        </w:rPr>
        <w:t xml:space="preserve">to define </w:t>
      </w:r>
      <w:r w:rsidRPr="08BD3BE7">
        <w:rPr>
          <w:rFonts w:ascii="Arial" w:hAnsi="Arial" w:cs="Arial"/>
          <w:color w:val="000000" w:themeColor="text1"/>
        </w:rPr>
        <w:t xml:space="preserve">the </w:t>
      </w:r>
      <w:r w:rsidR="007061CE" w:rsidRPr="08BD3BE7">
        <w:rPr>
          <w:rFonts w:ascii="Arial" w:hAnsi="Arial" w:cs="Arial"/>
          <w:color w:val="000000" w:themeColor="text1"/>
        </w:rPr>
        <w:t xml:space="preserve">CMS product </w:t>
      </w:r>
      <w:r w:rsidRPr="08BD3BE7">
        <w:rPr>
          <w:rFonts w:ascii="Arial" w:hAnsi="Arial" w:cs="Arial"/>
          <w:color w:val="000000" w:themeColor="text1"/>
        </w:rPr>
        <w:t>roadmap, deliverables and targeted business obje</w:t>
      </w:r>
      <w:r w:rsidR="006721DF" w:rsidRPr="08BD3BE7">
        <w:rPr>
          <w:rFonts w:ascii="Arial" w:hAnsi="Arial" w:cs="Arial"/>
          <w:color w:val="000000" w:themeColor="text1"/>
        </w:rPr>
        <w:t>ctives with measurable outcomes;</w:t>
      </w:r>
    </w:p>
    <w:p w14:paraId="6BC1F284" w14:textId="68FB66D8" w:rsidR="00D01E87" w:rsidRDefault="004260D9"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lastRenderedPageBreak/>
        <w:t xml:space="preserve">Own the </w:t>
      </w:r>
      <w:r w:rsidR="007061CE" w:rsidRPr="08BD3BE7">
        <w:rPr>
          <w:rFonts w:ascii="Arial" w:hAnsi="Arial" w:cs="Arial"/>
          <w:color w:val="000000" w:themeColor="text1"/>
        </w:rPr>
        <w:t>CMS</w:t>
      </w:r>
      <w:r w:rsidRPr="08BD3BE7">
        <w:rPr>
          <w:rFonts w:ascii="Arial" w:hAnsi="Arial" w:cs="Arial"/>
          <w:color w:val="000000" w:themeColor="text1"/>
        </w:rPr>
        <w:t xml:space="preserve"> backlog</w:t>
      </w:r>
      <w:r w:rsidR="00D01E87" w:rsidRPr="08BD3BE7">
        <w:rPr>
          <w:rFonts w:ascii="Arial" w:hAnsi="Arial" w:cs="Arial"/>
          <w:color w:val="000000" w:themeColor="text1"/>
        </w:rPr>
        <w:t xml:space="preserve"> and collaboratively set priorities for enhancements and feature development with business stakeholders;</w:t>
      </w:r>
    </w:p>
    <w:p w14:paraId="51D22B71" w14:textId="02AA6926" w:rsidR="004260D9" w:rsidRPr="004260D9" w:rsidRDefault="00D01E87"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Provide program management of delivery pipeline leveraging a mix of internal resources and external partners</w:t>
      </w:r>
      <w:r w:rsidR="006721DF" w:rsidRPr="08BD3BE7">
        <w:rPr>
          <w:rFonts w:ascii="Arial" w:hAnsi="Arial" w:cs="Arial"/>
          <w:color w:val="000000" w:themeColor="text1"/>
        </w:rPr>
        <w:t>;</w:t>
      </w:r>
    </w:p>
    <w:p w14:paraId="7CDF14D2" w14:textId="1AE1FEB8" w:rsidR="00D01E87" w:rsidRDefault="0053736A"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 xml:space="preserve">Lead the CMS Centre of Excellence, developing effective ways of working that </w:t>
      </w:r>
      <w:r w:rsidR="00D01E87" w:rsidRPr="08BD3BE7">
        <w:rPr>
          <w:rFonts w:ascii="Arial" w:hAnsi="Arial" w:cs="Arial"/>
          <w:color w:val="000000" w:themeColor="text1"/>
        </w:rPr>
        <w:t>fosters collaboration, problem solving and effective and sustainable delivery.</w:t>
      </w:r>
    </w:p>
    <w:p w14:paraId="1572E1F0" w14:textId="5CC28B43" w:rsidR="0053736A" w:rsidRPr="0053736A" w:rsidRDefault="0053736A" w:rsidP="0053736A">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 xml:space="preserve">Facilitate and lead </w:t>
      </w:r>
      <w:r w:rsidR="00D01E87" w:rsidRPr="08BD3BE7">
        <w:rPr>
          <w:rFonts w:ascii="Arial" w:hAnsi="Arial" w:cs="Arial"/>
          <w:color w:val="000000" w:themeColor="text1"/>
        </w:rPr>
        <w:t xml:space="preserve">the </w:t>
      </w:r>
      <w:r w:rsidRPr="08BD3BE7">
        <w:rPr>
          <w:rFonts w:ascii="Arial" w:hAnsi="Arial" w:cs="Arial"/>
          <w:color w:val="000000" w:themeColor="text1"/>
        </w:rPr>
        <w:t>mapping of critical business processes; identify efficiencies and deliver optimised improvements that promote simplification and consistency.</w:t>
      </w:r>
    </w:p>
    <w:p w14:paraId="7352730D" w14:textId="0A4C8F42" w:rsidR="0053736A" w:rsidRPr="0053736A" w:rsidRDefault="0053736A" w:rsidP="0053736A">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Engage and collaborate with business stakeholders across all levels within the organisation, in many cases needing to challenge and break long-standing practices</w:t>
      </w:r>
      <w:r w:rsidR="00D01E87" w:rsidRPr="08BD3BE7">
        <w:rPr>
          <w:rFonts w:ascii="Arial" w:hAnsi="Arial" w:cs="Arial"/>
          <w:color w:val="000000" w:themeColor="text1"/>
        </w:rPr>
        <w:t xml:space="preserve"> to promote simplification and drive business outcomes</w:t>
      </w:r>
      <w:r w:rsidRPr="08BD3BE7">
        <w:rPr>
          <w:rFonts w:ascii="Arial" w:hAnsi="Arial" w:cs="Arial"/>
          <w:color w:val="000000" w:themeColor="text1"/>
        </w:rPr>
        <w:t>.</w:t>
      </w:r>
    </w:p>
    <w:p w14:paraId="5CC887DB" w14:textId="3D701CC6" w:rsidR="004260D9" w:rsidRPr="004260D9" w:rsidRDefault="004260D9"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 xml:space="preserve">Lead the </w:t>
      </w:r>
      <w:r w:rsidR="007061CE" w:rsidRPr="08BD3BE7">
        <w:rPr>
          <w:rFonts w:ascii="Arial" w:hAnsi="Arial" w:cs="Arial"/>
          <w:color w:val="000000" w:themeColor="text1"/>
        </w:rPr>
        <w:t>change</w:t>
      </w:r>
      <w:r w:rsidRPr="08BD3BE7">
        <w:rPr>
          <w:rFonts w:ascii="Arial" w:hAnsi="Arial" w:cs="Arial"/>
          <w:color w:val="000000" w:themeColor="text1"/>
        </w:rPr>
        <w:t xml:space="preserve"> management</w:t>
      </w:r>
      <w:r w:rsidR="00D01E87" w:rsidRPr="08BD3BE7">
        <w:rPr>
          <w:rFonts w:ascii="Arial" w:hAnsi="Arial" w:cs="Arial"/>
          <w:color w:val="000000" w:themeColor="text1"/>
        </w:rPr>
        <w:t xml:space="preserve">, working with business process owners, system trainers and </w:t>
      </w:r>
      <w:r w:rsidR="007061CE" w:rsidRPr="08BD3BE7">
        <w:rPr>
          <w:rFonts w:ascii="Arial" w:hAnsi="Arial" w:cs="Arial"/>
          <w:color w:val="000000" w:themeColor="text1"/>
        </w:rPr>
        <w:t>CMS</w:t>
      </w:r>
      <w:r w:rsidRPr="08BD3BE7">
        <w:rPr>
          <w:rFonts w:ascii="Arial" w:hAnsi="Arial" w:cs="Arial"/>
          <w:color w:val="000000" w:themeColor="text1"/>
        </w:rPr>
        <w:t xml:space="preserve"> champions to increase adoption</w:t>
      </w:r>
      <w:r w:rsidR="006721DF" w:rsidRPr="08BD3BE7">
        <w:rPr>
          <w:rFonts w:ascii="Arial" w:hAnsi="Arial" w:cs="Arial"/>
          <w:color w:val="000000" w:themeColor="text1"/>
        </w:rPr>
        <w:t>;</w:t>
      </w:r>
    </w:p>
    <w:p w14:paraId="1410B26E" w14:textId="3CADCF66" w:rsidR="004260D9" w:rsidRPr="004260D9" w:rsidRDefault="004260D9"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 xml:space="preserve">In partnership with the </w:t>
      </w:r>
      <w:r w:rsidR="007061CE" w:rsidRPr="08BD3BE7">
        <w:rPr>
          <w:rFonts w:ascii="Arial" w:hAnsi="Arial" w:cs="Arial"/>
          <w:color w:val="000000" w:themeColor="text1"/>
        </w:rPr>
        <w:t xml:space="preserve">Business Performance </w:t>
      </w:r>
      <w:r w:rsidRPr="08BD3BE7">
        <w:rPr>
          <w:rFonts w:ascii="Arial" w:hAnsi="Arial" w:cs="Arial"/>
          <w:color w:val="000000" w:themeColor="text1"/>
        </w:rPr>
        <w:t xml:space="preserve">Manager, </w:t>
      </w:r>
      <w:r w:rsidR="00C72822" w:rsidRPr="08BD3BE7">
        <w:rPr>
          <w:rFonts w:ascii="Arial" w:hAnsi="Arial" w:cs="Arial"/>
          <w:color w:val="000000" w:themeColor="text1"/>
        </w:rPr>
        <w:t xml:space="preserve">develop good data governance through </w:t>
      </w:r>
      <w:r w:rsidRPr="08BD3BE7">
        <w:rPr>
          <w:rFonts w:ascii="Arial" w:hAnsi="Arial" w:cs="Arial"/>
          <w:color w:val="000000" w:themeColor="text1"/>
        </w:rPr>
        <w:t xml:space="preserve">data policies, standards and practices across the </w:t>
      </w:r>
      <w:r w:rsidR="007061CE" w:rsidRPr="08BD3BE7">
        <w:rPr>
          <w:rFonts w:ascii="Arial" w:hAnsi="Arial" w:cs="Arial"/>
          <w:color w:val="000000" w:themeColor="text1"/>
        </w:rPr>
        <w:t>business</w:t>
      </w:r>
      <w:r w:rsidRPr="08BD3BE7">
        <w:rPr>
          <w:rFonts w:ascii="Arial" w:hAnsi="Arial" w:cs="Arial"/>
          <w:color w:val="000000" w:themeColor="text1"/>
        </w:rPr>
        <w:t xml:space="preserve"> operations </w:t>
      </w:r>
      <w:r w:rsidR="0003137C" w:rsidRPr="08BD3BE7">
        <w:rPr>
          <w:rFonts w:ascii="Arial" w:hAnsi="Arial" w:cs="Arial"/>
          <w:color w:val="000000" w:themeColor="text1"/>
        </w:rPr>
        <w:t>to</w:t>
      </w:r>
      <w:r w:rsidRPr="08BD3BE7">
        <w:rPr>
          <w:rFonts w:ascii="Arial" w:hAnsi="Arial" w:cs="Arial"/>
          <w:color w:val="000000" w:themeColor="text1"/>
        </w:rPr>
        <w:t xml:space="preserve"> improve overall data quality</w:t>
      </w:r>
      <w:r w:rsidR="0003137C" w:rsidRPr="08BD3BE7">
        <w:rPr>
          <w:rFonts w:ascii="Arial" w:hAnsi="Arial" w:cs="Arial"/>
          <w:color w:val="000000" w:themeColor="text1"/>
        </w:rPr>
        <w:t xml:space="preserve"> and management</w:t>
      </w:r>
      <w:r w:rsidR="006721DF" w:rsidRPr="08BD3BE7">
        <w:rPr>
          <w:rFonts w:ascii="Arial" w:hAnsi="Arial" w:cs="Arial"/>
          <w:color w:val="000000" w:themeColor="text1"/>
        </w:rPr>
        <w:t>;</w:t>
      </w:r>
    </w:p>
    <w:p w14:paraId="2D2324C2" w14:textId="053E34F7" w:rsidR="004260D9" w:rsidRPr="004260D9" w:rsidRDefault="004260D9"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 xml:space="preserve">Keep the </w:t>
      </w:r>
      <w:r w:rsidR="007061CE" w:rsidRPr="08BD3BE7">
        <w:rPr>
          <w:rFonts w:ascii="Arial" w:hAnsi="Arial" w:cs="Arial"/>
          <w:color w:val="000000" w:themeColor="text1"/>
        </w:rPr>
        <w:t>CMS</w:t>
      </w:r>
      <w:r w:rsidRPr="08BD3BE7">
        <w:rPr>
          <w:rFonts w:ascii="Arial" w:hAnsi="Arial" w:cs="Arial"/>
          <w:color w:val="000000" w:themeColor="text1"/>
        </w:rPr>
        <w:t xml:space="preserve"> operational process and systems documentation up-to-date and high standards and ensure compliance with the documented operational processes</w:t>
      </w:r>
      <w:r w:rsidR="006721DF" w:rsidRPr="08BD3BE7">
        <w:rPr>
          <w:rFonts w:ascii="Arial" w:hAnsi="Arial" w:cs="Arial"/>
          <w:color w:val="000000" w:themeColor="text1"/>
        </w:rPr>
        <w:t>;</w:t>
      </w:r>
    </w:p>
    <w:p w14:paraId="18EFDF65" w14:textId="36BD6B7D" w:rsidR="006721DF" w:rsidRPr="006721DF" w:rsidRDefault="006721DF"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Other duties as required by the Manager;</w:t>
      </w:r>
    </w:p>
    <w:p w14:paraId="4559F018" w14:textId="77777777" w:rsidR="006721DF" w:rsidRPr="004260D9" w:rsidRDefault="006721DF" w:rsidP="006721DF">
      <w:pPr>
        <w:pStyle w:val="ListParagraph"/>
        <w:numPr>
          <w:ilvl w:val="0"/>
          <w:numId w:val="1"/>
        </w:numPr>
        <w:autoSpaceDE w:val="0"/>
        <w:autoSpaceDN w:val="0"/>
        <w:adjustRightInd w:val="0"/>
        <w:spacing w:before="0" w:after="0" w:line="276" w:lineRule="auto"/>
        <w:rPr>
          <w:rFonts w:ascii="Arial" w:hAnsi="Arial" w:cs="Arial"/>
          <w:color w:val="000000"/>
        </w:rPr>
      </w:pPr>
      <w:r w:rsidRPr="006721DF">
        <w:rPr>
          <w:rFonts w:ascii="Arial" w:hAnsi="Arial" w:cs="Arial"/>
          <w:color w:val="000000"/>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bookmarkEnd w:id="0"/>
    <w:bookmarkEnd w:id="1"/>
    <w:p w14:paraId="265CB0B9" w14:textId="77777777" w:rsidR="00E23F56" w:rsidRPr="00403301" w:rsidRDefault="00E23F56" w:rsidP="00E23F56">
      <w:pPr>
        <w:pStyle w:val="ListParagraph"/>
        <w:spacing w:before="0" w:after="0" w:line="276" w:lineRule="auto"/>
        <w:ind w:left="360"/>
        <w:rPr>
          <w:rFonts w:ascii="Arial" w:hAnsi="Arial" w:cs="Arial"/>
        </w:rPr>
      </w:pPr>
    </w:p>
    <w:p w14:paraId="4CF4612E" w14:textId="77777777" w:rsidR="00377C65" w:rsidRPr="006721DF" w:rsidRDefault="00377C65" w:rsidP="006721DF">
      <w:pPr>
        <w:pStyle w:val="Heading2"/>
        <w:spacing w:before="0" w:after="0" w:line="276" w:lineRule="auto"/>
        <w:rPr>
          <w:rFonts w:ascii="Arial" w:hAnsi="Arial" w:cs="Arial"/>
          <w:sz w:val="24"/>
          <w:szCs w:val="24"/>
        </w:rPr>
      </w:pPr>
      <w:r w:rsidRPr="006721DF">
        <w:rPr>
          <w:rFonts w:ascii="Arial" w:hAnsi="Arial" w:cs="Arial"/>
          <w:sz w:val="24"/>
          <w:szCs w:val="24"/>
        </w:rPr>
        <w:t>Key Performance Indicators</w:t>
      </w:r>
    </w:p>
    <w:p w14:paraId="5640EF7C" w14:textId="77777777" w:rsidR="00E23F56" w:rsidRPr="00403301" w:rsidRDefault="00E23F56" w:rsidP="00E23F56">
      <w:pPr>
        <w:spacing w:line="276" w:lineRule="auto"/>
        <w:rPr>
          <w:rFonts w:ascii="Arial" w:hAnsi="Arial" w:cs="Arial"/>
        </w:rPr>
      </w:pPr>
      <w:r w:rsidRPr="00403301">
        <w:rPr>
          <w:rFonts w:ascii="Arial" w:hAnsi="Arial" w:cs="Arial"/>
        </w:rPr>
        <w:t xml:space="preserve">Key performance indicators will be clearly defined through the performance planning process. </w:t>
      </w:r>
    </w:p>
    <w:p w14:paraId="143056B8" w14:textId="77777777" w:rsidR="00A330AF" w:rsidRPr="00403301" w:rsidRDefault="00A330AF" w:rsidP="00A05CF1">
      <w:pPr>
        <w:pStyle w:val="ListParagraph"/>
        <w:spacing w:before="0" w:after="0" w:line="276" w:lineRule="auto"/>
        <w:rPr>
          <w:rFonts w:ascii="Arial" w:hAnsi="Arial" w:cs="Arial"/>
        </w:rPr>
      </w:pPr>
    </w:p>
    <w:p w14:paraId="1D7B8F30" w14:textId="77777777" w:rsidR="001030BA" w:rsidRPr="00403301" w:rsidRDefault="001030BA" w:rsidP="00A05CF1">
      <w:pPr>
        <w:pStyle w:val="Heading2"/>
        <w:spacing w:before="0" w:after="0" w:line="276" w:lineRule="auto"/>
        <w:rPr>
          <w:rFonts w:ascii="Arial" w:hAnsi="Arial" w:cs="Arial"/>
          <w:sz w:val="24"/>
          <w:szCs w:val="24"/>
        </w:rPr>
      </w:pPr>
      <w:bookmarkStart w:id="2" w:name="_Hlk73454986"/>
      <w:bookmarkStart w:id="3" w:name="OLE_LINK21"/>
      <w:r w:rsidRPr="00403301">
        <w:rPr>
          <w:rFonts w:ascii="Arial" w:hAnsi="Arial" w:cs="Arial"/>
          <w:sz w:val="24"/>
          <w:szCs w:val="24"/>
        </w:rPr>
        <w:t xml:space="preserve">Essential </w:t>
      </w:r>
      <w:r w:rsidR="0045384D">
        <w:rPr>
          <w:rFonts w:ascii="Arial" w:hAnsi="Arial" w:cs="Arial"/>
          <w:sz w:val="24"/>
          <w:szCs w:val="24"/>
        </w:rPr>
        <w:t>Qualifications and Experience</w:t>
      </w:r>
    </w:p>
    <w:p w14:paraId="2830DCB6" w14:textId="6124FB5B" w:rsidR="009814B9" w:rsidRDefault="002C4A50" w:rsidP="006721DF">
      <w:pPr>
        <w:pStyle w:val="ListParagraph"/>
        <w:numPr>
          <w:ilvl w:val="0"/>
          <w:numId w:val="1"/>
        </w:numPr>
        <w:autoSpaceDE w:val="0"/>
        <w:autoSpaceDN w:val="0"/>
        <w:adjustRightInd w:val="0"/>
        <w:spacing w:before="0" w:line="276" w:lineRule="auto"/>
        <w:ind w:left="357" w:hanging="357"/>
        <w:rPr>
          <w:rFonts w:ascii="Arial" w:hAnsi="Arial" w:cs="Arial"/>
          <w:color w:val="000000"/>
        </w:rPr>
      </w:pPr>
      <w:bookmarkStart w:id="4" w:name="OLE_LINK26"/>
      <w:bookmarkStart w:id="5" w:name="OLE_LINK27"/>
      <w:bookmarkStart w:id="6" w:name="OLE_LINK11"/>
      <w:bookmarkStart w:id="7" w:name="OLE_LINK12"/>
      <w:bookmarkEnd w:id="2"/>
      <w:bookmarkEnd w:id="3"/>
      <w:r w:rsidRPr="002C4A50">
        <w:rPr>
          <w:rFonts w:ascii="Arial" w:hAnsi="Arial" w:cs="Arial"/>
          <w:color w:val="000000"/>
        </w:rPr>
        <w:t xml:space="preserve">Minimum </w:t>
      </w:r>
      <w:r w:rsidR="00765F08" w:rsidRPr="002C4A50">
        <w:rPr>
          <w:rFonts w:ascii="Arial" w:hAnsi="Arial" w:cs="Arial"/>
          <w:color w:val="000000"/>
        </w:rPr>
        <w:t>3–5</w:t>
      </w:r>
      <w:r w:rsidR="00765F08">
        <w:rPr>
          <w:rFonts w:ascii="Arial" w:hAnsi="Arial" w:cs="Arial"/>
          <w:color w:val="000000"/>
        </w:rPr>
        <w:t xml:space="preserve"> </w:t>
      </w:r>
      <w:r w:rsidR="00765F08" w:rsidRPr="002C4A50">
        <w:rPr>
          <w:rFonts w:ascii="Arial" w:hAnsi="Arial" w:cs="Arial"/>
          <w:color w:val="000000"/>
        </w:rPr>
        <w:t>year</w:t>
      </w:r>
      <w:r w:rsidR="006721DF">
        <w:rPr>
          <w:rFonts w:ascii="Arial" w:hAnsi="Arial" w:cs="Arial"/>
          <w:color w:val="000000"/>
        </w:rPr>
        <w:t>s</w:t>
      </w:r>
      <w:r w:rsidR="00C324CD">
        <w:rPr>
          <w:rFonts w:ascii="Arial" w:hAnsi="Arial" w:cs="Arial"/>
          <w:color w:val="000000"/>
        </w:rPr>
        <w:t>’</w:t>
      </w:r>
      <w:r w:rsidRPr="002C4A50">
        <w:rPr>
          <w:rFonts w:ascii="Arial" w:hAnsi="Arial" w:cs="Arial"/>
          <w:color w:val="000000"/>
        </w:rPr>
        <w:t xml:space="preserve"> experience </w:t>
      </w:r>
      <w:r w:rsidR="006721DF">
        <w:rPr>
          <w:rFonts w:ascii="Arial" w:hAnsi="Arial" w:cs="Arial"/>
          <w:color w:val="000000"/>
        </w:rPr>
        <w:t xml:space="preserve">working in or directly with </w:t>
      </w:r>
      <w:r w:rsidR="00587230">
        <w:rPr>
          <w:rFonts w:ascii="Arial" w:hAnsi="Arial" w:cs="Arial"/>
          <w:color w:val="000000"/>
        </w:rPr>
        <w:t>disability and/or aged care service of</w:t>
      </w:r>
      <w:r w:rsidRPr="002C4A50">
        <w:rPr>
          <w:rFonts w:ascii="Arial" w:hAnsi="Arial" w:cs="Arial"/>
          <w:color w:val="000000"/>
        </w:rPr>
        <w:t xml:space="preserve"> comparable size </w:t>
      </w:r>
      <w:r w:rsidR="00587230">
        <w:rPr>
          <w:rFonts w:ascii="Arial" w:hAnsi="Arial" w:cs="Arial"/>
          <w:color w:val="000000"/>
        </w:rPr>
        <w:t xml:space="preserve">and variety </w:t>
      </w:r>
      <w:r w:rsidRPr="002C4A50">
        <w:rPr>
          <w:rFonts w:ascii="Arial" w:hAnsi="Arial" w:cs="Arial"/>
          <w:color w:val="000000"/>
        </w:rPr>
        <w:t>to Vision Australia</w:t>
      </w:r>
      <w:r w:rsidR="00765F08">
        <w:rPr>
          <w:rFonts w:ascii="Arial" w:hAnsi="Arial" w:cs="Arial"/>
          <w:color w:val="000000"/>
        </w:rPr>
        <w:t>;</w:t>
      </w:r>
    </w:p>
    <w:p w14:paraId="758FF566" w14:textId="7C1927CB" w:rsidR="00765F08" w:rsidRDefault="00765F08" w:rsidP="005772AF">
      <w:pPr>
        <w:pStyle w:val="ListParagraph"/>
        <w:numPr>
          <w:ilvl w:val="0"/>
          <w:numId w:val="1"/>
        </w:numPr>
        <w:autoSpaceDE w:val="0"/>
        <w:autoSpaceDN w:val="0"/>
        <w:adjustRightInd w:val="0"/>
        <w:spacing w:line="276" w:lineRule="auto"/>
        <w:rPr>
          <w:rFonts w:ascii="Arial" w:hAnsi="Arial" w:cs="Arial"/>
          <w:color w:val="000000"/>
        </w:rPr>
      </w:pPr>
      <w:r w:rsidRPr="00765F08">
        <w:rPr>
          <w:rFonts w:ascii="Arial" w:hAnsi="Arial" w:cs="Arial"/>
          <w:color w:val="000000"/>
        </w:rPr>
        <w:t xml:space="preserve">Significant contribution to the successful delivery and adoption of a new Customer Relationship Management system, either in a </w:t>
      </w:r>
      <w:r w:rsidR="00381FEB">
        <w:rPr>
          <w:rFonts w:ascii="Arial" w:hAnsi="Arial" w:cs="Arial"/>
          <w:color w:val="000000"/>
        </w:rPr>
        <w:t xml:space="preserve">Service Delivery </w:t>
      </w:r>
      <w:r w:rsidR="006721DF">
        <w:rPr>
          <w:rFonts w:ascii="Arial" w:hAnsi="Arial" w:cs="Arial"/>
          <w:color w:val="000000"/>
        </w:rPr>
        <w:t>leadership team or p</w:t>
      </w:r>
      <w:r w:rsidRPr="00765F08">
        <w:rPr>
          <w:rFonts w:ascii="Arial" w:hAnsi="Arial" w:cs="Arial"/>
          <w:color w:val="000000"/>
        </w:rPr>
        <w:t xml:space="preserve">roduct </w:t>
      </w:r>
      <w:r w:rsidR="006721DF">
        <w:rPr>
          <w:rFonts w:ascii="Arial" w:hAnsi="Arial" w:cs="Arial"/>
          <w:color w:val="000000"/>
        </w:rPr>
        <w:t>o</w:t>
      </w:r>
      <w:r w:rsidRPr="00765F08">
        <w:rPr>
          <w:rFonts w:ascii="Arial" w:hAnsi="Arial" w:cs="Arial"/>
          <w:color w:val="000000"/>
        </w:rPr>
        <w:t>wner role</w:t>
      </w:r>
      <w:r>
        <w:rPr>
          <w:rFonts w:ascii="Arial" w:hAnsi="Arial" w:cs="Arial"/>
          <w:color w:val="000000"/>
        </w:rPr>
        <w:t>;</w:t>
      </w:r>
    </w:p>
    <w:p w14:paraId="2EC64E9B" w14:textId="4964E81C" w:rsidR="00765F08" w:rsidRDefault="00765F08" w:rsidP="005772AF">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 xml:space="preserve">Thorough understanding of </w:t>
      </w:r>
      <w:r w:rsidR="00381FEB" w:rsidRPr="08BD3BE7">
        <w:rPr>
          <w:rFonts w:ascii="Arial" w:hAnsi="Arial" w:cs="Arial"/>
          <w:color w:val="000000" w:themeColor="text1"/>
        </w:rPr>
        <w:t xml:space="preserve">the Salesforce </w:t>
      </w:r>
      <w:r w:rsidRPr="08BD3BE7">
        <w:rPr>
          <w:rFonts w:ascii="Arial" w:hAnsi="Arial" w:cs="Arial"/>
          <w:color w:val="000000" w:themeColor="text1"/>
        </w:rPr>
        <w:t xml:space="preserve">CRM </w:t>
      </w:r>
      <w:r w:rsidR="006721DF" w:rsidRPr="08BD3BE7">
        <w:rPr>
          <w:rFonts w:ascii="Arial" w:hAnsi="Arial" w:cs="Arial"/>
          <w:color w:val="000000" w:themeColor="text1"/>
        </w:rPr>
        <w:t xml:space="preserve">platform </w:t>
      </w:r>
      <w:r w:rsidR="00381FEB" w:rsidRPr="08BD3BE7">
        <w:rPr>
          <w:rFonts w:ascii="Arial" w:hAnsi="Arial" w:cs="Arial"/>
          <w:color w:val="000000" w:themeColor="text1"/>
        </w:rPr>
        <w:t>ecosystem</w:t>
      </w:r>
      <w:r w:rsidR="00C72822" w:rsidRPr="08BD3BE7">
        <w:rPr>
          <w:rFonts w:ascii="Arial" w:hAnsi="Arial" w:cs="Arial"/>
          <w:color w:val="000000" w:themeColor="text1"/>
        </w:rPr>
        <w:t>, particularly</w:t>
      </w:r>
      <w:r w:rsidR="00381FEB" w:rsidRPr="08BD3BE7">
        <w:rPr>
          <w:rFonts w:ascii="Arial" w:hAnsi="Arial" w:cs="Arial"/>
          <w:color w:val="000000" w:themeColor="text1"/>
        </w:rPr>
        <w:t xml:space="preserve"> in </w:t>
      </w:r>
      <w:r w:rsidR="00C72822" w:rsidRPr="08BD3BE7">
        <w:rPr>
          <w:rFonts w:ascii="Arial" w:hAnsi="Arial" w:cs="Arial"/>
          <w:color w:val="000000" w:themeColor="text1"/>
        </w:rPr>
        <w:t xml:space="preserve">a </w:t>
      </w:r>
      <w:r w:rsidR="00381FEB" w:rsidRPr="08BD3BE7">
        <w:rPr>
          <w:rFonts w:ascii="Arial" w:hAnsi="Arial" w:cs="Arial"/>
          <w:color w:val="000000" w:themeColor="text1"/>
        </w:rPr>
        <w:t xml:space="preserve">disability/aged care service delivery </w:t>
      </w:r>
      <w:r w:rsidR="00C72822" w:rsidRPr="08BD3BE7">
        <w:rPr>
          <w:rFonts w:ascii="Arial" w:hAnsi="Arial" w:cs="Arial"/>
          <w:color w:val="000000" w:themeColor="text1"/>
        </w:rPr>
        <w:t>context</w:t>
      </w:r>
      <w:r w:rsidRPr="08BD3BE7">
        <w:rPr>
          <w:rFonts w:ascii="Arial" w:hAnsi="Arial" w:cs="Arial"/>
          <w:color w:val="000000" w:themeColor="text1"/>
        </w:rPr>
        <w:t>;</w:t>
      </w:r>
    </w:p>
    <w:p w14:paraId="0031F341" w14:textId="200AC332" w:rsidR="00C72822" w:rsidRDefault="00C72822" w:rsidP="005772AF">
      <w:pPr>
        <w:pStyle w:val="ListParagraph"/>
        <w:numPr>
          <w:ilvl w:val="0"/>
          <w:numId w:val="1"/>
        </w:numPr>
        <w:autoSpaceDE w:val="0"/>
        <w:autoSpaceDN w:val="0"/>
        <w:adjustRightInd w:val="0"/>
        <w:spacing w:line="276" w:lineRule="auto"/>
        <w:rPr>
          <w:rFonts w:ascii="Arial" w:hAnsi="Arial" w:cs="Arial"/>
          <w:color w:val="000000"/>
        </w:rPr>
      </w:pPr>
      <w:bookmarkStart w:id="8" w:name="_GoBack"/>
      <w:bookmarkEnd w:id="8"/>
      <w:r w:rsidRPr="08BD3BE7">
        <w:rPr>
          <w:rFonts w:ascii="Arial" w:hAnsi="Arial" w:cs="Arial"/>
          <w:color w:val="000000" w:themeColor="text1"/>
        </w:rPr>
        <w:t>Strong experience with vendor and partner management, building strong and mutually beneficial relationships, that deliver successful outcomes;</w:t>
      </w:r>
    </w:p>
    <w:p w14:paraId="218C723A" w14:textId="4C6D7D03" w:rsidR="00765F08" w:rsidRDefault="00765F08" w:rsidP="00765F08">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 xml:space="preserve">Demonstrated ability in business analysis and </w:t>
      </w:r>
      <w:r w:rsidR="00C72822" w:rsidRPr="08BD3BE7">
        <w:rPr>
          <w:rFonts w:ascii="Arial" w:hAnsi="Arial" w:cs="Arial"/>
          <w:color w:val="000000" w:themeColor="text1"/>
        </w:rPr>
        <w:t>the preparation of business cases</w:t>
      </w:r>
      <w:r w:rsidR="00AF3868" w:rsidRPr="08BD3BE7">
        <w:rPr>
          <w:rFonts w:ascii="Arial" w:hAnsi="Arial" w:cs="Arial"/>
          <w:color w:val="000000" w:themeColor="text1"/>
        </w:rPr>
        <w:t xml:space="preserve"> that support an accountable process of prioritising and delivering outcomes for business stakeholders</w:t>
      </w:r>
      <w:r w:rsidRPr="08BD3BE7">
        <w:rPr>
          <w:rFonts w:ascii="Arial" w:hAnsi="Arial" w:cs="Arial"/>
          <w:color w:val="000000" w:themeColor="text1"/>
        </w:rPr>
        <w:t>;</w:t>
      </w:r>
    </w:p>
    <w:p w14:paraId="721F2C0C" w14:textId="77777777" w:rsidR="0045384D" w:rsidRDefault="0045384D" w:rsidP="00403301">
      <w:pPr>
        <w:pStyle w:val="Heading2"/>
        <w:rPr>
          <w:rFonts w:ascii="Arial" w:hAnsi="Arial" w:cs="Arial"/>
          <w:sz w:val="24"/>
          <w:szCs w:val="24"/>
        </w:rPr>
      </w:pPr>
      <w:bookmarkStart w:id="9" w:name="OLE_LINK22"/>
      <w:bookmarkStart w:id="10" w:name="OLE_LINK23"/>
      <w:bookmarkEnd w:id="4"/>
      <w:bookmarkEnd w:id="5"/>
      <w:r>
        <w:rPr>
          <w:rFonts w:ascii="Arial" w:hAnsi="Arial" w:cs="Arial"/>
          <w:sz w:val="24"/>
          <w:szCs w:val="24"/>
        </w:rPr>
        <w:lastRenderedPageBreak/>
        <w:t>Essential Skills</w:t>
      </w:r>
    </w:p>
    <w:p w14:paraId="30E9B48F" w14:textId="77777777" w:rsidR="00765F08" w:rsidRDefault="00765F08" w:rsidP="004260D9">
      <w:pPr>
        <w:pStyle w:val="ListParagraph"/>
        <w:numPr>
          <w:ilvl w:val="0"/>
          <w:numId w:val="1"/>
        </w:numPr>
        <w:autoSpaceDE w:val="0"/>
        <w:autoSpaceDN w:val="0"/>
        <w:adjustRightInd w:val="0"/>
        <w:spacing w:before="0" w:after="0" w:line="276" w:lineRule="auto"/>
        <w:rPr>
          <w:rFonts w:ascii="Arial" w:hAnsi="Arial" w:cs="Arial"/>
          <w:color w:val="000000"/>
        </w:rPr>
      </w:pPr>
      <w:bookmarkStart w:id="11" w:name="OLE_LINK24"/>
      <w:bookmarkStart w:id="12" w:name="OLE_LINK25"/>
      <w:bookmarkEnd w:id="6"/>
      <w:bookmarkEnd w:id="7"/>
      <w:bookmarkEnd w:id="9"/>
      <w:bookmarkEnd w:id="10"/>
      <w:r w:rsidRPr="00765F08">
        <w:rPr>
          <w:rFonts w:ascii="Arial" w:hAnsi="Arial" w:cs="Arial"/>
          <w:color w:val="000000"/>
        </w:rPr>
        <w:t>Ability to work in an agile, complex, and rapidly changing environment</w:t>
      </w:r>
      <w:r>
        <w:rPr>
          <w:rFonts w:ascii="Arial" w:hAnsi="Arial" w:cs="Arial"/>
          <w:color w:val="000000"/>
        </w:rPr>
        <w:t>;</w:t>
      </w:r>
    </w:p>
    <w:p w14:paraId="10C09084" w14:textId="77777777" w:rsidR="0095378D" w:rsidRDefault="0095378D"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095378D">
        <w:rPr>
          <w:rFonts w:ascii="Arial" w:hAnsi="Arial" w:cs="Arial"/>
          <w:color w:val="000000"/>
        </w:rPr>
        <w:t>Energy for leading and embedding a culture of continuous improvement</w:t>
      </w:r>
      <w:r>
        <w:rPr>
          <w:rFonts w:ascii="Arial" w:hAnsi="Arial" w:cs="Arial"/>
          <w:color w:val="000000"/>
        </w:rPr>
        <w:t>;</w:t>
      </w:r>
    </w:p>
    <w:p w14:paraId="4674E521" w14:textId="2A4CB00A" w:rsidR="00765F08" w:rsidRDefault="00765F08"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Excellent oral and written communications skills;</w:t>
      </w:r>
    </w:p>
    <w:p w14:paraId="5B0A377D" w14:textId="74A6E7A7" w:rsidR="00AF3868" w:rsidRDefault="00AF3868"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Comfortable working in a hybrid environment, with a geographically diverse team comprising both internal and partner resources;</w:t>
      </w:r>
    </w:p>
    <w:p w14:paraId="0D870047" w14:textId="0F1EC339" w:rsidR="00765F08" w:rsidRDefault="00765F08" w:rsidP="004260D9">
      <w:pPr>
        <w:pStyle w:val="ListParagraph"/>
        <w:numPr>
          <w:ilvl w:val="0"/>
          <w:numId w:val="1"/>
        </w:numPr>
        <w:autoSpaceDE w:val="0"/>
        <w:autoSpaceDN w:val="0"/>
        <w:adjustRightInd w:val="0"/>
        <w:spacing w:before="0" w:after="0" w:line="276" w:lineRule="auto"/>
        <w:rPr>
          <w:rFonts w:ascii="Arial" w:hAnsi="Arial" w:cs="Arial"/>
          <w:color w:val="000000"/>
        </w:rPr>
      </w:pPr>
      <w:r w:rsidRPr="08BD3BE7">
        <w:rPr>
          <w:rFonts w:ascii="Arial" w:hAnsi="Arial" w:cs="Arial"/>
          <w:color w:val="000000" w:themeColor="text1"/>
        </w:rPr>
        <w:t>Well-developed interpersonal and relationship building skills including negotiation and conflict resolution;</w:t>
      </w:r>
    </w:p>
    <w:p w14:paraId="2EC69396" w14:textId="77777777" w:rsidR="00C72822" w:rsidRPr="00765F08" w:rsidRDefault="00C72822" w:rsidP="00C72822">
      <w:pPr>
        <w:pStyle w:val="ListParagraph"/>
        <w:numPr>
          <w:ilvl w:val="0"/>
          <w:numId w:val="1"/>
        </w:numPr>
        <w:autoSpaceDE w:val="0"/>
        <w:autoSpaceDN w:val="0"/>
        <w:adjustRightInd w:val="0"/>
        <w:spacing w:line="276" w:lineRule="auto"/>
        <w:rPr>
          <w:rFonts w:ascii="Arial" w:hAnsi="Arial" w:cs="Arial"/>
          <w:color w:val="000000"/>
        </w:rPr>
      </w:pPr>
      <w:r w:rsidRPr="08BD3BE7">
        <w:rPr>
          <w:rFonts w:ascii="Arial" w:hAnsi="Arial" w:cs="Arial"/>
          <w:color w:val="000000" w:themeColor="text1"/>
        </w:rPr>
        <w:t>A proven ability to prioritise conflicting workloads and consistently hit targets;</w:t>
      </w:r>
    </w:p>
    <w:p w14:paraId="0F225CBE" w14:textId="255E85EF" w:rsidR="00765F08" w:rsidRPr="005772AF" w:rsidRDefault="00C72822" w:rsidP="08BD3BE7">
      <w:pPr>
        <w:pStyle w:val="ListParagraph"/>
        <w:numPr>
          <w:ilvl w:val="0"/>
          <w:numId w:val="1"/>
        </w:numPr>
        <w:autoSpaceDE w:val="0"/>
        <w:autoSpaceDN w:val="0"/>
        <w:adjustRightInd w:val="0"/>
        <w:spacing w:before="0" w:after="0" w:line="276" w:lineRule="auto"/>
        <w:rPr>
          <w:rFonts w:eastAsiaTheme="minorEastAsia" w:cstheme="minorBidi"/>
          <w:color w:val="000000"/>
        </w:rPr>
      </w:pPr>
      <w:r w:rsidRPr="08BD3BE7">
        <w:rPr>
          <w:rFonts w:ascii="Arial" w:hAnsi="Arial" w:cs="Arial"/>
          <w:color w:val="000000" w:themeColor="text1"/>
        </w:rPr>
        <w:t>Use of p</w:t>
      </w:r>
      <w:r w:rsidR="006721DF" w:rsidRPr="08BD3BE7">
        <w:rPr>
          <w:rFonts w:ascii="Arial" w:hAnsi="Arial" w:cs="Arial"/>
          <w:color w:val="000000" w:themeColor="text1"/>
        </w:rPr>
        <w:t xml:space="preserve">roject management tools including JIRA, </w:t>
      </w:r>
      <w:r w:rsidR="00765F08" w:rsidRPr="08BD3BE7">
        <w:rPr>
          <w:rFonts w:ascii="Arial" w:hAnsi="Arial" w:cs="Arial"/>
          <w:color w:val="000000" w:themeColor="text1"/>
        </w:rPr>
        <w:t>Visio, and all Office Tools</w:t>
      </w:r>
      <w:r w:rsidR="0095378D" w:rsidRPr="08BD3BE7">
        <w:rPr>
          <w:rFonts w:ascii="Arial" w:hAnsi="Arial" w:cs="Arial"/>
          <w:color w:val="000000" w:themeColor="text1"/>
        </w:rPr>
        <w:t>.</w:t>
      </w:r>
    </w:p>
    <w:bookmarkEnd w:id="11"/>
    <w:bookmarkEnd w:id="12"/>
    <w:p w14:paraId="344C9A4C"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Organisational Values</w:t>
      </w:r>
    </w:p>
    <w:p w14:paraId="79C83511" w14:textId="77777777" w:rsidR="00403301" w:rsidRPr="00403301" w:rsidRDefault="00403301" w:rsidP="00403301">
      <w:pPr>
        <w:spacing w:line="264" w:lineRule="auto"/>
        <w:rPr>
          <w:rFonts w:ascii="Arial" w:hAnsi="Arial" w:cs="Arial"/>
          <w:i/>
        </w:rPr>
      </w:pPr>
      <w:r w:rsidRPr="00403301">
        <w:rPr>
          <w:rFonts w:ascii="Arial" w:hAnsi="Arial" w:cs="Arial"/>
        </w:rPr>
        <w:t>The expectation that we set is that our workforce understands and models our values and behaviours in every</w:t>
      </w:r>
      <w:r w:rsidR="00B6310D">
        <w:rPr>
          <w:rFonts w:ascii="Arial" w:hAnsi="Arial" w:cs="Arial"/>
        </w:rPr>
        <w:t>thing they do 100% of the time.</w:t>
      </w:r>
    </w:p>
    <w:p w14:paraId="10A8B6C1"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Person</w:t>
      </w:r>
      <w:r w:rsidRPr="00403301">
        <w:rPr>
          <w:rFonts w:ascii="Arial" w:hAnsi="Arial" w:cs="Arial"/>
          <w:lang w:val="en-GB"/>
        </w:rPr>
        <w:t>-Centred</w:t>
      </w:r>
      <w:r w:rsidRPr="00403301">
        <w:rPr>
          <w:rFonts w:ascii="Arial" w:hAnsi="Arial" w:cs="Arial"/>
          <w:lang w:val="en-US"/>
        </w:rPr>
        <w:t xml:space="preserve"> - We measure our success in terms of outcomes for our clients;</w:t>
      </w:r>
    </w:p>
    <w:p w14:paraId="3377BB0B"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 xml:space="preserve">Accountable - We hold ourselves </w:t>
      </w:r>
      <w:proofErr w:type="gramStart"/>
      <w:r w:rsidRPr="00403301">
        <w:rPr>
          <w:rFonts w:ascii="Arial" w:hAnsi="Arial" w:cs="Arial"/>
          <w:lang w:val="en-US"/>
        </w:rPr>
        <w:t>responsible  for</w:t>
      </w:r>
      <w:proofErr w:type="gramEnd"/>
      <w:r w:rsidRPr="00403301">
        <w:rPr>
          <w:rFonts w:ascii="Arial" w:hAnsi="Arial" w:cs="Arial"/>
          <w:lang w:val="en-US"/>
        </w:rPr>
        <w:t xml:space="preserve"> what we do and don’t do;</w:t>
      </w:r>
    </w:p>
    <w:p w14:paraId="134F5FED"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Collaborative - We work well together and with others to deliver the best possible outcomes;</w:t>
      </w:r>
    </w:p>
    <w:p w14:paraId="671FD326"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rPr>
        <w:t>Commercially Focussed - We work efficiently and responsibly to sustain and grow our services and influence;</w:t>
      </w:r>
    </w:p>
    <w:p w14:paraId="4AF440A8" w14:textId="77777777" w:rsidR="00403301" w:rsidRPr="00403301" w:rsidRDefault="00403301" w:rsidP="00403301">
      <w:pPr>
        <w:pStyle w:val="ListParagraph"/>
        <w:numPr>
          <w:ilvl w:val="0"/>
          <w:numId w:val="11"/>
        </w:numPr>
        <w:spacing w:before="0" w:after="0" w:line="276" w:lineRule="auto"/>
        <w:rPr>
          <w:rFonts w:ascii="Arial" w:hAnsi="Arial" w:cs="Arial"/>
          <w:lang w:val="en-US"/>
        </w:rPr>
      </w:pPr>
      <w:r w:rsidRPr="00403301">
        <w:rPr>
          <w:rFonts w:ascii="Arial" w:hAnsi="Arial" w:cs="Arial"/>
          <w:lang w:val="en-US"/>
        </w:rPr>
        <w:t xml:space="preserve">Agile - </w:t>
      </w:r>
      <w:r w:rsidRPr="00403301">
        <w:rPr>
          <w:rFonts w:ascii="Arial" w:hAnsi="Arial" w:cs="Arial"/>
        </w:rPr>
        <w:t>We will adapt, learn and innovate to have a positive impact in a changing environment.</w:t>
      </w:r>
    </w:p>
    <w:p w14:paraId="17613D6F"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Vision Australia environment</w:t>
      </w:r>
    </w:p>
    <w:p w14:paraId="087E7AFB" w14:textId="77777777" w:rsidR="00403301" w:rsidRPr="00403301" w:rsidRDefault="00403301" w:rsidP="00403301">
      <w:pPr>
        <w:rPr>
          <w:rFonts w:ascii="Arial" w:hAnsi="Arial" w:cs="Arial"/>
          <w:b/>
        </w:rPr>
      </w:pPr>
      <w:r w:rsidRPr="00403301">
        <w:rPr>
          <w:rFonts w:ascii="Arial" w:hAnsi="Arial" w:cs="Arial"/>
        </w:rPr>
        <w:t>Many Vision Australia employees work with Seeing Eye Dogs and all employees are likely to have contact with working dogs.</w:t>
      </w:r>
    </w:p>
    <w:p w14:paraId="7740B6BD" w14:textId="77777777" w:rsidR="004260D9" w:rsidRDefault="004260D9" w:rsidP="00403301">
      <w:pPr>
        <w:rPr>
          <w:rFonts w:ascii="Arial" w:hAnsi="Arial" w:cs="Arial"/>
        </w:rPr>
      </w:pPr>
    </w:p>
    <w:p w14:paraId="08AF5C69" w14:textId="77777777" w:rsidR="00403301" w:rsidRPr="00403301" w:rsidRDefault="00403301" w:rsidP="00403301">
      <w:pPr>
        <w:rPr>
          <w:rFonts w:ascii="Arial" w:hAnsi="Arial" w:cs="Arial"/>
          <w:lang w:val="en-US"/>
        </w:rPr>
      </w:pPr>
      <w:r w:rsidRPr="00403301">
        <w:rPr>
          <w:rFonts w:ascii="Arial" w:hAnsi="Arial" w:cs="Arial"/>
        </w:rPr>
        <w:t>Employment is subject to the Organisation receiving a National Police Record Check and if relevant, a Working with Children Check or QLD Blue Card or Vulnerable Persons (ACT) check.</w:t>
      </w:r>
    </w:p>
    <w:p w14:paraId="4A78E36A"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Role Scope</w:t>
      </w:r>
    </w:p>
    <w:p w14:paraId="1AB926FC" w14:textId="77777777" w:rsidR="00403301" w:rsidRPr="00403301" w:rsidRDefault="00403301" w:rsidP="00403301">
      <w:pPr>
        <w:rPr>
          <w:rFonts w:ascii="Arial" w:hAnsi="Arial" w:cs="Arial"/>
          <w:sz w:val="22"/>
          <w:szCs w:val="22"/>
          <w:lang w:val="en"/>
        </w:rPr>
      </w:pPr>
      <w:r w:rsidRPr="00403301">
        <w:rPr>
          <w:rFonts w:ascii="Arial" w:hAnsi="Arial" w:cs="Arial"/>
          <w:b/>
        </w:rPr>
        <w:t>Reports to:</w:t>
      </w:r>
      <w:r w:rsidRPr="00403301">
        <w:rPr>
          <w:rFonts w:ascii="Arial" w:hAnsi="Arial" w:cs="Arial"/>
          <w:b/>
        </w:rPr>
        <w:tab/>
      </w:r>
      <w:r w:rsidRPr="00403301">
        <w:rPr>
          <w:rFonts w:ascii="Arial" w:hAnsi="Arial" w:cs="Arial"/>
          <w:b/>
        </w:rPr>
        <w:tab/>
      </w:r>
      <w:r w:rsidRPr="00403301">
        <w:rPr>
          <w:rFonts w:ascii="Arial" w:hAnsi="Arial" w:cs="Arial"/>
          <w:b/>
        </w:rPr>
        <w:tab/>
      </w:r>
      <w:r w:rsidR="007601A1">
        <w:rPr>
          <w:rFonts w:ascii="Arial" w:hAnsi="Arial" w:cs="Arial"/>
          <w:b/>
        </w:rPr>
        <w:t>Business Technology Manager</w:t>
      </w:r>
      <w:r w:rsidR="006721DF">
        <w:rPr>
          <w:rFonts w:ascii="Arial" w:hAnsi="Arial" w:cs="Arial"/>
          <w:b/>
          <w:szCs w:val="22"/>
          <w:lang w:val="en"/>
        </w:rPr>
        <w:t xml:space="preserve"> </w:t>
      </w:r>
    </w:p>
    <w:p w14:paraId="4C196458" w14:textId="77777777" w:rsidR="00403301" w:rsidRPr="00403301" w:rsidRDefault="00403301" w:rsidP="00403301">
      <w:pPr>
        <w:rPr>
          <w:rFonts w:ascii="Arial" w:hAnsi="Arial" w:cs="Arial"/>
        </w:rPr>
      </w:pPr>
      <w:r w:rsidRPr="00403301">
        <w:rPr>
          <w:rFonts w:ascii="Arial" w:hAnsi="Arial" w:cs="Arial"/>
        </w:rPr>
        <w:t xml:space="preserve">Direct Report Staff: </w:t>
      </w:r>
      <w:r w:rsidRPr="00403301">
        <w:rPr>
          <w:rFonts w:ascii="Arial" w:hAnsi="Arial" w:cs="Arial"/>
        </w:rPr>
        <w:tab/>
      </w:r>
      <w:r w:rsidRPr="00403301">
        <w:rPr>
          <w:rFonts w:ascii="Arial" w:hAnsi="Arial" w:cs="Arial"/>
        </w:rPr>
        <w:tab/>
        <w:t>0</w:t>
      </w:r>
    </w:p>
    <w:p w14:paraId="052B52CC" w14:textId="77777777" w:rsidR="00403301" w:rsidRDefault="00403301" w:rsidP="00403301">
      <w:pPr>
        <w:spacing w:line="276" w:lineRule="auto"/>
        <w:rPr>
          <w:rFonts w:ascii="Arial" w:hAnsi="Arial" w:cs="Arial"/>
        </w:rPr>
      </w:pPr>
      <w:r w:rsidRPr="00403301">
        <w:rPr>
          <w:rFonts w:ascii="Arial" w:hAnsi="Arial" w:cs="Arial"/>
        </w:rPr>
        <w:t xml:space="preserve">In-Direct Report Staff: </w:t>
      </w:r>
      <w:r w:rsidRPr="00403301">
        <w:rPr>
          <w:rFonts w:ascii="Arial" w:hAnsi="Arial" w:cs="Arial"/>
        </w:rPr>
        <w:tab/>
        <w:t>0</w:t>
      </w:r>
    </w:p>
    <w:p w14:paraId="6A1412E1" w14:textId="77777777" w:rsidR="001A5121" w:rsidRDefault="001A5121" w:rsidP="00403301">
      <w:pPr>
        <w:spacing w:line="276" w:lineRule="auto"/>
        <w:rPr>
          <w:rFonts w:ascii="Arial" w:hAnsi="Arial" w:cs="Arial"/>
        </w:rPr>
      </w:pPr>
    </w:p>
    <w:p w14:paraId="1F25397A" w14:textId="77777777" w:rsidR="001A5121" w:rsidRPr="00523FDC" w:rsidRDefault="001A5121" w:rsidP="00403301">
      <w:pPr>
        <w:spacing w:line="276" w:lineRule="auto"/>
        <w:rPr>
          <w:rFonts w:ascii="Arial" w:hAnsi="Arial" w:cs="Arial"/>
          <w:b/>
        </w:rPr>
      </w:pPr>
      <w:r w:rsidRPr="00523FDC">
        <w:rPr>
          <w:rFonts w:ascii="Arial" w:hAnsi="Arial" w:cs="Arial"/>
          <w:b/>
        </w:rPr>
        <w:t>Key Relationships:</w:t>
      </w:r>
    </w:p>
    <w:p w14:paraId="721ABAD5" w14:textId="77777777" w:rsidR="001A5121" w:rsidRDefault="001A5121" w:rsidP="00403301">
      <w:pPr>
        <w:spacing w:line="276" w:lineRule="auto"/>
        <w:rPr>
          <w:rFonts w:ascii="Arial" w:hAnsi="Arial" w:cs="Arial"/>
        </w:rPr>
      </w:pPr>
      <w:r>
        <w:rPr>
          <w:rFonts w:ascii="Arial" w:hAnsi="Arial" w:cs="Arial"/>
        </w:rPr>
        <w:t>Internal</w:t>
      </w:r>
    </w:p>
    <w:p w14:paraId="067E8275" w14:textId="77777777" w:rsidR="001A5121" w:rsidRDefault="001A5121" w:rsidP="00523FDC">
      <w:pPr>
        <w:pStyle w:val="ListParagraph"/>
        <w:numPr>
          <w:ilvl w:val="0"/>
          <w:numId w:val="19"/>
        </w:numPr>
        <w:spacing w:before="0" w:line="276" w:lineRule="auto"/>
        <w:ind w:left="714" w:hanging="357"/>
        <w:rPr>
          <w:rFonts w:ascii="Arial" w:hAnsi="Arial" w:cs="Arial"/>
        </w:rPr>
      </w:pPr>
      <w:r>
        <w:rPr>
          <w:rFonts w:ascii="Arial" w:hAnsi="Arial" w:cs="Arial"/>
        </w:rPr>
        <w:t>Chief Information Officer</w:t>
      </w:r>
    </w:p>
    <w:p w14:paraId="3E5F6665" w14:textId="77777777" w:rsidR="007601A1" w:rsidRDefault="007601A1" w:rsidP="00523FDC">
      <w:pPr>
        <w:pStyle w:val="ListParagraph"/>
        <w:numPr>
          <w:ilvl w:val="0"/>
          <w:numId w:val="19"/>
        </w:numPr>
        <w:spacing w:before="0" w:line="276" w:lineRule="auto"/>
        <w:ind w:left="714" w:hanging="357"/>
        <w:rPr>
          <w:rFonts w:ascii="Arial" w:hAnsi="Arial" w:cs="Arial"/>
        </w:rPr>
      </w:pPr>
      <w:r>
        <w:rPr>
          <w:rFonts w:ascii="Arial" w:hAnsi="Arial" w:cs="Arial"/>
        </w:rPr>
        <w:t xml:space="preserve">General Manager </w:t>
      </w:r>
      <w:r w:rsidRPr="00E72C4C">
        <w:rPr>
          <w:rFonts w:ascii="Arial" w:hAnsi="Arial" w:cs="Arial"/>
        </w:rPr>
        <w:t>Fundraising, Marketing and Communications</w:t>
      </w:r>
    </w:p>
    <w:p w14:paraId="6CE80AC1" w14:textId="77777777" w:rsidR="001A5121" w:rsidRDefault="001A5121" w:rsidP="00523FDC">
      <w:pPr>
        <w:pStyle w:val="ListParagraph"/>
        <w:numPr>
          <w:ilvl w:val="0"/>
          <w:numId w:val="19"/>
        </w:numPr>
        <w:spacing w:line="276" w:lineRule="auto"/>
        <w:rPr>
          <w:rFonts w:ascii="Arial" w:hAnsi="Arial" w:cs="Arial"/>
        </w:rPr>
      </w:pPr>
      <w:r>
        <w:rPr>
          <w:rFonts w:ascii="Arial" w:hAnsi="Arial" w:cs="Arial"/>
        </w:rPr>
        <w:t>Fundraising Operations and Analytics Manager</w:t>
      </w:r>
    </w:p>
    <w:p w14:paraId="1CF174B1" w14:textId="77777777" w:rsidR="001A5121" w:rsidRDefault="001A5121" w:rsidP="00523FDC">
      <w:pPr>
        <w:pStyle w:val="ListParagraph"/>
        <w:numPr>
          <w:ilvl w:val="0"/>
          <w:numId w:val="19"/>
        </w:numPr>
        <w:spacing w:line="276" w:lineRule="auto"/>
        <w:rPr>
          <w:rFonts w:ascii="Arial" w:hAnsi="Arial" w:cs="Arial"/>
        </w:rPr>
      </w:pPr>
      <w:r>
        <w:rPr>
          <w:rFonts w:ascii="Arial" w:hAnsi="Arial" w:cs="Arial"/>
        </w:rPr>
        <w:t>CRM Project Manager</w:t>
      </w:r>
    </w:p>
    <w:p w14:paraId="76167766" w14:textId="77777777" w:rsidR="001A5121" w:rsidRDefault="001A5121" w:rsidP="00523FDC">
      <w:pPr>
        <w:pStyle w:val="ListParagraph"/>
        <w:numPr>
          <w:ilvl w:val="0"/>
          <w:numId w:val="19"/>
        </w:numPr>
        <w:spacing w:line="276" w:lineRule="auto"/>
        <w:rPr>
          <w:rFonts w:ascii="Arial" w:hAnsi="Arial" w:cs="Arial"/>
        </w:rPr>
      </w:pPr>
      <w:r>
        <w:rPr>
          <w:rFonts w:ascii="Arial" w:hAnsi="Arial" w:cs="Arial"/>
        </w:rPr>
        <w:t>Fundraising Program Managers</w:t>
      </w:r>
    </w:p>
    <w:p w14:paraId="56EF80BC" w14:textId="77777777" w:rsidR="001A5121" w:rsidRDefault="001A5121" w:rsidP="00523FDC">
      <w:pPr>
        <w:pStyle w:val="ListParagraph"/>
        <w:numPr>
          <w:ilvl w:val="0"/>
          <w:numId w:val="19"/>
        </w:numPr>
        <w:spacing w:line="276" w:lineRule="auto"/>
        <w:rPr>
          <w:rFonts w:ascii="Arial" w:hAnsi="Arial" w:cs="Arial"/>
        </w:rPr>
      </w:pPr>
      <w:r>
        <w:rPr>
          <w:rFonts w:ascii="Arial" w:hAnsi="Arial" w:cs="Arial"/>
        </w:rPr>
        <w:t>National Contact Centre Manager</w:t>
      </w:r>
    </w:p>
    <w:p w14:paraId="3D2A8FBA" w14:textId="77777777" w:rsidR="001A5121" w:rsidRDefault="001A5121" w:rsidP="001A5121">
      <w:pPr>
        <w:spacing w:line="276" w:lineRule="auto"/>
        <w:rPr>
          <w:rFonts w:ascii="Arial" w:hAnsi="Arial" w:cs="Arial"/>
        </w:rPr>
      </w:pPr>
      <w:r>
        <w:rPr>
          <w:rFonts w:ascii="Arial" w:hAnsi="Arial" w:cs="Arial"/>
        </w:rPr>
        <w:lastRenderedPageBreak/>
        <w:t>External</w:t>
      </w:r>
    </w:p>
    <w:p w14:paraId="24D8ADD6" w14:textId="77777777" w:rsidR="001A5121" w:rsidRDefault="001A5121" w:rsidP="00523FDC">
      <w:pPr>
        <w:pStyle w:val="ListParagraph"/>
        <w:numPr>
          <w:ilvl w:val="0"/>
          <w:numId w:val="20"/>
        </w:numPr>
        <w:spacing w:before="0" w:line="276" w:lineRule="auto"/>
        <w:ind w:left="714" w:hanging="357"/>
        <w:rPr>
          <w:rFonts w:ascii="Arial" w:hAnsi="Arial" w:cs="Arial"/>
        </w:rPr>
      </w:pPr>
      <w:r>
        <w:rPr>
          <w:rFonts w:ascii="Arial" w:hAnsi="Arial" w:cs="Arial"/>
        </w:rPr>
        <w:t xml:space="preserve">CRM Vendor </w:t>
      </w:r>
    </w:p>
    <w:p w14:paraId="2791A75C" w14:textId="77777777" w:rsidR="001A5121" w:rsidRPr="00523FDC" w:rsidRDefault="001A5121" w:rsidP="00523FDC">
      <w:pPr>
        <w:pStyle w:val="ListParagraph"/>
        <w:numPr>
          <w:ilvl w:val="0"/>
          <w:numId w:val="20"/>
        </w:numPr>
        <w:spacing w:line="276" w:lineRule="auto"/>
        <w:rPr>
          <w:rFonts w:ascii="Arial" w:hAnsi="Arial" w:cs="Arial"/>
        </w:rPr>
      </w:pPr>
      <w:r>
        <w:rPr>
          <w:rFonts w:ascii="Arial" w:hAnsi="Arial" w:cs="Arial"/>
        </w:rPr>
        <w:t xml:space="preserve">Fundraising Consultants </w:t>
      </w:r>
    </w:p>
    <w:p w14:paraId="19CE4C3E" w14:textId="77777777" w:rsidR="00403301" w:rsidRPr="00403301" w:rsidRDefault="00403301" w:rsidP="00403301">
      <w:pPr>
        <w:pStyle w:val="Heading2"/>
        <w:rPr>
          <w:rFonts w:ascii="Arial" w:hAnsi="Arial" w:cs="Arial"/>
          <w:sz w:val="24"/>
          <w:szCs w:val="24"/>
        </w:rPr>
      </w:pPr>
      <w:r w:rsidRPr="00403301">
        <w:rPr>
          <w:rFonts w:ascii="Arial" w:hAnsi="Arial" w:cs="Arial"/>
          <w:sz w:val="24"/>
          <w:szCs w:val="24"/>
        </w:rPr>
        <w:t>Review of Job Description</w:t>
      </w:r>
    </w:p>
    <w:p w14:paraId="1A4F9582" w14:textId="77777777" w:rsidR="00403301" w:rsidRPr="00403301" w:rsidRDefault="00403301" w:rsidP="00403301">
      <w:pPr>
        <w:pStyle w:val="Style4"/>
        <w:ind w:right="493"/>
        <w:rPr>
          <w:rFonts w:cs="Arial"/>
        </w:rPr>
      </w:pPr>
      <w:r w:rsidRPr="00403301">
        <w:rPr>
          <w:rFonts w:cs="Arial"/>
        </w:rPr>
        <w:t>This job description will be reviewed in line with the performance planning and appraisal process.</w:t>
      </w:r>
    </w:p>
    <w:p w14:paraId="7A274B6E" w14:textId="77777777" w:rsidR="00451E82" w:rsidRPr="00403301" w:rsidRDefault="00403301" w:rsidP="00403301">
      <w:pPr>
        <w:pStyle w:val="Style4"/>
        <w:spacing w:before="240"/>
        <w:ind w:right="493"/>
        <w:rPr>
          <w:rFonts w:cs="Arial"/>
        </w:rPr>
      </w:pPr>
      <w:r w:rsidRPr="00403301">
        <w:rPr>
          <w:rFonts w:cs="Arial"/>
        </w:rPr>
        <w:t>END</w:t>
      </w:r>
    </w:p>
    <w:sectPr w:rsidR="00451E82" w:rsidRPr="00403301" w:rsidSect="005F7AF0">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15C727" w16cex:dateUtc="2021-11-29T21:30:39.9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1F65" w14:textId="77777777" w:rsidR="00C949A8" w:rsidRDefault="00C949A8" w:rsidP="00C325E8">
      <w:r>
        <w:separator/>
      </w:r>
    </w:p>
  </w:endnote>
  <w:endnote w:type="continuationSeparator" w:id="0">
    <w:p w14:paraId="40AB0576" w14:textId="77777777" w:rsidR="00C949A8" w:rsidRDefault="00C949A8" w:rsidP="00C3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4282" w14:textId="77777777" w:rsidR="00C949A8" w:rsidRDefault="00C949A8" w:rsidP="00C325E8">
      <w:r>
        <w:separator/>
      </w:r>
    </w:p>
  </w:footnote>
  <w:footnote w:type="continuationSeparator" w:id="0">
    <w:p w14:paraId="1728592F" w14:textId="77777777" w:rsidR="00C949A8" w:rsidRDefault="00C949A8" w:rsidP="00C3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7183" w14:textId="77777777" w:rsidR="00A05CF1" w:rsidRDefault="00401279" w:rsidP="00C325E8">
    <w:pPr>
      <w:pStyle w:val="Header"/>
      <w:jc w:val="right"/>
    </w:pPr>
    <w:r>
      <w:rPr>
        <w:noProof/>
        <w:color w:val="2B579A"/>
        <w:shd w:val="clear" w:color="auto" w:fill="E6E6E6"/>
        <w:lang w:eastAsia="en-AU"/>
      </w:rPr>
      <w:drawing>
        <wp:anchor distT="0" distB="0" distL="114300" distR="114300" simplePos="0" relativeHeight="251658240" behindDoc="0" locked="0" layoutInCell="1" allowOverlap="1" wp14:anchorId="700F8828" wp14:editId="1EE76C48">
          <wp:simplePos x="0" y="0"/>
          <wp:positionH relativeFrom="column">
            <wp:posOffset>4219575</wp:posOffset>
          </wp:positionH>
          <wp:positionV relativeFrom="paragraph">
            <wp:posOffset>-278130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76E6E" w14:textId="77777777" w:rsidR="00A05CF1" w:rsidRDefault="00A0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A61"/>
    <w:multiLevelType w:val="hybridMultilevel"/>
    <w:tmpl w:val="FD460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982C84"/>
    <w:multiLevelType w:val="hybridMultilevel"/>
    <w:tmpl w:val="E1CE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44592C"/>
    <w:multiLevelType w:val="hybridMultilevel"/>
    <w:tmpl w:val="D332D3C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E4E41"/>
    <w:multiLevelType w:val="multilevel"/>
    <w:tmpl w:val="91F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DB3266"/>
    <w:multiLevelType w:val="hybridMultilevel"/>
    <w:tmpl w:val="6B7E1A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E6B24"/>
    <w:multiLevelType w:val="hybridMultilevel"/>
    <w:tmpl w:val="21A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9A278F"/>
    <w:multiLevelType w:val="hybridMultilevel"/>
    <w:tmpl w:val="010EB3D6"/>
    <w:lvl w:ilvl="0" w:tplc="84E82F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E65FD"/>
    <w:multiLevelType w:val="multilevel"/>
    <w:tmpl w:val="BC28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903EC"/>
    <w:multiLevelType w:val="hybridMultilevel"/>
    <w:tmpl w:val="3476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8F4C1E"/>
    <w:multiLevelType w:val="hybridMultilevel"/>
    <w:tmpl w:val="C2F48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9D5581"/>
    <w:multiLevelType w:val="hybridMultilevel"/>
    <w:tmpl w:val="1B42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A1984"/>
    <w:multiLevelType w:val="hybridMultilevel"/>
    <w:tmpl w:val="03923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EA7DB7"/>
    <w:multiLevelType w:val="hybridMultilevel"/>
    <w:tmpl w:val="AD5C1AE8"/>
    <w:lvl w:ilvl="0" w:tplc="01D0CB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57B35"/>
    <w:multiLevelType w:val="multilevel"/>
    <w:tmpl w:val="FA90F0A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7E514996"/>
    <w:multiLevelType w:val="hybridMultilevel"/>
    <w:tmpl w:val="73841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11"/>
  </w:num>
  <w:num w:numId="5">
    <w:abstractNumId w:val="14"/>
  </w:num>
  <w:num w:numId="6">
    <w:abstractNumId w:val="12"/>
  </w:num>
  <w:num w:numId="7">
    <w:abstractNumId w:val="18"/>
  </w:num>
  <w:num w:numId="8">
    <w:abstractNumId w:val="2"/>
  </w:num>
  <w:num w:numId="9">
    <w:abstractNumId w:val="4"/>
  </w:num>
  <w:num w:numId="10">
    <w:abstractNumId w:val="7"/>
  </w:num>
  <w:num w:numId="11">
    <w:abstractNumId w:val="6"/>
  </w:num>
  <w:num w:numId="12">
    <w:abstractNumId w:val="5"/>
  </w:num>
  <w:num w:numId="13">
    <w:abstractNumId w:val="9"/>
  </w:num>
  <w:num w:numId="14">
    <w:abstractNumId w:val="15"/>
  </w:num>
  <w:num w:numId="15">
    <w:abstractNumId w:val="10"/>
  </w:num>
  <w:num w:numId="16">
    <w:abstractNumId w:val="17"/>
  </w:num>
  <w:num w:numId="17">
    <w:abstractNumId w:val="16"/>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E8"/>
    <w:rsid w:val="0003137C"/>
    <w:rsid w:val="000356E1"/>
    <w:rsid w:val="00042038"/>
    <w:rsid w:val="00042B1B"/>
    <w:rsid w:val="00046651"/>
    <w:rsid w:val="000743F3"/>
    <w:rsid w:val="000C193C"/>
    <w:rsid w:val="000F6AA8"/>
    <w:rsid w:val="001030BA"/>
    <w:rsid w:val="00106A8A"/>
    <w:rsid w:val="00123565"/>
    <w:rsid w:val="0013736E"/>
    <w:rsid w:val="0015387B"/>
    <w:rsid w:val="001707E0"/>
    <w:rsid w:val="00171ED4"/>
    <w:rsid w:val="00190984"/>
    <w:rsid w:val="00192D95"/>
    <w:rsid w:val="001A5121"/>
    <w:rsid w:val="001A54D4"/>
    <w:rsid w:val="001B7A8F"/>
    <w:rsid w:val="001B7E11"/>
    <w:rsid w:val="001F2845"/>
    <w:rsid w:val="001F4CBA"/>
    <w:rsid w:val="001F7C50"/>
    <w:rsid w:val="0020442F"/>
    <w:rsid w:val="0021530E"/>
    <w:rsid w:val="00224027"/>
    <w:rsid w:val="0027180E"/>
    <w:rsid w:val="002B79AB"/>
    <w:rsid w:val="002C4A50"/>
    <w:rsid w:val="002D3F53"/>
    <w:rsid w:val="002D5940"/>
    <w:rsid w:val="00312012"/>
    <w:rsid w:val="00321881"/>
    <w:rsid w:val="00322BBC"/>
    <w:rsid w:val="00330FB4"/>
    <w:rsid w:val="003569B6"/>
    <w:rsid w:val="00376BE2"/>
    <w:rsid w:val="00377C65"/>
    <w:rsid w:val="00381FEB"/>
    <w:rsid w:val="003C41ED"/>
    <w:rsid w:val="003D1988"/>
    <w:rsid w:val="003D4F0A"/>
    <w:rsid w:val="003D5805"/>
    <w:rsid w:val="003F7668"/>
    <w:rsid w:val="00401279"/>
    <w:rsid w:val="00402120"/>
    <w:rsid w:val="00403301"/>
    <w:rsid w:val="00414758"/>
    <w:rsid w:val="00423C27"/>
    <w:rsid w:val="004260D9"/>
    <w:rsid w:val="00445F0B"/>
    <w:rsid w:val="00451E82"/>
    <w:rsid w:val="0045384D"/>
    <w:rsid w:val="00456662"/>
    <w:rsid w:val="00464015"/>
    <w:rsid w:val="004777C3"/>
    <w:rsid w:val="0049071C"/>
    <w:rsid w:val="00494523"/>
    <w:rsid w:val="004D0C6A"/>
    <w:rsid w:val="00514837"/>
    <w:rsid w:val="00523FDC"/>
    <w:rsid w:val="005359DE"/>
    <w:rsid w:val="0053736A"/>
    <w:rsid w:val="005627E4"/>
    <w:rsid w:val="005772AF"/>
    <w:rsid w:val="00587230"/>
    <w:rsid w:val="005A6215"/>
    <w:rsid w:val="005B13C4"/>
    <w:rsid w:val="005C6EB0"/>
    <w:rsid w:val="005E0C7E"/>
    <w:rsid w:val="005E39FD"/>
    <w:rsid w:val="005F670C"/>
    <w:rsid w:val="005F7AF0"/>
    <w:rsid w:val="00604B0F"/>
    <w:rsid w:val="00632434"/>
    <w:rsid w:val="006408FF"/>
    <w:rsid w:val="0065068E"/>
    <w:rsid w:val="006655D3"/>
    <w:rsid w:val="006721DF"/>
    <w:rsid w:val="00677997"/>
    <w:rsid w:val="00685400"/>
    <w:rsid w:val="006F5ABF"/>
    <w:rsid w:val="006F6476"/>
    <w:rsid w:val="007061CE"/>
    <w:rsid w:val="0074570E"/>
    <w:rsid w:val="007601A1"/>
    <w:rsid w:val="00765F08"/>
    <w:rsid w:val="0078556B"/>
    <w:rsid w:val="00786513"/>
    <w:rsid w:val="007E30FF"/>
    <w:rsid w:val="00874ED1"/>
    <w:rsid w:val="008A4177"/>
    <w:rsid w:val="008C30D1"/>
    <w:rsid w:val="008D2E02"/>
    <w:rsid w:val="00917D88"/>
    <w:rsid w:val="0095378D"/>
    <w:rsid w:val="00964D45"/>
    <w:rsid w:val="009723B9"/>
    <w:rsid w:val="0097390E"/>
    <w:rsid w:val="009814B9"/>
    <w:rsid w:val="009A5F4F"/>
    <w:rsid w:val="009C04D3"/>
    <w:rsid w:val="00A01442"/>
    <w:rsid w:val="00A05CF1"/>
    <w:rsid w:val="00A31DA2"/>
    <w:rsid w:val="00A330AF"/>
    <w:rsid w:val="00A4356D"/>
    <w:rsid w:val="00A62AC1"/>
    <w:rsid w:val="00AB31F5"/>
    <w:rsid w:val="00AB4A77"/>
    <w:rsid w:val="00AD6BC6"/>
    <w:rsid w:val="00AE4B41"/>
    <w:rsid w:val="00AF3868"/>
    <w:rsid w:val="00AF57EF"/>
    <w:rsid w:val="00B4372D"/>
    <w:rsid w:val="00B6304C"/>
    <w:rsid w:val="00B6310D"/>
    <w:rsid w:val="00B64D43"/>
    <w:rsid w:val="00B96236"/>
    <w:rsid w:val="00B96853"/>
    <w:rsid w:val="00BA30FA"/>
    <w:rsid w:val="00BC1333"/>
    <w:rsid w:val="00BC22B2"/>
    <w:rsid w:val="00BC3233"/>
    <w:rsid w:val="00C04F82"/>
    <w:rsid w:val="00C21F49"/>
    <w:rsid w:val="00C27CD8"/>
    <w:rsid w:val="00C324CD"/>
    <w:rsid w:val="00C325E8"/>
    <w:rsid w:val="00C47118"/>
    <w:rsid w:val="00C60360"/>
    <w:rsid w:val="00C60BBE"/>
    <w:rsid w:val="00C72822"/>
    <w:rsid w:val="00C742E0"/>
    <w:rsid w:val="00C842A7"/>
    <w:rsid w:val="00C85FEB"/>
    <w:rsid w:val="00C929CE"/>
    <w:rsid w:val="00C949A8"/>
    <w:rsid w:val="00CA66EC"/>
    <w:rsid w:val="00CB3562"/>
    <w:rsid w:val="00CC16AB"/>
    <w:rsid w:val="00CF011A"/>
    <w:rsid w:val="00CF2227"/>
    <w:rsid w:val="00D01E87"/>
    <w:rsid w:val="00D05EFC"/>
    <w:rsid w:val="00D17FF0"/>
    <w:rsid w:val="00D33970"/>
    <w:rsid w:val="00D66401"/>
    <w:rsid w:val="00D81706"/>
    <w:rsid w:val="00D8790C"/>
    <w:rsid w:val="00D90167"/>
    <w:rsid w:val="00DA0C08"/>
    <w:rsid w:val="00DB2A6E"/>
    <w:rsid w:val="00DC47A8"/>
    <w:rsid w:val="00DC7395"/>
    <w:rsid w:val="00E16BD7"/>
    <w:rsid w:val="00E23C10"/>
    <w:rsid w:val="00E23F56"/>
    <w:rsid w:val="00E515A9"/>
    <w:rsid w:val="00E53B3F"/>
    <w:rsid w:val="00E5578C"/>
    <w:rsid w:val="00E57896"/>
    <w:rsid w:val="00E678B6"/>
    <w:rsid w:val="00E72C4C"/>
    <w:rsid w:val="00E75D6A"/>
    <w:rsid w:val="00EB6047"/>
    <w:rsid w:val="00EB6DD3"/>
    <w:rsid w:val="00EC7286"/>
    <w:rsid w:val="00EE10C9"/>
    <w:rsid w:val="00F11724"/>
    <w:rsid w:val="00F2063E"/>
    <w:rsid w:val="00F252B1"/>
    <w:rsid w:val="00F876F3"/>
    <w:rsid w:val="00F87FD9"/>
    <w:rsid w:val="00FA2DC2"/>
    <w:rsid w:val="00FB12E5"/>
    <w:rsid w:val="00FC417D"/>
    <w:rsid w:val="00FE5182"/>
    <w:rsid w:val="00FF0F3A"/>
    <w:rsid w:val="00FF5B98"/>
    <w:rsid w:val="0105349A"/>
    <w:rsid w:val="024DFA63"/>
    <w:rsid w:val="03E9CAC4"/>
    <w:rsid w:val="05D8A5BD"/>
    <w:rsid w:val="08BD3BE7"/>
    <w:rsid w:val="08F71E22"/>
    <w:rsid w:val="1B9CD540"/>
    <w:rsid w:val="220C16C4"/>
    <w:rsid w:val="2D56B6F1"/>
    <w:rsid w:val="344A2274"/>
    <w:rsid w:val="3561C8D6"/>
    <w:rsid w:val="36A61114"/>
    <w:rsid w:val="377D3BAF"/>
    <w:rsid w:val="39190C10"/>
    <w:rsid w:val="3CA3B76A"/>
    <w:rsid w:val="4B25F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1C96F"/>
  <w15:docId w15:val="{C60A935F-D741-4301-8D92-864AB1D1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pPr>
        <w:spacing w:before="240"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27"/>
    <w:pPr>
      <w:spacing w:before="0"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C325E8"/>
    <w:pPr>
      <w:keepNext/>
      <w:spacing w:before="240" w:after="60" w:line="288" w:lineRule="auto"/>
      <w:outlineLvl w:val="0"/>
    </w:pPr>
    <w:rPr>
      <w:rFonts w:asciiTheme="minorHAnsi" w:eastAsiaTheme="majorEastAsia" w:hAnsiTheme="minorHAnsi"/>
      <w:b/>
      <w:bCs/>
      <w:kern w:val="32"/>
      <w:sz w:val="32"/>
      <w:szCs w:val="32"/>
    </w:rPr>
  </w:style>
  <w:style w:type="paragraph" w:styleId="Heading2">
    <w:name w:val="heading 2"/>
    <w:basedOn w:val="Normal"/>
    <w:next w:val="Normal"/>
    <w:link w:val="Heading2Char"/>
    <w:uiPriority w:val="9"/>
    <w:unhideWhenUsed/>
    <w:qFormat/>
    <w:rsid w:val="00C325E8"/>
    <w:pPr>
      <w:keepNext/>
      <w:spacing w:before="240" w:after="60" w:line="288" w:lineRule="auto"/>
      <w:outlineLvl w:val="1"/>
    </w:pPr>
    <w:rPr>
      <w:rFonts w:asciiTheme="minorHAnsi" w:eastAsiaTheme="majorEastAsia" w:hAnsiTheme="minorHAnsi"/>
      <w:b/>
      <w:bCs/>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line="288"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line="288"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78556B"/>
    <w:pPr>
      <w:spacing w:before="240" w:after="60" w:line="288"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line="288" w:lineRule="auto"/>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78556B"/>
    <w:pPr>
      <w:spacing w:before="240" w:after="60" w:line="288" w:lineRule="auto"/>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78556B"/>
    <w:pPr>
      <w:spacing w:before="240" w:after="60" w:line="288" w:lineRule="auto"/>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78556B"/>
    <w:pPr>
      <w:spacing w:before="240" w:after="60" w:line="288" w:lineRule="auto"/>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E8"/>
    <w:rPr>
      <w:rFonts w:asciiTheme="minorHAnsi" w:eastAsiaTheme="majorEastAsia" w:hAnsiTheme="minorHAnsi"/>
      <w:b/>
      <w:bCs/>
      <w:kern w:val="32"/>
      <w:sz w:val="32"/>
      <w:szCs w:val="32"/>
    </w:rPr>
  </w:style>
  <w:style w:type="character" w:customStyle="1" w:styleId="Heading2Char">
    <w:name w:val="Heading 2 Char"/>
    <w:basedOn w:val="DefaultParagraphFont"/>
    <w:link w:val="Heading2"/>
    <w:uiPriority w:val="9"/>
    <w:rsid w:val="00C325E8"/>
    <w:rPr>
      <w:rFonts w:asciiTheme="minorHAnsi" w:eastAsiaTheme="majorEastAsia" w:hAnsiTheme="minorHAnsi"/>
      <w:b/>
      <w:bCs/>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line="288"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before="240" w:after="60" w:line="288" w:lineRule="auto"/>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before="240" w:after="240" w:line="288" w:lineRule="auto"/>
    </w:pPr>
    <w:rPr>
      <w:rFonts w:asciiTheme="minorHAnsi" w:eastAsiaTheme="minorHAnsi" w:hAnsiTheme="minorHAnsi"/>
      <w:szCs w:val="32"/>
    </w:rPr>
  </w:style>
  <w:style w:type="paragraph" w:styleId="ListParagraph">
    <w:name w:val="List Paragraph"/>
    <w:basedOn w:val="Normal"/>
    <w:uiPriority w:val="34"/>
    <w:qFormat/>
    <w:rsid w:val="0078556B"/>
    <w:pPr>
      <w:spacing w:before="240" w:after="240" w:line="288"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78556B"/>
    <w:pPr>
      <w:spacing w:before="240" w:after="240" w:line="288" w:lineRule="auto"/>
    </w:pPr>
    <w:rPr>
      <w:rFonts w:asciiTheme="minorHAnsi" w:eastAsiaTheme="minorHAnsi" w:hAnsiTheme="minorHAnsi"/>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before="240" w:after="240" w:line="288"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325E8"/>
    <w:pPr>
      <w:tabs>
        <w:tab w:val="center" w:pos="4680"/>
        <w:tab w:val="right" w:pos="9360"/>
      </w:tabs>
    </w:pPr>
    <w:rPr>
      <w:rFonts w:asciiTheme="minorHAnsi" w:eastAsiaTheme="minorHAnsi" w:hAnsiTheme="minorHAnsi"/>
    </w:rPr>
  </w:style>
  <w:style w:type="character" w:customStyle="1" w:styleId="HeaderChar">
    <w:name w:val="Header Char"/>
    <w:basedOn w:val="DefaultParagraphFont"/>
    <w:link w:val="Header"/>
    <w:uiPriority w:val="99"/>
    <w:rsid w:val="00C325E8"/>
    <w:rPr>
      <w:rFonts w:asciiTheme="minorHAnsi" w:hAnsiTheme="minorHAnsi"/>
    </w:rPr>
  </w:style>
  <w:style w:type="paragraph" w:styleId="Footer">
    <w:name w:val="footer"/>
    <w:basedOn w:val="Normal"/>
    <w:link w:val="FooterChar"/>
    <w:uiPriority w:val="99"/>
    <w:unhideWhenUsed/>
    <w:rsid w:val="00C325E8"/>
    <w:pPr>
      <w:tabs>
        <w:tab w:val="center" w:pos="4680"/>
        <w:tab w:val="right" w:pos="9360"/>
      </w:tabs>
    </w:pPr>
    <w:rPr>
      <w:rFonts w:asciiTheme="minorHAnsi" w:eastAsiaTheme="minorHAnsi" w:hAnsiTheme="minorHAnsi"/>
    </w:rPr>
  </w:style>
  <w:style w:type="character" w:customStyle="1" w:styleId="FooterChar">
    <w:name w:val="Footer Char"/>
    <w:basedOn w:val="DefaultParagraphFont"/>
    <w:link w:val="Footer"/>
    <w:uiPriority w:val="99"/>
    <w:rsid w:val="00C325E8"/>
    <w:rPr>
      <w:rFonts w:asciiTheme="minorHAnsi" w:hAnsiTheme="minorHAnsi"/>
    </w:rPr>
  </w:style>
  <w:style w:type="table" w:styleId="TableGrid">
    <w:name w:val="Table Grid"/>
    <w:basedOn w:val="TableNormal"/>
    <w:uiPriority w:val="59"/>
    <w:rsid w:val="00C325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5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B3562"/>
    <w:rPr>
      <w:rFonts w:ascii="Tahoma" w:hAnsi="Tahoma" w:cs="Tahoma"/>
      <w:sz w:val="16"/>
      <w:szCs w:val="16"/>
    </w:rPr>
  </w:style>
  <w:style w:type="character" w:styleId="CommentReference">
    <w:name w:val="annotation reference"/>
    <w:basedOn w:val="DefaultParagraphFont"/>
    <w:uiPriority w:val="99"/>
    <w:semiHidden/>
    <w:unhideWhenUsed/>
    <w:rsid w:val="00EB6047"/>
    <w:rPr>
      <w:sz w:val="16"/>
      <w:szCs w:val="16"/>
    </w:rPr>
  </w:style>
  <w:style w:type="paragraph" w:styleId="CommentText">
    <w:name w:val="annotation text"/>
    <w:basedOn w:val="Normal"/>
    <w:link w:val="CommentTextChar"/>
    <w:uiPriority w:val="99"/>
    <w:semiHidden/>
    <w:unhideWhenUsed/>
    <w:rsid w:val="00EB6047"/>
    <w:pPr>
      <w:spacing w:before="240" w:after="24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EB604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B6047"/>
    <w:rPr>
      <w:b/>
      <w:bCs/>
    </w:rPr>
  </w:style>
  <w:style w:type="character" w:customStyle="1" w:styleId="CommentSubjectChar">
    <w:name w:val="Comment Subject Char"/>
    <w:basedOn w:val="CommentTextChar"/>
    <w:link w:val="CommentSubject"/>
    <w:uiPriority w:val="99"/>
    <w:semiHidden/>
    <w:rsid w:val="00EB6047"/>
    <w:rPr>
      <w:rFonts w:asciiTheme="minorHAnsi" w:hAnsiTheme="minorHAnsi"/>
      <w:b/>
      <w:bCs/>
      <w:sz w:val="20"/>
      <w:szCs w:val="20"/>
    </w:rPr>
  </w:style>
  <w:style w:type="paragraph" w:customStyle="1" w:styleId="Normal1">
    <w:name w:val="Normal1"/>
    <w:basedOn w:val="Normal"/>
    <w:rsid w:val="00D90167"/>
    <w:rPr>
      <w:rFonts w:ascii="Verdana" w:hAnsi="Verdana"/>
      <w:szCs w:val="20"/>
      <w:lang w:val="en-US" w:eastAsia="zh-CN"/>
    </w:rPr>
  </w:style>
  <w:style w:type="paragraph" w:customStyle="1" w:styleId="Text1">
    <w:name w:val="Text 1"/>
    <w:basedOn w:val="Normal"/>
    <w:rsid w:val="00D90167"/>
    <w:pPr>
      <w:keepLines/>
      <w:tabs>
        <w:tab w:val="left" w:pos="2520"/>
        <w:tab w:val="left" w:pos="3240"/>
        <w:tab w:val="left" w:pos="3960"/>
        <w:tab w:val="left" w:pos="4680"/>
        <w:tab w:val="left" w:pos="5400"/>
        <w:tab w:val="left" w:pos="6120"/>
        <w:tab w:val="left" w:pos="6840"/>
      </w:tabs>
      <w:spacing w:before="120"/>
      <w:jc w:val="both"/>
    </w:pPr>
    <w:rPr>
      <w:sz w:val="22"/>
      <w:szCs w:val="20"/>
      <w:lang w:val="en-GB"/>
    </w:rPr>
  </w:style>
  <w:style w:type="paragraph" w:customStyle="1" w:styleId="CompanyName">
    <w:name w:val="Company Name"/>
    <w:basedOn w:val="Normal"/>
    <w:next w:val="Normal"/>
    <w:link w:val="CompanyNameChar"/>
    <w:rsid w:val="00D90167"/>
    <w:pPr>
      <w:tabs>
        <w:tab w:val="left" w:pos="1440"/>
        <w:tab w:val="right" w:pos="6480"/>
      </w:tabs>
      <w:spacing w:before="220" w:line="220" w:lineRule="atLeast"/>
    </w:pPr>
    <w:rPr>
      <w:rFonts w:ascii="Garamond" w:hAnsi="Garamond"/>
      <w:sz w:val="22"/>
      <w:szCs w:val="20"/>
    </w:rPr>
  </w:style>
  <w:style w:type="character" w:customStyle="1" w:styleId="CompanyNameChar">
    <w:name w:val="Company Name Char"/>
    <w:basedOn w:val="DefaultParagraphFont"/>
    <w:link w:val="CompanyName"/>
    <w:rsid w:val="00D90167"/>
    <w:rPr>
      <w:rFonts w:ascii="Garamond" w:eastAsia="Times New Roman" w:hAnsi="Garamond"/>
      <w:sz w:val="22"/>
      <w:szCs w:val="20"/>
    </w:rPr>
  </w:style>
  <w:style w:type="paragraph" w:customStyle="1" w:styleId="paragraph">
    <w:name w:val="paragraph"/>
    <w:basedOn w:val="Normal"/>
    <w:uiPriority w:val="99"/>
    <w:rsid w:val="00C929CE"/>
    <w:pPr>
      <w:tabs>
        <w:tab w:val="left" w:pos="567"/>
      </w:tabs>
      <w:spacing w:before="100" w:after="100"/>
    </w:pPr>
    <w:rPr>
      <w:rFonts w:ascii="Garamond" w:hAnsi="Garamond" w:cs="Garamond"/>
      <w:sz w:val="20"/>
      <w:szCs w:val="20"/>
      <w:lang w:eastAsia="en-AU"/>
    </w:rPr>
  </w:style>
  <w:style w:type="paragraph" w:customStyle="1" w:styleId="Default">
    <w:name w:val="Default"/>
    <w:rsid w:val="001F2845"/>
    <w:pPr>
      <w:autoSpaceDE w:val="0"/>
      <w:autoSpaceDN w:val="0"/>
      <w:adjustRightInd w:val="0"/>
      <w:spacing w:before="0" w:after="0" w:line="240" w:lineRule="auto"/>
    </w:pPr>
    <w:rPr>
      <w:rFonts w:ascii="Tahoma" w:hAnsi="Tahoma" w:cs="Tahoma"/>
      <w:color w:val="000000"/>
    </w:rPr>
  </w:style>
  <w:style w:type="paragraph" w:customStyle="1" w:styleId="Style4">
    <w:name w:val="Style4"/>
    <w:basedOn w:val="Normal"/>
    <w:qFormat/>
    <w:rsid w:val="00403301"/>
    <w:pPr>
      <w:widowControl w:val="0"/>
      <w:suppressAutoHyphens/>
      <w:autoSpaceDE w:val="0"/>
      <w:autoSpaceDN w:val="0"/>
      <w:adjustRightInd w:val="0"/>
      <w:spacing w:after="198" w:line="300" w:lineRule="atLeast"/>
      <w:textAlignment w:val="center"/>
    </w:pPr>
    <w:rPr>
      <w:rFonts w:ascii="Arial" w:eastAsiaTheme="minorEastAsia" w:hAnsi="Arial" w:cs="Univers"/>
      <w:color w:val="000000"/>
      <w:lang w:val="en-GB"/>
    </w:rPr>
  </w:style>
  <w:style w:type="character" w:customStyle="1" w:styleId="normaltextrun">
    <w:name w:val="normaltextrun"/>
    <w:basedOn w:val="DefaultParagraphFont"/>
    <w:rsid w:val="00B96853"/>
  </w:style>
  <w:style w:type="character" w:customStyle="1" w:styleId="eop">
    <w:name w:val="eop"/>
    <w:basedOn w:val="DefaultParagraphFont"/>
    <w:rsid w:val="00B9685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029">
      <w:bodyDiv w:val="1"/>
      <w:marLeft w:val="0"/>
      <w:marRight w:val="0"/>
      <w:marTop w:val="0"/>
      <w:marBottom w:val="0"/>
      <w:divBdr>
        <w:top w:val="none" w:sz="0" w:space="0" w:color="auto"/>
        <w:left w:val="none" w:sz="0" w:space="0" w:color="auto"/>
        <w:bottom w:val="none" w:sz="0" w:space="0" w:color="auto"/>
        <w:right w:val="none" w:sz="0" w:space="0" w:color="auto"/>
      </w:divBdr>
    </w:div>
    <w:div w:id="140731224">
      <w:bodyDiv w:val="1"/>
      <w:marLeft w:val="0"/>
      <w:marRight w:val="0"/>
      <w:marTop w:val="0"/>
      <w:marBottom w:val="0"/>
      <w:divBdr>
        <w:top w:val="none" w:sz="0" w:space="0" w:color="auto"/>
        <w:left w:val="none" w:sz="0" w:space="0" w:color="auto"/>
        <w:bottom w:val="none" w:sz="0" w:space="0" w:color="auto"/>
        <w:right w:val="none" w:sz="0" w:space="0" w:color="auto"/>
      </w:divBdr>
    </w:div>
    <w:div w:id="172964372">
      <w:bodyDiv w:val="1"/>
      <w:marLeft w:val="0"/>
      <w:marRight w:val="0"/>
      <w:marTop w:val="0"/>
      <w:marBottom w:val="0"/>
      <w:divBdr>
        <w:top w:val="none" w:sz="0" w:space="0" w:color="auto"/>
        <w:left w:val="none" w:sz="0" w:space="0" w:color="auto"/>
        <w:bottom w:val="none" w:sz="0" w:space="0" w:color="auto"/>
        <w:right w:val="none" w:sz="0" w:space="0" w:color="auto"/>
      </w:divBdr>
    </w:div>
    <w:div w:id="469399309">
      <w:bodyDiv w:val="1"/>
      <w:marLeft w:val="0"/>
      <w:marRight w:val="0"/>
      <w:marTop w:val="0"/>
      <w:marBottom w:val="0"/>
      <w:divBdr>
        <w:top w:val="none" w:sz="0" w:space="0" w:color="auto"/>
        <w:left w:val="none" w:sz="0" w:space="0" w:color="auto"/>
        <w:bottom w:val="none" w:sz="0" w:space="0" w:color="auto"/>
        <w:right w:val="none" w:sz="0" w:space="0" w:color="auto"/>
      </w:divBdr>
    </w:div>
    <w:div w:id="687028182">
      <w:bodyDiv w:val="1"/>
      <w:marLeft w:val="0"/>
      <w:marRight w:val="0"/>
      <w:marTop w:val="0"/>
      <w:marBottom w:val="0"/>
      <w:divBdr>
        <w:top w:val="none" w:sz="0" w:space="0" w:color="auto"/>
        <w:left w:val="none" w:sz="0" w:space="0" w:color="auto"/>
        <w:bottom w:val="none" w:sz="0" w:space="0" w:color="auto"/>
        <w:right w:val="none" w:sz="0" w:space="0" w:color="auto"/>
      </w:divBdr>
    </w:div>
    <w:div w:id="799615650">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1457529833">
      <w:bodyDiv w:val="1"/>
      <w:marLeft w:val="0"/>
      <w:marRight w:val="0"/>
      <w:marTop w:val="0"/>
      <w:marBottom w:val="0"/>
      <w:divBdr>
        <w:top w:val="none" w:sz="0" w:space="0" w:color="auto"/>
        <w:left w:val="none" w:sz="0" w:space="0" w:color="auto"/>
        <w:bottom w:val="none" w:sz="0" w:space="0" w:color="auto"/>
        <w:right w:val="none" w:sz="0" w:space="0" w:color="auto"/>
      </w:divBdr>
    </w:div>
    <w:div w:id="1779981854">
      <w:bodyDiv w:val="1"/>
      <w:marLeft w:val="0"/>
      <w:marRight w:val="0"/>
      <w:marTop w:val="0"/>
      <w:marBottom w:val="0"/>
      <w:divBdr>
        <w:top w:val="none" w:sz="0" w:space="0" w:color="auto"/>
        <w:left w:val="none" w:sz="0" w:space="0" w:color="auto"/>
        <w:bottom w:val="none" w:sz="0" w:space="0" w:color="auto"/>
        <w:right w:val="none" w:sz="0" w:space="0" w:color="auto"/>
      </w:divBdr>
    </w:div>
    <w:div w:id="1796485590">
      <w:bodyDiv w:val="1"/>
      <w:marLeft w:val="0"/>
      <w:marRight w:val="0"/>
      <w:marTop w:val="0"/>
      <w:marBottom w:val="0"/>
      <w:divBdr>
        <w:top w:val="none" w:sz="0" w:space="0" w:color="auto"/>
        <w:left w:val="none" w:sz="0" w:space="0" w:color="auto"/>
        <w:bottom w:val="none" w:sz="0" w:space="0" w:color="auto"/>
        <w:right w:val="none" w:sz="0" w:space="0" w:color="auto"/>
      </w:divBdr>
    </w:div>
    <w:div w:id="2068139225">
      <w:bodyDiv w:val="1"/>
      <w:marLeft w:val="0"/>
      <w:marRight w:val="0"/>
      <w:marTop w:val="0"/>
      <w:marBottom w:val="0"/>
      <w:divBdr>
        <w:top w:val="none" w:sz="0" w:space="0" w:color="auto"/>
        <w:left w:val="none" w:sz="0" w:space="0" w:color="auto"/>
        <w:bottom w:val="none" w:sz="0" w:space="0" w:color="auto"/>
        <w:right w:val="none" w:sz="0" w:space="0" w:color="auto"/>
      </w:divBdr>
    </w:div>
    <w:div w:id="21320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8a236db2c70d4d9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69" ma:contentTypeDescription="Create a new document." ma:contentTypeScope="" ma:versionID="3acf83711d58aa188f1eca9308d95a58">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7866e37524ca7cc522dd92a942b7a56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ntent_x0020_Created" minOccurs="0"/>
                <xsd:element ref="ns3:Date_x0020_Last_x0020_Saved" minOccurs="0"/>
                <xsd:element ref="ns3:Company" minOccurs="0"/>
                <xsd:element ref="ns3:Program_x0020_Name" minOccurs="0"/>
                <xsd:element ref="ns3:Last_x0020_Printed" minOccurs="0"/>
                <xsd:element ref="ns3:Pages0" minOccurs="0"/>
                <xsd:element ref="ns3:Total_x0020_Editing_x0020_Time" minOccurs="0"/>
                <xsd:element ref="ns3:Word_x0020_Count" minOccurs="0"/>
                <xsd:element ref="ns3:Dimensions" minOccurs="0"/>
                <xsd:element ref="ns3:Camera_x0020_Maker" minOccurs="0"/>
                <xsd:element ref="ns3:Bit_x0020_Depth" minOccurs="0"/>
                <xsd:element ref="ns3:Horizontal_x0020_Resolution" minOccurs="0"/>
                <xsd:element ref="ns3:Width" minOccurs="0"/>
                <xsd:element ref="ns3:Vertical_x0020_Resolution" minOccurs="0"/>
                <xsd:element ref="ns3:Height" minOccurs="0"/>
                <xsd:element ref="ns3:Orientation" minOccurs="0"/>
                <xsd:element ref="ns3:Date_x0020_Taken" minOccurs="0"/>
                <xsd:element ref="ns3:Camera_x0020_Model" minOccurs="0"/>
                <xsd:element ref="ns3:EXIF_x0020_Version"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ISO_x0020_Speed" minOccurs="0"/>
                <xsd:element ref="ns3:Light_x0020_Source" minOccurs="0"/>
                <xsd:element ref="ns3:Max_x0020_Aperture" minOccurs="0"/>
                <xsd:element ref="ns3:Metering_x0020_Mode" minOccurs="0"/>
                <xsd:element ref="ns3:Program_x0020_Mode" minOccurs="0"/>
                <xsd:element ref="ns3:Saturation" minOccurs="0"/>
                <xsd:element ref="ns3:White_x0020_Balance" minOccurs="0"/>
                <xsd:element ref="ns3:MediaServiceMetadata" minOccurs="0"/>
                <xsd:element ref="ns3:MediaServiceFastMetadata" minOccurs="0"/>
                <xsd:element ref="ns3:MediaServiceDateTaken" minOccurs="0"/>
                <xsd:element ref="ns3:Comments" minOccurs="0"/>
                <xsd:element ref="ns3:_x0033_5mm_x0020_Focal_x0020_Length" minOccurs="0"/>
                <xsd:element ref="ns3:Link_x0020_Target" minOccurs="0"/>
                <xsd:element ref="ns3:URL" minOccurs="0"/>
                <xsd:element ref="ns3:MediaServiceAutoTags"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9" nillable="true" ma:displayName="Unified Compliance Policy Properties" ma:hidden="true" ma:internalName="_ip_UnifiedCompliancePolicyProperties">
      <xsd:simpleType>
        <xsd:restriction base="dms:Note"/>
      </xsd:simpleType>
    </xsd:element>
    <xsd:element name="_ip_UnifiedCompliancePolicyUIAction" ma:index="7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Date_x0020_Last_x0020_Saved" ma:index="25" nillable="true" ma:displayName="Date Last Saved" ma:default="" ma:description="" ma:format="DateTime" ma:internalName="Date_x0020_Last_x0020_Saved">
      <xsd:simpleType>
        <xsd:restriction base="dms:DateTime"/>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Last_x0020_Printed" ma:index="28" nillable="true" ma:displayName="Last Printed" ma:description="" ma:internalName="Last_x0020_Printed">
      <xsd:simpleType>
        <xsd:restriction base="dms:Text">
          <xsd:maxLength value="255"/>
        </xsd:restriction>
      </xsd:simpleType>
    </xsd:element>
    <xsd:element name="Pages0" ma:index="29" nillable="true" ma:displayName="Pages" ma:description="" ma:internalName="Pages0">
      <xsd:simpleType>
        <xsd:restriction base="dms:Text">
          <xsd:maxLength value="255"/>
        </xsd:restriction>
      </xsd:simpleType>
    </xsd:element>
    <xsd:element name="Total_x0020_Editing_x0020_Time" ma:index="30" nillable="true" ma:displayName="Total Editing Time" ma:description="" ma:internalName="Total_x0020_Editing_x0020_Time">
      <xsd:simpleType>
        <xsd:restriction base="dms:Text">
          <xsd:maxLength value="255"/>
        </xsd:restriction>
      </xsd:simpleType>
    </xsd:element>
    <xsd:element name="Word_x0020_Count" ma:index="31" nillable="true" ma:displayName="Word Count" ma:description="" ma:internalName="Word_x0020_Count">
      <xsd:simpleType>
        <xsd:restriction base="dms:Text">
          <xsd:maxLength value="255"/>
        </xsd:restriction>
      </xsd:simpleType>
    </xsd:element>
    <xsd:element name="Dimensions" ma:index="32" nillable="true" ma:displayName="Dimensions" ma:description="" ma:internalName="Dimensions">
      <xsd:simpleType>
        <xsd:restriction base="dms:Text">
          <xsd:maxLength value="255"/>
        </xsd:restriction>
      </xsd:simpleType>
    </xsd:element>
    <xsd:element name="Camera_x0020_Maker" ma:index="33" nillable="true" ma:displayName="Camera Maker" ma:description="" ma:internalName="Camera_x0020_Maker">
      <xsd:simpleType>
        <xsd:restriction base="dms:Text">
          <xsd:maxLength value="255"/>
        </xsd:restriction>
      </xsd:simpleType>
    </xsd:element>
    <xsd:element name="Bit_x0020_Depth" ma:index="34" nillable="true" ma:displayName="Bit Depth" ma:description="" ma:internalName="Bit_x0020_Depth">
      <xsd:simpleType>
        <xsd:restriction base="dms:Text">
          <xsd:maxLength value="255"/>
        </xsd:restriction>
      </xsd:simpleType>
    </xsd:element>
    <xsd:element name="Horizontal_x0020_Resolution" ma:index="35" nillable="true" ma:displayName="Horizontal Resolution" ma:description="" ma:internalName="Horizontal_x0020_Resolution">
      <xsd:simpleType>
        <xsd:restriction base="dms:Text">
          <xsd:maxLength value="255"/>
        </xsd:restriction>
      </xsd:simpleType>
    </xsd:element>
    <xsd:element name="Width" ma:index="36" nillable="true" ma:displayName="Width" ma:description="" ma:internalName="Width">
      <xsd:simpleType>
        <xsd:restriction base="dms:Text">
          <xsd:maxLength value="255"/>
        </xsd:restriction>
      </xsd:simpleType>
    </xsd:element>
    <xsd:element name="Vertical_x0020_Resolution" ma:index="37" nillable="true" ma:displayName="Vertical Resolution" ma:description="" ma:internalName="Vertical_x0020_Resolution">
      <xsd:simpleType>
        <xsd:restriction base="dms:Text">
          <xsd:maxLength value="255"/>
        </xsd:restriction>
      </xsd:simpleType>
    </xsd:element>
    <xsd:element name="Height" ma:index="38" nillable="true" ma:displayName="Height" ma:description="" ma:internalName="Height">
      <xsd:simpleType>
        <xsd:restriction base="dms:Text">
          <xsd:maxLength value="255"/>
        </xsd:restriction>
      </xsd:simpleType>
    </xsd:element>
    <xsd:element name="Orientation" ma:index="39" nillable="true" ma:displayName="Orientation" ma:description="" ma:internalName="Orientation">
      <xsd:simpleType>
        <xsd:restriction base="dms:Text">
          <xsd:maxLength value="255"/>
        </xsd:restriction>
      </xsd:simpleType>
    </xsd:element>
    <xsd:element name="Date_x0020_Taken" ma:index="40" nillable="true" ma:displayName="Date Taken" ma:description="" ma:internalName="Date_x0020_Taken">
      <xsd:simpleType>
        <xsd:restriction base="dms:Text">
          <xsd:maxLength value="255"/>
        </xsd:restriction>
      </xsd:simpleType>
    </xsd:element>
    <xsd:element name="Camera_x0020_Model" ma:index="41" nillable="true" ma:displayName="Camera Model" ma:description="" ma:internalName="Camera_x0020_Model">
      <xsd:simpleType>
        <xsd:restriction base="dms:Text">
          <xsd:maxLength value="255"/>
        </xsd:restriction>
      </xsd:simpleType>
    </xsd:element>
    <xsd:element name="EXIF_x0020_Version" ma:index="42" nillable="true" ma:displayName="EXIF Version" ma:description="" ma:internalName="EXIF_x0020_Version">
      <xsd:simpleType>
        <xsd:restriction base="dms:Text">
          <xsd:maxLength value="255"/>
        </xsd:restriction>
      </xsd:simpleType>
    </xsd:element>
    <xsd:element name="Exposure_x0020_Bias" ma:index="43" nillable="true" ma:displayName="Exposure Bias" ma:description="" ma:internalName="Exposure_x0020_Bias">
      <xsd:simpleType>
        <xsd:restriction base="dms:Text">
          <xsd:maxLength value="255"/>
        </xsd:restriction>
      </xsd:simpleType>
    </xsd:element>
    <xsd:element name="Exposure_x0020_Program" ma:index="44" nillable="true" ma:displayName="Exposure Program" ma:description="" ma:internalName="Exposure_x0020_Program">
      <xsd:simpleType>
        <xsd:restriction base="dms:Text">
          <xsd:maxLength value="255"/>
        </xsd:restriction>
      </xsd:simpleType>
    </xsd:element>
    <xsd:element name="Exposure_x0020_Time" ma:index="45" nillable="true" ma:displayName="Exposure Time" ma:description="" ma:internalName="Exposure_x0020_Time">
      <xsd:simpleType>
        <xsd:restriction base="dms:Text">
          <xsd:maxLength value="255"/>
        </xsd:restriction>
      </xsd:simpleType>
    </xsd:element>
    <xsd:element name="F_x002d_Stop" ma:index="46" nillable="true" ma:displayName="F-Stop" ma:description="" ma:internalName="F_x002d_Stop">
      <xsd:simpleType>
        <xsd:restriction base="dms:Text">
          <xsd:maxLength value="255"/>
        </xsd:restriction>
      </xsd:simpleType>
    </xsd:element>
    <xsd:element name="Flash_x0020_Mode" ma:index="47" nillable="true" ma:displayName="Flash Mode" ma:description="" ma:internalName="Flash_x0020_Mode">
      <xsd:simpleType>
        <xsd:restriction base="dms:Text">
          <xsd:maxLength value="255"/>
        </xsd:restriction>
      </xsd:simpleType>
    </xsd:element>
    <xsd:element name="Focal_x0020_Length" ma:index="48" nillable="true" ma:displayName="Focal Length" ma:description="" ma:internalName="Focal_x0020_Length">
      <xsd:simpleType>
        <xsd:restriction base="dms:Text">
          <xsd:maxLength value="255"/>
        </xsd:restriction>
      </xsd:simpleType>
    </xsd:element>
    <xsd:element name="ISO_x0020_Speed" ma:index="49" nillable="true" ma:displayName="ISO Speed" ma:description="" ma:internalName="ISO_x0020_Speed">
      <xsd:simpleType>
        <xsd:restriction base="dms:Text">
          <xsd:maxLength value="255"/>
        </xsd:restriction>
      </xsd:simpleType>
    </xsd:element>
    <xsd:element name="Light_x0020_Source" ma:index="50" nillable="true" ma:displayName="Light Source" ma:description="" ma:internalName="Light_x0020_Source">
      <xsd:simpleType>
        <xsd:restriction base="dms:Text">
          <xsd:maxLength value="255"/>
        </xsd:restriction>
      </xsd:simpleType>
    </xsd:element>
    <xsd:element name="Max_x0020_Aperture" ma:index="51" nillable="true" ma:displayName="Max Aperture" ma:description="" ma:internalName="Max_x0020_Aperture">
      <xsd:simpleType>
        <xsd:restriction base="dms:Text">
          <xsd:maxLength value="255"/>
        </xsd:restriction>
      </xsd:simpleType>
    </xsd:element>
    <xsd:element name="Metering_x0020_Mode" ma:index="52" nillable="true" ma:displayName="Metering Mode" ma:description="" ma:internalName="Metering_x0020_Mode">
      <xsd:simpleType>
        <xsd:restriction base="dms:Text">
          <xsd:maxLength value="255"/>
        </xsd:restriction>
      </xsd:simpleType>
    </xsd:element>
    <xsd:element name="Program_x0020_Mode" ma:index="53" nillable="true" ma:displayName="Program Mode" ma:description="" ma:internalName="Program_x0020_Mode">
      <xsd:simpleType>
        <xsd:restriction base="dms:Text">
          <xsd:maxLength value="255"/>
        </xsd:restriction>
      </xsd:simpleType>
    </xsd:element>
    <xsd:element name="Saturation" ma:index="54" nillable="true" ma:displayName="Saturation" ma:description="" ma:internalName="Saturation">
      <xsd:simpleType>
        <xsd:restriction base="dms:Text">
          <xsd:maxLength value="255"/>
        </xsd:restriction>
      </xsd:simpleType>
    </xsd:element>
    <xsd:element name="White_x0020_Balance" ma:index="55" nillable="true" ma:displayName="White Balance" ma:description="" ma:internalName="White_x0020_Balance">
      <xsd:simpleType>
        <xsd:restriction base="dms:Text">
          <xsd:maxLength value="255"/>
        </xsd:restriction>
      </xsd:simpleType>
    </xsd:element>
    <xsd:element name="MediaServiceMetadata" ma:index="56" nillable="true" ma:displayName="MediaServiceMetadata" ma:description="" ma:hidden="true" ma:internalName="MediaServiceMetadata" ma:readOnly="true">
      <xsd:simpleType>
        <xsd:restriction base="dms:Note"/>
      </xsd:simpleType>
    </xsd:element>
    <xsd:element name="MediaServiceFastMetadata" ma:index="57" nillable="true" ma:displayName="MediaServiceFastMetadata" ma:description="" ma:hidden="true" ma:internalName="MediaServiceFastMetadata" ma:readOnly="true">
      <xsd:simpleType>
        <xsd:restriction base="dms:Note"/>
      </xsd:simpleType>
    </xsd:element>
    <xsd:element name="MediaServiceDateTaken" ma:index="58" nillable="true" ma:displayName="MediaServiceDateTaken" ma:description="" ma:hidden="true" ma:internalName="MediaServiceDateTaken" ma:readOnly="true">
      <xsd:simpleType>
        <xsd:restriction base="dms:Text"/>
      </xsd:simpleType>
    </xsd:element>
    <xsd:element name="Comments" ma:index="59" nillable="true" ma:displayName="Comments" ma:description="" ma:internalName="Comments">
      <xsd:simpleType>
        <xsd:restriction base="dms:Text">
          <xsd:maxLength value="255"/>
        </xsd:restriction>
      </xsd:simpleType>
    </xsd:element>
    <xsd:element name="_x0033_5mm_x0020_Focal_x0020_Length" ma:index="60" nillable="true" ma:displayName="35mm Focal Length" ma:description="" ma:internalName="_x0033_5mm_x0020_Focal_x0020_Length">
      <xsd:simpleType>
        <xsd:restriction base="dms:Text">
          <xsd:maxLength value="255"/>
        </xsd:restriction>
      </xsd:simpleType>
    </xsd:element>
    <xsd:element name="Link_x0020_Target" ma:index="61" nillable="true" ma:displayName="Link Target" ma:description="" ma:internalName="Link_x0020_Target">
      <xsd:simpleType>
        <xsd:restriction base="dms:Text">
          <xsd:maxLength value="255"/>
        </xsd:restriction>
      </xsd:simpleType>
    </xsd:element>
    <xsd:element name="URL" ma:index="62" nillable="true" ma:displayName="URL" ma:description="" ma:internalName="URL">
      <xsd:simpleType>
        <xsd:restriction base="dms:Text">
          <xsd:maxLength value="255"/>
        </xsd:restriction>
      </xsd:simpleType>
    </xsd:element>
    <xsd:element name="MediaServiceAutoTags" ma:index="64" nillable="true" ma:displayName="MediaServiceAutoTags" ma:description=""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Location" ma:index="73" nillable="true" ma:displayName="Location" ma:internalName="MediaServiceLocation"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6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description="" ma:internalName="SharedWithDetails" ma:readOnly="true">
      <xsd:simpleType>
        <xsd:restriction base="dms:Note">
          <xsd:maxLength value="255"/>
        </xsd:restriction>
      </xsd:simpleType>
    </xsd:element>
    <xsd:element name="SharingHintHash" ma:index="6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Max_x0020_Aperture xmlns="5604bc3a-4917-4fbe-89fc-b3fd0fa7daf6" xsi:nil="true"/>
    <Company xmlns="5604bc3a-4917-4fbe-89fc-b3fd0fa7daf6" xsi:nil="true"/>
    <Word_x0020_Count xmlns="5604bc3a-4917-4fbe-89fc-b3fd0fa7daf6" xsi:nil="true"/>
    <Camera_x0020_Maker xmlns="5604bc3a-4917-4fbe-89fc-b3fd0fa7daf6" xsi:nil="true"/>
    <Bit_x0020_Depth xmlns="5604bc3a-4917-4fbe-89fc-b3fd0fa7daf6" xsi:nil="true"/>
    <Flash_x0020_Mode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ISO_x0020_Speed xmlns="5604bc3a-4917-4fbe-89fc-b3fd0fa7daf6" xsi:nil="true"/>
    <Total_x0020_Editing_x0020_Time xmlns="5604bc3a-4917-4fbe-89fc-b3fd0fa7daf6" xsi:nil="true"/>
    <Width xmlns="5604bc3a-4917-4fbe-89fc-b3fd0fa7daf6" xsi:nil="true"/>
    <Comments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Exposure_x0020_Time xmlns="5604bc3a-4917-4fbe-89fc-b3fd0fa7daf6" xsi:nil="true"/>
    <F_x002d_Stop xmlns="5604bc3a-4917-4fbe-89fc-b3fd0fa7daf6" xsi:nil="true"/>
    <Light_x0020_Source xmlns="5604bc3a-4917-4fbe-89fc-b3fd0fa7daf6" xsi:nil="true"/>
    <Perceived_x0020_Type xmlns="5604bc3a-4917-4fbe-89fc-b3fd0fa7daf6" xsi:nil="true"/>
    <File_x0020_Author xmlns="5604bc3a-4917-4fbe-89fc-b3fd0fa7daf6" xsi:nil="true"/>
    <Item_x0020_Type xmlns="5604bc3a-4917-4fbe-89fc-b3fd0fa7daf6" xsi:nil="true"/>
    <Date_x0020_Taken xmlns="5604bc3a-4917-4fbe-89fc-b3fd0fa7daf6" xsi:nil="true"/>
    <Exposure_x0020_Program xmlns="5604bc3a-4917-4fbe-89fc-b3fd0fa7daf6" xsi:nil="true"/>
    <White_x0020_Balance xmlns="5604bc3a-4917-4fbe-89fc-b3fd0fa7daf6" xsi:nil="true"/>
    <_x0033_5mm_x0020_Focal_x0020_Length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Pages0 xmlns="5604bc3a-4917-4fbe-89fc-b3fd0fa7daf6" xsi:nil="true"/>
    <Camera_x0020_Model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Saturation xmlns="5604bc3a-4917-4fbe-89fc-b3fd0fa7da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8733-9754-483D-8410-03F670C0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331BA-C7F3-4A92-83AE-8FED8D606C0B}">
  <ds:schemaRefs>
    <ds:schemaRef ds:uri="http://schemas.microsoft.com/sharepoint/v3/contenttype/forms"/>
  </ds:schemaRefs>
</ds:datastoreItem>
</file>

<file path=customXml/itemProps3.xml><?xml version="1.0" encoding="utf-8"?>
<ds:datastoreItem xmlns:ds="http://schemas.openxmlformats.org/officeDocument/2006/customXml" ds:itemID="{CCB1F043-F46A-47CF-B4B9-E0B23FEA12A2}">
  <ds:schemaRefs>
    <ds:schemaRef ds:uri="http://purl.org/dc/terms/"/>
    <ds:schemaRef ds:uri="7574dfec-86e8-466f-af7e-47336b899c8f"/>
    <ds:schemaRef ds:uri="http://schemas.microsoft.com/sharepoint/v3"/>
    <ds:schemaRef ds:uri="http://purl.org/dc/elements/1.1/"/>
    <ds:schemaRef ds:uri="5604bc3a-4917-4fbe-89fc-b3fd0fa7daf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08B677E-87D7-48CC-8BCE-399E1741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Hooton</dc:creator>
  <cp:lastModifiedBy>Luisa Ferronato</cp:lastModifiedBy>
  <cp:revision>3</cp:revision>
  <cp:lastPrinted>2014-05-22T22:29:00Z</cp:lastPrinted>
  <dcterms:created xsi:type="dcterms:W3CDTF">2021-11-29T23:53:00Z</dcterms:created>
  <dcterms:modified xsi:type="dcterms:W3CDTF">2021-11-29T23:54:00Z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