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0CCAE" w14:textId="45798BCB" w:rsidR="002A5E69" w:rsidRDefault="002A5E69" w:rsidP="002A5E69">
      <w:pPr>
        <w:pStyle w:val="Header"/>
        <w:tabs>
          <w:tab w:val="right" w:pos="9072"/>
        </w:tabs>
        <w:jc w:val="right"/>
        <w:rPr>
          <w:rFonts w:ascii="Arial" w:hAnsi="Arial" w:cs="Arial"/>
          <w:sz w:val="28"/>
        </w:rPr>
      </w:pPr>
      <w:r>
        <w:rPr>
          <w:noProof/>
          <w:lang w:eastAsia="en-AU"/>
        </w:rPr>
        <w:drawing>
          <wp:anchor distT="0" distB="0" distL="114300" distR="114300" simplePos="0" relativeHeight="251658240" behindDoc="0" locked="0" layoutInCell="1" allowOverlap="1" wp14:anchorId="26D55278" wp14:editId="62F4C615">
            <wp:simplePos x="0" y="0"/>
            <wp:positionH relativeFrom="column">
              <wp:posOffset>3855720</wp:posOffset>
            </wp:positionH>
            <wp:positionV relativeFrom="paragraph">
              <wp:posOffset>-725170</wp:posOffset>
            </wp:positionV>
            <wp:extent cx="2493645" cy="1080770"/>
            <wp:effectExtent l="0" t="0" r="0" b="0"/>
            <wp:wrapSquare wrapText="bothSides"/>
            <wp:docPr id="1" name="Picture 1"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6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91471" w14:textId="77777777" w:rsidR="002A5E69" w:rsidRDefault="002A5E69" w:rsidP="002A5E69">
      <w:pPr>
        <w:pStyle w:val="Header"/>
        <w:tabs>
          <w:tab w:val="right" w:pos="9072"/>
        </w:tabs>
        <w:jc w:val="right"/>
        <w:rPr>
          <w:rFonts w:ascii="Arial" w:hAnsi="Arial" w:cs="Arial"/>
          <w:sz w:val="28"/>
        </w:rPr>
      </w:pPr>
    </w:p>
    <w:p w14:paraId="2DFF5C0A" w14:textId="2B3C5AF1" w:rsidR="002A5E69" w:rsidRPr="002A5E69" w:rsidRDefault="007C3321" w:rsidP="002A5E69">
      <w:pPr>
        <w:pStyle w:val="Header"/>
        <w:tabs>
          <w:tab w:val="right" w:pos="9072"/>
        </w:tabs>
        <w:jc w:val="center"/>
        <w:rPr>
          <w:b/>
        </w:rPr>
      </w:pPr>
      <w:r w:rsidRPr="002A5E69">
        <w:rPr>
          <w:rFonts w:ascii="Arial" w:hAnsi="Arial" w:cs="Arial"/>
          <w:b/>
          <w:sz w:val="28"/>
        </w:rPr>
        <w:t>Position Description</w:t>
      </w:r>
    </w:p>
    <w:p w14:paraId="38F21EB8" w14:textId="77777777" w:rsidR="007C3321" w:rsidRPr="002A5E69" w:rsidRDefault="00CA0B96" w:rsidP="002A5E69">
      <w:pPr>
        <w:pStyle w:val="Heading1"/>
        <w:spacing w:before="0" w:after="240"/>
        <w:jc w:val="center"/>
        <w:rPr>
          <w:rFonts w:ascii="Arial" w:hAnsi="Arial" w:cs="Arial"/>
          <w:color w:val="auto"/>
          <w:szCs w:val="24"/>
        </w:rPr>
      </w:pPr>
      <w:r w:rsidRPr="002A5E69">
        <w:rPr>
          <w:rFonts w:ascii="Arial" w:hAnsi="Arial" w:cs="Arial"/>
          <w:color w:val="auto"/>
          <w:szCs w:val="24"/>
        </w:rPr>
        <w:t xml:space="preserve">Paediatric </w:t>
      </w:r>
      <w:r w:rsidR="001A6EF6" w:rsidRPr="002A5E69">
        <w:rPr>
          <w:rFonts w:ascii="Arial" w:hAnsi="Arial" w:cs="Arial"/>
          <w:color w:val="auto"/>
          <w:szCs w:val="24"/>
        </w:rPr>
        <w:t>Occupational Therapist</w:t>
      </w:r>
    </w:p>
    <w:p w14:paraId="38F21EB9" w14:textId="77777777" w:rsidR="00771F1D" w:rsidRPr="002A5E69" w:rsidRDefault="00771F1D" w:rsidP="004E5AF2">
      <w:pPr>
        <w:spacing w:after="240"/>
        <w:rPr>
          <w:rFonts w:ascii="Arial" w:hAnsi="Arial" w:cs="Arial"/>
          <w:b/>
        </w:rPr>
      </w:pPr>
      <w:r w:rsidRPr="002A5E69">
        <w:rPr>
          <w:rFonts w:ascii="Arial" w:hAnsi="Arial" w:cs="Arial"/>
          <w:b/>
          <w:shd w:val="clear" w:color="auto" w:fill="FFFFFF"/>
        </w:rPr>
        <w:t>Vision Australia, supporting people who are blind or have low vision to live the life they choose.</w:t>
      </w:r>
    </w:p>
    <w:p w14:paraId="38F21EBA" w14:textId="77777777" w:rsidR="00DD6FDB" w:rsidRPr="002A5E69" w:rsidRDefault="00DD6FDB" w:rsidP="00DD6FDB">
      <w:pPr>
        <w:pStyle w:val="Heading2"/>
        <w:ind w:left="0"/>
        <w:rPr>
          <w:rFonts w:cs="Arial"/>
          <w:color w:val="auto"/>
        </w:rPr>
      </w:pPr>
      <w:r w:rsidRPr="002A5E69">
        <w:rPr>
          <w:rFonts w:cs="Arial"/>
          <w:color w:val="auto"/>
        </w:rPr>
        <w:t>Purpose of Position</w:t>
      </w:r>
    </w:p>
    <w:p w14:paraId="38F21EBB" w14:textId="568E1903" w:rsidR="00EB3678" w:rsidRPr="002A5E69" w:rsidRDefault="00EB3678" w:rsidP="001A6EF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rPr>
      </w:pPr>
      <w:r w:rsidRPr="002A5E69">
        <w:rPr>
          <w:rFonts w:ascii="Arial" w:hAnsi="Arial" w:cs="Arial"/>
          <w:iCs/>
        </w:rPr>
        <w:t xml:space="preserve">Utilise specialist knowledge and skills to provide assessment; independent living skills training and intervention strategies; recommendations; reports and service coordination for clients in order to assist in achieving </w:t>
      </w:r>
      <w:r w:rsidR="00180AFA" w:rsidRPr="002A5E69">
        <w:rPr>
          <w:rFonts w:ascii="Arial" w:hAnsi="Arial" w:cs="Arial"/>
          <w:iCs/>
        </w:rPr>
        <w:t xml:space="preserve">in achieving equity and access for children who are blind or have low vision.  OT services are provided to clients </w:t>
      </w:r>
      <w:r w:rsidR="00B14B50" w:rsidRPr="002A5E69">
        <w:rPr>
          <w:rFonts w:ascii="Arial" w:hAnsi="Arial" w:cs="Arial"/>
          <w:iCs/>
        </w:rPr>
        <w:t xml:space="preserve">predominantly </w:t>
      </w:r>
      <w:r w:rsidR="00180AFA" w:rsidRPr="002A5E69">
        <w:rPr>
          <w:rFonts w:ascii="Arial" w:hAnsi="Arial" w:cs="Arial"/>
          <w:iCs/>
        </w:rPr>
        <w:t>between the ages of 0</w:t>
      </w:r>
      <w:r w:rsidR="00B14B50" w:rsidRPr="002A5E69">
        <w:rPr>
          <w:rFonts w:ascii="Arial" w:hAnsi="Arial" w:cs="Arial"/>
          <w:iCs/>
        </w:rPr>
        <w:t>–18, their carers and families.</w:t>
      </w:r>
      <w:r w:rsidR="00180AFA" w:rsidRPr="002A5E69">
        <w:rPr>
          <w:rFonts w:ascii="Arial" w:hAnsi="Arial" w:cs="Arial"/>
          <w:iCs/>
        </w:rPr>
        <w:t xml:space="preserve"> </w:t>
      </w:r>
      <w:r w:rsidR="00B14B50" w:rsidRPr="002A5E69">
        <w:rPr>
          <w:rFonts w:ascii="Arial" w:hAnsi="Arial" w:cs="Arial"/>
          <w:iCs/>
        </w:rPr>
        <w:t>OT services may be provided across different age groups</w:t>
      </w:r>
      <w:r w:rsidR="00717A6F" w:rsidRPr="002A5E69">
        <w:rPr>
          <w:rFonts w:ascii="Arial" w:hAnsi="Arial" w:cs="Arial"/>
          <w:iCs/>
        </w:rPr>
        <w:t>, when required</w:t>
      </w:r>
      <w:r w:rsidR="00B14B50" w:rsidRPr="002A5E69">
        <w:rPr>
          <w:rFonts w:ascii="Arial" w:hAnsi="Arial" w:cs="Arial"/>
          <w:iCs/>
        </w:rPr>
        <w:t xml:space="preserve">. </w:t>
      </w:r>
    </w:p>
    <w:p w14:paraId="38F21EBC" w14:textId="77777777" w:rsidR="00180AFA" w:rsidRPr="002A5E69" w:rsidRDefault="00180AFA" w:rsidP="00DD6FDB">
      <w:pPr>
        <w:pStyle w:val="Heading2"/>
        <w:ind w:left="0"/>
        <w:rPr>
          <w:rFonts w:cs="Arial"/>
          <w:color w:val="auto"/>
        </w:rPr>
      </w:pPr>
    </w:p>
    <w:p w14:paraId="38F21EBD" w14:textId="77777777" w:rsidR="00DD6FDB" w:rsidRPr="002A5E69" w:rsidRDefault="00DD6FDB" w:rsidP="00DD6FDB">
      <w:pPr>
        <w:pStyle w:val="Heading2"/>
        <w:ind w:left="0"/>
        <w:rPr>
          <w:rFonts w:cs="Arial"/>
          <w:color w:val="auto"/>
        </w:rPr>
      </w:pPr>
      <w:r w:rsidRPr="002A5E69">
        <w:rPr>
          <w:rFonts w:cs="Arial"/>
          <w:color w:val="auto"/>
        </w:rPr>
        <w:t>Context</w:t>
      </w:r>
    </w:p>
    <w:p w14:paraId="38F21EBE" w14:textId="625E57A3" w:rsidR="005B015F" w:rsidRPr="002A5E69" w:rsidRDefault="00EB3678" w:rsidP="00DD6FDB">
      <w:pPr>
        <w:pStyle w:val="Style4"/>
        <w:ind w:right="493"/>
        <w:rPr>
          <w:rFonts w:cs="Arial"/>
          <w:color w:val="auto"/>
          <w:highlight w:val="yellow"/>
        </w:rPr>
      </w:pPr>
      <w:r w:rsidRPr="002A5E69">
        <w:rPr>
          <w:rFonts w:cs="Arial"/>
          <w:color w:val="auto"/>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38F21EBF" w14:textId="77777777" w:rsidR="00DD6FDB" w:rsidRPr="002A5E69" w:rsidRDefault="00DD6FDB" w:rsidP="00DD6FDB">
      <w:pPr>
        <w:pStyle w:val="Heading2"/>
        <w:ind w:left="0"/>
        <w:rPr>
          <w:rFonts w:cs="Arial"/>
          <w:color w:val="auto"/>
        </w:rPr>
      </w:pPr>
      <w:r w:rsidRPr="002A5E69">
        <w:rPr>
          <w:rFonts w:cs="Arial"/>
          <w:color w:val="auto"/>
        </w:rPr>
        <w:t>Principle Responsibilities</w:t>
      </w:r>
    </w:p>
    <w:p w14:paraId="38F21EC0"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In consultation with clients and their families, plan, develop, deliver and evaluate individual or group specialised services in line with clients needs identified throughout the assessment process.</w:t>
      </w:r>
    </w:p>
    <w:p w14:paraId="38F21EC1"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 xml:space="preserve">Assess the client's capacity to independently participate in activities of daily living, including self-care skills, learning and education, and play and recreation. </w:t>
      </w:r>
    </w:p>
    <w:p w14:paraId="38F21EC2"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Provide both individual and group OT training/intervention programs to achieve maximum independence and participation in activities appropriate to the client’s developmental level.</w:t>
      </w:r>
    </w:p>
    <w:p w14:paraId="38F21EC3"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Assess and train clients in the use of assistive devices and equipment to enhance access to developmentally appropriate activities.</w:t>
      </w:r>
    </w:p>
    <w:p w14:paraId="38F21EC4"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Assess, plan and coordinate environmental and/or task modifications according to client’s needs.</w:t>
      </w:r>
    </w:p>
    <w:p w14:paraId="38F21EC5"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Provide low vision advice as required.</w:t>
      </w:r>
    </w:p>
    <w:p w14:paraId="38F21EC6"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As required, act as the key contact worker to coordinate the provision of services internally to clients and to liaise with external service providers to achieve desired outcomes for clients.</w:t>
      </w:r>
    </w:p>
    <w:p w14:paraId="38F21EC7"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lastRenderedPageBreak/>
        <w:t>Identify, develop and review information and resources; promote and represent Vision Australia services in relevant forums; and develop and maintain internal and external networks.</w:t>
      </w:r>
    </w:p>
    <w:p w14:paraId="38F21EC8"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Monitor and maintain accurate, up to date client records in accordance with professional standards, Vision Australia policy and procedures and relevant legislation.</w:t>
      </w:r>
    </w:p>
    <w:p w14:paraId="38F21EC9" w14:textId="77777777" w:rsidR="00EB3678" w:rsidRPr="002A5E69" w:rsidRDefault="00EB3678" w:rsidP="00A56241">
      <w:pPr>
        <w:pStyle w:val="ListParagraph"/>
        <w:numPr>
          <w:ilvl w:val="0"/>
          <w:numId w:val="6"/>
        </w:numPr>
        <w:spacing w:after="0"/>
        <w:rPr>
          <w:rFonts w:ascii="Arial" w:hAnsi="Arial" w:cs="Arial"/>
        </w:rPr>
      </w:pPr>
      <w:r w:rsidRPr="002A5E69">
        <w:rPr>
          <w:rFonts w:ascii="Arial" w:hAnsi="Arial" w:cs="Arial"/>
        </w:rPr>
        <w:t>Continuous professional development including keeping up to date with new research and maintaining skills &amp; knowledge level.</w:t>
      </w:r>
    </w:p>
    <w:p w14:paraId="444B1610" w14:textId="77777777" w:rsidR="00A56241" w:rsidRPr="002A5E69" w:rsidRDefault="00A56241" w:rsidP="00A56241">
      <w:pPr>
        <w:numPr>
          <w:ilvl w:val="0"/>
          <w:numId w:val="6"/>
        </w:numPr>
        <w:rPr>
          <w:rFonts w:ascii="Arial" w:hAnsi="Arial" w:cs="Arial"/>
        </w:rPr>
      </w:pPr>
      <w:r w:rsidRPr="002A5E69">
        <w:rPr>
          <w:rFonts w:ascii="Arial" w:hAnsi="Arial" w:cs="Arial"/>
        </w:rPr>
        <w:t>Work collaboratively and proactively with service delivery staff, Regional Practice Leaders and Regional Managers to provide transdisciplinary, holistic services for Vision Australia clients;</w:t>
      </w:r>
    </w:p>
    <w:p w14:paraId="38F21ECA" w14:textId="77777777" w:rsidR="00EB3678" w:rsidRPr="002A5E69" w:rsidRDefault="00EB3678" w:rsidP="00A56241">
      <w:pPr>
        <w:pStyle w:val="ListParagraph"/>
        <w:numPr>
          <w:ilvl w:val="0"/>
          <w:numId w:val="6"/>
        </w:numPr>
        <w:spacing w:before="0"/>
        <w:rPr>
          <w:rFonts w:ascii="Arial" w:hAnsi="Arial" w:cs="Arial"/>
        </w:rPr>
      </w:pPr>
      <w:r w:rsidRPr="002A5E69">
        <w:rPr>
          <w:rFonts w:ascii="Arial" w:hAnsi="Arial" w:cs="Arial"/>
        </w:rPr>
        <w:t>Other duties as required by the Regional Manager.</w:t>
      </w:r>
    </w:p>
    <w:p w14:paraId="38F21ECB" w14:textId="77777777" w:rsidR="00EB3678" w:rsidRPr="002A5E69" w:rsidRDefault="00EB3678" w:rsidP="00EB3678">
      <w:pPr>
        <w:pStyle w:val="ListParagraph"/>
        <w:numPr>
          <w:ilvl w:val="0"/>
          <w:numId w:val="6"/>
        </w:numPr>
        <w:rPr>
          <w:rFonts w:ascii="Arial" w:hAnsi="Arial" w:cs="Arial"/>
        </w:rPr>
      </w:pPr>
      <w:r w:rsidRPr="002A5E69">
        <w:rPr>
          <w:rFonts w:ascii="Arial" w:hAnsi="Arial" w:cs="Arial"/>
        </w:rPr>
        <w:t>Maintain a safe workplace by ensuring staff, volunteers and clients receive adequate information, training and instruction on WHS.  Provide adequate supervision to all persons on Vision Australia sites and events and ensure all safety issues are reported and addressed.</w:t>
      </w:r>
    </w:p>
    <w:p w14:paraId="38F21ECC" w14:textId="77777777" w:rsidR="00EB3678" w:rsidRPr="002A5E69" w:rsidRDefault="00EB3678" w:rsidP="00EB3678">
      <w:pPr>
        <w:rPr>
          <w:rFonts w:ascii="Arial" w:hAnsi="Arial" w:cs="Arial"/>
          <w:lang w:val="en-US"/>
        </w:rPr>
      </w:pPr>
    </w:p>
    <w:p w14:paraId="38F21ECD" w14:textId="77777777" w:rsidR="00DD6FDB" w:rsidRPr="002A5E69" w:rsidRDefault="00DD6FDB" w:rsidP="00DD6FDB">
      <w:pPr>
        <w:pStyle w:val="Heading2"/>
        <w:ind w:left="0"/>
        <w:rPr>
          <w:rFonts w:cs="Arial"/>
          <w:color w:val="auto"/>
        </w:rPr>
      </w:pPr>
      <w:r w:rsidRPr="002A5E69">
        <w:rPr>
          <w:rFonts w:cs="Arial"/>
          <w:color w:val="auto"/>
        </w:rPr>
        <w:t>Key Performance Indicators</w:t>
      </w:r>
    </w:p>
    <w:p w14:paraId="38F21ECE" w14:textId="77777777" w:rsidR="00DD6FDB" w:rsidRPr="002A5E69" w:rsidRDefault="00DD6FDB" w:rsidP="00DD6FDB">
      <w:pPr>
        <w:spacing w:after="240" w:line="276" w:lineRule="auto"/>
        <w:rPr>
          <w:rFonts w:ascii="Arial" w:hAnsi="Arial" w:cs="Arial"/>
        </w:rPr>
      </w:pPr>
      <w:r w:rsidRPr="002A5E69">
        <w:rPr>
          <w:rFonts w:ascii="Arial" w:hAnsi="Arial" w:cs="Arial"/>
        </w:rPr>
        <w:t>Key performance indicators will be clearly defined through the performance planning process.</w:t>
      </w:r>
    </w:p>
    <w:p w14:paraId="38F21ED0" w14:textId="5BBDC7B9" w:rsidR="00EB3678" w:rsidRPr="00231E50" w:rsidRDefault="00DD6FDB" w:rsidP="00231E50">
      <w:pPr>
        <w:pStyle w:val="Heading2"/>
        <w:ind w:left="0"/>
        <w:rPr>
          <w:rFonts w:cs="Arial"/>
          <w:color w:val="auto"/>
        </w:rPr>
      </w:pPr>
      <w:r w:rsidRPr="002A5E69">
        <w:rPr>
          <w:rFonts w:cs="Arial"/>
          <w:color w:val="auto"/>
        </w:rPr>
        <w:t>Essential Job Competencies</w:t>
      </w:r>
    </w:p>
    <w:p w14:paraId="75D8C38C" w14:textId="6AC246CD" w:rsidR="00231E50" w:rsidRDefault="00231E50" w:rsidP="00231E50">
      <w:pPr>
        <w:pStyle w:val="ListParagraph"/>
        <w:numPr>
          <w:ilvl w:val="0"/>
          <w:numId w:val="6"/>
        </w:numPr>
        <w:rPr>
          <w:rFonts w:ascii="Arial" w:hAnsi="Arial" w:cs="Arial"/>
          <w:color w:val="000000"/>
        </w:rPr>
      </w:pPr>
      <w:r>
        <w:rPr>
          <w:rFonts w:ascii="Arial" w:hAnsi="Arial" w:cs="Arial"/>
          <w:color w:val="000000"/>
        </w:rPr>
        <w:t>Q</w:t>
      </w:r>
      <w:r w:rsidRPr="001A6EF6">
        <w:rPr>
          <w:rFonts w:ascii="Arial" w:hAnsi="Arial" w:cs="Arial"/>
          <w:color w:val="000000"/>
        </w:rPr>
        <w:t>ualification in Occupational Therapy</w:t>
      </w:r>
      <w:r w:rsidR="001766DE">
        <w:rPr>
          <w:rFonts w:ascii="Arial" w:hAnsi="Arial" w:cs="Arial"/>
          <w:color w:val="000000"/>
        </w:rPr>
        <w:t>.</w:t>
      </w:r>
    </w:p>
    <w:p w14:paraId="38F21ED1" w14:textId="37D9E4D2" w:rsidR="00EB3678" w:rsidRDefault="00231E50" w:rsidP="00231E50">
      <w:pPr>
        <w:pStyle w:val="ListParagraph"/>
        <w:numPr>
          <w:ilvl w:val="0"/>
          <w:numId w:val="6"/>
        </w:numPr>
        <w:rPr>
          <w:rFonts w:ascii="Arial" w:hAnsi="Arial" w:cs="Arial"/>
          <w:color w:val="000000"/>
        </w:rPr>
      </w:pPr>
      <w:r>
        <w:rPr>
          <w:rFonts w:ascii="Arial" w:hAnsi="Arial" w:cs="Arial"/>
          <w:color w:val="000000"/>
        </w:rPr>
        <w:t>Current registration with Australian Health Practitioner Regulation Agency (AHPRA).</w:t>
      </w:r>
    </w:p>
    <w:p w14:paraId="24DC32B5" w14:textId="42B33C01" w:rsidR="00231E50" w:rsidRPr="0055696B" w:rsidRDefault="00231E50" w:rsidP="00231E50">
      <w:pPr>
        <w:pStyle w:val="ListParagraph"/>
        <w:numPr>
          <w:ilvl w:val="0"/>
          <w:numId w:val="6"/>
        </w:numPr>
        <w:rPr>
          <w:rFonts w:ascii="Arial" w:hAnsi="Arial" w:cs="Arial"/>
        </w:rPr>
      </w:pPr>
      <w:r>
        <w:rPr>
          <w:rFonts w:ascii="Arial" w:hAnsi="Arial" w:cs="Arial"/>
        </w:rPr>
        <w:t xml:space="preserve">Knowledge and </w:t>
      </w:r>
      <w:r w:rsidR="005E19B8">
        <w:rPr>
          <w:rFonts w:ascii="Arial" w:hAnsi="Arial" w:cs="Arial"/>
        </w:rPr>
        <w:t>skills in working with children and families</w:t>
      </w:r>
      <w:bookmarkStart w:id="0" w:name="_GoBack"/>
      <w:bookmarkEnd w:id="0"/>
      <w:r>
        <w:rPr>
          <w:rFonts w:ascii="Arial" w:hAnsi="Arial" w:cs="Arial"/>
        </w:rPr>
        <w:t>.</w:t>
      </w:r>
    </w:p>
    <w:p w14:paraId="2E920613" w14:textId="77777777" w:rsidR="00231E50" w:rsidRPr="001A6EF6" w:rsidRDefault="00231E50" w:rsidP="00231E50">
      <w:pPr>
        <w:pStyle w:val="ListParagraph"/>
        <w:numPr>
          <w:ilvl w:val="0"/>
          <w:numId w:val="6"/>
        </w:numPr>
        <w:rPr>
          <w:rFonts w:ascii="Arial" w:hAnsi="Arial" w:cs="Arial"/>
        </w:rPr>
      </w:pPr>
      <w:r w:rsidRPr="001A6EF6">
        <w:rPr>
          <w:rFonts w:ascii="Arial" w:hAnsi="Arial" w:cs="Arial"/>
          <w:color w:val="000000"/>
        </w:rPr>
        <w:t>Experience in providing client support and OT services in person and/or through other communication mediums</w:t>
      </w:r>
      <w:r>
        <w:rPr>
          <w:rFonts w:ascii="Arial" w:hAnsi="Arial" w:cs="Arial"/>
          <w:color w:val="000000"/>
        </w:rPr>
        <w:t>.</w:t>
      </w:r>
    </w:p>
    <w:p w14:paraId="32FFC2D9" w14:textId="77777777" w:rsidR="00231E50" w:rsidRPr="009A0008" w:rsidRDefault="00231E50" w:rsidP="00231E50">
      <w:pPr>
        <w:pStyle w:val="ListParagraph"/>
        <w:numPr>
          <w:ilvl w:val="0"/>
          <w:numId w:val="6"/>
        </w:numPr>
        <w:spacing w:line="276" w:lineRule="auto"/>
        <w:rPr>
          <w:rFonts w:ascii="Arial" w:hAnsi="Arial" w:cs="Arial"/>
          <w:bCs/>
          <w:lang w:val="en-GB"/>
        </w:rPr>
      </w:pPr>
      <w:r w:rsidRPr="009A0008">
        <w:rPr>
          <w:rFonts w:ascii="Arial" w:hAnsi="Arial" w:cs="Arial"/>
          <w:bCs/>
          <w:lang w:val="en-GB"/>
        </w:rPr>
        <w:t>Training and intervention strategies for individuals and groups</w:t>
      </w:r>
      <w:r>
        <w:rPr>
          <w:rFonts w:ascii="Arial" w:hAnsi="Arial" w:cs="Arial"/>
          <w:bCs/>
          <w:lang w:val="en-GB"/>
        </w:rPr>
        <w:t>.</w:t>
      </w:r>
    </w:p>
    <w:p w14:paraId="18E2BE4D" w14:textId="77777777" w:rsidR="00231E50" w:rsidRPr="009A0008" w:rsidRDefault="00231E50" w:rsidP="00231E50">
      <w:pPr>
        <w:pStyle w:val="ListParagraph"/>
        <w:numPr>
          <w:ilvl w:val="0"/>
          <w:numId w:val="6"/>
        </w:numPr>
        <w:spacing w:line="276" w:lineRule="auto"/>
        <w:rPr>
          <w:rFonts w:ascii="Arial" w:hAnsi="Arial" w:cs="Arial"/>
          <w:bCs/>
          <w:lang w:val="en-GB"/>
        </w:rPr>
      </w:pPr>
      <w:r w:rsidRPr="009A0008">
        <w:rPr>
          <w:rFonts w:ascii="Arial" w:hAnsi="Arial" w:cs="Arial"/>
          <w:bCs/>
          <w:lang w:val="en-GB"/>
        </w:rPr>
        <w:t>Strong planning skills including sound time management skills</w:t>
      </w:r>
      <w:r>
        <w:rPr>
          <w:rFonts w:ascii="Arial" w:hAnsi="Arial" w:cs="Arial"/>
          <w:bCs/>
          <w:lang w:val="en-GB"/>
        </w:rPr>
        <w:t>.</w:t>
      </w:r>
    </w:p>
    <w:p w14:paraId="4DAB3DAE" w14:textId="77777777" w:rsidR="00231E50" w:rsidRPr="009A0008" w:rsidRDefault="00231E50" w:rsidP="00231E50">
      <w:pPr>
        <w:pStyle w:val="ListParagraph"/>
        <w:numPr>
          <w:ilvl w:val="0"/>
          <w:numId w:val="6"/>
        </w:numPr>
        <w:spacing w:line="276" w:lineRule="auto"/>
        <w:rPr>
          <w:rFonts w:ascii="Arial" w:hAnsi="Arial" w:cs="Arial"/>
          <w:bCs/>
          <w:lang w:val="en-GB"/>
        </w:rPr>
      </w:pPr>
      <w:r w:rsidRPr="009A0008">
        <w:rPr>
          <w:rFonts w:ascii="Arial" w:hAnsi="Arial" w:cs="Arial"/>
          <w:bCs/>
          <w:lang w:val="en-GB"/>
        </w:rPr>
        <w:t>Well-developed analyt</w:t>
      </w:r>
      <w:r>
        <w:rPr>
          <w:rFonts w:ascii="Arial" w:hAnsi="Arial" w:cs="Arial"/>
          <w:bCs/>
          <w:lang w:val="en-GB"/>
        </w:rPr>
        <w:t>ical and problem solving skills.</w:t>
      </w:r>
    </w:p>
    <w:p w14:paraId="3D6A0E68" w14:textId="77777777" w:rsidR="00231E50" w:rsidRPr="009A0008" w:rsidRDefault="00231E50" w:rsidP="00231E50">
      <w:pPr>
        <w:pStyle w:val="ListParagraph"/>
        <w:numPr>
          <w:ilvl w:val="0"/>
          <w:numId w:val="6"/>
        </w:numPr>
        <w:spacing w:line="276" w:lineRule="auto"/>
        <w:rPr>
          <w:rFonts w:ascii="Arial" w:hAnsi="Arial" w:cs="Arial"/>
          <w:bCs/>
          <w:lang w:val="en-GB"/>
        </w:rPr>
      </w:pPr>
      <w:r w:rsidRPr="009A0008">
        <w:rPr>
          <w:rFonts w:ascii="Arial" w:hAnsi="Arial" w:cs="Arial"/>
          <w:bCs/>
          <w:lang w:val="en-GB"/>
        </w:rPr>
        <w:t>Ability to work as part of a team and independently as required</w:t>
      </w:r>
      <w:r>
        <w:rPr>
          <w:rFonts w:ascii="Arial" w:hAnsi="Arial" w:cs="Arial"/>
          <w:bCs/>
          <w:lang w:val="en-GB"/>
        </w:rPr>
        <w:t>.</w:t>
      </w:r>
    </w:p>
    <w:p w14:paraId="28B78F96" w14:textId="77777777" w:rsidR="00231E50" w:rsidRPr="009A0008" w:rsidRDefault="00231E50" w:rsidP="00231E50">
      <w:pPr>
        <w:pStyle w:val="ListParagraph"/>
        <w:numPr>
          <w:ilvl w:val="0"/>
          <w:numId w:val="6"/>
        </w:numPr>
        <w:spacing w:line="276" w:lineRule="auto"/>
        <w:rPr>
          <w:rFonts w:ascii="Arial" w:hAnsi="Arial" w:cs="Arial"/>
          <w:lang w:val="en-GB"/>
        </w:rPr>
      </w:pPr>
      <w:r w:rsidRPr="009A0008">
        <w:rPr>
          <w:rFonts w:ascii="Arial" w:hAnsi="Arial" w:cs="Arial"/>
          <w:lang w:val="en-GB"/>
        </w:rPr>
        <w:t>Ability in e</w:t>
      </w:r>
      <w:r w:rsidRPr="009A0008">
        <w:rPr>
          <w:rFonts w:ascii="Arial" w:hAnsi="Arial" w:cs="Arial"/>
          <w:lang w:val="el-GR"/>
        </w:rPr>
        <w:t xml:space="preserve">stablishing and building positive working relationships </w:t>
      </w:r>
      <w:r w:rsidRPr="009A0008">
        <w:rPr>
          <w:rFonts w:ascii="Arial" w:hAnsi="Arial" w:cs="Arial"/>
          <w:lang w:val="en-GB"/>
        </w:rPr>
        <w:t>at all levels</w:t>
      </w:r>
      <w:r>
        <w:rPr>
          <w:rFonts w:ascii="Arial" w:hAnsi="Arial" w:cs="Arial"/>
          <w:lang w:val="en-GB"/>
        </w:rPr>
        <w:t>.</w:t>
      </w:r>
    </w:p>
    <w:p w14:paraId="250C453C" w14:textId="77777777" w:rsidR="00231E50" w:rsidRPr="009A0008" w:rsidRDefault="00231E50" w:rsidP="00231E50">
      <w:pPr>
        <w:pStyle w:val="ListParagraph"/>
        <w:numPr>
          <w:ilvl w:val="0"/>
          <w:numId w:val="6"/>
        </w:numPr>
        <w:spacing w:line="276" w:lineRule="auto"/>
        <w:rPr>
          <w:rFonts w:ascii="Arial" w:hAnsi="Arial" w:cs="Arial"/>
          <w:lang w:val="el-GR"/>
        </w:rPr>
      </w:pPr>
      <w:r>
        <w:rPr>
          <w:rFonts w:ascii="Arial" w:hAnsi="Arial" w:cs="Arial"/>
          <w:lang w:val="en-GB"/>
        </w:rPr>
        <w:t>Excellent in</w:t>
      </w:r>
      <w:r w:rsidRPr="009A0008">
        <w:rPr>
          <w:rFonts w:ascii="Arial" w:hAnsi="Arial" w:cs="Arial"/>
          <w:lang w:val="el-GR"/>
        </w:rPr>
        <w:t>terpersonal a</w:t>
      </w:r>
      <w:r>
        <w:rPr>
          <w:rFonts w:ascii="Arial" w:hAnsi="Arial" w:cs="Arial"/>
          <w:lang w:val="el-GR"/>
        </w:rPr>
        <w:t>nd written communication skills</w:t>
      </w:r>
      <w:r>
        <w:rPr>
          <w:rFonts w:ascii="Arial" w:hAnsi="Arial" w:cs="Arial"/>
        </w:rPr>
        <w:t>.</w:t>
      </w:r>
    </w:p>
    <w:p w14:paraId="62C8DD2C" w14:textId="77777777" w:rsidR="00231E50" w:rsidRPr="009A0008" w:rsidRDefault="00231E50" w:rsidP="00231E50">
      <w:pPr>
        <w:pStyle w:val="ListParagraph"/>
        <w:numPr>
          <w:ilvl w:val="0"/>
          <w:numId w:val="6"/>
        </w:numPr>
        <w:spacing w:line="276" w:lineRule="auto"/>
        <w:rPr>
          <w:rFonts w:ascii="Arial" w:hAnsi="Arial" w:cs="Arial"/>
          <w:lang w:val="en-GB"/>
        </w:rPr>
      </w:pPr>
      <w:r w:rsidRPr="009A0008">
        <w:rPr>
          <w:rFonts w:ascii="Arial" w:hAnsi="Arial" w:cs="Arial"/>
          <w:lang w:val="el-GR"/>
        </w:rPr>
        <w:t>Computer literacy skills in Microsoft applications</w:t>
      </w:r>
      <w:r w:rsidRPr="009A0008">
        <w:rPr>
          <w:rFonts w:ascii="Arial" w:hAnsi="Arial" w:cs="Arial"/>
          <w:lang w:val="en-GB"/>
        </w:rPr>
        <w:t xml:space="preserve"> and </w:t>
      </w:r>
      <w:r>
        <w:rPr>
          <w:rFonts w:ascii="Arial" w:hAnsi="Arial" w:cs="Arial"/>
          <w:lang w:val="el-GR"/>
        </w:rPr>
        <w:t>the internet</w:t>
      </w:r>
      <w:r>
        <w:rPr>
          <w:rFonts w:ascii="Arial" w:hAnsi="Arial" w:cs="Arial"/>
        </w:rPr>
        <w:t>.</w:t>
      </w:r>
    </w:p>
    <w:p w14:paraId="4ED9BAAC" w14:textId="77777777" w:rsidR="00231E50" w:rsidRPr="009A0008" w:rsidRDefault="00231E50" w:rsidP="00231E50">
      <w:pPr>
        <w:pStyle w:val="ListParagraph"/>
        <w:numPr>
          <w:ilvl w:val="0"/>
          <w:numId w:val="6"/>
        </w:numPr>
        <w:spacing w:line="276" w:lineRule="auto"/>
        <w:rPr>
          <w:rFonts w:ascii="Arial" w:hAnsi="Arial" w:cs="Arial"/>
        </w:rPr>
      </w:pPr>
      <w:r>
        <w:rPr>
          <w:rFonts w:ascii="Arial" w:hAnsi="Arial" w:cs="Arial"/>
        </w:rPr>
        <w:t>Empathy and emotional maturity.</w:t>
      </w:r>
    </w:p>
    <w:p w14:paraId="11DB4296" w14:textId="77777777" w:rsidR="00231E50" w:rsidRPr="00231E50" w:rsidRDefault="00231E50" w:rsidP="00231E50">
      <w:pPr>
        <w:pStyle w:val="ListParagraph"/>
        <w:numPr>
          <w:ilvl w:val="0"/>
          <w:numId w:val="6"/>
        </w:numPr>
        <w:spacing w:line="276" w:lineRule="auto"/>
        <w:rPr>
          <w:rFonts w:ascii="Arial" w:hAnsi="Arial" w:cs="Arial"/>
          <w:lang w:val="en-GB"/>
        </w:rPr>
      </w:pPr>
      <w:r>
        <w:rPr>
          <w:rFonts w:ascii="Arial" w:hAnsi="Arial" w:cs="Arial"/>
        </w:rPr>
        <w:t>Ability to a</w:t>
      </w:r>
      <w:r w:rsidRPr="009A0008">
        <w:rPr>
          <w:rFonts w:ascii="Arial" w:hAnsi="Arial" w:cs="Arial"/>
        </w:rPr>
        <w:t>dapt to changes in the work environment</w:t>
      </w:r>
      <w:r>
        <w:rPr>
          <w:rFonts w:ascii="Arial" w:hAnsi="Arial" w:cs="Arial"/>
        </w:rPr>
        <w:t>.</w:t>
      </w:r>
    </w:p>
    <w:p w14:paraId="1D840361" w14:textId="0B91C92F" w:rsidR="00231E50" w:rsidRPr="002A5E69" w:rsidRDefault="00231E50" w:rsidP="00231E50">
      <w:pPr>
        <w:pStyle w:val="ListParagraph"/>
        <w:numPr>
          <w:ilvl w:val="0"/>
          <w:numId w:val="6"/>
        </w:numPr>
        <w:rPr>
          <w:rFonts w:ascii="Arial" w:hAnsi="Arial" w:cs="Arial"/>
        </w:rPr>
      </w:pPr>
      <w:r w:rsidRPr="002A5E69">
        <w:rPr>
          <w:rFonts w:ascii="Arial" w:hAnsi="Arial" w:cs="Arial"/>
        </w:rPr>
        <w:t>Experience in service coordination/ case management</w:t>
      </w:r>
      <w:r>
        <w:rPr>
          <w:rFonts w:ascii="Arial" w:hAnsi="Arial" w:cs="Arial"/>
        </w:rPr>
        <w:t xml:space="preserve"> (desirable)</w:t>
      </w:r>
    </w:p>
    <w:p w14:paraId="2F424CAB" w14:textId="72DFC80B" w:rsidR="00231E50" w:rsidRPr="00231E50" w:rsidRDefault="00231E50" w:rsidP="00231E50">
      <w:pPr>
        <w:pStyle w:val="ListParagraph"/>
        <w:numPr>
          <w:ilvl w:val="0"/>
          <w:numId w:val="6"/>
        </w:numPr>
        <w:rPr>
          <w:rFonts w:ascii="Arial" w:hAnsi="Arial" w:cs="Arial"/>
        </w:rPr>
      </w:pPr>
      <w:r w:rsidRPr="002A5E69">
        <w:rPr>
          <w:rFonts w:ascii="Arial" w:hAnsi="Arial" w:cs="Arial"/>
        </w:rPr>
        <w:t>Experience in working with children and/or adolescents with disabilities</w:t>
      </w:r>
      <w:r>
        <w:rPr>
          <w:rFonts w:ascii="Arial" w:hAnsi="Arial" w:cs="Arial"/>
        </w:rPr>
        <w:t xml:space="preserve"> (desirable)</w:t>
      </w:r>
    </w:p>
    <w:p w14:paraId="23962FC3" w14:textId="77777777" w:rsidR="00231E50" w:rsidRPr="00FF6D43" w:rsidRDefault="00231E50" w:rsidP="00231E50">
      <w:pPr>
        <w:pStyle w:val="ListParagraph"/>
        <w:numPr>
          <w:ilvl w:val="0"/>
          <w:numId w:val="6"/>
        </w:numPr>
        <w:spacing w:line="276" w:lineRule="auto"/>
        <w:rPr>
          <w:rFonts w:ascii="Arial" w:hAnsi="Arial" w:cs="Arial"/>
          <w:lang w:val="el-GR"/>
        </w:rPr>
      </w:pPr>
      <w:r w:rsidRPr="009A0008">
        <w:rPr>
          <w:rFonts w:ascii="Arial" w:hAnsi="Arial" w:cs="Arial"/>
          <w:lang w:val="el-GR"/>
        </w:rPr>
        <w:lastRenderedPageBreak/>
        <w:t>An understanding of the impact of blindness and low vision</w:t>
      </w:r>
      <w:r>
        <w:rPr>
          <w:rFonts w:ascii="Arial" w:hAnsi="Arial" w:cs="Arial"/>
        </w:rPr>
        <w:t xml:space="preserve"> (desirable).</w:t>
      </w:r>
    </w:p>
    <w:p w14:paraId="38F21ED8" w14:textId="752BB8E3" w:rsidR="00EB3678" w:rsidRPr="00231E50" w:rsidRDefault="00231E50" w:rsidP="00231E50">
      <w:pPr>
        <w:pStyle w:val="ListParagraph"/>
        <w:numPr>
          <w:ilvl w:val="0"/>
          <w:numId w:val="6"/>
        </w:numPr>
        <w:rPr>
          <w:rFonts w:ascii="Arial" w:hAnsi="Arial" w:cs="Arial"/>
        </w:rPr>
      </w:pPr>
      <w:r w:rsidRPr="00EB3678">
        <w:rPr>
          <w:rFonts w:ascii="Arial" w:hAnsi="Arial" w:cs="Arial"/>
        </w:rPr>
        <w:t>Experience working with families from culturally and linguistically diverse backgrounds</w:t>
      </w:r>
      <w:r>
        <w:rPr>
          <w:rFonts w:ascii="Arial" w:hAnsi="Arial" w:cs="Arial"/>
        </w:rPr>
        <w:t xml:space="preserve"> (desirable)</w:t>
      </w:r>
    </w:p>
    <w:p w14:paraId="38F21ED9" w14:textId="77777777" w:rsidR="000809A2" w:rsidRPr="002A5E69" w:rsidRDefault="000809A2" w:rsidP="000809A2">
      <w:pPr>
        <w:pStyle w:val="Heading2"/>
        <w:ind w:left="0"/>
        <w:rPr>
          <w:rFonts w:cs="Arial"/>
          <w:color w:val="auto"/>
        </w:rPr>
      </w:pPr>
      <w:r w:rsidRPr="002A5E69">
        <w:rPr>
          <w:rFonts w:cs="Arial"/>
          <w:color w:val="auto"/>
        </w:rPr>
        <w:t>Desirable Competencies</w:t>
      </w:r>
    </w:p>
    <w:p w14:paraId="38F21EDA" w14:textId="77777777" w:rsidR="005441B1" w:rsidRPr="002A5E69" w:rsidRDefault="005441B1" w:rsidP="005441B1">
      <w:pPr>
        <w:pStyle w:val="ListParagraph"/>
        <w:numPr>
          <w:ilvl w:val="0"/>
          <w:numId w:val="6"/>
        </w:numPr>
        <w:rPr>
          <w:rFonts w:ascii="Arial" w:hAnsi="Arial" w:cs="Arial"/>
        </w:rPr>
      </w:pPr>
      <w:r w:rsidRPr="002A5E69">
        <w:rPr>
          <w:rFonts w:ascii="Arial" w:hAnsi="Arial" w:cs="Arial"/>
        </w:rPr>
        <w:t>Experience in service coordination/ case management</w:t>
      </w:r>
    </w:p>
    <w:p w14:paraId="38F21EE0" w14:textId="163A17E1" w:rsidR="00EB3678" w:rsidRPr="00231E50" w:rsidRDefault="005441B1" w:rsidP="00231E50">
      <w:pPr>
        <w:pStyle w:val="ListParagraph"/>
        <w:numPr>
          <w:ilvl w:val="0"/>
          <w:numId w:val="6"/>
        </w:numPr>
        <w:rPr>
          <w:rFonts w:ascii="Arial" w:hAnsi="Arial" w:cs="Arial"/>
        </w:rPr>
      </w:pPr>
      <w:r w:rsidRPr="002A5E69">
        <w:rPr>
          <w:rFonts w:ascii="Arial" w:hAnsi="Arial" w:cs="Arial"/>
        </w:rPr>
        <w:t>Experience in working with children and/or adolescents with disabilities</w:t>
      </w:r>
    </w:p>
    <w:p w14:paraId="38F21EE2" w14:textId="77777777" w:rsidR="00DD6FDB" w:rsidRPr="002A5E69" w:rsidRDefault="00DD6FDB" w:rsidP="001A6EF6">
      <w:pPr>
        <w:pStyle w:val="Heading2"/>
        <w:ind w:left="0"/>
        <w:rPr>
          <w:rFonts w:cs="Arial"/>
          <w:color w:val="auto"/>
        </w:rPr>
      </w:pPr>
      <w:r w:rsidRPr="002A5E69">
        <w:rPr>
          <w:rFonts w:cs="Arial"/>
          <w:color w:val="auto"/>
        </w:rPr>
        <w:t>Organisational Values</w:t>
      </w:r>
    </w:p>
    <w:p w14:paraId="38F21EE3" w14:textId="77777777" w:rsidR="00EF4582" w:rsidRPr="002A5E69" w:rsidRDefault="00EF4582" w:rsidP="00EF4582">
      <w:pPr>
        <w:spacing w:line="264" w:lineRule="auto"/>
        <w:rPr>
          <w:rFonts w:ascii="Arial" w:hAnsi="Arial" w:cs="Arial"/>
        </w:rPr>
      </w:pPr>
      <w:r w:rsidRPr="002A5E69">
        <w:rPr>
          <w:rFonts w:ascii="Arial" w:hAnsi="Arial" w:cs="Arial"/>
        </w:rPr>
        <w:t xml:space="preserve">The expectation that we set is that our workforce understands and models our values and behaviours in everything they do 100% of the time. &lt;only applicable to </w:t>
      </w:r>
      <w:r w:rsidR="00C50E36" w:rsidRPr="002A5E69">
        <w:rPr>
          <w:rFonts w:ascii="Arial" w:hAnsi="Arial" w:cs="Arial"/>
        </w:rPr>
        <w:t>manager</w:t>
      </w:r>
      <w:r w:rsidRPr="002A5E69">
        <w:rPr>
          <w:rFonts w:ascii="Arial" w:hAnsi="Arial" w:cs="Arial"/>
        </w:rPr>
        <w:t xml:space="preserve"> roles</w:t>
      </w:r>
      <w:r w:rsidR="00C50E36" w:rsidRPr="002A5E69">
        <w:rPr>
          <w:rFonts w:ascii="Arial" w:hAnsi="Arial" w:cs="Arial"/>
        </w:rPr>
        <w:t>;</w:t>
      </w:r>
    </w:p>
    <w:p w14:paraId="38F21EE4" w14:textId="77777777" w:rsidR="00DD6FDB" w:rsidRPr="002A5E69" w:rsidRDefault="00DD6FDB" w:rsidP="00EF4582">
      <w:pPr>
        <w:pStyle w:val="ListParagraph"/>
        <w:numPr>
          <w:ilvl w:val="0"/>
          <w:numId w:val="2"/>
        </w:numPr>
        <w:spacing w:before="0" w:after="0" w:line="276" w:lineRule="auto"/>
        <w:rPr>
          <w:rFonts w:ascii="Arial" w:hAnsi="Arial" w:cs="Arial"/>
          <w:lang w:val="en-US"/>
        </w:rPr>
      </w:pPr>
      <w:r w:rsidRPr="002A5E69">
        <w:rPr>
          <w:rFonts w:ascii="Arial" w:hAnsi="Arial" w:cs="Arial"/>
          <w:lang w:val="en-US"/>
        </w:rPr>
        <w:t>Person</w:t>
      </w:r>
      <w:r w:rsidRPr="002A5E69">
        <w:rPr>
          <w:rFonts w:ascii="Arial" w:hAnsi="Arial" w:cs="Arial"/>
          <w:lang w:val="en-GB"/>
        </w:rPr>
        <w:t>-Centred</w:t>
      </w:r>
      <w:r w:rsidRPr="002A5E69">
        <w:rPr>
          <w:rFonts w:ascii="Arial" w:hAnsi="Arial" w:cs="Arial"/>
          <w:lang w:val="en-US"/>
        </w:rPr>
        <w:t xml:space="preserve"> - We measure our success in terms of outcomes for our clients;</w:t>
      </w:r>
    </w:p>
    <w:p w14:paraId="38F21EE5" w14:textId="77777777" w:rsidR="00DD6FDB" w:rsidRPr="002A5E69" w:rsidRDefault="00DD6FDB" w:rsidP="00DD6FDB">
      <w:pPr>
        <w:pStyle w:val="ListParagraph"/>
        <w:numPr>
          <w:ilvl w:val="0"/>
          <w:numId w:val="2"/>
        </w:numPr>
        <w:spacing w:before="0" w:after="0" w:line="276" w:lineRule="auto"/>
        <w:rPr>
          <w:rFonts w:ascii="Arial" w:hAnsi="Arial" w:cs="Arial"/>
          <w:lang w:val="en-US"/>
        </w:rPr>
      </w:pPr>
      <w:r w:rsidRPr="002A5E69">
        <w:rPr>
          <w:rFonts w:ascii="Arial" w:hAnsi="Arial" w:cs="Arial"/>
          <w:lang w:val="en-US"/>
        </w:rPr>
        <w:t>Accountable - We hold ourselves responsible  for what we do and don’t do;</w:t>
      </w:r>
    </w:p>
    <w:p w14:paraId="38F21EE6" w14:textId="77777777" w:rsidR="00DD6FDB" w:rsidRPr="002A5E69" w:rsidRDefault="00DD6FDB" w:rsidP="00DD6FDB">
      <w:pPr>
        <w:pStyle w:val="ListParagraph"/>
        <w:numPr>
          <w:ilvl w:val="0"/>
          <w:numId w:val="2"/>
        </w:numPr>
        <w:spacing w:before="0" w:after="0" w:line="276" w:lineRule="auto"/>
        <w:rPr>
          <w:rFonts w:ascii="Arial" w:hAnsi="Arial" w:cs="Arial"/>
          <w:lang w:val="en-US"/>
        </w:rPr>
      </w:pPr>
      <w:r w:rsidRPr="002A5E69">
        <w:rPr>
          <w:rFonts w:ascii="Arial" w:hAnsi="Arial" w:cs="Arial"/>
          <w:lang w:val="en-US"/>
        </w:rPr>
        <w:t>Collaborative - We work well together and with others to deliver the best possible outcomes;</w:t>
      </w:r>
    </w:p>
    <w:p w14:paraId="38F21EE7" w14:textId="77777777" w:rsidR="00DD6FDB" w:rsidRPr="002A5E69" w:rsidRDefault="00DD6FDB" w:rsidP="00DD6FDB">
      <w:pPr>
        <w:pStyle w:val="ListParagraph"/>
        <w:numPr>
          <w:ilvl w:val="0"/>
          <w:numId w:val="2"/>
        </w:numPr>
        <w:spacing w:before="0" w:after="0" w:line="276" w:lineRule="auto"/>
        <w:rPr>
          <w:rFonts w:ascii="Arial" w:hAnsi="Arial" w:cs="Arial"/>
          <w:lang w:val="en-US"/>
        </w:rPr>
      </w:pPr>
      <w:r w:rsidRPr="002A5E69">
        <w:rPr>
          <w:rFonts w:ascii="Arial" w:hAnsi="Arial" w:cs="Arial"/>
        </w:rPr>
        <w:t>Commercially Focussed - We work efficiently and responsibly to sustain and grow our services and influence;</w:t>
      </w:r>
    </w:p>
    <w:p w14:paraId="38F21EE8" w14:textId="77777777" w:rsidR="00771F1D" w:rsidRPr="002A5E69" w:rsidRDefault="00DD6FDB" w:rsidP="00771F1D">
      <w:pPr>
        <w:pStyle w:val="ListParagraph"/>
        <w:numPr>
          <w:ilvl w:val="0"/>
          <w:numId w:val="2"/>
        </w:numPr>
        <w:spacing w:before="0" w:after="0" w:line="276" w:lineRule="auto"/>
        <w:rPr>
          <w:rFonts w:ascii="Arial" w:hAnsi="Arial" w:cs="Arial"/>
          <w:lang w:val="en-US"/>
        </w:rPr>
      </w:pPr>
      <w:r w:rsidRPr="002A5E69">
        <w:rPr>
          <w:rFonts w:ascii="Arial" w:hAnsi="Arial" w:cs="Arial"/>
          <w:lang w:val="en-US"/>
        </w:rPr>
        <w:t xml:space="preserve">Agile - </w:t>
      </w:r>
      <w:r w:rsidRPr="002A5E69">
        <w:rPr>
          <w:rFonts w:ascii="Arial" w:hAnsi="Arial" w:cs="Arial"/>
        </w:rPr>
        <w:t>We will adapt, learn and innovate to have a positive impact in a changing environment.</w:t>
      </w:r>
    </w:p>
    <w:p w14:paraId="38F21EE9" w14:textId="77777777" w:rsidR="00771F1D" w:rsidRPr="002A5E69" w:rsidRDefault="00771F1D" w:rsidP="00771F1D">
      <w:pPr>
        <w:rPr>
          <w:rFonts w:ascii="Arial" w:eastAsiaTheme="minorHAnsi" w:hAnsi="Arial" w:cs="Arial"/>
        </w:rPr>
      </w:pPr>
    </w:p>
    <w:p w14:paraId="38F21EEA" w14:textId="77777777" w:rsidR="00DD6FDB" w:rsidRPr="002A5E69" w:rsidRDefault="00DD6FDB" w:rsidP="00DD6FDB">
      <w:pPr>
        <w:pStyle w:val="Heading2"/>
        <w:ind w:left="0"/>
        <w:rPr>
          <w:rFonts w:cs="Arial"/>
          <w:color w:val="auto"/>
        </w:rPr>
      </w:pPr>
      <w:r w:rsidRPr="002A5E69">
        <w:rPr>
          <w:rFonts w:cs="Arial"/>
          <w:color w:val="auto"/>
        </w:rPr>
        <w:t>Vision Australia environment</w:t>
      </w:r>
    </w:p>
    <w:p w14:paraId="38F21EEB" w14:textId="77777777" w:rsidR="007C3321" w:rsidRPr="002A5E69" w:rsidRDefault="007C3321" w:rsidP="00F503C4">
      <w:pPr>
        <w:spacing w:after="240"/>
        <w:rPr>
          <w:rFonts w:ascii="Arial" w:hAnsi="Arial" w:cs="Arial"/>
          <w:b/>
        </w:rPr>
      </w:pPr>
      <w:r w:rsidRPr="002A5E69">
        <w:rPr>
          <w:rFonts w:ascii="Arial" w:hAnsi="Arial" w:cs="Arial"/>
        </w:rPr>
        <w:t>Many Vision Australia employees work with Seeing Eye Dogs and all employees are likely to have contact with working dogs.</w:t>
      </w:r>
    </w:p>
    <w:p w14:paraId="38F21EEC" w14:textId="77777777" w:rsidR="00392C60" w:rsidRPr="002A5E69" w:rsidRDefault="00392C60" w:rsidP="00F503C4">
      <w:pPr>
        <w:spacing w:after="240"/>
        <w:rPr>
          <w:rFonts w:ascii="Arial" w:hAnsi="Arial" w:cs="Arial"/>
          <w:lang w:val="en-US"/>
        </w:rPr>
      </w:pPr>
      <w:r w:rsidRPr="002A5E69">
        <w:rPr>
          <w:rFonts w:ascii="Arial" w:hAnsi="Arial" w:cs="Arial"/>
        </w:rPr>
        <w:t>Employment is subject to the Organisation rec</w:t>
      </w:r>
      <w:r w:rsidR="00943456" w:rsidRPr="002A5E69">
        <w:rPr>
          <w:rFonts w:ascii="Arial" w:hAnsi="Arial" w:cs="Arial"/>
        </w:rPr>
        <w:t>eiving a National Police Record</w:t>
      </w:r>
      <w:r w:rsidRPr="002A5E69">
        <w:rPr>
          <w:rFonts w:ascii="Arial" w:hAnsi="Arial" w:cs="Arial"/>
        </w:rPr>
        <w:t xml:space="preserve"> Check and a Working with Children </w:t>
      </w:r>
    </w:p>
    <w:p w14:paraId="38F21EED" w14:textId="77777777" w:rsidR="00DD6FDB" w:rsidRPr="002A5E69" w:rsidRDefault="00DD6FDB" w:rsidP="007C3321">
      <w:pPr>
        <w:pStyle w:val="Heading2"/>
        <w:ind w:left="0"/>
        <w:rPr>
          <w:rFonts w:cs="Arial"/>
          <w:color w:val="auto"/>
        </w:rPr>
      </w:pPr>
      <w:r w:rsidRPr="002A5E69">
        <w:rPr>
          <w:rFonts w:cs="Arial"/>
          <w:color w:val="auto"/>
        </w:rPr>
        <w:t>Role Scope</w:t>
      </w:r>
    </w:p>
    <w:p w14:paraId="38F21EEE" w14:textId="77777777" w:rsidR="00DD6FDB" w:rsidRPr="002A5E69" w:rsidRDefault="00DD6FDB" w:rsidP="00E962FC">
      <w:pPr>
        <w:rPr>
          <w:rFonts w:ascii="Arial" w:hAnsi="Arial" w:cs="Arial"/>
          <w:b/>
        </w:rPr>
      </w:pPr>
      <w:r w:rsidRPr="002A5E69">
        <w:rPr>
          <w:rFonts w:ascii="Arial" w:hAnsi="Arial" w:cs="Arial"/>
          <w:b/>
        </w:rPr>
        <w:t>Reports to:</w:t>
      </w:r>
      <w:r w:rsidRPr="002A5E69">
        <w:rPr>
          <w:rFonts w:ascii="Arial" w:hAnsi="Arial" w:cs="Arial"/>
          <w:b/>
        </w:rPr>
        <w:tab/>
      </w:r>
      <w:r w:rsidRPr="002A5E69">
        <w:rPr>
          <w:rFonts w:ascii="Arial" w:hAnsi="Arial" w:cs="Arial"/>
          <w:b/>
        </w:rPr>
        <w:tab/>
      </w:r>
      <w:r w:rsidRPr="002A5E69">
        <w:rPr>
          <w:rFonts w:ascii="Arial" w:hAnsi="Arial" w:cs="Arial"/>
          <w:b/>
        </w:rPr>
        <w:tab/>
      </w:r>
      <w:r w:rsidR="00EB3678" w:rsidRPr="002A5E69">
        <w:rPr>
          <w:rFonts w:ascii="Arial" w:hAnsi="Arial" w:cs="Arial"/>
          <w:b/>
        </w:rPr>
        <w:t>Regional Manager</w:t>
      </w:r>
    </w:p>
    <w:p w14:paraId="38F21EEF" w14:textId="77777777" w:rsidR="00DD6FDB" w:rsidRPr="002A5E69" w:rsidRDefault="00DD6FDB" w:rsidP="00DD6FDB">
      <w:pPr>
        <w:spacing w:line="276" w:lineRule="auto"/>
        <w:rPr>
          <w:rFonts w:ascii="Arial" w:hAnsi="Arial" w:cs="Arial"/>
        </w:rPr>
      </w:pPr>
      <w:r w:rsidRPr="002A5E69">
        <w:rPr>
          <w:rFonts w:ascii="Arial" w:hAnsi="Arial" w:cs="Arial"/>
        </w:rPr>
        <w:t xml:space="preserve">Direct Report Staff: </w:t>
      </w:r>
      <w:r w:rsidRPr="002A5E69">
        <w:rPr>
          <w:rFonts w:ascii="Arial" w:hAnsi="Arial" w:cs="Arial"/>
        </w:rPr>
        <w:tab/>
      </w:r>
      <w:r w:rsidRPr="002A5E69">
        <w:rPr>
          <w:rFonts w:ascii="Arial" w:hAnsi="Arial" w:cs="Arial"/>
        </w:rPr>
        <w:tab/>
        <w:t>0</w:t>
      </w:r>
    </w:p>
    <w:p w14:paraId="38F21EF0" w14:textId="77777777" w:rsidR="00DD6FDB" w:rsidRPr="002A5E69" w:rsidRDefault="00DD6FDB" w:rsidP="00DD6FDB">
      <w:pPr>
        <w:spacing w:line="276" w:lineRule="auto"/>
        <w:rPr>
          <w:rFonts w:ascii="Arial" w:hAnsi="Arial" w:cs="Arial"/>
        </w:rPr>
      </w:pPr>
      <w:r w:rsidRPr="002A5E69">
        <w:rPr>
          <w:rFonts w:ascii="Arial" w:hAnsi="Arial" w:cs="Arial"/>
        </w:rPr>
        <w:t xml:space="preserve">In-Direct Report Staff: </w:t>
      </w:r>
      <w:r w:rsidRPr="002A5E69">
        <w:rPr>
          <w:rFonts w:ascii="Arial" w:hAnsi="Arial" w:cs="Arial"/>
        </w:rPr>
        <w:tab/>
        <w:t>0</w:t>
      </w:r>
    </w:p>
    <w:p w14:paraId="38F21EF1" w14:textId="77777777" w:rsidR="001A6EF6" w:rsidRPr="002A5E69" w:rsidRDefault="001A6EF6" w:rsidP="00DD6FDB">
      <w:pPr>
        <w:pStyle w:val="Heading2"/>
        <w:ind w:left="0"/>
        <w:rPr>
          <w:rFonts w:cs="Arial"/>
          <w:color w:val="auto"/>
        </w:rPr>
      </w:pPr>
    </w:p>
    <w:p w14:paraId="38F21EF2" w14:textId="77777777" w:rsidR="00DD6FDB" w:rsidRPr="002A5E69" w:rsidRDefault="00DD6FDB" w:rsidP="00DD6FDB">
      <w:pPr>
        <w:pStyle w:val="Heading2"/>
        <w:ind w:left="0"/>
        <w:rPr>
          <w:rFonts w:cs="Arial"/>
          <w:color w:val="auto"/>
        </w:rPr>
      </w:pPr>
      <w:r w:rsidRPr="002A5E69">
        <w:rPr>
          <w:rFonts w:cs="Arial"/>
          <w:color w:val="auto"/>
        </w:rPr>
        <w:t>Review of Job Description</w:t>
      </w:r>
    </w:p>
    <w:p w14:paraId="38F21EF3" w14:textId="77777777" w:rsidR="00DD432A" w:rsidRPr="002A5E69" w:rsidRDefault="00DD6FDB" w:rsidP="007C3321">
      <w:pPr>
        <w:pStyle w:val="Style4"/>
        <w:ind w:right="493"/>
        <w:rPr>
          <w:rFonts w:cs="Arial"/>
          <w:color w:val="auto"/>
        </w:rPr>
      </w:pPr>
      <w:r w:rsidRPr="002A5E69">
        <w:rPr>
          <w:rFonts w:cs="Arial"/>
          <w:color w:val="auto"/>
        </w:rPr>
        <w:t>This job description will be reviewed in line with the performance planning and appraisal process.</w:t>
      </w:r>
    </w:p>
    <w:sectPr w:rsidR="00DD432A" w:rsidRPr="002A5E69" w:rsidSect="00EF4582">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1EF6" w14:textId="77777777" w:rsidR="00D43E44" w:rsidRDefault="00D43E44" w:rsidP="007C3321">
      <w:r>
        <w:separator/>
      </w:r>
    </w:p>
  </w:endnote>
  <w:endnote w:type="continuationSeparator" w:id="0">
    <w:p w14:paraId="38F21EF7" w14:textId="77777777" w:rsidR="00D43E44" w:rsidRDefault="00D43E44"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38F21EF9" w14:textId="77777777"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5E19B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19B8">
              <w:rPr>
                <w:b/>
                <w:bCs/>
                <w:noProof/>
              </w:rPr>
              <w:t>3</w:t>
            </w:r>
            <w:r>
              <w:rPr>
                <w:b/>
                <w:bCs/>
              </w:rPr>
              <w:fldChar w:fldCharType="end"/>
            </w:r>
          </w:p>
        </w:sdtContent>
      </w:sdt>
    </w:sdtContent>
  </w:sdt>
  <w:p w14:paraId="38F21EFA" w14:textId="77777777" w:rsidR="00EF4582" w:rsidRDefault="00EF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1EF4" w14:textId="77777777" w:rsidR="00D43E44" w:rsidRDefault="00D43E44" w:rsidP="007C3321">
      <w:r>
        <w:separator/>
      </w:r>
    </w:p>
  </w:footnote>
  <w:footnote w:type="continuationSeparator" w:id="0">
    <w:p w14:paraId="38F21EF5" w14:textId="77777777" w:rsidR="00D43E44" w:rsidRDefault="00D43E44" w:rsidP="007C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D66E74"/>
    <w:multiLevelType w:val="hybridMultilevel"/>
    <w:tmpl w:val="742E79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F1B1C7F"/>
    <w:multiLevelType w:val="hybridMultilevel"/>
    <w:tmpl w:val="B22A91F6"/>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B"/>
    <w:rsid w:val="000809A2"/>
    <w:rsid w:val="001513CD"/>
    <w:rsid w:val="001536E7"/>
    <w:rsid w:val="001766DE"/>
    <w:rsid w:val="00180AFA"/>
    <w:rsid w:val="0018211B"/>
    <w:rsid w:val="00185A0E"/>
    <w:rsid w:val="001A636F"/>
    <w:rsid w:val="001A6EF6"/>
    <w:rsid w:val="00231E50"/>
    <w:rsid w:val="002A5E69"/>
    <w:rsid w:val="00392C60"/>
    <w:rsid w:val="003C1ADF"/>
    <w:rsid w:val="00437FAE"/>
    <w:rsid w:val="004B5971"/>
    <w:rsid w:val="004E5AF2"/>
    <w:rsid w:val="00507362"/>
    <w:rsid w:val="005441B1"/>
    <w:rsid w:val="005666A7"/>
    <w:rsid w:val="00571C05"/>
    <w:rsid w:val="005B015F"/>
    <w:rsid w:val="005C213A"/>
    <w:rsid w:val="005E19B8"/>
    <w:rsid w:val="005E21F2"/>
    <w:rsid w:val="005F59F5"/>
    <w:rsid w:val="006566E5"/>
    <w:rsid w:val="006947A9"/>
    <w:rsid w:val="007101CB"/>
    <w:rsid w:val="00717A6F"/>
    <w:rsid w:val="00771F1D"/>
    <w:rsid w:val="007B0BF9"/>
    <w:rsid w:val="007C3321"/>
    <w:rsid w:val="008D4ACD"/>
    <w:rsid w:val="00943456"/>
    <w:rsid w:val="0096132D"/>
    <w:rsid w:val="00A56241"/>
    <w:rsid w:val="00B1268A"/>
    <w:rsid w:val="00B14B50"/>
    <w:rsid w:val="00C057C9"/>
    <w:rsid w:val="00C50E36"/>
    <w:rsid w:val="00C7744B"/>
    <w:rsid w:val="00CA0B96"/>
    <w:rsid w:val="00D43E44"/>
    <w:rsid w:val="00D67FDD"/>
    <w:rsid w:val="00DD432A"/>
    <w:rsid w:val="00DD6FDB"/>
    <w:rsid w:val="00E44A43"/>
    <w:rsid w:val="00E962FC"/>
    <w:rsid w:val="00EB3678"/>
    <w:rsid w:val="00EC4E9F"/>
    <w:rsid w:val="00EF4582"/>
    <w:rsid w:val="00F503C4"/>
    <w:rsid w:val="00F64A64"/>
    <w:rsid w:val="00F81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21EB7"/>
  <w15:docId w15:val="{0D349517-927D-4E29-BCE9-9B7BB592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ld">
    <w:name w:val="TextBold"/>
    <w:basedOn w:val="Normal"/>
    <w:rsid w:val="001A6EF6"/>
    <w:pPr>
      <w:widowControl w:val="0"/>
      <w:autoSpaceDE w:val="0"/>
      <w:autoSpaceDN w:val="0"/>
      <w:adjustRightInd w:val="0"/>
      <w:ind w:left="284"/>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4539">
      <w:bodyDiv w:val="1"/>
      <w:marLeft w:val="0"/>
      <w:marRight w:val="0"/>
      <w:marTop w:val="0"/>
      <w:marBottom w:val="0"/>
      <w:divBdr>
        <w:top w:val="none" w:sz="0" w:space="0" w:color="auto"/>
        <w:left w:val="none" w:sz="0" w:space="0" w:color="auto"/>
        <w:bottom w:val="none" w:sz="0" w:space="0" w:color="auto"/>
        <w:right w:val="none" w:sz="0" w:space="0" w:color="auto"/>
      </w:divBdr>
    </w:div>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577372514">
      <w:bodyDiv w:val="1"/>
      <w:marLeft w:val="0"/>
      <w:marRight w:val="0"/>
      <w:marTop w:val="0"/>
      <w:marBottom w:val="0"/>
      <w:divBdr>
        <w:top w:val="none" w:sz="0" w:space="0" w:color="auto"/>
        <w:left w:val="none" w:sz="0" w:space="0" w:color="auto"/>
        <w:bottom w:val="none" w:sz="0" w:space="0" w:color="auto"/>
        <w:right w:val="none" w:sz="0" w:space="0" w:color="auto"/>
      </w:divBdr>
    </w:div>
    <w:div w:id="700786342">
      <w:bodyDiv w:val="1"/>
      <w:marLeft w:val="0"/>
      <w:marRight w:val="0"/>
      <w:marTop w:val="0"/>
      <w:marBottom w:val="0"/>
      <w:divBdr>
        <w:top w:val="none" w:sz="0" w:space="0" w:color="auto"/>
        <w:left w:val="none" w:sz="0" w:space="0" w:color="auto"/>
        <w:bottom w:val="none" w:sz="0" w:space="0" w:color="auto"/>
        <w:right w:val="none" w:sz="0" w:space="0" w:color="auto"/>
      </w:divBdr>
    </w:div>
    <w:div w:id="720327168">
      <w:bodyDiv w:val="1"/>
      <w:marLeft w:val="0"/>
      <w:marRight w:val="0"/>
      <w:marTop w:val="0"/>
      <w:marBottom w:val="0"/>
      <w:divBdr>
        <w:top w:val="none" w:sz="0" w:space="0" w:color="auto"/>
        <w:left w:val="none" w:sz="0" w:space="0" w:color="auto"/>
        <w:bottom w:val="none" w:sz="0" w:space="0" w:color="auto"/>
        <w:right w:val="none" w:sz="0" w:space="0" w:color="auto"/>
      </w:divBdr>
    </w:div>
    <w:div w:id="727219337">
      <w:bodyDiv w:val="1"/>
      <w:marLeft w:val="0"/>
      <w:marRight w:val="0"/>
      <w:marTop w:val="0"/>
      <w:marBottom w:val="0"/>
      <w:divBdr>
        <w:top w:val="none" w:sz="0" w:space="0" w:color="auto"/>
        <w:left w:val="none" w:sz="0" w:space="0" w:color="auto"/>
        <w:bottom w:val="none" w:sz="0" w:space="0" w:color="auto"/>
        <w:right w:val="none" w:sz="0" w:space="0" w:color="auto"/>
      </w:divBdr>
    </w:div>
    <w:div w:id="736056039">
      <w:bodyDiv w:val="1"/>
      <w:marLeft w:val="0"/>
      <w:marRight w:val="0"/>
      <w:marTop w:val="0"/>
      <w:marBottom w:val="0"/>
      <w:divBdr>
        <w:top w:val="none" w:sz="0" w:space="0" w:color="auto"/>
        <w:left w:val="none" w:sz="0" w:space="0" w:color="auto"/>
        <w:bottom w:val="none" w:sz="0" w:space="0" w:color="auto"/>
        <w:right w:val="none" w:sz="0" w:space="0" w:color="auto"/>
      </w:divBdr>
    </w:div>
    <w:div w:id="1059549320">
      <w:bodyDiv w:val="1"/>
      <w:marLeft w:val="0"/>
      <w:marRight w:val="0"/>
      <w:marTop w:val="0"/>
      <w:marBottom w:val="0"/>
      <w:divBdr>
        <w:top w:val="none" w:sz="0" w:space="0" w:color="auto"/>
        <w:left w:val="none" w:sz="0" w:space="0" w:color="auto"/>
        <w:bottom w:val="none" w:sz="0" w:space="0" w:color="auto"/>
        <w:right w:val="none" w:sz="0" w:space="0" w:color="auto"/>
      </w:divBdr>
    </w:div>
    <w:div w:id="1282344758">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5758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Paediatric Occupational Therapist</Position_x0020_Title>
    <SharedWithUsers xmlns="12229fa9-ea16-4883-8a82-eba4851ad96b">
      <UserInfo>
        <DisplayName>Michael Kienhuis</DisplayName>
        <AccountId>371</AccountId>
        <AccountType/>
      </UserInfo>
      <UserInfo>
        <DisplayName>Joanne O'Connor</DisplayName>
        <AccountId>941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7AA9B-F638-4E86-9E83-8E2518924D79}"/>
</file>

<file path=customXml/itemProps2.xml><?xml version="1.0" encoding="utf-8"?>
<ds:datastoreItem xmlns:ds="http://schemas.openxmlformats.org/officeDocument/2006/customXml" ds:itemID="{BF8175CC-3F46-414A-B9FC-CA60B64123B0}"/>
</file>

<file path=customXml/itemProps3.xml><?xml version="1.0" encoding="utf-8"?>
<ds:datastoreItem xmlns:ds="http://schemas.openxmlformats.org/officeDocument/2006/customXml" ds:itemID="{7FC7AB4E-D4AB-4914-B850-776E139CEC19}"/>
</file>

<file path=customXml/itemProps4.xml><?xml version="1.0" encoding="utf-8"?>
<ds:datastoreItem xmlns:ds="http://schemas.openxmlformats.org/officeDocument/2006/customXml" ds:itemID="{CEBA14E5-4D5B-4455-8F68-68D7DE46EF38}"/>
</file>

<file path=docProps/app.xml><?xml version="1.0" encoding="utf-8"?>
<Properties xmlns="http://schemas.openxmlformats.org/officeDocument/2006/extended-properties" xmlns:vt="http://schemas.openxmlformats.org/officeDocument/2006/docPropsVTypes">
  <Template>Normal.dotm</Template>
  <TotalTime>6</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Paediatric Occupational Therapist</vt:lpstr>
    </vt:vector>
  </TitlesOfParts>
  <Company>Vision Australia</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Occupational Therapist</dc:title>
  <dc:creator>Melissa Curulli</dc:creator>
  <cp:lastModifiedBy>Melissa Curulli</cp:lastModifiedBy>
  <cp:revision>6</cp:revision>
  <cp:lastPrinted>2015-09-29T01:07:00Z</cp:lastPrinted>
  <dcterms:created xsi:type="dcterms:W3CDTF">2017-08-23T23:41:00Z</dcterms:created>
  <dcterms:modified xsi:type="dcterms:W3CDTF">2020-03-12T20:49:00Z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