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3BB7" w14:textId="77777777" w:rsidR="000F264C" w:rsidRPr="00584E58" w:rsidRDefault="000F264C" w:rsidP="00D409F8">
      <w:pPr>
        <w:pStyle w:val="Title"/>
        <w:spacing w:before="0" w:after="200"/>
      </w:pPr>
      <w:r w:rsidRPr="00584E58">
        <w:t>Position Description</w:t>
      </w:r>
    </w:p>
    <w:p w14:paraId="4690B35F" w14:textId="77777777" w:rsidR="000F264C" w:rsidRPr="00584E58" w:rsidRDefault="00091A45" w:rsidP="00D409F8">
      <w:pPr>
        <w:pStyle w:val="Subtitle"/>
        <w:spacing w:before="0" w:after="200"/>
      </w:pPr>
      <w:r>
        <w:t>Board Secretary</w:t>
      </w:r>
      <w:bookmarkStart w:id="0" w:name="_GoBack"/>
      <w:bookmarkEnd w:id="0"/>
    </w:p>
    <w:p w14:paraId="383E1FD3" w14:textId="77777777" w:rsidR="000F264C" w:rsidRDefault="000F264C" w:rsidP="00D409F8">
      <w:pPr>
        <w:pStyle w:val="Heading1"/>
        <w:spacing w:before="0" w:after="200"/>
      </w:pPr>
      <w:r w:rsidRPr="00584E58">
        <w:t>Purpose of Position</w:t>
      </w:r>
    </w:p>
    <w:p w14:paraId="4257B319" w14:textId="77777777" w:rsidR="000F264C" w:rsidRPr="000F264C" w:rsidRDefault="000F264C" w:rsidP="00D409F8">
      <w:pPr>
        <w:spacing w:after="200" w:line="276" w:lineRule="auto"/>
        <w:rPr>
          <w:rFonts w:ascii="Arial" w:hAnsi="Arial" w:cs="Arial"/>
        </w:rPr>
      </w:pPr>
      <w:r w:rsidRPr="000F264C">
        <w:rPr>
          <w:rFonts w:ascii="Arial" w:hAnsi="Arial" w:cs="Arial"/>
        </w:rPr>
        <w:t xml:space="preserve">The </w:t>
      </w:r>
      <w:r w:rsidR="00EA19BA">
        <w:rPr>
          <w:rFonts w:ascii="Arial" w:hAnsi="Arial" w:cs="Arial"/>
        </w:rPr>
        <w:t>Board Secretary</w:t>
      </w:r>
      <w:r>
        <w:rPr>
          <w:rFonts w:ascii="Arial" w:hAnsi="Arial" w:cs="Arial"/>
        </w:rPr>
        <w:t xml:space="preserve"> is responsible for effective management </w:t>
      </w:r>
      <w:r w:rsidR="00A957E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operation of the Vision Australia Limited (VAL) and Vision Australia </w:t>
      </w:r>
      <w:r w:rsidR="00063267">
        <w:rPr>
          <w:rFonts w:ascii="Arial" w:hAnsi="Arial" w:cs="Arial"/>
        </w:rPr>
        <w:t>Foundation</w:t>
      </w:r>
      <w:r>
        <w:rPr>
          <w:rFonts w:ascii="Arial" w:hAnsi="Arial" w:cs="Arial"/>
        </w:rPr>
        <w:t xml:space="preserve"> (VA</w:t>
      </w:r>
      <w:r w:rsidR="00063267">
        <w:rPr>
          <w:rFonts w:ascii="Arial" w:hAnsi="Arial" w:cs="Arial"/>
        </w:rPr>
        <w:t>F</w:t>
      </w:r>
      <w:r>
        <w:rPr>
          <w:rFonts w:ascii="Arial" w:hAnsi="Arial" w:cs="Arial"/>
        </w:rPr>
        <w:t>) Boards</w:t>
      </w:r>
      <w:r w:rsidR="00A957EC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three committees of the Boards</w:t>
      </w:r>
      <w:r w:rsidR="00063267">
        <w:rPr>
          <w:rFonts w:ascii="Arial" w:hAnsi="Arial" w:cs="Arial"/>
        </w:rPr>
        <w:t xml:space="preserve"> and wholly owned subsidiaries of Vision Australia Limited</w:t>
      </w:r>
      <w:r>
        <w:rPr>
          <w:rFonts w:ascii="Arial" w:hAnsi="Arial" w:cs="Arial"/>
        </w:rPr>
        <w:t>.</w:t>
      </w:r>
    </w:p>
    <w:p w14:paraId="397EB0EE" w14:textId="77777777" w:rsidR="00B95A05" w:rsidRPr="000F264C" w:rsidRDefault="00B95A05" w:rsidP="00D409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A19BA">
        <w:rPr>
          <w:rFonts w:ascii="Arial" w:hAnsi="Arial" w:cs="Arial"/>
        </w:rPr>
        <w:t>Board Secretary</w:t>
      </w:r>
      <w:r>
        <w:rPr>
          <w:rFonts w:ascii="Arial" w:hAnsi="Arial" w:cs="Arial"/>
        </w:rPr>
        <w:t xml:space="preserve"> reports jointly to the Chair of Vision Australia and the Chief Executive.</w:t>
      </w:r>
    </w:p>
    <w:p w14:paraId="4C56750C" w14:textId="77777777" w:rsidR="000F264C" w:rsidRPr="00584E58" w:rsidRDefault="000F264C" w:rsidP="00D409F8">
      <w:pPr>
        <w:pStyle w:val="Heading1"/>
        <w:spacing w:before="0" w:after="200"/>
      </w:pPr>
      <w:r w:rsidRPr="00584E58">
        <w:t>Context</w:t>
      </w:r>
    </w:p>
    <w:p w14:paraId="2BD53E5A" w14:textId="77777777" w:rsidR="000F264C" w:rsidRPr="00CA75DD" w:rsidRDefault="000F264C" w:rsidP="00D409F8">
      <w:pPr>
        <w:spacing w:after="200" w:line="276" w:lineRule="auto"/>
        <w:rPr>
          <w:rFonts w:ascii="Arial" w:hAnsi="Arial" w:cs="Arial"/>
        </w:rPr>
      </w:pPr>
      <w:r w:rsidRPr="00CA75DD">
        <w:rPr>
          <w:rFonts w:ascii="Arial" w:hAnsi="Arial" w:cs="Arial"/>
        </w:rPr>
        <w:t xml:space="preserve">The VAL and </w:t>
      </w:r>
      <w:r w:rsidR="00063267">
        <w:rPr>
          <w:rFonts w:ascii="Arial" w:hAnsi="Arial" w:cs="Arial"/>
        </w:rPr>
        <w:t>VAF</w:t>
      </w:r>
      <w:r w:rsidRPr="00CA75DD">
        <w:rPr>
          <w:rFonts w:ascii="Arial" w:hAnsi="Arial" w:cs="Arial"/>
        </w:rPr>
        <w:t xml:space="preserve"> Boards</w:t>
      </w:r>
      <w:r w:rsidR="00063267">
        <w:rPr>
          <w:rFonts w:ascii="Arial" w:hAnsi="Arial" w:cs="Arial"/>
        </w:rPr>
        <w:t>,</w:t>
      </w:r>
      <w:r w:rsidRPr="00CA75DD">
        <w:rPr>
          <w:rFonts w:ascii="Arial" w:hAnsi="Arial" w:cs="Arial"/>
        </w:rPr>
        <w:t xml:space="preserve"> Committees</w:t>
      </w:r>
      <w:r w:rsidR="00063267">
        <w:rPr>
          <w:rFonts w:ascii="Arial" w:hAnsi="Arial" w:cs="Arial"/>
        </w:rPr>
        <w:t>, and subsidiary Boards</w:t>
      </w:r>
      <w:r w:rsidRPr="00CA75DD">
        <w:rPr>
          <w:rFonts w:ascii="Arial" w:hAnsi="Arial" w:cs="Arial"/>
        </w:rPr>
        <w:t xml:space="preserve"> meet regularly to govern the </w:t>
      </w:r>
      <w:r w:rsidR="0063475A">
        <w:rPr>
          <w:rFonts w:ascii="Arial" w:hAnsi="Arial" w:cs="Arial"/>
        </w:rPr>
        <w:t>organisation's affairs</w:t>
      </w:r>
      <w:r w:rsidRPr="00CA75DD">
        <w:rPr>
          <w:rFonts w:ascii="Arial" w:hAnsi="Arial" w:cs="Arial"/>
        </w:rPr>
        <w:t xml:space="preserve">.  It is in the best interests of Vision Australia that </w:t>
      </w:r>
      <w:r w:rsidR="005F3D56">
        <w:rPr>
          <w:rFonts w:ascii="Arial" w:hAnsi="Arial" w:cs="Arial"/>
        </w:rPr>
        <w:t xml:space="preserve">we deploy </w:t>
      </w:r>
      <w:r w:rsidRPr="00CA75DD">
        <w:rPr>
          <w:rFonts w:ascii="Arial" w:hAnsi="Arial" w:cs="Arial"/>
        </w:rPr>
        <w:t xml:space="preserve">the time volunteered by Directors and the </w:t>
      </w:r>
      <w:r w:rsidR="005F3D56">
        <w:rPr>
          <w:rFonts w:ascii="Arial" w:hAnsi="Arial" w:cs="Arial"/>
        </w:rPr>
        <w:t>efforts of</w:t>
      </w:r>
      <w:r w:rsidRPr="00CA75DD">
        <w:rPr>
          <w:rFonts w:ascii="Arial" w:hAnsi="Arial" w:cs="Arial"/>
        </w:rPr>
        <w:t xml:space="preserve"> management in the most effective way possible.</w:t>
      </w:r>
    </w:p>
    <w:p w14:paraId="2EC5D93D" w14:textId="77777777" w:rsidR="000F264C" w:rsidRPr="005F3D56" w:rsidRDefault="000F264C" w:rsidP="005F3D56">
      <w:pPr>
        <w:spacing w:after="200" w:line="276" w:lineRule="auto"/>
        <w:rPr>
          <w:rFonts w:ascii="Arial" w:hAnsi="Arial" w:cs="Arial"/>
        </w:rPr>
      </w:pPr>
      <w:r w:rsidRPr="00CA75DD">
        <w:rPr>
          <w:rFonts w:ascii="Arial" w:hAnsi="Arial" w:cs="Arial"/>
        </w:rPr>
        <w:t xml:space="preserve">The role of </w:t>
      </w:r>
      <w:r w:rsidR="00091A45">
        <w:rPr>
          <w:rFonts w:ascii="Arial" w:hAnsi="Arial" w:cs="Arial"/>
        </w:rPr>
        <w:t>the Board Secretary</w:t>
      </w:r>
      <w:r w:rsidRPr="00CA75DD">
        <w:rPr>
          <w:rFonts w:ascii="Arial" w:hAnsi="Arial" w:cs="Arial"/>
        </w:rPr>
        <w:t xml:space="preserve"> is to contribute their expertise</w:t>
      </w:r>
      <w:r w:rsidR="005F3D56">
        <w:rPr>
          <w:rFonts w:ascii="Arial" w:hAnsi="Arial" w:cs="Arial"/>
        </w:rPr>
        <w:t>, working with Board and Committee members and management to achieve the best possible governance outcomes for Vision Australia.</w:t>
      </w:r>
    </w:p>
    <w:p w14:paraId="772BCB21" w14:textId="77777777" w:rsidR="000F264C" w:rsidRPr="00CA75DD" w:rsidRDefault="006E564D" w:rsidP="00D409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A19BA">
        <w:rPr>
          <w:rFonts w:ascii="Arial" w:hAnsi="Arial" w:cs="Arial"/>
        </w:rPr>
        <w:t>Board Secretary</w:t>
      </w:r>
      <w:r w:rsidR="0063475A">
        <w:rPr>
          <w:rFonts w:ascii="Arial" w:hAnsi="Arial" w:cs="Arial"/>
        </w:rPr>
        <w:t>'s</w:t>
      </w:r>
      <w:r w:rsidR="000F264C" w:rsidRPr="00CA75DD">
        <w:rPr>
          <w:rFonts w:ascii="Arial" w:hAnsi="Arial" w:cs="Arial"/>
        </w:rPr>
        <w:t xml:space="preserve"> role is not that of </w:t>
      </w:r>
      <w:r w:rsidR="0063475A">
        <w:rPr>
          <w:rFonts w:ascii="Arial" w:hAnsi="Arial" w:cs="Arial"/>
        </w:rPr>
        <w:t xml:space="preserve">the </w:t>
      </w:r>
      <w:r w:rsidR="000F264C" w:rsidRPr="00CA75DD">
        <w:rPr>
          <w:rFonts w:ascii="Arial" w:hAnsi="Arial" w:cs="Arial"/>
        </w:rPr>
        <w:t>Company Secretary</w:t>
      </w:r>
      <w:r w:rsidR="005F3D56">
        <w:rPr>
          <w:rFonts w:ascii="Arial" w:hAnsi="Arial" w:cs="Arial"/>
        </w:rPr>
        <w:t>;</w:t>
      </w:r>
      <w:r w:rsidR="00091A45" w:rsidRPr="00CA75DD">
        <w:rPr>
          <w:rFonts w:ascii="Arial" w:hAnsi="Arial" w:cs="Arial"/>
        </w:rPr>
        <w:t xml:space="preserve"> </w:t>
      </w:r>
      <w:r w:rsidR="000F264C" w:rsidRPr="00CA75DD">
        <w:rPr>
          <w:rFonts w:ascii="Arial" w:hAnsi="Arial" w:cs="Arial"/>
        </w:rPr>
        <w:t>however</w:t>
      </w:r>
      <w:r w:rsidR="005F3D56">
        <w:rPr>
          <w:rFonts w:ascii="Arial" w:hAnsi="Arial" w:cs="Arial"/>
        </w:rPr>
        <w:t>,</w:t>
      </w:r>
      <w:r w:rsidR="000F264C" w:rsidRPr="00CA75DD">
        <w:rPr>
          <w:rFonts w:ascii="Arial" w:hAnsi="Arial" w:cs="Arial"/>
        </w:rPr>
        <w:t xml:space="preserve"> there will be a close working relationship </w:t>
      </w:r>
      <w:r>
        <w:rPr>
          <w:rFonts w:ascii="Arial" w:hAnsi="Arial" w:cs="Arial"/>
        </w:rPr>
        <w:t>with the</w:t>
      </w:r>
      <w:r w:rsidR="000F264C" w:rsidRPr="00CA75DD">
        <w:rPr>
          <w:rFonts w:ascii="Arial" w:hAnsi="Arial" w:cs="Arial"/>
        </w:rPr>
        <w:t xml:space="preserve"> Company Secretary</w:t>
      </w:r>
      <w:r w:rsidR="00063267">
        <w:rPr>
          <w:rFonts w:ascii="Arial" w:hAnsi="Arial" w:cs="Arial"/>
        </w:rPr>
        <w:t xml:space="preserve">, a </w:t>
      </w:r>
      <w:r w:rsidR="0063475A">
        <w:rPr>
          <w:rFonts w:ascii="Arial" w:hAnsi="Arial" w:cs="Arial"/>
        </w:rPr>
        <w:t>position</w:t>
      </w:r>
      <w:r w:rsidR="00063267">
        <w:rPr>
          <w:rFonts w:ascii="Arial" w:hAnsi="Arial" w:cs="Arial"/>
        </w:rPr>
        <w:t xml:space="preserve"> held by our Chief Financial Officer</w:t>
      </w:r>
      <w:r w:rsidR="000F264C" w:rsidRPr="00CA75DD">
        <w:rPr>
          <w:rFonts w:ascii="Arial" w:hAnsi="Arial" w:cs="Arial"/>
        </w:rPr>
        <w:t>.</w:t>
      </w:r>
    </w:p>
    <w:p w14:paraId="661CA640" w14:textId="77777777" w:rsidR="000F264C" w:rsidRDefault="000F264C" w:rsidP="00D409F8">
      <w:pPr>
        <w:pStyle w:val="Heading1"/>
        <w:spacing w:before="0" w:after="200"/>
      </w:pPr>
      <w:r w:rsidRPr="00584E58">
        <w:t>Principle Responsibilities</w:t>
      </w:r>
    </w:p>
    <w:p w14:paraId="7422C96D" w14:textId="77777777" w:rsidR="005F3D56" w:rsidRDefault="003A434A" w:rsidP="005F3D56">
      <w:pPr>
        <w:pStyle w:val="ListParagraph"/>
        <w:numPr>
          <w:ilvl w:val="0"/>
          <w:numId w:val="4"/>
        </w:numPr>
        <w:contextualSpacing w:val="0"/>
      </w:pPr>
      <w:r>
        <w:t>In conjunction with the CEO, o</w:t>
      </w:r>
      <w:r w:rsidR="00B95A05">
        <w:t>ptimis</w:t>
      </w:r>
      <w:r w:rsidR="005F3D56">
        <w:t>e</w:t>
      </w:r>
      <w:r w:rsidR="00B95A05">
        <w:t xml:space="preserve"> the relationship</w:t>
      </w:r>
      <w:r w:rsidR="005E7A26">
        <w:t xml:space="preserve"> between the Board</w:t>
      </w:r>
      <w:r w:rsidR="00063267">
        <w:t>s, Committees</w:t>
      </w:r>
      <w:r w:rsidR="005E7A26">
        <w:t xml:space="preserve"> and </w:t>
      </w:r>
      <w:r w:rsidR="00B95A05">
        <w:t>management</w:t>
      </w:r>
      <w:r w:rsidR="005E7A26">
        <w:t xml:space="preserve"> to ensure </w:t>
      </w:r>
      <w:r w:rsidR="005F3D56">
        <w:t xml:space="preserve">access to all </w:t>
      </w:r>
      <w:r w:rsidR="00C1521F">
        <w:t xml:space="preserve">relevant and material </w:t>
      </w:r>
      <w:r w:rsidR="005E7A26">
        <w:t>information</w:t>
      </w:r>
      <w:r w:rsidR="005F3D56">
        <w:t>.</w:t>
      </w:r>
    </w:p>
    <w:p w14:paraId="7596552D" w14:textId="77777777" w:rsidR="006E564D" w:rsidRPr="00FC1148" w:rsidRDefault="006E564D" w:rsidP="00D409F8">
      <w:pPr>
        <w:pStyle w:val="ListParagraph"/>
        <w:numPr>
          <w:ilvl w:val="0"/>
          <w:numId w:val="4"/>
        </w:numPr>
        <w:contextualSpacing w:val="0"/>
      </w:pPr>
      <w:r w:rsidRPr="00FC1148">
        <w:t xml:space="preserve">Working closely with the Chairs of VAL and </w:t>
      </w:r>
      <w:r w:rsidR="00063267">
        <w:t>VAF</w:t>
      </w:r>
      <w:r w:rsidRPr="00FC1148">
        <w:t>, Committee Chairs</w:t>
      </w:r>
      <w:r w:rsidR="00063267">
        <w:t>, subsidiary company Chairs</w:t>
      </w:r>
      <w:r w:rsidRPr="00FC1148">
        <w:t xml:space="preserve"> and the CEO, ensure the smooth operation of the Boards and Committees through:</w:t>
      </w:r>
    </w:p>
    <w:p w14:paraId="234EA5D9" w14:textId="77777777" w:rsidR="00823EC5" w:rsidRDefault="00823EC5" w:rsidP="00D409F8">
      <w:pPr>
        <w:pStyle w:val="ListParagraph"/>
        <w:numPr>
          <w:ilvl w:val="0"/>
          <w:numId w:val="2"/>
        </w:numPr>
        <w:contextualSpacing w:val="0"/>
      </w:pPr>
      <w:r w:rsidRPr="00823EC5">
        <w:t>preparation of Board and Committee calendars setting out both meeting timing, locations and the program for the year</w:t>
      </w:r>
      <w:r>
        <w:t>;</w:t>
      </w:r>
    </w:p>
    <w:p w14:paraId="1B3D2B1C" w14:textId="77777777" w:rsidR="00823EC5" w:rsidRDefault="00823EC5" w:rsidP="00D409F8">
      <w:pPr>
        <w:pStyle w:val="ListParagraph"/>
        <w:numPr>
          <w:ilvl w:val="0"/>
          <w:numId w:val="2"/>
        </w:numPr>
        <w:contextualSpacing w:val="0"/>
      </w:pPr>
      <w:r>
        <w:t>meeting planning, agenda preparation and logistics;</w:t>
      </w:r>
    </w:p>
    <w:p w14:paraId="14AB8A45" w14:textId="77777777" w:rsidR="00823EC5" w:rsidRDefault="00823EC5" w:rsidP="00D409F8">
      <w:pPr>
        <w:pStyle w:val="ListParagraph"/>
        <w:numPr>
          <w:ilvl w:val="0"/>
          <w:numId w:val="2"/>
        </w:numPr>
        <w:contextualSpacing w:val="0"/>
      </w:pPr>
      <w:r>
        <w:lastRenderedPageBreak/>
        <w:t>orchestration of papers, in particular quality and consistency checking of material presented to Boards and Committees;</w:t>
      </w:r>
    </w:p>
    <w:p w14:paraId="13E43C48" w14:textId="77777777" w:rsidR="00823EC5" w:rsidRPr="00823EC5" w:rsidRDefault="00823EC5" w:rsidP="00D409F8">
      <w:pPr>
        <w:pStyle w:val="ListParagraph"/>
        <w:numPr>
          <w:ilvl w:val="0"/>
          <w:numId w:val="2"/>
        </w:numPr>
        <w:contextualSpacing w:val="0"/>
      </w:pPr>
      <w:r>
        <w:t>taking minutes</w:t>
      </w:r>
      <w:r w:rsidR="00CC7E8A">
        <w:t xml:space="preserve"> and preparing a register of Matters for Action</w:t>
      </w:r>
      <w:r>
        <w:t xml:space="preserve"> for each Board and Committee, seeking verification of these minutes</w:t>
      </w:r>
      <w:r w:rsidR="00091A45">
        <w:t>,</w:t>
      </w:r>
      <w:r>
        <w:t xml:space="preserve"> and ensuring Chair signoff of Board minutes.</w:t>
      </w:r>
    </w:p>
    <w:p w14:paraId="35E94703" w14:textId="77777777" w:rsidR="00CC7E8A" w:rsidRPr="00FC1148" w:rsidRDefault="00823EC5" w:rsidP="00D409F8">
      <w:pPr>
        <w:pStyle w:val="ListParagraph"/>
        <w:numPr>
          <w:ilvl w:val="0"/>
          <w:numId w:val="4"/>
        </w:numPr>
        <w:contextualSpacing w:val="0"/>
      </w:pPr>
      <w:r w:rsidRPr="00FC1148">
        <w:t xml:space="preserve">The </w:t>
      </w:r>
      <w:r w:rsidR="00091A45">
        <w:t>Board Secretary</w:t>
      </w:r>
      <w:r w:rsidRPr="00FC1148">
        <w:t xml:space="preserve"> will m</w:t>
      </w:r>
      <w:r w:rsidR="000F264C" w:rsidRPr="00FC1148">
        <w:t>aintain</w:t>
      </w:r>
      <w:r w:rsidR="00CC7E8A" w:rsidRPr="00FC1148">
        <w:t>:</w:t>
      </w:r>
    </w:p>
    <w:p w14:paraId="5156020D" w14:textId="77777777" w:rsidR="00CC7E8A" w:rsidRDefault="000F264C" w:rsidP="00D409F8">
      <w:pPr>
        <w:pStyle w:val="ListParagraph"/>
        <w:numPr>
          <w:ilvl w:val="0"/>
          <w:numId w:val="3"/>
        </w:numPr>
        <w:contextualSpacing w:val="0"/>
      </w:pPr>
      <w:r w:rsidRPr="00CC7E8A">
        <w:t xml:space="preserve">a repository of Board and Committee </w:t>
      </w:r>
      <w:r w:rsidR="00823EC5" w:rsidRPr="00CC7E8A">
        <w:t>information</w:t>
      </w:r>
      <w:r w:rsidR="0063475A">
        <w:t>,</w:t>
      </w:r>
      <w:r w:rsidR="00823EC5" w:rsidRPr="00CC7E8A">
        <w:t xml:space="preserve"> including Company Constitutions, Board and Committee Charters, Board Policies, past Board and Committee papers and minutes</w:t>
      </w:r>
      <w:r w:rsidR="00CC7E8A" w:rsidRPr="00CC7E8A">
        <w:t xml:space="preserve">, </w:t>
      </w:r>
      <w:r w:rsidR="00CC7E8A">
        <w:t xml:space="preserve">contact information for Directors and Committee members, </w:t>
      </w:r>
      <w:r w:rsidR="00CC7E8A" w:rsidRPr="00CC7E8A">
        <w:t xml:space="preserve">and </w:t>
      </w:r>
      <w:r w:rsidRPr="00CC7E8A">
        <w:t xml:space="preserve">any other </w:t>
      </w:r>
      <w:r w:rsidR="00CC7E8A" w:rsidRPr="00CC7E8A">
        <w:t xml:space="preserve">relevant </w:t>
      </w:r>
      <w:r w:rsidRPr="00CC7E8A">
        <w:t>reference documentation</w:t>
      </w:r>
      <w:r w:rsidR="00CC7E8A">
        <w:t>;</w:t>
      </w:r>
    </w:p>
    <w:p w14:paraId="6B997CE5" w14:textId="77777777" w:rsidR="00CC7E8A" w:rsidRPr="00CC7E8A" w:rsidRDefault="00CC7E8A" w:rsidP="00D409F8">
      <w:pPr>
        <w:pStyle w:val="ListParagraph"/>
        <w:numPr>
          <w:ilvl w:val="0"/>
          <w:numId w:val="3"/>
        </w:numPr>
        <w:contextualSpacing w:val="0"/>
      </w:pPr>
      <w:r w:rsidRPr="00CC7E8A">
        <w:t>registers of directors</w:t>
      </w:r>
      <w:r w:rsidR="0063475A">
        <w:t>'</w:t>
      </w:r>
      <w:r w:rsidRPr="00CC7E8A">
        <w:t xml:space="preserve"> interests </w:t>
      </w:r>
      <w:r>
        <w:t xml:space="preserve">and the skills matrices for the VAL and </w:t>
      </w:r>
      <w:r w:rsidR="00063267">
        <w:t>VAF</w:t>
      </w:r>
      <w:r>
        <w:t xml:space="preserve"> Board; and</w:t>
      </w:r>
    </w:p>
    <w:p w14:paraId="7A5944AA" w14:textId="77777777" w:rsidR="000F264C" w:rsidRPr="00CC7E8A" w:rsidRDefault="00CC7E8A" w:rsidP="00D409F8">
      <w:pPr>
        <w:pStyle w:val="ListParagraph"/>
        <w:numPr>
          <w:ilvl w:val="0"/>
          <w:numId w:val="3"/>
        </w:numPr>
        <w:contextualSpacing w:val="0"/>
      </w:pPr>
      <w:r>
        <w:t>an</w:t>
      </w:r>
      <w:r w:rsidR="000F264C" w:rsidRPr="00CC7E8A">
        <w:t xml:space="preserve"> information pack suitable for providing information to prospective or recently appointed directors, to include an overview of Vision Australia, constitutions, charters, the strategic plan, values, and other documentation of value.</w:t>
      </w:r>
    </w:p>
    <w:p w14:paraId="4DAC281D" w14:textId="77777777" w:rsidR="000F264C" w:rsidRPr="00823EC5" w:rsidRDefault="000F264C" w:rsidP="00D409F8">
      <w:pPr>
        <w:pStyle w:val="Heading1"/>
        <w:spacing w:before="0" w:after="200"/>
      </w:pPr>
      <w:r w:rsidRPr="00823EC5">
        <w:t>Key Performance Indicators</w:t>
      </w:r>
    </w:p>
    <w:p w14:paraId="608BD233" w14:textId="77777777" w:rsidR="000F264C" w:rsidRPr="00FC1148" w:rsidRDefault="005F3D56" w:rsidP="00D409F8">
      <w:pPr>
        <w:pStyle w:val="ListParagraph"/>
        <w:numPr>
          <w:ilvl w:val="0"/>
          <w:numId w:val="6"/>
        </w:numPr>
        <w:contextualSpacing w:val="0"/>
      </w:pPr>
      <w:r>
        <w:t>We will measure the Board Secretary’s</w:t>
      </w:r>
      <w:r w:rsidR="00FC1148" w:rsidRPr="00FC1148">
        <w:t xml:space="preserve"> p</w:t>
      </w:r>
      <w:r w:rsidR="000F264C" w:rsidRPr="00FC1148">
        <w:t>erformance against the following criteria:</w:t>
      </w:r>
    </w:p>
    <w:p w14:paraId="6F0BDD6B" w14:textId="77777777" w:rsidR="000F264C" w:rsidRPr="00FC1148" w:rsidRDefault="005F3D56" w:rsidP="00D409F8">
      <w:pPr>
        <w:pStyle w:val="ListParagraph"/>
        <w:numPr>
          <w:ilvl w:val="1"/>
          <w:numId w:val="6"/>
        </w:numPr>
        <w:contextualSpacing w:val="0"/>
      </w:pPr>
      <w:r>
        <w:t xml:space="preserve">The delivery of </w:t>
      </w:r>
      <w:r w:rsidR="0047222E">
        <w:t xml:space="preserve">Board </w:t>
      </w:r>
      <w:r>
        <w:t>information</w:t>
      </w:r>
      <w:r w:rsidR="000F264C" w:rsidRPr="00FC1148">
        <w:t xml:space="preserve"> to directors one week </w:t>
      </w:r>
      <w:r>
        <w:t>before</w:t>
      </w:r>
      <w:r w:rsidR="000F264C" w:rsidRPr="00FC1148">
        <w:t xml:space="preserve"> Board and Committee meetings</w:t>
      </w:r>
      <w:r w:rsidR="0047222E">
        <w:t xml:space="preserve"> (</w:t>
      </w:r>
      <w:r w:rsidR="0047222E" w:rsidRPr="00FC1148">
        <w:t>Unless otherwise agreed</w:t>
      </w:r>
      <w:r w:rsidR="0047222E">
        <w:t>)</w:t>
      </w:r>
      <w:r w:rsidR="000F264C" w:rsidRPr="00FC1148">
        <w:t>.</w:t>
      </w:r>
    </w:p>
    <w:p w14:paraId="353A4B7B" w14:textId="77777777" w:rsidR="000F264C" w:rsidRPr="00FC1148" w:rsidRDefault="000F264C" w:rsidP="00D409F8">
      <w:pPr>
        <w:pStyle w:val="ListParagraph"/>
        <w:numPr>
          <w:ilvl w:val="1"/>
          <w:numId w:val="6"/>
        </w:numPr>
        <w:contextualSpacing w:val="0"/>
      </w:pPr>
      <w:r w:rsidRPr="00FC1148">
        <w:t xml:space="preserve">Quality and consistency of Board and Committee </w:t>
      </w:r>
      <w:r w:rsidR="00FC1148" w:rsidRPr="00FC1148">
        <w:t xml:space="preserve">agenda and </w:t>
      </w:r>
      <w:r w:rsidRPr="00FC1148">
        <w:t>papers.</w:t>
      </w:r>
    </w:p>
    <w:p w14:paraId="186E8008" w14:textId="77777777" w:rsidR="000F264C" w:rsidRPr="00FC1148" w:rsidRDefault="000F264C" w:rsidP="00D409F8">
      <w:pPr>
        <w:pStyle w:val="ListParagraph"/>
        <w:numPr>
          <w:ilvl w:val="1"/>
          <w:numId w:val="6"/>
        </w:numPr>
        <w:contextualSpacing w:val="0"/>
      </w:pPr>
      <w:r w:rsidRPr="00FC1148">
        <w:t>Quality and consistency of Board and Committee meeting minutes taken</w:t>
      </w:r>
      <w:r w:rsidR="0047222E">
        <w:t>, with minutes distributed to the Chair for review no more than five days post</w:t>
      </w:r>
      <w:r w:rsidR="005F3D56">
        <w:t>-</w:t>
      </w:r>
      <w:r w:rsidR="0047222E">
        <w:t>meeting</w:t>
      </w:r>
      <w:r w:rsidRPr="00FC1148">
        <w:t>.</w:t>
      </w:r>
    </w:p>
    <w:p w14:paraId="62327E48" w14:textId="77777777" w:rsidR="00FC1148" w:rsidRDefault="00FC1148" w:rsidP="00D409F8">
      <w:pPr>
        <w:pStyle w:val="ListParagraph"/>
        <w:numPr>
          <w:ilvl w:val="1"/>
          <w:numId w:val="6"/>
        </w:numPr>
        <w:contextualSpacing w:val="0"/>
      </w:pPr>
      <w:r w:rsidRPr="00FC1148">
        <w:t xml:space="preserve">The </w:t>
      </w:r>
      <w:r w:rsidR="00091A45">
        <w:t xml:space="preserve">(blindness and low vision) </w:t>
      </w:r>
      <w:r w:rsidRPr="00FC1148">
        <w:t>accessibility of</w:t>
      </w:r>
      <w:r w:rsidR="000F264C" w:rsidRPr="00FC1148">
        <w:t xml:space="preserve"> documents provided to the Board and </w:t>
      </w:r>
      <w:r w:rsidRPr="00FC1148">
        <w:t>C</w:t>
      </w:r>
      <w:r w:rsidR="000F264C" w:rsidRPr="00FC1148">
        <w:t>ommittees.</w:t>
      </w:r>
    </w:p>
    <w:p w14:paraId="46238605" w14:textId="77777777" w:rsidR="005838CC" w:rsidRPr="00FC1148" w:rsidRDefault="005838CC" w:rsidP="00D409F8">
      <w:pPr>
        <w:pStyle w:val="ListParagraph"/>
        <w:numPr>
          <w:ilvl w:val="0"/>
          <w:numId w:val="6"/>
        </w:numPr>
        <w:contextualSpacing w:val="0"/>
      </w:pPr>
      <w:r>
        <w:t>Adherence to Vision Australia values.</w:t>
      </w:r>
    </w:p>
    <w:p w14:paraId="5BD93CF0" w14:textId="77777777" w:rsidR="000F264C" w:rsidRPr="00823EC5" w:rsidRDefault="000F264C" w:rsidP="00D409F8">
      <w:pPr>
        <w:pStyle w:val="Heading1"/>
        <w:spacing w:before="0" w:after="200"/>
      </w:pPr>
      <w:r w:rsidRPr="00823EC5">
        <w:t>Essential Job Competencies</w:t>
      </w:r>
    </w:p>
    <w:p w14:paraId="3803BC33" w14:textId="77777777" w:rsidR="00D409F8" w:rsidRDefault="00D409F8" w:rsidP="00D409F8">
      <w:pPr>
        <w:pStyle w:val="ListParagraph"/>
        <w:numPr>
          <w:ilvl w:val="0"/>
          <w:numId w:val="7"/>
        </w:numPr>
        <w:contextualSpacing w:val="0"/>
      </w:pPr>
      <w:r>
        <w:t>Governance and Strategy</w:t>
      </w:r>
    </w:p>
    <w:p w14:paraId="0257B16B" w14:textId="77777777" w:rsidR="000F264C" w:rsidRPr="00D409F8" w:rsidRDefault="000F264C" w:rsidP="00D409F8">
      <w:pPr>
        <w:pStyle w:val="ListParagraph"/>
        <w:numPr>
          <w:ilvl w:val="1"/>
          <w:numId w:val="7"/>
        </w:numPr>
        <w:contextualSpacing w:val="0"/>
      </w:pPr>
      <w:r w:rsidRPr="00D409F8">
        <w:t xml:space="preserve">Demonstrable expertise </w:t>
      </w:r>
      <w:r w:rsidR="005838CC" w:rsidRPr="00D409F8">
        <w:t>in governance, Board operations, and general management in organisations of comparable scale and complexity to Vision Australia</w:t>
      </w:r>
      <w:r w:rsidRPr="00D409F8">
        <w:t>.</w:t>
      </w:r>
    </w:p>
    <w:p w14:paraId="793E14E2" w14:textId="77777777" w:rsidR="00D409F8" w:rsidRDefault="00D409F8" w:rsidP="00D409F8">
      <w:pPr>
        <w:pStyle w:val="ListParagraph"/>
        <w:numPr>
          <w:ilvl w:val="0"/>
          <w:numId w:val="7"/>
        </w:numPr>
        <w:contextualSpacing w:val="0"/>
      </w:pPr>
      <w:r>
        <w:lastRenderedPageBreak/>
        <w:t>Leadership</w:t>
      </w:r>
    </w:p>
    <w:p w14:paraId="5DB41917" w14:textId="77777777" w:rsidR="00D409F8" w:rsidRDefault="00D409F8" w:rsidP="00D409F8">
      <w:pPr>
        <w:pStyle w:val="ListParagraph"/>
        <w:numPr>
          <w:ilvl w:val="1"/>
          <w:numId w:val="7"/>
        </w:numPr>
        <w:contextualSpacing w:val="0"/>
      </w:pPr>
      <w:r>
        <w:t xml:space="preserve">Demonstrates strong leadership, particularly </w:t>
      </w:r>
      <w:r w:rsidR="005F3D56">
        <w:t xml:space="preserve">the ability to </w:t>
      </w:r>
      <w:r>
        <w:t>influenc</w:t>
      </w:r>
      <w:r w:rsidR="005F3D56">
        <w:t>e</w:t>
      </w:r>
      <w:r>
        <w:t xml:space="preserve"> those outside direct management responsibility or sphere of influence.</w:t>
      </w:r>
    </w:p>
    <w:p w14:paraId="613362FE" w14:textId="77777777" w:rsidR="00D409F8" w:rsidRDefault="00D409F8" w:rsidP="00D409F8">
      <w:pPr>
        <w:pStyle w:val="ListParagraph"/>
        <w:numPr>
          <w:ilvl w:val="1"/>
          <w:numId w:val="7"/>
        </w:numPr>
        <w:contextualSpacing w:val="0"/>
      </w:pPr>
      <w:r w:rsidRPr="00823EC5">
        <w:t>Ability to work as a member of a team at all levels within an organisation.</w:t>
      </w:r>
    </w:p>
    <w:p w14:paraId="0B6989BC" w14:textId="77777777" w:rsidR="00D409F8" w:rsidRDefault="00D409F8" w:rsidP="00D409F8">
      <w:pPr>
        <w:pStyle w:val="ListParagraph"/>
        <w:numPr>
          <w:ilvl w:val="0"/>
          <w:numId w:val="7"/>
        </w:numPr>
        <w:contextualSpacing w:val="0"/>
      </w:pPr>
      <w:r>
        <w:t>Personal Effectiveness</w:t>
      </w:r>
    </w:p>
    <w:p w14:paraId="6AD5B481" w14:textId="77777777" w:rsidR="000F264C" w:rsidRPr="00D409F8" w:rsidRDefault="000F264C" w:rsidP="00D409F8">
      <w:pPr>
        <w:pStyle w:val="ListParagraph"/>
        <w:numPr>
          <w:ilvl w:val="1"/>
          <w:numId w:val="7"/>
        </w:numPr>
        <w:contextualSpacing w:val="0"/>
      </w:pPr>
      <w:r w:rsidRPr="00D409F8">
        <w:t xml:space="preserve">Able to maintain </w:t>
      </w:r>
      <w:r w:rsidR="005838CC" w:rsidRPr="00D409F8">
        <w:t>absolute</w:t>
      </w:r>
      <w:r w:rsidRPr="00D409F8">
        <w:t xml:space="preserve"> confidentiality in all matters relating to Vision Australia.</w:t>
      </w:r>
    </w:p>
    <w:p w14:paraId="237AB672" w14:textId="77777777" w:rsidR="000F264C" w:rsidRPr="00D409F8" w:rsidRDefault="000F264C" w:rsidP="00D409F8">
      <w:pPr>
        <w:pStyle w:val="ListParagraph"/>
        <w:numPr>
          <w:ilvl w:val="1"/>
          <w:numId w:val="7"/>
        </w:numPr>
        <w:contextualSpacing w:val="0"/>
      </w:pPr>
      <w:r w:rsidRPr="00D409F8">
        <w:t>Outstanding verbal and written communication skills</w:t>
      </w:r>
      <w:r w:rsidR="005838CC" w:rsidRPr="00D409F8">
        <w:t xml:space="preserve">, </w:t>
      </w:r>
      <w:r w:rsidR="0063475A">
        <w:t>particularly</w:t>
      </w:r>
      <w:r w:rsidR="005838CC" w:rsidRPr="00D409F8">
        <w:t xml:space="preserve"> the preparation of complex reports suitable for Board decision-making</w:t>
      </w:r>
      <w:r w:rsidRPr="00D409F8">
        <w:t>.</w:t>
      </w:r>
    </w:p>
    <w:p w14:paraId="35B5F760" w14:textId="77777777" w:rsidR="000F264C" w:rsidRPr="00D409F8" w:rsidRDefault="005F3D56" w:rsidP="00D409F8">
      <w:pPr>
        <w:pStyle w:val="ListParagraph"/>
        <w:numPr>
          <w:ilvl w:val="1"/>
          <w:numId w:val="7"/>
        </w:numPr>
        <w:contextualSpacing w:val="0"/>
      </w:pPr>
      <w:r>
        <w:t>Excellent</w:t>
      </w:r>
      <w:r w:rsidR="000F264C" w:rsidRPr="00D409F8">
        <w:t xml:space="preserve"> skills in the use of </w:t>
      </w:r>
      <w:r>
        <w:t>Microsoft Office</w:t>
      </w:r>
      <w:r w:rsidR="00063267">
        <w:t>, Sharepoint</w:t>
      </w:r>
      <w:r w:rsidR="00551925">
        <w:t>, Zoom</w:t>
      </w:r>
      <w:r>
        <w:t xml:space="preserve"> and Microsoft Teams</w:t>
      </w:r>
      <w:r w:rsidR="000F264C" w:rsidRPr="00D409F8">
        <w:t>.</w:t>
      </w:r>
    </w:p>
    <w:p w14:paraId="20DFEE0D" w14:textId="77777777" w:rsidR="00D409F8" w:rsidRPr="00D409F8" w:rsidRDefault="00D409F8" w:rsidP="00D409F8">
      <w:pPr>
        <w:pStyle w:val="ListParagraph"/>
        <w:numPr>
          <w:ilvl w:val="0"/>
          <w:numId w:val="7"/>
        </w:numPr>
        <w:contextualSpacing w:val="0"/>
      </w:pPr>
      <w:r>
        <w:t>Able to subscribe to and operate within the values of Visio</w:t>
      </w:r>
      <w:r w:rsidR="000B5246">
        <w:t>n</w:t>
      </w:r>
      <w:r>
        <w:t xml:space="preserve"> Australia at all times.</w:t>
      </w:r>
    </w:p>
    <w:p w14:paraId="49BC29D6" w14:textId="77777777" w:rsidR="00551925" w:rsidRDefault="00551925" w:rsidP="00D409F8">
      <w:pPr>
        <w:pStyle w:val="Heading1"/>
        <w:spacing w:before="0" w:after="200"/>
      </w:pPr>
      <w:r>
        <w:t>Professional Qualifications</w:t>
      </w:r>
    </w:p>
    <w:p w14:paraId="529DCAA9" w14:textId="77777777" w:rsidR="00551925" w:rsidRPr="00551925" w:rsidRDefault="00551925" w:rsidP="0055192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will hold a tertiary qualification </w:t>
      </w:r>
      <w:r w:rsidR="0063475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governance, company secretary, or the law, augmented by a significant level of professional experience in the </w:t>
      </w:r>
      <w:r w:rsidR="009A3AA6">
        <w:rPr>
          <w:rFonts w:ascii="Arial" w:hAnsi="Arial" w:cs="Arial"/>
        </w:rPr>
        <w:t>“</w:t>
      </w:r>
      <w:r>
        <w:rPr>
          <w:rFonts w:ascii="Arial" w:hAnsi="Arial" w:cs="Arial"/>
        </w:rPr>
        <w:t>for profit</w:t>
      </w:r>
      <w:r w:rsidR="009A3AA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</w:t>
      </w:r>
      <w:r w:rsidR="009A3AA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9A3AA6">
        <w:rPr>
          <w:rFonts w:ascii="Arial" w:hAnsi="Arial" w:cs="Arial"/>
        </w:rPr>
        <w:t>“</w:t>
      </w:r>
      <w:r>
        <w:rPr>
          <w:rFonts w:ascii="Arial" w:hAnsi="Arial" w:cs="Arial"/>
        </w:rPr>
        <w:t>for purpose</w:t>
      </w:r>
      <w:r w:rsidR="009A3AA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business sectors.</w:t>
      </w:r>
    </w:p>
    <w:p w14:paraId="0A74A005" w14:textId="77777777" w:rsidR="000F264C" w:rsidRPr="00823EC5" w:rsidRDefault="00D409F8" w:rsidP="00D409F8">
      <w:pPr>
        <w:pStyle w:val="Heading1"/>
        <w:spacing w:before="0" w:after="200"/>
      </w:pPr>
      <w:r>
        <w:t>Vision Australia E</w:t>
      </w:r>
      <w:r w:rsidR="000F264C" w:rsidRPr="00823EC5">
        <w:t>nvironment</w:t>
      </w:r>
    </w:p>
    <w:p w14:paraId="372BA580" w14:textId="77777777" w:rsidR="00E42F31" w:rsidRDefault="00E42F31" w:rsidP="00D409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Vision Australia </w:t>
      </w:r>
      <w:r w:rsidR="008838AE">
        <w:rPr>
          <w:rFonts w:ascii="Arial" w:hAnsi="Arial" w:cs="Arial"/>
        </w:rPr>
        <w:t xml:space="preserve">offers employees a high level of flexibility.  While this role </w:t>
      </w:r>
      <w:r w:rsidR="0063475A">
        <w:rPr>
          <w:rFonts w:ascii="Arial" w:hAnsi="Arial" w:cs="Arial"/>
        </w:rPr>
        <w:t>involves inter-state travel and fixed obligations relating to Board and Committee days, there is also flexibility regarding the days worked</w:t>
      </w:r>
      <w:r w:rsidR="008838AE">
        <w:rPr>
          <w:rFonts w:ascii="Arial" w:hAnsi="Arial" w:cs="Arial"/>
        </w:rPr>
        <w:t xml:space="preserve"> and </w:t>
      </w:r>
      <w:r w:rsidR="000B5246">
        <w:rPr>
          <w:rFonts w:ascii="Arial" w:hAnsi="Arial" w:cs="Arial"/>
        </w:rPr>
        <w:t>work setting (</w:t>
      </w:r>
      <w:r w:rsidR="008838AE">
        <w:rPr>
          <w:rFonts w:ascii="Arial" w:hAnsi="Arial" w:cs="Arial"/>
        </w:rPr>
        <w:t>flexibility around working from home</w:t>
      </w:r>
      <w:r w:rsidR="000B5246">
        <w:rPr>
          <w:rFonts w:ascii="Arial" w:hAnsi="Arial" w:cs="Arial"/>
        </w:rPr>
        <w:t>)</w:t>
      </w:r>
      <w:r w:rsidR="008838AE">
        <w:rPr>
          <w:rFonts w:ascii="Arial" w:hAnsi="Arial" w:cs="Arial"/>
        </w:rPr>
        <w:t>.  Vision Australia ICT facilitates working from anywhere there is an INTERNET connection.</w:t>
      </w:r>
    </w:p>
    <w:p w14:paraId="2078F67E" w14:textId="77777777" w:rsidR="000F264C" w:rsidRPr="00823EC5" w:rsidRDefault="000F264C" w:rsidP="00D409F8">
      <w:pPr>
        <w:spacing w:after="200" w:line="276" w:lineRule="auto"/>
        <w:rPr>
          <w:rFonts w:ascii="Arial" w:hAnsi="Arial" w:cs="Arial"/>
        </w:rPr>
      </w:pPr>
      <w:r w:rsidRPr="00823EC5">
        <w:rPr>
          <w:rFonts w:ascii="Arial" w:hAnsi="Arial" w:cs="Arial"/>
        </w:rPr>
        <w:t>Many Vision Australia employees work with Seeing Eye Dogs</w:t>
      </w:r>
      <w:r w:rsidR="0063475A">
        <w:rPr>
          <w:rFonts w:ascii="Arial" w:hAnsi="Arial" w:cs="Arial"/>
        </w:rPr>
        <w:t>,</w:t>
      </w:r>
      <w:r w:rsidRPr="00823EC5">
        <w:rPr>
          <w:rFonts w:ascii="Arial" w:hAnsi="Arial" w:cs="Arial"/>
        </w:rPr>
        <w:t xml:space="preserve"> and all employees are likely to have contact with working dogs.</w:t>
      </w:r>
    </w:p>
    <w:p w14:paraId="5B951531" w14:textId="77777777" w:rsidR="000F264C" w:rsidRPr="00823EC5" w:rsidRDefault="000F264C" w:rsidP="00D409F8">
      <w:pPr>
        <w:spacing w:after="200" w:line="276" w:lineRule="auto"/>
        <w:rPr>
          <w:rFonts w:ascii="Arial" w:hAnsi="Arial" w:cs="Arial"/>
        </w:rPr>
      </w:pPr>
      <w:r w:rsidRPr="00823EC5">
        <w:rPr>
          <w:rFonts w:ascii="Arial" w:hAnsi="Arial" w:cs="Arial"/>
        </w:rPr>
        <w:t>Employment is subject to the Organisation receiving a National Police Record Check, Working with Children Check</w:t>
      </w:r>
      <w:r w:rsidR="009A3AA6">
        <w:rPr>
          <w:rFonts w:ascii="Arial" w:hAnsi="Arial" w:cs="Arial"/>
        </w:rPr>
        <w:t xml:space="preserve"> (in all States requiring this check for directors and officers), and NDIS Worker Check</w:t>
      </w:r>
      <w:r w:rsidRPr="00823EC5">
        <w:rPr>
          <w:rFonts w:ascii="Arial" w:hAnsi="Arial" w:cs="Arial"/>
        </w:rPr>
        <w:t>.</w:t>
      </w:r>
    </w:p>
    <w:sectPr w:rsidR="000F264C" w:rsidRPr="00823EC5" w:rsidSect="006E564D">
      <w:footerReference w:type="default" r:id="rId10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DDBE" w14:textId="77777777" w:rsidR="00B975F9" w:rsidRDefault="00B975F9">
      <w:r>
        <w:separator/>
      </w:r>
    </w:p>
  </w:endnote>
  <w:endnote w:type="continuationSeparator" w:id="0">
    <w:p w14:paraId="59635D21" w14:textId="77777777" w:rsidR="00B975F9" w:rsidRDefault="00B9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991587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B6621" w14:textId="77777777" w:rsidR="00D409F8" w:rsidRPr="00551925" w:rsidRDefault="00D409F8">
            <w:pPr>
              <w:pStyle w:val="Footer"/>
              <w:jc w:val="right"/>
              <w:rPr>
                <w:rFonts w:ascii="Arial" w:hAnsi="Arial" w:cs="Arial"/>
              </w:rPr>
            </w:pPr>
            <w:r w:rsidRPr="00551925">
              <w:rPr>
                <w:rFonts w:ascii="Arial" w:hAnsi="Arial" w:cs="Arial"/>
              </w:rPr>
              <w:t xml:space="preserve">Page </w:t>
            </w:r>
            <w:r w:rsidRPr="00551925">
              <w:rPr>
                <w:rFonts w:ascii="Arial" w:hAnsi="Arial" w:cs="Arial"/>
                <w:b/>
                <w:bCs/>
              </w:rPr>
              <w:fldChar w:fldCharType="begin"/>
            </w:r>
            <w:r w:rsidRPr="0055192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51925">
              <w:rPr>
                <w:rFonts w:ascii="Arial" w:hAnsi="Arial" w:cs="Arial"/>
                <w:b/>
                <w:bCs/>
              </w:rPr>
              <w:fldChar w:fldCharType="separate"/>
            </w:r>
            <w:r w:rsidR="00D65077">
              <w:rPr>
                <w:rFonts w:ascii="Arial" w:hAnsi="Arial" w:cs="Arial"/>
                <w:b/>
                <w:bCs/>
                <w:noProof/>
              </w:rPr>
              <w:t>1</w:t>
            </w:r>
            <w:r w:rsidRPr="00551925">
              <w:rPr>
                <w:rFonts w:ascii="Arial" w:hAnsi="Arial" w:cs="Arial"/>
                <w:b/>
                <w:bCs/>
              </w:rPr>
              <w:fldChar w:fldCharType="end"/>
            </w:r>
            <w:r w:rsidRPr="00551925">
              <w:rPr>
                <w:rFonts w:ascii="Arial" w:hAnsi="Arial" w:cs="Arial"/>
              </w:rPr>
              <w:t xml:space="preserve"> of </w:t>
            </w:r>
            <w:r w:rsidRPr="00551925">
              <w:rPr>
                <w:rFonts w:ascii="Arial" w:hAnsi="Arial" w:cs="Arial"/>
                <w:b/>
                <w:bCs/>
              </w:rPr>
              <w:fldChar w:fldCharType="begin"/>
            </w:r>
            <w:r w:rsidRPr="0055192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51925">
              <w:rPr>
                <w:rFonts w:ascii="Arial" w:hAnsi="Arial" w:cs="Arial"/>
                <w:b/>
                <w:bCs/>
              </w:rPr>
              <w:fldChar w:fldCharType="separate"/>
            </w:r>
            <w:r w:rsidR="00D65077">
              <w:rPr>
                <w:rFonts w:ascii="Arial" w:hAnsi="Arial" w:cs="Arial"/>
                <w:b/>
                <w:bCs/>
                <w:noProof/>
              </w:rPr>
              <w:t>3</w:t>
            </w:r>
            <w:r w:rsidRPr="0055192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5C9AFF0" w14:textId="77777777" w:rsidR="00D409F8" w:rsidRDefault="00D4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2A99" w14:textId="77777777" w:rsidR="00B975F9" w:rsidRDefault="00B975F9">
      <w:r>
        <w:separator/>
      </w:r>
    </w:p>
  </w:footnote>
  <w:footnote w:type="continuationSeparator" w:id="0">
    <w:p w14:paraId="156ACB9B" w14:textId="77777777" w:rsidR="00B975F9" w:rsidRDefault="00B9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226"/>
    <w:multiLevelType w:val="multilevel"/>
    <w:tmpl w:val="A7421BFA"/>
    <w:numStyleLink w:val="Style1"/>
  </w:abstractNum>
  <w:abstractNum w:abstractNumId="1" w15:restartNumberingAfterBreak="0">
    <w:nsid w:val="2C4A41EE"/>
    <w:multiLevelType w:val="hybridMultilevel"/>
    <w:tmpl w:val="A7421B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403F8"/>
    <w:multiLevelType w:val="hybridMultilevel"/>
    <w:tmpl w:val="E618B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65B8"/>
    <w:multiLevelType w:val="multilevel"/>
    <w:tmpl w:val="A7421BFA"/>
    <w:numStyleLink w:val="Style1"/>
  </w:abstractNum>
  <w:abstractNum w:abstractNumId="4" w15:restartNumberingAfterBreak="0">
    <w:nsid w:val="66702F1C"/>
    <w:multiLevelType w:val="hybridMultilevel"/>
    <w:tmpl w:val="08006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7A32"/>
    <w:multiLevelType w:val="multilevel"/>
    <w:tmpl w:val="A7421BF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EE3450"/>
    <w:multiLevelType w:val="hybridMultilevel"/>
    <w:tmpl w:val="A9800A9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8650432"/>
    <w:multiLevelType w:val="hybridMultilevel"/>
    <w:tmpl w:val="54FA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LEEImNDU0NLMyUdpeDU4uLM/DyQAqNaAImZZkssAAAA"/>
  </w:docVars>
  <w:rsids>
    <w:rsidRoot w:val="000F264C"/>
    <w:rsid w:val="00026B81"/>
    <w:rsid w:val="00063267"/>
    <w:rsid w:val="00091A45"/>
    <w:rsid w:val="000B5246"/>
    <w:rsid w:val="000F264C"/>
    <w:rsid w:val="00154516"/>
    <w:rsid w:val="003A434A"/>
    <w:rsid w:val="003D5136"/>
    <w:rsid w:val="0047222E"/>
    <w:rsid w:val="004914AF"/>
    <w:rsid w:val="00533B02"/>
    <w:rsid w:val="00551925"/>
    <w:rsid w:val="005838CC"/>
    <w:rsid w:val="005E7A26"/>
    <w:rsid w:val="005F3D56"/>
    <w:rsid w:val="0063475A"/>
    <w:rsid w:val="006414B4"/>
    <w:rsid w:val="00662DE7"/>
    <w:rsid w:val="006E564D"/>
    <w:rsid w:val="0078556B"/>
    <w:rsid w:val="00823EC5"/>
    <w:rsid w:val="008838AE"/>
    <w:rsid w:val="009A3AA6"/>
    <w:rsid w:val="00A07769"/>
    <w:rsid w:val="00A957EC"/>
    <w:rsid w:val="00AC18FD"/>
    <w:rsid w:val="00B95A05"/>
    <w:rsid w:val="00B975F9"/>
    <w:rsid w:val="00C1521F"/>
    <w:rsid w:val="00C35F51"/>
    <w:rsid w:val="00C517FD"/>
    <w:rsid w:val="00CA75DD"/>
    <w:rsid w:val="00CB55F7"/>
    <w:rsid w:val="00CC7E8A"/>
    <w:rsid w:val="00D409F8"/>
    <w:rsid w:val="00D429D5"/>
    <w:rsid w:val="00D65077"/>
    <w:rsid w:val="00DC67C0"/>
    <w:rsid w:val="00E02433"/>
    <w:rsid w:val="00E42F31"/>
    <w:rsid w:val="00EA19BA"/>
    <w:rsid w:val="00EB6DD3"/>
    <w:rsid w:val="00FC1148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9365"/>
  <w15:docId w15:val="{A8E22B4A-214F-4E2B-AB56-FBC5D81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4C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 w:line="276" w:lineRule="auto"/>
      <w:outlineLvl w:val="0"/>
    </w:pPr>
    <w:rPr>
      <w:rFonts w:ascii="Arial" w:eastAsia="Times New Roman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 w:line="276" w:lineRule="auto"/>
      <w:outlineLvl w:val="1"/>
    </w:pPr>
    <w:rPr>
      <w:rFonts w:ascii="Arial" w:eastAsia="Times New Roman" w:hAnsi="Arial" w:cs="Arial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spacing w:after="200" w:line="276" w:lineRule="auto"/>
      <w:outlineLvl w:val="3"/>
    </w:pPr>
    <w:rPr>
      <w:rFonts w:ascii="Arial" w:eastAsiaTheme="minorHAnsi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spacing w:after="200" w:line="276" w:lineRule="auto"/>
      <w:outlineLvl w:val="4"/>
    </w:pPr>
    <w:rPr>
      <w:rFonts w:ascii="Arial" w:eastAsiaTheme="minorHAnsi" w:hAnsi="Arial" w:cs="Arial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spacing w:after="200" w:line="276" w:lineRule="auto"/>
      <w:outlineLvl w:val="5"/>
    </w:pPr>
    <w:rPr>
      <w:rFonts w:ascii="Arial" w:eastAsiaTheme="minorHAnsi" w:hAnsi="Arial" w:cs="Arial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 w:line="276" w:lineRule="auto"/>
      <w:outlineLvl w:val="6"/>
    </w:pPr>
    <w:rPr>
      <w:rFonts w:ascii="Arial" w:eastAsiaTheme="minorHAnsi" w:hAnsi="Arial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 w:line="276" w:lineRule="auto"/>
      <w:outlineLvl w:val="7"/>
    </w:pPr>
    <w:rPr>
      <w:rFonts w:ascii="Arial" w:eastAsiaTheme="minorHAnsi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 w:line="276" w:lineRule="auto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pPr>
      <w:spacing w:after="200" w:line="276" w:lineRule="auto"/>
    </w:pPr>
    <w:rPr>
      <w:rFonts w:ascii="Arial" w:eastAsiaTheme="minorHAnsi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  <w:style w:type="paragraph" w:styleId="Quote">
    <w:name w:val="Quote"/>
    <w:basedOn w:val="Normal"/>
    <w:next w:val="Normal"/>
    <w:link w:val="QuoteChar"/>
    <w:uiPriority w:val="29"/>
    <w:qFormat/>
    <w:rsid w:val="0078556B"/>
    <w:pPr>
      <w:spacing w:after="200" w:line="276" w:lineRule="auto"/>
    </w:pPr>
    <w:rPr>
      <w:rFonts w:ascii="Arial" w:eastAsiaTheme="minorHAnsi" w:hAnsi="Arial" w:cs="Arial"/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spacing w:after="200" w:line="276" w:lineRule="auto"/>
      <w:ind w:left="720" w:right="720"/>
    </w:pPr>
    <w:rPr>
      <w:rFonts w:ascii="Arial" w:eastAsiaTheme="minorHAnsi" w:hAnsi="Arial" w:cs="Arial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F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64C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0F26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FC114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2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2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rizontal_x0020_Resolution xmlns="5604bc3a-4917-4fbe-89fc-b3fd0fa7daf6" xsi:nil="true"/>
    <Space_x0020_Free xmlns="5604bc3a-4917-4fbe-89fc-b3fd0fa7daf6" xsi:nil="true"/>
    <Dimensions xmlns="5604bc3a-4917-4fbe-89fc-b3fd0fa7daf6" xsi:nil="true"/>
    <_ip_UnifiedCompliancePolicyUIAction xmlns="http://schemas.microsoft.com/sharepoint/v3" xsi:nil="true"/>
    <Date_x0020_Accessed xmlns="5604bc3a-4917-4fbe-89fc-b3fd0fa7daf6" xsi:nil="true"/>
    <Program_x0020_Name xmlns="5604bc3a-4917-4fbe-89fc-b3fd0fa7daf6" xsi:nil="true"/>
    <EXIF_x0020_Version xmlns="5604bc3a-4917-4fbe-89fc-b3fd0fa7daf6" xsi:nil="true"/>
    <Link_x0020_Target xmlns="5604bc3a-4917-4fbe-89fc-b3fd0fa7daf6" xsi:nil="true"/>
    <Total_x0020_Size xmlns="5604bc3a-4917-4fbe-89fc-b3fd0fa7daf6" xsi:nil="true"/>
    <Folder_x0020_Name xmlns="5604bc3a-4917-4fbe-89fc-b3fd0fa7daf6" xsi:nil="true"/>
    <File_x0020_System_x0020_Path xmlns="5604bc3a-4917-4fbe-89fc-b3fd0fa7daf6" xsi:nil="true"/>
    <Folder xmlns="5604bc3a-4917-4fbe-89fc-b3fd0fa7daf6" xsi:nil="true"/>
    <Link_x0020_Status xmlns="5604bc3a-4917-4fbe-89fc-b3fd0fa7daf6" xsi:nil="true"/>
    <Company xmlns="5604bc3a-4917-4fbe-89fc-b3fd0fa7daf6" xsi:nil="true"/>
    <Word_x0020_Count xmlns="5604bc3a-4917-4fbe-89fc-b3fd0fa7daf6" xsi:nil="true"/>
    <Bit_x0020_Depth xmlns="5604bc3a-4917-4fbe-89fc-b3fd0fa7daf6" xsi:nil="true"/>
    <Camera_x0020_Maker xmlns="5604bc3a-4917-4fbe-89fc-b3fd0fa7daf6" xsi:nil="true"/>
    <Kind xmlns="5604bc3a-4917-4fbe-89fc-b3fd0fa7daf6" xsi:nil="true"/>
    <Filename xmlns="5604bc3a-4917-4fbe-89fc-b3fd0fa7daf6" xsi:nil="true"/>
    <Rating xmlns="5604bc3a-4917-4fbe-89fc-b3fd0fa7daf6" xsi:nil="true"/>
    <Last_x0020_Printed xmlns="5604bc3a-4917-4fbe-89fc-b3fd0fa7daf6" xsi:nil="true"/>
    <Total_x0020_Editing_x0020_Time xmlns="5604bc3a-4917-4fbe-89fc-b3fd0fa7daf6" xsi:nil="true"/>
    <Width xmlns="5604bc3a-4917-4fbe-89fc-b3fd0fa7daf6" xsi:nil="true"/>
    <_ip_UnifiedCompliancePolicyProperties xmlns="http://schemas.microsoft.com/sharepoint/v3" xsi:nil="true"/>
    <Content_x0020_Created xmlns="5604bc3a-4917-4fbe-89fc-b3fd0fa7daf6" xsi:nil="true"/>
    <Vertical_x0020_Resolution xmlns="5604bc3a-4917-4fbe-89fc-b3fd0fa7daf6" xsi:nil="true"/>
    <Orientation xmlns="5604bc3a-4917-4fbe-89fc-b3fd0fa7daf6" xsi:nil="true"/>
    <Perceived_x0020_Type xmlns="5604bc3a-4917-4fbe-89fc-b3fd0fa7daf6" xsi:nil="true"/>
    <File_x0020_Author xmlns="5604bc3a-4917-4fbe-89fc-b3fd0fa7daf6" xsi:nil="true"/>
    <Tags xmlns="5604bc3a-4917-4fbe-89fc-b3fd0fa7daf6" xsi:nil="true"/>
    <Item_x0020_Type xmlns="5604bc3a-4917-4fbe-89fc-b3fd0fa7daf6" xsi:nil="true"/>
    <Date_x0020_Taken xmlns="5604bc3a-4917-4fbe-89fc-b3fd0fa7daf6" xsi:nil="true"/>
    <Height xmlns="5604bc3a-4917-4fbe-89fc-b3fd0fa7daf6" xsi:nil="true"/>
    <URL xmlns="5604bc3a-4917-4fbe-89fc-b3fd0fa7daf6" xsi:nil="true"/>
    <Folder_x0020_Path xmlns="5604bc3a-4917-4fbe-89fc-b3fd0fa7daf6" xsi:nil="true"/>
    <Pages0 xmlns="5604bc3a-4917-4fbe-89fc-b3fd0fa7daf6" xsi:nil="true"/>
    <Space_x0020_Used xmlns="5604bc3a-4917-4fbe-89fc-b3fd0fa7daf6" xsi:nil="true"/>
    <Computer xmlns="5604bc3a-4917-4fbe-89fc-b3fd0fa7daf6" xsi:nil="true"/>
    <Date_x0020_Last_x0020_Saved xmlns="5604bc3a-4917-4fbe-89fc-b3fd0fa7da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61445253A37459240FA6FDDB2EFEE" ma:contentTypeVersion="53" ma:contentTypeDescription="Create a new document." ma:contentTypeScope="" ma:versionID="7c5fd8d9bf7cf493ba981e8dceb34c1c">
  <xsd:schema xmlns:xsd="http://www.w3.org/2001/XMLSchema" xmlns:xs="http://www.w3.org/2001/XMLSchema" xmlns:p="http://schemas.microsoft.com/office/2006/metadata/properties" xmlns:ns1="http://schemas.microsoft.com/sharepoint/v3" xmlns:ns3="5604bc3a-4917-4fbe-89fc-b3fd0fa7daf6" xmlns:ns4="7574dfec-86e8-466f-af7e-47336b899c8f" targetNamespace="http://schemas.microsoft.com/office/2006/metadata/properties" ma:root="true" ma:fieldsID="eb258b1b96ffe509e7af883fa7b9a858" ns1:_="" ns3:_="" ns4:_="">
    <xsd:import namespace="http://schemas.microsoft.com/sharepoint/v3"/>
    <xsd:import namespace="5604bc3a-4917-4fbe-89fc-b3fd0fa7daf6"/>
    <xsd:import namespace="7574dfec-86e8-466f-af7e-47336b899c8f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MediaServiceMetadata" minOccurs="0"/>
                <xsd:element ref="ns3:MediaServiceFastMetadata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Orientation" minOccurs="0"/>
                <xsd:element ref="ns3:MediaServiceAutoTags" minOccurs="0"/>
                <xsd:element ref="ns3:Tags" minOccurs="0"/>
                <xsd:element ref="ns3:Date_x0020_Taken" minOccurs="0"/>
                <xsd:element ref="ns3:MediaServiceDateTaken" minOccurs="0"/>
                <xsd:element ref="ns3:Link_x0020_Target" minOccurs="0"/>
                <xsd:element ref="ns3:URL" minOccurs="0"/>
                <xsd:element ref="ns3:Camera_x0020_Maker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5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bc3a-4917-4fbe-89fc-b3fd0fa7daf6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le_x0020_Author" ma:index="25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6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7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8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9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30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31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2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3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Dimensions" ma:index="34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5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6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7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8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9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40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Orientation" ma:index="41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MediaServiceAutoTags" ma:index="42" nillable="true" ma:displayName="MediaServiceAutoTags" ma:description="" ma:internalName="MediaServiceAutoTags" ma:readOnly="true">
      <xsd:simpleType>
        <xsd:restriction base="dms:Text"/>
      </xsd:simpleType>
    </xsd:element>
    <xsd:element name="Tags" ma:index="43" nillable="true" ma:displayName="Tags" ma:description="" ma:internalName="Tags">
      <xsd:simpleType>
        <xsd:restriction base="dms:Text">
          <xsd:maxLength value="255"/>
        </xsd:restriction>
      </xsd:simpleType>
    </xsd:element>
    <xsd:element name="Date_x0020_Taken" ma:index="45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MediaServiceDateTaken" ma:index="4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Link_x0020_Target" ma:index="47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48" nillable="true" ma:displayName="URL" ma:description="" ma:internalName="URL">
      <xsd:simpleType>
        <xsd:restriction base="dms:Text">
          <xsd:maxLength value="255"/>
        </xsd:restriction>
      </xsd:simpleType>
    </xsd:element>
    <xsd:element name="Camera_x0020_Maker" ma:index="49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MediaServiceLocation" ma:index="50" nillable="true" ma:displayName="MediaServiceLocation" ma:internalName="MediaServiceLocation" ma:readOnly="true">
      <xsd:simpleType>
        <xsd:restriction base="dms:Text"/>
      </xsd:simpleType>
    </xsd:element>
    <xsd:element name="MediaServiceOCR" ma:index="5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5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4dfec-86e8-466f-af7e-47336b89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6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4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A4630-56F1-430A-91EE-080FDFE03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57602-F662-4B3A-804E-EA2D74DBA5EB}">
  <ds:schemaRefs>
    <ds:schemaRef ds:uri="http://schemas.microsoft.com/sharepoint/v3"/>
    <ds:schemaRef ds:uri="7574dfec-86e8-466f-af7e-47336b899c8f"/>
    <ds:schemaRef ds:uri="http://purl.org/dc/terms/"/>
    <ds:schemaRef ds:uri="5604bc3a-4917-4fbe-89fc-b3fd0fa7da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78AD1F-C1F5-4ABA-B3FB-92DCD7D09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4bc3a-4917-4fbe-89fc-b3fd0fa7daf6"/>
    <ds:schemaRef ds:uri="7574dfec-86e8-466f-af7e-47336b89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General Manager Governance</vt:lpstr>
    </vt:vector>
  </TitlesOfParts>
  <Company>Vision Australia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General Manager Governance</dc:title>
  <dc:creator>Ron Hooton</dc:creator>
  <cp:lastModifiedBy>Daniel Dyer</cp:lastModifiedBy>
  <cp:revision>2</cp:revision>
  <dcterms:created xsi:type="dcterms:W3CDTF">2022-05-09T23:00:00Z</dcterms:created>
  <dcterms:modified xsi:type="dcterms:W3CDTF">2022-05-09T23:00:00Z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0x010100CB161445253A37459240FA6FDDB2EFEE</vt:lpwstr>
  </property>
</Properties>
</file>