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2055" w14:textId="77777777" w:rsidR="007C3321" w:rsidRPr="001513CD" w:rsidRDefault="007C3321" w:rsidP="007C3321">
      <w:pPr>
        <w:pStyle w:val="Heading1"/>
        <w:spacing w:before="0" w:line="276" w:lineRule="auto"/>
        <w:jc w:val="center"/>
        <w:rPr>
          <w:rFonts w:ascii="Arial" w:hAnsi="Arial" w:cs="Arial"/>
          <w:color w:val="auto"/>
          <w:sz w:val="32"/>
        </w:rPr>
      </w:pPr>
      <w:r w:rsidRPr="001513CD">
        <w:rPr>
          <w:rFonts w:ascii="Arial" w:hAnsi="Arial" w:cs="Arial"/>
          <w:color w:val="auto"/>
          <w:sz w:val="32"/>
        </w:rPr>
        <w:t>Position Description</w:t>
      </w:r>
    </w:p>
    <w:p w14:paraId="2AFF2056" w14:textId="1399854B" w:rsidR="007C3321" w:rsidRDefault="00A10115" w:rsidP="005E21F2">
      <w:pPr>
        <w:pStyle w:val="Heading1"/>
        <w:spacing w:before="0" w:after="24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Vision Australia Radio Regional Coordinator</w:t>
      </w:r>
    </w:p>
    <w:p w14:paraId="2AFF2057" w14:textId="77777777" w:rsidR="00771F1D" w:rsidRPr="00771F1D" w:rsidRDefault="00771F1D" w:rsidP="004E5AF2">
      <w:pPr>
        <w:spacing w:after="240"/>
        <w:rPr>
          <w:b/>
        </w:rPr>
      </w:pPr>
      <w:r w:rsidRPr="004E5AF2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14:paraId="2AFF2058" w14:textId="77777777" w:rsidR="00DD6FDB" w:rsidRPr="004577F6" w:rsidRDefault="00DD6FDB" w:rsidP="00DD6FDB">
      <w:pPr>
        <w:pStyle w:val="Heading2"/>
        <w:ind w:left="0"/>
      </w:pPr>
      <w:r w:rsidRPr="006B7B44">
        <w:t>Purpose of Position</w:t>
      </w:r>
    </w:p>
    <w:p w14:paraId="2AFF2059" w14:textId="736A652E" w:rsidR="00DD6FDB" w:rsidRPr="004577F6" w:rsidRDefault="009B79BA" w:rsidP="00DD6FDB">
      <w:pPr>
        <w:pStyle w:val="Style4"/>
        <w:ind w:right="493"/>
      </w:pPr>
      <w:r>
        <w:t>To facilitate the effective and efficient operation of regional Vision Australia Radio (VAR) servic</w:t>
      </w:r>
      <w:r w:rsidR="00673F5D">
        <w:t xml:space="preserve">es in Albury, Bendigo, Geelong and Shepparton. This </w:t>
      </w:r>
      <w:r w:rsidR="00F50C38">
        <w:t>4</w:t>
      </w:r>
      <w:r w:rsidR="00F4275B">
        <w:t xml:space="preserve"> day</w:t>
      </w:r>
      <w:r w:rsidR="00673F5D">
        <w:t xml:space="preserve"> per week </w:t>
      </w:r>
      <w:r w:rsidR="00F4275B">
        <w:t xml:space="preserve">permanent </w:t>
      </w:r>
      <w:r w:rsidR="00673F5D">
        <w:t>part time role</w:t>
      </w:r>
      <w:r w:rsidR="00F50C38">
        <w:t xml:space="preserve"> (Mon – Thurs, 6 hours per day or flexible when required)</w:t>
      </w:r>
      <w:r w:rsidR="00673F5D">
        <w:t xml:space="preserve"> can be </w:t>
      </w:r>
      <w:r w:rsidR="00F4275B">
        <w:t xml:space="preserve">delivered by a candidate </w:t>
      </w:r>
      <w:r w:rsidR="00F50C38">
        <w:t>preferably based</w:t>
      </w:r>
      <w:r w:rsidR="00F4275B">
        <w:t xml:space="preserve"> </w:t>
      </w:r>
      <w:r w:rsidR="00F50C38">
        <w:t xml:space="preserve">in one </w:t>
      </w:r>
      <w:r w:rsidR="00F4275B">
        <w:t>of the broadcast locations of the VAR Regional services</w:t>
      </w:r>
      <w:r w:rsidR="00F50C38">
        <w:t xml:space="preserve"> or Regional Victoria</w:t>
      </w:r>
      <w:r w:rsidR="00F4275B">
        <w:t xml:space="preserve">. Please note that the successful candidate will need to </w:t>
      </w:r>
      <w:r w:rsidR="00F4275B" w:rsidRPr="00F4275B">
        <w:t>undertake regular intra-state travel independently</w:t>
      </w:r>
      <w:r w:rsidR="00F4275B">
        <w:t xml:space="preserve"> to fulfil this role.</w:t>
      </w:r>
      <w:r w:rsidR="00673F5D">
        <w:t xml:space="preserve"> </w:t>
      </w:r>
    </w:p>
    <w:p w14:paraId="2AFF205A" w14:textId="77777777" w:rsidR="00DD6FDB" w:rsidRPr="004577F6" w:rsidRDefault="00DD6FDB" w:rsidP="00DD6FDB">
      <w:pPr>
        <w:pStyle w:val="Heading2"/>
        <w:ind w:left="0"/>
      </w:pPr>
      <w:r w:rsidRPr="004577F6">
        <w:t>Context</w:t>
      </w:r>
    </w:p>
    <w:p w14:paraId="3DD2F726" w14:textId="239A8687" w:rsidR="0092160B" w:rsidRPr="003401BC" w:rsidRDefault="00DD6FDB" w:rsidP="00DD6FDB">
      <w:pPr>
        <w:pStyle w:val="Style4"/>
        <w:ind w:right="493"/>
      </w:pPr>
      <w:r w:rsidRPr="009B79BA">
        <w:t xml:space="preserve">The Vision Australia </w:t>
      </w:r>
      <w:r w:rsidR="009B79BA" w:rsidRPr="009B79BA">
        <w:t xml:space="preserve">Radio Network </w:t>
      </w:r>
      <w:r w:rsidR="00673F5D">
        <w:t>provide news and</w:t>
      </w:r>
      <w:r w:rsidR="0092160B">
        <w:t xml:space="preserve"> information service</w:t>
      </w:r>
      <w:r w:rsidR="00673F5D">
        <w:t>s</w:t>
      </w:r>
      <w:r w:rsidR="0092160B">
        <w:t xml:space="preserve"> </w:t>
      </w:r>
      <w:r w:rsidR="00813D6C">
        <w:t xml:space="preserve">to the </w:t>
      </w:r>
      <w:r w:rsidR="00813D6C" w:rsidRPr="00813D6C">
        <w:t>blind, low vision and print disabled</w:t>
      </w:r>
      <w:r w:rsidR="00813D6C">
        <w:t xml:space="preserve"> communities</w:t>
      </w:r>
      <w:r w:rsidR="00813D6C" w:rsidRPr="00813D6C">
        <w:t xml:space="preserve"> </w:t>
      </w:r>
      <w:r w:rsidR="0092160B">
        <w:t>across Vic</w:t>
      </w:r>
      <w:r w:rsidR="00813D6C">
        <w:t>toria, S</w:t>
      </w:r>
      <w:r w:rsidR="00673F5D">
        <w:t>outhern New South Wales, Adelaide, Perth and Darwin</w:t>
      </w:r>
      <w:r w:rsidR="0092160B">
        <w:t>.</w:t>
      </w:r>
      <w:r w:rsidR="004E1FEB">
        <w:t xml:space="preserve"> </w:t>
      </w:r>
      <w:r w:rsidR="003401BC" w:rsidRPr="003401BC">
        <w:t>Vision Australia Radio regional services</w:t>
      </w:r>
      <w:r w:rsidR="004E1FEB">
        <w:t xml:space="preserve"> deliver</w:t>
      </w:r>
      <w:r w:rsidR="003401BC" w:rsidRPr="003401BC">
        <w:t xml:space="preserve"> </w:t>
      </w:r>
      <w:r w:rsidR="003401BC" w:rsidRPr="003401BC">
        <w:rPr>
          <w:lang w:val="en"/>
        </w:rPr>
        <w:t>readi</w:t>
      </w:r>
      <w:r w:rsidR="00673F5D">
        <w:rPr>
          <w:lang w:val="en"/>
        </w:rPr>
        <w:t>ng</w:t>
      </w:r>
      <w:r w:rsidR="004E1FEB">
        <w:rPr>
          <w:lang w:val="en"/>
        </w:rPr>
        <w:t xml:space="preserve"> program</w:t>
      </w:r>
      <w:r w:rsidR="00673F5D">
        <w:rPr>
          <w:lang w:val="en"/>
        </w:rPr>
        <w:t>s</w:t>
      </w:r>
      <w:r w:rsidR="004E1FEB">
        <w:rPr>
          <w:lang w:val="en"/>
        </w:rPr>
        <w:t xml:space="preserve"> and content</w:t>
      </w:r>
      <w:r w:rsidR="00673F5D">
        <w:rPr>
          <w:lang w:val="en"/>
        </w:rPr>
        <w:t xml:space="preserve"> from their local news</w:t>
      </w:r>
      <w:r w:rsidR="004E1FEB">
        <w:rPr>
          <w:lang w:val="en"/>
        </w:rPr>
        <w:t xml:space="preserve"> sources</w:t>
      </w:r>
      <w:r w:rsidR="003401BC" w:rsidRPr="003401BC">
        <w:rPr>
          <w:lang w:val="en"/>
        </w:rPr>
        <w:t xml:space="preserve"> and </w:t>
      </w:r>
      <w:r w:rsidR="004E1FEB">
        <w:rPr>
          <w:lang w:val="en"/>
        </w:rPr>
        <w:t xml:space="preserve">deliver </w:t>
      </w:r>
      <w:r w:rsidR="003401BC" w:rsidRPr="003401BC">
        <w:rPr>
          <w:lang w:val="en"/>
        </w:rPr>
        <w:t xml:space="preserve">other </w:t>
      </w:r>
      <w:r w:rsidR="00673F5D">
        <w:rPr>
          <w:lang w:val="en"/>
        </w:rPr>
        <w:t xml:space="preserve">specialist </w:t>
      </w:r>
      <w:r w:rsidR="003401BC" w:rsidRPr="003401BC">
        <w:rPr>
          <w:lang w:val="en"/>
        </w:rPr>
        <w:t>programs of interest to their local community</w:t>
      </w:r>
      <w:r w:rsidR="00813D6C">
        <w:rPr>
          <w:lang w:val="en"/>
        </w:rPr>
        <w:t xml:space="preserve"> and across the VAR Network</w:t>
      </w:r>
      <w:r w:rsidR="003401BC">
        <w:rPr>
          <w:lang w:val="en"/>
        </w:rPr>
        <w:t xml:space="preserve"> each day</w:t>
      </w:r>
      <w:r w:rsidR="004E1FEB">
        <w:rPr>
          <w:lang w:val="en"/>
        </w:rPr>
        <w:t xml:space="preserve"> using local volunteers and resources</w:t>
      </w:r>
      <w:r w:rsidR="003401BC">
        <w:rPr>
          <w:lang w:val="en"/>
        </w:rPr>
        <w:t>.</w:t>
      </w:r>
    </w:p>
    <w:p w14:paraId="2AFF205C" w14:textId="77777777" w:rsidR="00DD6FDB" w:rsidRPr="004577F6" w:rsidRDefault="00DD6FDB" w:rsidP="00DD6FDB">
      <w:pPr>
        <w:pStyle w:val="Heading2"/>
        <w:ind w:left="0"/>
      </w:pPr>
      <w:r>
        <w:t>Principle Responsibilities</w:t>
      </w:r>
    </w:p>
    <w:p w14:paraId="538AAC16" w14:textId="77777777" w:rsidR="00584B82" w:rsidRPr="00584B82" w:rsidRDefault="00F50C38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>Collaborate with Vision Australia Radio staff, Vision Australia Regional staff and VAR Volunteer Advisory Committees to maintain and, within available resources, develop the VAR regional radio services and network</w:t>
      </w:r>
    </w:p>
    <w:p w14:paraId="194940C5" w14:textId="340589F8" w:rsidR="00F50C38" w:rsidRPr="00584B82" w:rsidRDefault="00F50C38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>Assist Vision Australia Volunteer Services with recruitment of Vision Australia Radio Regional Radio volunteers</w:t>
      </w:r>
    </w:p>
    <w:p w14:paraId="7F1A8606" w14:textId="04A9BC07" w:rsidR="002A72E8" w:rsidRPr="00584B82" w:rsidRDefault="002A72E8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 xml:space="preserve">Assist </w:t>
      </w:r>
      <w:r w:rsidR="00673F5D" w:rsidRPr="00584B82">
        <w:rPr>
          <w:rFonts w:ascii="Arial" w:hAnsi="Arial" w:cs="Arial"/>
        </w:rPr>
        <w:t xml:space="preserve">VAR Programming team and </w:t>
      </w:r>
      <w:r w:rsidRPr="00584B82">
        <w:rPr>
          <w:rFonts w:ascii="Arial" w:hAnsi="Arial" w:cs="Arial"/>
        </w:rPr>
        <w:t>Regional Steering Committees to d</w:t>
      </w:r>
      <w:r w:rsidR="00673F5D" w:rsidRPr="00584B82">
        <w:rPr>
          <w:rFonts w:ascii="Arial" w:hAnsi="Arial" w:cs="Arial"/>
        </w:rPr>
        <w:t>eliver suitable program content</w:t>
      </w:r>
    </w:p>
    <w:p w14:paraId="0A892C5B" w14:textId="08EA477E" w:rsidR="002A72E8" w:rsidRPr="00584B82" w:rsidRDefault="002A72E8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>Provide effective training</w:t>
      </w:r>
      <w:r w:rsidR="00673F5D" w:rsidRPr="00584B82">
        <w:rPr>
          <w:rFonts w:ascii="Arial" w:hAnsi="Arial" w:cs="Arial"/>
        </w:rPr>
        <w:t xml:space="preserve"> and technical support</w:t>
      </w:r>
      <w:r w:rsidRPr="00584B82">
        <w:rPr>
          <w:rFonts w:ascii="Arial" w:hAnsi="Arial" w:cs="Arial"/>
        </w:rPr>
        <w:t xml:space="preserve"> to </w:t>
      </w:r>
      <w:r w:rsidR="00F4275B" w:rsidRPr="00584B82">
        <w:rPr>
          <w:rFonts w:ascii="Arial" w:hAnsi="Arial" w:cs="Arial"/>
        </w:rPr>
        <w:t>VAR volunteers</w:t>
      </w:r>
    </w:p>
    <w:p w14:paraId="3C772B3B" w14:textId="7B866B1A" w:rsidR="00F4275B" w:rsidRPr="00584B82" w:rsidRDefault="00F4275B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 xml:space="preserve">To assist with recruitment, </w:t>
      </w:r>
      <w:r w:rsidR="00F50C38" w:rsidRPr="00584B82">
        <w:rPr>
          <w:rFonts w:ascii="Arial" w:hAnsi="Arial" w:cs="Arial"/>
        </w:rPr>
        <w:t xml:space="preserve">peer mentoring, </w:t>
      </w:r>
      <w:r w:rsidRPr="00584B82">
        <w:rPr>
          <w:rFonts w:ascii="Arial" w:hAnsi="Arial" w:cs="Arial"/>
        </w:rPr>
        <w:t>training, support and managing Vision Australia Radio Regional Radio volunteers</w:t>
      </w:r>
    </w:p>
    <w:p w14:paraId="42C25AB0" w14:textId="512D4176" w:rsidR="00F4275B" w:rsidRPr="00584B82" w:rsidRDefault="00F4275B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>To ensure Vision Australia Radio Regional Services are adequately resourced as required</w:t>
      </w:r>
    </w:p>
    <w:p w14:paraId="351DED20" w14:textId="77777777" w:rsidR="00F4275B" w:rsidRPr="00584B82" w:rsidRDefault="00F4275B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 xml:space="preserve">To facilitate the on-going training and performance management of all volunteers </w:t>
      </w:r>
    </w:p>
    <w:p w14:paraId="2A5FB443" w14:textId="7AC12D58" w:rsidR="00F4275B" w:rsidRPr="00584B82" w:rsidRDefault="00F4275B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>To act as a reliable source of communication between VAR management and volunteers</w:t>
      </w:r>
    </w:p>
    <w:p w14:paraId="2AFF205E" w14:textId="2A4E9F7D" w:rsidR="00DD6FDB" w:rsidRPr="00584B82" w:rsidRDefault="00DD6FDB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t xml:space="preserve">Other duties as required by the </w:t>
      </w:r>
      <w:r w:rsidR="003401BC" w:rsidRPr="00584B82">
        <w:rPr>
          <w:rFonts w:ascii="Arial" w:hAnsi="Arial" w:cs="Arial"/>
        </w:rPr>
        <w:t>Manager – Vision Australia Radio Network</w:t>
      </w:r>
    </w:p>
    <w:p w14:paraId="54C46E3F" w14:textId="0ECC6B30" w:rsidR="00F4275B" w:rsidRPr="00584B82" w:rsidRDefault="00F50C38" w:rsidP="00584B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4B82">
        <w:rPr>
          <w:rFonts w:ascii="Arial" w:hAnsi="Arial" w:cs="Arial"/>
        </w:rPr>
        <w:lastRenderedPageBreak/>
        <w:t>Assist Vision Australia in m</w:t>
      </w:r>
      <w:r w:rsidR="00DD6FDB" w:rsidRPr="00584B82">
        <w:rPr>
          <w:rFonts w:ascii="Arial" w:hAnsi="Arial" w:cs="Arial"/>
        </w:rPr>
        <w:t>aintain</w:t>
      </w:r>
      <w:r w:rsidRPr="00584B82">
        <w:rPr>
          <w:rFonts w:ascii="Arial" w:hAnsi="Arial" w:cs="Arial"/>
        </w:rPr>
        <w:t>ing</w:t>
      </w:r>
      <w:r w:rsidR="00DD6FDB" w:rsidRPr="00584B82">
        <w:rPr>
          <w:rFonts w:ascii="Arial" w:hAnsi="Arial" w:cs="Arial"/>
        </w:rPr>
        <w:t xml:space="preserve"> a safe workplace by ensuring </w:t>
      </w:r>
      <w:r w:rsidRPr="00584B82">
        <w:rPr>
          <w:rFonts w:ascii="Arial" w:hAnsi="Arial" w:cs="Arial"/>
        </w:rPr>
        <w:t>Vision Australia Radio</w:t>
      </w:r>
      <w:r w:rsidR="00DD6FDB" w:rsidRPr="00584B82">
        <w:rPr>
          <w:rFonts w:ascii="Arial" w:hAnsi="Arial" w:cs="Arial"/>
        </w:rPr>
        <w:t xml:space="preserve"> volunteers receive adequate information, training and instruction on </w:t>
      </w:r>
      <w:r w:rsidR="006566E5" w:rsidRPr="00584B82">
        <w:rPr>
          <w:rFonts w:ascii="Arial" w:hAnsi="Arial" w:cs="Arial"/>
        </w:rPr>
        <w:t>W</w:t>
      </w:r>
      <w:r w:rsidR="00DD6FDB" w:rsidRPr="00584B82">
        <w:rPr>
          <w:rFonts w:ascii="Arial" w:hAnsi="Arial" w:cs="Arial"/>
        </w:rPr>
        <w:t>HS</w:t>
      </w:r>
      <w:r w:rsidRPr="00584B82">
        <w:rPr>
          <w:rFonts w:ascii="Arial" w:hAnsi="Arial" w:cs="Arial"/>
        </w:rPr>
        <w:t xml:space="preserve"> </w:t>
      </w:r>
      <w:r w:rsidR="00DD6FDB" w:rsidRPr="00584B82">
        <w:rPr>
          <w:rFonts w:ascii="Arial" w:hAnsi="Arial" w:cs="Arial"/>
        </w:rPr>
        <w:t>and ensure all safety is</w:t>
      </w:r>
      <w:r w:rsidR="00673F5D" w:rsidRPr="00584B82">
        <w:rPr>
          <w:rFonts w:ascii="Arial" w:hAnsi="Arial" w:cs="Arial"/>
        </w:rPr>
        <w:t>sues are reported and addressed</w:t>
      </w:r>
      <w:bookmarkStart w:id="0" w:name="_GoBack"/>
      <w:bookmarkEnd w:id="0"/>
    </w:p>
    <w:p w14:paraId="2AFF2060" w14:textId="77777777" w:rsidR="00DD6FDB" w:rsidRDefault="00DD6FDB" w:rsidP="00DD6FDB">
      <w:pPr>
        <w:pStyle w:val="Heading2"/>
        <w:ind w:left="0"/>
      </w:pPr>
      <w:r w:rsidRPr="00D82D2B">
        <w:t>Key Performance Indicators</w:t>
      </w:r>
    </w:p>
    <w:p w14:paraId="2AFF2061" w14:textId="77777777" w:rsidR="00DD6FDB" w:rsidRPr="00DD6FDB" w:rsidRDefault="00DD6FDB" w:rsidP="00DD6FDB">
      <w:pPr>
        <w:spacing w:after="24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Key performance indicators will be clearly defined through the performance planning proc</w:t>
      </w:r>
      <w:r>
        <w:rPr>
          <w:rFonts w:ascii="Arial" w:hAnsi="Arial" w:cs="Arial"/>
        </w:rPr>
        <w:t>ess.</w:t>
      </w:r>
    </w:p>
    <w:p w14:paraId="2AFF2062" w14:textId="77777777" w:rsidR="00DD6FDB" w:rsidRPr="00736BF4" w:rsidRDefault="00DD6FDB" w:rsidP="00DD6FDB">
      <w:pPr>
        <w:pStyle w:val="Heading2"/>
        <w:ind w:left="0"/>
      </w:pPr>
      <w:r w:rsidRPr="00736BF4">
        <w:t>Essential Job Competencies</w:t>
      </w:r>
    </w:p>
    <w:p w14:paraId="2AFF2063" w14:textId="743DAD6A" w:rsidR="00DD6FDB" w:rsidRDefault="003D624C" w:rsidP="00DD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Relevant </w:t>
      </w:r>
      <w:r w:rsidR="00673F5D">
        <w:rPr>
          <w:rFonts w:ascii="Arial" w:hAnsi="Arial" w:cs="Arial"/>
        </w:rPr>
        <w:t xml:space="preserve">broadcast </w:t>
      </w:r>
      <w:r>
        <w:rPr>
          <w:rFonts w:ascii="Arial" w:hAnsi="Arial" w:cs="Arial"/>
        </w:rPr>
        <w:t xml:space="preserve">training </w:t>
      </w:r>
      <w:r w:rsidR="002A72E8">
        <w:rPr>
          <w:rFonts w:ascii="Arial" w:hAnsi="Arial" w:cs="Arial"/>
        </w:rPr>
        <w:t>qualifi</w:t>
      </w:r>
      <w:r w:rsidR="00673F5D">
        <w:rPr>
          <w:rFonts w:ascii="Arial" w:hAnsi="Arial" w:cs="Arial"/>
        </w:rPr>
        <w:t>cation or equivalent experience</w:t>
      </w:r>
    </w:p>
    <w:p w14:paraId="1F768F2B" w14:textId="625C84CC" w:rsidR="002A72E8" w:rsidRDefault="002A72E8" w:rsidP="00DD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Proven ability to work with </w:t>
      </w:r>
      <w:r w:rsidR="00673F5D">
        <w:rPr>
          <w:rFonts w:ascii="Arial" w:hAnsi="Arial" w:cs="Arial"/>
        </w:rPr>
        <w:t>volunteers to achieve positive outcomes</w:t>
      </w:r>
    </w:p>
    <w:p w14:paraId="51CBD17E" w14:textId="28010907" w:rsidR="00673F5D" w:rsidRPr="00673F5D" w:rsidRDefault="00673F5D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 xml:space="preserve">Solid track record in </w:t>
      </w:r>
      <w:r>
        <w:rPr>
          <w:rFonts w:ascii="Arial" w:hAnsi="Arial" w:cs="Arial"/>
        </w:rPr>
        <w:t>broadcasting</w:t>
      </w:r>
      <w:r w:rsidRPr="00673F5D">
        <w:rPr>
          <w:rFonts w:ascii="Arial" w:hAnsi="Arial" w:cs="Arial"/>
        </w:rPr>
        <w:t xml:space="preserve"> covering program preparation and production, story selection, scriptwr</w:t>
      </w:r>
      <w:r>
        <w:rPr>
          <w:rFonts w:ascii="Arial" w:hAnsi="Arial" w:cs="Arial"/>
        </w:rPr>
        <w:t>iting, interviewing techniques</w:t>
      </w:r>
      <w:r w:rsidRPr="00673F5D">
        <w:rPr>
          <w:rFonts w:ascii="Arial" w:hAnsi="Arial" w:cs="Arial"/>
        </w:rPr>
        <w:t xml:space="preserve"> </w:t>
      </w:r>
    </w:p>
    <w:p w14:paraId="1330A086" w14:textId="351AF1DB" w:rsidR="00673F5D" w:rsidRPr="00673F5D" w:rsidRDefault="00673F5D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Technical pro</w:t>
      </w:r>
      <w:r>
        <w:rPr>
          <w:rFonts w:ascii="Arial" w:hAnsi="Arial" w:cs="Arial"/>
        </w:rPr>
        <w:t xml:space="preserve">ficiency in sound recording, </w:t>
      </w:r>
      <w:r w:rsidRPr="00673F5D">
        <w:rPr>
          <w:rFonts w:ascii="Arial" w:hAnsi="Arial" w:cs="Arial"/>
        </w:rPr>
        <w:t xml:space="preserve">editing and studio </w:t>
      </w:r>
      <w:r>
        <w:rPr>
          <w:rFonts w:ascii="Arial" w:hAnsi="Arial" w:cs="Arial"/>
        </w:rPr>
        <w:t>equipment</w:t>
      </w:r>
    </w:p>
    <w:p w14:paraId="2BF32CF4" w14:textId="47E19B98" w:rsidR="00673F5D" w:rsidRPr="00673F5D" w:rsidRDefault="00673F5D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Well-</w:t>
      </w:r>
      <w:r>
        <w:rPr>
          <w:rFonts w:ascii="Arial" w:hAnsi="Arial" w:cs="Arial"/>
        </w:rPr>
        <w:t>developed administrative skills</w:t>
      </w:r>
    </w:p>
    <w:p w14:paraId="2B1058C5" w14:textId="06097EA5" w:rsidR="00673F5D" w:rsidRPr="00673F5D" w:rsidRDefault="00673F5D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Strong verbal communication skills and the ability to build relationships an</w:t>
      </w:r>
      <w:r>
        <w:rPr>
          <w:rFonts w:ascii="Arial" w:hAnsi="Arial" w:cs="Arial"/>
        </w:rPr>
        <w:t>d negotiate successful outcomes</w:t>
      </w:r>
    </w:p>
    <w:p w14:paraId="2D2A4606" w14:textId="6C6B8913" w:rsidR="00673F5D" w:rsidRPr="00673F5D" w:rsidRDefault="00673F5D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Ability to work without su</w:t>
      </w:r>
      <w:r>
        <w:rPr>
          <w:rFonts w:ascii="Arial" w:hAnsi="Arial" w:cs="Arial"/>
        </w:rPr>
        <w:t>pervision and as part of a team</w:t>
      </w:r>
    </w:p>
    <w:p w14:paraId="49CD2075" w14:textId="31CF3D41" w:rsidR="00673F5D" w:rsidRPr="00673F5D" w:rsidRDefault="00673F5D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Self-management skills, setting priorities and organising work in an environment of competing priori</w:t>
      </w:r>
      <w:r>
        <w:rPr>
          <w:rFonts w:ascii="Arial" w:hAnsi="Arial" w:cs="Arial"/>
        </w:rPr>
        <w:t>ties</w:t>
      </w:r>
    </w:p>
    <w:p w14:paraId="7C75FA94" w14:textId="1AF03E34" w:rsidR="00F0019E" w:rsidRDefault="00F0019E" w:rsidP="00673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Able to undertake regular i</w:t>
      </w:r>
      <w:r w:rsidR="00673F5D">
        <w:rPr>
          <w:rFonts w:ascii="Arial" w:hAnsi="Arial" w:cs="Arial"/>
        </w:rPr>
        <w:t>ntra-state travel independently</w:t>
      </w:r>
    </w:p>
    <w:p w14:paraId="7E5EEE7D" w14:textId="6E545CD5" w:rsidR="00673F5D" w:rsidRPr="00673F5D" w:rsidRDefault="00673F5D" w:rsidP="00673F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3F5D">
        <w:rPr>
          <w:rFonts w:ascii="Arial" w:hAnsi="Arial" w:cs="Arial"/>
        </w:rPr>
        <w:t>Capacity to communicate and promote the values a</w:t>
      </w:r>
      <w:r>
        <w:rPr>
          <w:rFonts w:ascii="Arial" w:hAnsi="Arial" w:cs="Arial"/>
        </w:rPr>
        <w:t>nd approach of Vision Australia</w:t>
      </w:r>
    </w:p>
    <w:p w14:paraId="2AFF2065" w14:textId="77777777" w:rsidR="00DD6FDB" w:rsidRDefault="00DD6FDB" w:rsidP="00DD6FDB">
      <w:pPr>
        <w:pStyle w:val="Heading2"/>
        <w:ind w:left="0"/>
      </w:pPr>
      <w:r w:rsidRPr="008B4183">
        <w:t>Organisational Values</w:t>
      </w:r>
    </w:p>
    <w:p w14:paraId="785C336F" w14:textId="77777777" w:rsidR="00F0019E" w:rsidRDefault="00EF4582" w:rsidP="00F0019E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expectation that we set is that our workforce </w:t>
      </w:r>
      <w:r w:rsidRPr="00EF4582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EF4582">
        <w:rPr>
          <w:rFonts w:ascii="Arial" w:hAnsi="Arial" w:cs="Arial"/>
        </w:rPr>
        <w:t xml:space="preserve"> and models our values and behaviours in everything they do 100% of the time. </w:t>
      </w:r>
    </w:p>
    <w:p w14:paraId="2AFF2066" w14:textId="042E203D" w:rsidR="00DD6FDB" w:rsidRPr="00F0019E" w:rsidRDefault="00DD6FDB" w:rsidP="00F0019E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lang w:val="en-US"/>
        </w:rPr>
      </w:pPr>
      <w:r w:rsidRPr="00F0019E">
        <w:rPr>
          <w:rFonts w:ascii="Arial" w:hAnsi="Arial" w:cs="Arial"/>
          <w:lang w:val="en-US"/>
        </w:rPr>
        <w:t>Person</w:t>
      </w:r>
      <w:r w:rsidRPr="00F0019E">
        <w:rPr>
          <w:rFonts w:ascii="Arial" w:hAnsi="Arial" w:cs="Arial"/>
          <w:lang w:val="en-GB"/>
        </w:rPr>
        <w:t>-Centred</w:t>
      </w:r>
      <w:r w:rsidRPr="00F0019E">
        <w:rPr>
          <w:rFonts w:ascii="Arial" w:hAnsi="Arial" w:cs="Arial"/>
          <w:lang w:val="en-US"/>
        </w:rPr>
        <w:t xml:space="preserve"> - We measure our success in terms of outcomes for our clients;</w:t>
      </w:r>
    </w:p>
    <w:p w14:paraId="2AFF2067" w14:textId="7777777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Accountable - We hold ourselves responsible  for what we do and don’t do</w:t>
      </w:r>
      <w:r>
        <w:rPr>
          <w:rFonts w:ascii="Arial" w:hAnsi="Arial" w:cs="Arial"/>
          <w:lang w:val="en-US"/>
        </w:rPr>
        <w:t>;</w:t>
      </w:r>
    </w:p>
    <w:p w14:paraId="2AFF2068" w14:textId="7777777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Collaborative - We work well together and with others to del</w:t>
      </w:r>
      <w:r>
        <w:rPr>
          <w:rFonts w:ascii="Arial" w:hAnsi="Arial" w:cs="Arial"/>
          <w:lang w:val="en-US"/>
        </w:rPr>
        <w:t>iver the best possible outcomes;</w:t>
      </w:r>
    </w:p>
    <w:p w14:paraId="2AFF2069" w14:textId="77777777" w:rsidR="00DD6FDB" w:rsidRPr="00771F1D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</w:rPr>
        <w:t>Commercially Focussed - We work efficiently and responsibly to sustain and grow our services and influence</w:t>
      </w:r>
      <w:r>
        <w:rPr>
          <w:rFonts w:ascii="Arial" w:hAnsi="Arial" w:cs="Arial"/>
        </w:rPr>
        <w:t>;</w:t>
      </w:r>
    </w:p>
    <w:p w14:paraId="2AFF206A" w14:textId="77777777" w:rsidR="00771F1D" w:rsidRPr="00771F1D" w:rsidRDefault="00DD6FDB" w:rsidP="00771F1D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771F1D">
        <w:rPr>
          <w:rFonts w:ascii="Arial" w:hAnsi="Arial" w:cs="Arial"/>
          <w:lang w:val="en-US"/>
        </w:rPr>
        <w:t xml:space="preserve">Agile - </w:t>
      </w:r>
      <w:r w:rsidRPr="00771F1D">
        <w:rPr>
          <w:rFonts w:ascii="Arial" w:hAnsi="Arial" w:cs="Arial"/>
        </w:rPr>
        <w:t>We will adapt, learn and innovate to have a positive impact in a changing environment.</w:t>
      </w:r>
    </w:p>
    <w:p w14:paraId="2AFF206B" w14:textId="6A68DB77" w:rsidR="00771F1D" w:rsidRDefault="00771F1D" w:rsidP="00771F1D">
      <w:pPr>
        <w:rPr>
          <w:rFonts w:eastAsiaTheme="minorHAnsi"/>
        </w:rPr>
      </w:pPr>
    </w:p>
    <w:p w14:paraId="2AFF206C" w14:textId="77777777" w:rsidR="00DD6FDB" w:rsidRDefault="00DD6FDB" w:rsidP="00DD6FDB">
      <w:pPr>
        <w:pStyle w:val="Heading2"/>
        <w:ind w:left="0"/>
      </w:pPr>
      <w:r>
        <w:t>Vision Australia environment</w:t>
      </w:r>
    </w:p>
    <w:p w14:paraId="2AFF206D" w14:textId="77777777" w:rsidR="007C3321" w:rsidRPr="00F503C4" w:rsidRDefault="007C3321" w:rsidP="00F503C4">
      <w:pPr>
        <w:spacing w:after="240"/>
        <w:rPr>
          <w:rFonts w:ascii="Arial" w:hAnsi="Arial" w:cs="Arial"/>
          <w:b/>
        </w:rPr>
      </w:pPr>
      <w:r w:rsidRPr="00F503C4">
        <w:rPr>
          <w:rFonts w:ascii="Arial" w:hAnsi="Arial" w:cs="Arial"/>
        </w:rPr>
        <w:t>Many Vision Australia employees work with Seeing Eye Dogs and all employees are likely to have contact with working dogs.</w:t>
      </w:r>
    </w:p>
    <w:p w14:paraId="2AFF206E" w14:textId="77777777" w:rsidR="00392C60" w:rsidRPr="00F503C4" w:rsidRDefault="00392C60" w:rsidP="00F503C4">
      <w:pPr>
        <w:spacing w:after="240"/>
        <w:rPr>
          <w:rFonts w:ascii="Arial" w:hAnsi="Arial" w:cs="Arial"/>
          <w:lang w:val="en-US"/>
        </w:rPr>
      </w:pPr>
      <w:r w:rsidRPr="00F503C4">
        <w:rPr>
          <w:rFonts w:ascii="Arial" w:hAnsi="Arial" w:cs="Arial"/>
        </w:rPr>
        <w:lastRenderedPageBreak/>
        <w:t>Employment is subject to the Organisation rec</w:t>
      </w:r>
      <w:r w:rsidR="00943456" w:rsidRPr="00F503C4">
        <w:rPr>
          <w:rFonts w:ascii="Arial" w:hAnsi="Arial" w:cs="Arial"/>
        </w:rPr>
        <w:t>eiving a National Police Record</w:t>
      </w:r>
      <w:r w:rsidRPr="00F503C4">
        <w:rPr>
          <w:rFonts w:ascii="Arial" w:hAnsi="Arial" w:cs="Arial"/>
        </w:rPr>
        <w:t xml:space="preserve"> Check and if relevant, a Working with Children Check or QLD Blue Card or Vulnerable Persons (ACT) check.</w:t>
      </w:r>
    </w:p>
    <w:p w14:paraId="5B928405" w14:textId="77777777" w:rsidR="00813D6C" w:rsidRDefault="00813D6C" w:rsidP="007C3321">
      <w:pPr>
        <w:pStyle w:val="Heading2"/>
        <w:ind w:left="0"/>
      </w:pPr>
    </w:p>
    <w:p w14:paraId="1EDFA543" w14:textId="77777777" w:rsidR="00813D6C" w:rsidRDefault="00813D6C" w:rsidP="007C3321">
      <w:pPr>
        <w:pStyle w:val="Heading2"/>
        <w:ind w:left="0"/>
      </w:pPr>
    </w:p>
    <w:p w14:paraId="2AFF206F" w14:textId="77777777" w:rsidR="00DD6FDB" w:rsidRPr="00736BF4" w:rsidRDefault="00DD6FDB" w:rsidP="007C3321">
      <w:pPr>
        <w:pStyle w:val="Heading2"/>
        <w:ind w:left="0"/>
      </w:pPr>
      <w:r w:rsidRPr="00736BF4">
        <w:t>Role Scope</w:t>
      </w:r>
    </w:p>
    <w:p w14:paraId="2AFF2070" w14:textId="5DBA9FD5" w:rsidR="00DD6FDB" w:rsidRPr="00E962FC" w:rsidRDefault="00813D6C" w:rsidP="00E96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</w:r>
      <w:r w:rsidR="00F0019E">
        <w:rPr>
          <w:rFonts w:ascii="Arial" w:hAnsi="Arial" w:cs="Arial"/>
          <w:b/>
        </w:rPr>
        <w:t xml:space="preserve">Manager – </w:t>
      </w:r>
      <w:r w:rsidR="00F0019E" w:rsidRPr="00F0019E">
        <w:rPr>
          <w:rFonts w:ascii="Arial" w:hAnsi="Arial" w:cs="Arial"/>
          <w:b/>
        </w:rPr>
        <w:t>Vision Australia</w:t>
      </w:r>
      <w:r w:rsidR="00F0019E">
        <w:rPr>
          <w:rFonts w:ascii="Arial" w:hAnsi="Arial" w:cs="Arial"/>
          <w:b/>
        </w:rPr>
        <w:t xml:space="preserve"> Radio Network</w:t>
      </w:r>
    </w:p>
    <w:p w14:paraId="2AFF2071" w14:textId="77777777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Direct Report Staff: </w:t>
      </w:r>
      <w:r w:rsidRPr="00736BF4">
        <w:rPr>
          <w:rFonts w:ascii="Arial" w:hAnsi="Arial" w:cs="Arial"/>
        </w:rPr>
        <w:tab/>
      </w:r>
      <w:r w:rsidRPr="00736BF4">
        <w:rPr>
          <w:rFonts w:ascii="Arial" w:hAnsi="Arial" w:cs="Arial"/>
        </w:rPr>
        <w:tab/>
        <w:t>0</w:t>
      </w:r>
    </w:p>
    <w:p w14:paraId="2AFF2072" w14:textId="77777777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In-Direct Report Staff: </w:t>
      </w:r>
      <w:r w:rsidRPr="00736BF4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</w:p>
    <w:p w14:paraId="73C512A3" w14:textId="77777777" w:rsidR="00F0019E" w:rsidRDefault="00F0019E" w:rsidP="00DD6FDB">
      <w:pPr>
        <w:pStyle w:val="Heading2"/>
        <w:ind w:left="0"/>
      </w:pPr>
    </w:p>
    <w:p w14:paraId="2AFF2075" w14:textId="77777777" w:rsidR="00DD6FDB" w:rsidRPr="00736BF4" w:rsidRDefault="00DD6FDB" w:rsidP="00DD6FDB">
      <w:pPr>
        <w:pStyle w:val="Heading2"/>
        <w:ind w:left="0"/>
      </w:pPr>
      <w:r w:rsidRPr="00736BF4">
        <w:t>Review of Job Description</w:t>
      </w:r>
    </w:p>
    <w:p w14:paraId="2AFF2076" w14:textId="77777777" w:rsidR="00DD432A" w:rsidRDefault="00DD6FDB" w:rsidP="007C3321">
      <w:pPr>
        <w:pStyle w:val="Style4"/>
        <w:ind w:right="493"/>
        <w:rPr>
          <w:rFonts w:cs="Arial"/>
        </w:rPr>
      </w:pPr>
      <w:r w:rsidRPr="00A174A7">
        <w:rPr>
          <w:rFonts w:cs="Arial"/>
        </w:rPr>
        <w:t xml:space="preserve">This job description will be reviewed in </w:t>
      </w:r>
      <w:r>
        <w:rPr>
          <w:rFonts w:cs="Arial"/>
        </w:rPr>
        <w:t>line with the performance planning and appraisal process.</w:t>
      </w:r>
    </w:p>
    <w:p w14:paraId="5505AF5D" w14:textId="4DF157AE" w:rsidR="005F59F5" w:rsidRDefault="005F59F5" w:rsidP="005F59F5">
      <w:pPr>
        <w:pStyle w:val="Heading2"/>
        <w:ind w:left="0"/>
        <w:jc w:val="both"/>
      </w:pPr>
      <w:r>
        <w:t>Additional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5F59F5" w:rsidRPr="005F59F5" w14:paraId="3E5C7979" w14:textId="77777777" w:rsidTr="00B1268A">
        <w:trPr>
          <w:trHeight w:val="517"/>
        </w:trPr>
        <w:tc>
          <w:tcPr>
            <w:tcW w:w="2235" w:type="dxa"/>
          </w:tcPr>
          <w:p w14:paraId="31C9E21D" w14:textId="7D16E44E" w:rsidR="005F59F5" w:rsidRPr="005F59F5" w:rsidRDefault="005F59F5" w:rsidP="005F59F5">
            <w:pPr>
              <w:rPr>
                <w:rFonts w:ascii="Arial" w:hAnsi="Arial" w:cs="Arial"/>
                <w:lang w:val="en-US"/>
              </w:rPr>
            </w:pPr>
            <w:r w:rsidRPr="005F59F5">
              <w:rPr>
                <w:rFonts w:ascii="Arial" w:hAnsi="Arial" w:cs="Arial"/>
                <w:lang w:val="en-US"/>
              </w:rPr>
              <w:t>System access;</w:t>
            </w:r>
          </w:p>
        </w:tc>
        <w:tc>
          <w:tcPr>
            <w:tcW w:w="4110" w:type="dxa"/>
          </w:tcPr>
          <w:p w14:paraId="28F44735" w14:textId="263A8D5B" w:rsidR="005F59F5" w:rsidRPr="005F59F5" w:rsidRDefault="005F59F5" w:rsidP="005F59F5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&lt;</w:t>
            </w:r>
            <w:r w:rsidRPr="005F59F5">
              <w:rPr>
                <w:rFonts w:ascii="Arial" w:hAnsi="Arial" w:cs="Arial"/>
                <w:i/>
                <w:lang w:val="en-US"/>
              </w:rPr>
              <w:t>Please enter</w:t>
            </w:r>
            <w:r>
              <w:rPr>
                <w:rFonts w:ascii="Arial" w:hAnsi="Arial" w:cs="Arial"/>
                <w:i/>
                <w:lang w:val="en-US"/>
              </w:rPr>
              <w:t>&gt;</w:t>
            </w:r>
          </w:p>
        </w:tc>
      </w:tr>
      <w:tr w:rsidR="005F59F5" w:rsidRPr="005F59F5" w14:paraId="4D273CB0" w14:textId="77777777" w:rsidTr="00B1268A">
        <w:trPr>
          <w:trHeight w:val="553"/>
        </w:trPr>
        <w:tc>
          <w:tcPr>
            <w:tcW w:w="2235" w:type="dxa"/>
          </w:tcPr>
          <w:p w14:paraId="7CACD9CA" w14:textId="72417061" w:rsidR="005F59F5" w:rsidRPr="005F59F5" w:rsidRDefault="005F59F5" w:rsidP="005F59F5">
            <w:pPr>
              <w:rPr>
                <w:rFonts w:ascii="Arial" w:hAnsi="Arial" w:cs="Arial"/>
                <w:lang w:val="en-US"/>
              </w:rPr>
            </w:pPr>
            <w:r w:rsidRPr="005F59F5">
              <w:rPr>
                <w:rFonts w:ascii="Arial" w:hAnsi="Arial" w:cs="Arial"/>
                <w:lang w:val="en-US"/>
              </w:rPr>
              <w:t>Training</w:t>
            </w:r>
          </w:p>
        </w:tc>
        <w:tc>
          <w:tcPr>
            <w:tcW w:w="4110" w:type="dxa"/>
          </w:tcPr>
          <w:p w14:paraId="0E2C1B7D" w14:textId="52A43199" w:rsidR="005F59F5" w:rsidRPr="005F59F5" w:rsidRDefault="005F59F5" w:rsidP="005F59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&lt;</w:t>
            </w:r>
            <w:r w:rsidRPr="005F59F5">
              <w:rPr>
                <w:rFonts w:ascii="Arial" w:hAnsi="Arial" w:cs="Arial"/>
                <w:i/>
                <w:lang w:val="en-US"/>
              </w:rPr>
              <w:t>Please enter</w:t>
            </w:r>
            <w:r>
              <w:rPr>
                <w:rFonts w:ascii="Arial" w:hAnsi="Arial" w:cs="Arial"/>
                <w:i/>
                <w:lang w:val="en-US"/>
              </w:rPr>
              <w:t>&gt;</w:t>
            </w:r>
          </w:p>
        </w:tc>
      </w:tr>
      <w:tr w:rsidR="005F59F5" w:rsidRPr="005F59F5" w14:paraId="719EC5DD" w14:textId="77777777" w:rsidTr="00B1268A">
        <w:trPr>
          <w:trHeight w:val="561"/>
        </w:trPr>
        <w:tc>
          <w:tcPr>
            <w:tcW w:w="2235" w:type="dxa"/>
          </w:tcPr>
          <w:p w14:paraId="75500134" w14:textId="538136BE" w:rsidR="005F59F5" w:rsidRPr="005F59F5" w:rsidRDefault="005F59F5" w:rsidP="005F59F5">
            <w:pPr>
              <w:rPr>
                <w:rFonts w:ascii="Arial" w:hAnsi="Arial" w:cs="Arial"/>
                <w:lang w:val="en-US"/>
              </w:rPr>
            </w:pPr>
            <w:r w:rsidRPr="005F59F5">
              <w:rPr>
                <w:rFonts w:ascii="Arial" w:hAnsi="Arial" w:cs="Arial"/>
                <w:lang w:val="en-US"/>
              </w:rPr>
              <w:t>Equipment</w:t>
            </w:r>
          </w:p>
        </w:tc>
        <w:tc>
          <w:tcPr>
            <w:tcW w:w="4110" w:type="dxa"/>
          </w:tcPr>
          <w:p w14:paraId="194B1CDB" w14:textId="000F98B2" w:rsidR="005F59F5" w:rsidRPr="005F59F5" w:rsidRDefault="005F59F5" w:rsidP="005F59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&lt;</w:t>
            </w:r>
            <w:r w:rsidRPr="005F59F5">
              <w:rPr>
                <w:rFonts w:ascii="Arial" w:hAnsi="Arial" w:cs="Arial"/>
                <w:i/>
                <w:lang w:val="en-US"/>
              </w:rPr>
              <w:t>Please enter</w:t>
            </w:r>
            <w:r>
              <w:rPr>
                <w:rFonts w:ascii="Arial" w:hAnsi="Arial" w:cs="Arial"/>
                <w:i/>
                <w:lang w:val="en-US"/>
              </w:rPr>
              <w:t>&gt;</w:t>
            </w:r>
          </w:p>
        </w:tc>
      </w:tr>
    </w:tbl>
    <w:p w14:paraId="2AFF2077" w14:textId="77777777" w:rsidR="00DD6FDB" w:rsidRDefault="00DD6FDB" w:rsidP="00B1268A">
      <w:pPr>
        <w:pStyle w:val="Style4"/>
        <w:spacing w:before="240"/>
        <w:ind w:right="493"/>
      </w:pPr>
      <w:r>
        <w:rPr>
          <w:rFonts w:cs="Arial"/>
        </w:rPr>
        <w:t>END</w:t>
      </w:r>
    </w:p>
    <w:sectPr w:rsidR="00DD6FDB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E75B" w14:textId="77777777" w:rsidR="005D3D90" w:rsidRDefault="005D3D90" w:rsidP="007C3321">
      <w:r>
        <w:separator/>
      </w:r>
    </w:p>
  </w:endnote>
  <w:endnote w:type="continuationSeparator" w:id="0">
    <w:p w14:paraId="6C3EC19E" w14:textId="77777777" w:rsidR="005D3D90" w:rsidRDefault="005D3D90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EE22CC" w14:textId="72277FFF" w:rsidR="00F0019E" w:rsidRDefault="00F00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13D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13D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AF6300" w14:textId="77777777" w:rsidR="00F0019E" w:rsidRDefault="00F0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6AF6" w14:textId="77777777" w:rsidR="005D3D90" w:rsidRDefault="005D3D90" w:rsidP="007C3321">
      <w:r>
        <w:separator/>
      </w:r>
    </w:p>
  </w:footnote>
  <w:footnote w:type="continuationSeparator" w:id="0">
    <w:p w14:paraId="590ED99C" w14:textId="77777777" w:rsidR="005D3D90" w:rsidRDefault="005D3D90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207C" w14:textId="794B5F1F" w:rsidR="00F0019E" w:rsidRDefault="00F8587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CCD53F6" wp14:editId="68B741EF">
          <wp:simplePos x="0" y="0"/>
          <wp:positionH relativeFrom="column">
            <wp:posOffset>4210050</wp:posOffset>
          </wp:positionH>
          <wp:positionV relativeFrom="paragraph">
            <wp:posOffset>-287655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190"/>
    <w:multiLevelType w:val="hybridMultilevel"/>
    <w:tmpl w:val="802A6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6675B"/>
    <w:multiLevelType w:val="hybridMultilevel"/>
    <w:tmpl w:val="BE320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DB"/>
    <w:rsid w:val="001513CD"/>
    <w:rsid w:val="0018211B"/>
    <w:rsid w:val="002A72E8"/>
    <w:rsid w:val="003401BC"/>
    <w:rsid w:val="00392C60"/>
    <w:rsid w:val="003D624C"/>
    <w:rsid w:val="004E1FEB"/>
    <w:rsid w:val="004E5AF2"/>
    <w:rsid w:val="00507362"/>
    <w:rsid w:val="00535B95"/>
    <w:rsid w:val="00556597"/>
    <w:rsid w:val="00571C05"/>
    <w:rsid w:val="00584B82"/>
    <w:rsid w:val="005C213A"/>
    <w:rsid w:val="005D3D90"/>
    <w:rsid w:val="005D63CD"/>
    <w:rsid w:val="005E21F2"/>
    <w:rsid w:val="005F59F5"/>
    <w:rsid w:val="006566E5"/>
    <w:rsid w:val="00673F5D"/>
    <w:rsid w:val="007101CB"/>
    <w:rsid w:val="00746A49"/>
    <w:rsid w:val="00771F1D"/>
    <w:rsid w:val="007C3321"/>
    <w:rsid w:val="00813D6C"/>
    <w:rsid w:val="0092160B"/>
    <w:rsid w:val="00943456"/>
    <w:rsid w:val="009B79BA"/>
    <w:rsid w:val="00A10115"/>
    <w:rsid w:val="00AA27E2"/>
    <w:rsid w:val="00B1268A"/>
    <w:rsid w:val="00C50E36"/>
    <w:rsid w:val="00C71DBC"/>
    <w:rsid w:val="00C7744B"/>
    <w:rsid w:val="00CB3560"/>
    <w:rsid w:val="00D67FDD"/>
    <w:rsid w:val="00DD432A"/>
    <w:rsid w:val="00DD6FDB"/>
    <w:rsid w:val="00E44A43"/>
    <w:rsid w:val="00E962FC"/>
    <w:rsid w:val="00EC4E9F"/>
    <w:rsid w:val="00EF4582"/>
    <w:rsid w:val="00F0019E"/>
    <w:rsid w:val="00F41CCC"/>
    <w:rsid w:val="00F4275B"/>
    <w:rsid w:val="00F503C4"/>
    <w:rsid w:val="00F50C38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F2055"/>
  <w15:docId w15:val="{E0A3D70B-9F6D-4ADE-B628-B9B5FF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izontal_x0020_Resolution xmlns="5604bc3a-4917-4fbe-89fc-b3fd0fa7daf6" xsi:nil="true"/>
    <Space_x0020_Free xmlns="5604bc3a-4917-4fbe-89fc-b3fd0fa7daf6" xsi:nil="true"/>
    <Dimensions xmlns="5604bc3a-4917-4fbe-89fc-b3fd0fa7daf6" xsi:nil="true"/>
    <_ip_UnifiedCompliancePolicyUIAction xmlns="http://schemas.microsoft.com/sharepoint/v3" xsi:nil="true"/>
    <Date_x0020_Accessed xmlns="5604bc3a-4917-4fbe-89fc-b3fd0fa7daf6" xsi:nil="true"/>
    <Program_x0020_Name xmlns="5604bc3a-4917-4fbe-89fc-b3fd0fa7daf6" xsi:nil="true"/>
    <EXIF_x0020_Version xmlns="5604bc3a-4917-4fbe-89fc-b3fd0fa7daf6" xsi:nil="true"/>
    <Link_x0020_Target xmlns="5604bc3a-4917-4fbe-89fc-b3fd0fa7daf6" xsi:nil="true"/>
    <Total_x0020_Size xmlns="5604bc3a-4917-4fbe-89fc-b3fd0fa7daf6" xsi:nil="true"/>
    <Folder_x0020_Name xmlns="5604bc3a-4917-4fbe-89fc-b3fd0fa7daf6" xsi:nil="true"/>
    <File_x0020_System_x0020_Path xmlns="5604bc3a-4917-4fbe-89fc-b3fd0fa7daf6" xsi:nil="true"/>
    <Exposure_x0020_Bias xmlns="5604bc3a-4917-4fbe-89fc-b3fd0fa7daf6" xsi:nil="true"/>
    <Folder xmlns="5604bc3a-4917-4fbe-89fc-b3fd0fa7daf6" xsi:nil="true"/>
    <Link_x0020_Status xmlns="5604bc3a-4917-4fbe-89fc-b3fd0fa7daf6" xsi:nil="true"/>
    <Slides0 xmlns="5604bc3a-4917-4fbe-89fc-b3fd0fa7daf6" xsi:nil="true"/>
    <Max_x0020_Aperture xmlns="5604bc3a-4917-4fbe-89fc-b3fd0fa7daf6" xsi:nil="true"/>
    <Company xmlns="5604bc3a-4917-4fbe-89fc-b3fd0fa7daf6" xsi:nil="true"/>
    <Word_x0020_Count xmlns="5604bc3a-4917-4fbe-89fc-b3fd0fa7daf6" xsi:nil="true"/>
    <Bit_x0020_Depth xmlns="5604bc3a-4917-4fbe-89fc-b3fd0fa7daf6" xsi:nil="true"/>
    <Camera_x0020_Maker xmlns="5604bc3a-4917-4fbe-89fc-b3fd0fa7daf6" xsi:nil="true"/>
    <Flash_x0020_Mode xmlns="5604bc3a-4917-4fbe-89fc-b3fd0fa7daf6" xsi:nil="true"/>
    <Kind xmlns="5604bc3a-4917-4fbe-89fc-b3fd0fa7daf6" xsi:nil="true"/>
    <Filename xmlns="5604bc3a-4917-4fbe-89fc-b3fd0fa7daf6" xsi:nil="true"/>
    <Rating xmlns="5604bc3a-4917-4fbe-89fc-b3fd0fa7daf6" xsi:nil="true"/>
    <Last_x0020_Printed xmlns="5604bc3a-4917-4fbe-89fc-b3fd0fa7daf6" xsi:nil="true"/>
    <ISO_x0020_Speed xmlns="5604bc3a-4917-4fbe-89fc-b3fd0fa7daf6" xsi:nil="true"/>
    <Total_x0020_Editing_x0020_Time xmlns="5604bc3a-4917-4fbe-89fc-b3fd0fa7daf6" xsi:nil="true"/>
    <Comments xmlns="5604bc3a-4917-4fbe-89fc-b3fd0fa7daf6" xsi:nil="true"/>
    <Width xmlns="5604bc3a-4917-4fbe-89fc-b3fd0fa7daf6" xsi:nil="true"/>
    <_ip_UnifiedCompliancePolicyProperties xmlns="http://schemas.microsoft.com/sharepoint/v3" xsi:nil="true"/>
    <Content_x0020_Created xmlns="5604bc3a-4917-4fbe-89fc-b3fd0fa7daf6" xsi:nil="true"/>
    <Vertical_x0020_Resolution xmlns="5604bc3a-4917-4fbe-89fc-b3fd0fa7daf6" xsi:nil="true"/>
    <Orientation xmlns="5604bc3a-4917-4fbe-89fc-b3fd0fa7daf6" xsi:nil="true"/>
    <Exposure_x0020_Time xmlns="5604bc3a-4917-4fbe-89fc-b3fd0fa7daf6" xsi:nil="true"/>
    <F_x002d_Stop xmlns="5604bc3a-4917-4fbe-89fc-b3fd0fa7daf6" xsi:nil="true"/>
    <Light_x0020_Source xmlns="5604bc3a-4917-4fbe-89fc-b3fd0fa7daf6" xsi:nil="true"/>
    <Perceived_x0020_Type xmlns="5604bc3a-4917-4fbe-89fc-b3fd0fa7daf6" xsi:nil="true"/>
    <File_x0020_Author xmlns="5604bc3a-4917-4fbe-89fc-b3fd0fa7daf6" xsi:nil="true"/>
    <Item_x0020_Type xmlns="5604bc3a-4917-4fbe-89fc-b3fd0fa7daf6" xsi:nil="true"/>
    <Date_x0020_Taken xmlns="5604bc3a-4917-4fbe-89fc-b3fd0fa7daf6" xsi:nil="true"/>
    <Exposure_x0020_Program xmlns="5604bc3a-4917-4fbe-89fc-b3fd0fa7daf6" xsi:nil="true"/>
    <_x0033_5mm_x0020_Focal_x0020_Length xmlns="5604bc3a-4917-4fbe-89fc-b3fd0fa7daf6" xsi:nil="true"/>
    <White_x0020_Balance xmlns="5604bc3a-4917-4fbe-89fc-b3fd0fa7daf6" xsi:nil="true"/>
    <URL xmlns="5604bc3a-4917-4fbe-89fc-b3fd0fa7daf6" xsi:nil="true"/>
    <Height xmlns="5604bc3a-4917-4fbe-89fc-b3fd0fa7daf6" xsi:nil="true"/>
    <Metering_x0020_Mode xmlns="5604bc3a-4917-4fbe-89fc-b3fd0fa7daf6" xsi:nil="true"/>
    <Program_x0020_Mode xmlns="5604bc3a-4917-4fbe-89fc-b3fd0fa7daf6" xsi:nil="true"/>
    <Folder_x0020_Path xmlns="5604bc3a-4917-4fbe-89fc-b3fd0fa7daf6" xsi:nil="true"/>
    <Pages0 xmlns="5604bc3a-4917-4fbe-89fc-b3fd0fa7daf6" xsi:nil="true"/>
    <Camera_x0020_Model xmlns="5604bc3a-4917-4fbe-89fc-b3fd0fa7daf6" xsi:nil="true"/>
    <Space_x0020_Used xmlns="5604bc3a-4917-4fbe-89fc-b3fd0fa7daf6" xsi:nil="true"/>
    <Focal_x0020_Length xmlns="5604bc3a-4917-4fbe-89fc-b3fd0fa7daf6" xsi:nil="true"/>
    <Computer xmlns="5604bc3a-4917-4fbe-89fc-b3fd0fa7daf6" xsi:nil="true"/>
    <Date_x0020_Last_x0020_Saved xmlns="5604bc3a-4917-4fbe-89fc-b3fd0fa7daf6" xsi:nil="true"/>
    <Saturation xmlns="5604bc3a-4917-4fbe-89fc-b3fd0fa7da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1445253A37459240FA6FDDB2EFEE" ma:contentTypeVersion="66" ma:contentTypeDescription="Create a new document." ma:contentTypeScope="" ma:versionID="14d51536f5bcadad924c585e39a6b7c1">
  <xsd:schema xmlns:xsd="http://www.w3.org/2001/XMLSchema" xmlns:xs="http://www.w3.org/2001/XMLSchema" xmlns:p="http://schemas.microsoft.com/office/2006/metadata/properties" xmlns:ns1="http://schemas.microsoft.com/sharepoint/v3" xmlns:ns3="5604bc3a-4917-4fbe-89fc-b3fd0fa7daf6" targetNamespace="http://schemas.microsoft.com/office/2006/metadata/properties" ma:root="true" ma:fieldsID="5300f1cf5409e9b9cb8a6dd4864b4e42" ns1:_="" ns3:_="">
    <xsd:import namespace="http://schemas.microsoft.com/sharepoint/v3"/>
    <xsd:import namespace="5604bc3a-4917-4fbe-89fc-b3fd0fa7daf6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Link_x0020_Target" minOccurs="0"/>
                <xsd:element ref="ns3:Space_x0020_Used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MediaServiceMetadata" minOccurs="0"/>
                <xsd:element ref="ns3:MediaServiceFastMetadata" minOccurs="0"/>
                <xsd:element ref="ns3:URL" minOccurs="0"/>
                <xsd:element ref="ns3:Comments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Camera_x0020_Maker" minOccurs="0"/>
                <xsd:element ref="ns3:Orientation" minOccurs="0"/>
                <xsd:element ref="ns3:Date_x0020_Taken" minOccurs="0"/>
                <xsd:element ref="ns3:Camera_x0020_Model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Program_x0020_Mode" minOccurs="0"/>
                <xsd:element ref="ns3:White_x0020_Balance" minOccurs="0"/>
                <xsd:element ref="ns3:Slides0" minOccurs="0"/>
                <xsd:element ref="ns3:Light_x0020_Source" minOccurs="0"/>
                <xsd:element ref="ns3:Max_x0020_Aperture" minOccurs="0"/>
                <xsd:element ref="ns3:Satura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bc3a-4917-4fbe-89fc-b3fd0fa7daf6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Link_x0020_Target" ma:index="22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Space_x0020_Used" ma:index="23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File_x0020_Author" ma:index="24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5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6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7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2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30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1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2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URL" ma:index="35" nillable="true" ma:displayName="URL" ma:description="" ma:internalName="URL">
      <xsd:simpleType>
        <xsd:restriction base="dms:Text">
          <xsd:maxLength value="255"/>
        </xsd:restriction>
      </xsd:simpleType>
    </xsd:element>
    <xsd:element name="Comments" ma:index="37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Dimensions" ma:index="38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9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40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41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2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3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Camera_x0020_Maker" ma:index="45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Orientation" ma:index="46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Date_x0020_Taken" ma:index="47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48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Exposure_x0020_Bias" ma:index="49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50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51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2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3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4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5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6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7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Program_x0020_Mode" ma:index="58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9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Slides0" ma:index="60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ght_x0020_Source" ma:index="61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2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63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MediaServiceAutoTags" ma:index="6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6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6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6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7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7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7AB4E-D4AB-4914-B850-776E139CEC19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5604bc3a-4917-4fbe-89fc-b3fd0fa7daf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FB5AB-F47F-4F58-B037-B3E63BE82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4bc3a-4917-4fbe-89fc-b3fd0fa7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EFE9B-463F-48A5-A487-280F428B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 Regional Coordinator</vt:lpstr>
    </vt:vector>
  </TitlesOfParts>
  <Company>Vision Australia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 Regional Coordinator</dc:title>
  <dc:creator>Melissa Curulli</dc:creator>
  <cp:lastModifiedBy>Conrad Browne</cp:lastModifiedBy>
  <cp:revision>2</cp:revision>
  <cp:lastPrinted>2015-05-04T05:54:00Z</cp:lastPrinted>
  <dcterms:created xsi:type="dcterms:W3CDTF">2022-06-16T00:11:00Z</dcterms:created>
  <dcterms:modified xsi:type="dcterms:W3CDTF">2022-06-16T00:11:00Z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0x010100CB161445253A37459240FA6FDDB2EFEE</vt:lpwstr>
  </property>
</Properties>
</file>