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A661" w14:textId="77777777" w:rsidR="00F30D57" w:rsidRPr="001513CD" w:rsidRDefault="00F30D57" w:rsidP="00F30D57">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5772AD7B" w14:textId="7CC0CC06" w:rsidR="00F30D57" w:rsidRDefault="005E6FB2" w:rsidP="00F30D57">
      <w:pPr>
        <w:pStyle w:val="Heading1"/>
        <w:spacing w:before="0" w:after="240"/>
        <w:jc w:val="center"/>
        <w:rPr>
          <w:rFonts w:ascii="Arial" w:hAnsi="Arial" w:cs="Arial"/>
          <w:color w:val="auto"/>
          <w:sz w:val="32"/>
        </w:rPr>
      </w:pPr>
      <w:r>
        <w:rPr>
          <w:rFonts w:ascii="Arial" w:hAnsi="Arial" w:cs="Arial"/>
          <w:color w:val="auto"/>
          <w:sz w:val="32"/>
        </w:rPr>
        <w:t xml:space="preserve">Community Fundraising </w:t>
      </w:r>
      <w:r w:rsidR="00431F3E">
        <w:rPr>
          <w:rFonts w:ascii="Arial" w:hAnsi="Arial" w:cs="Arial"/>
          <w:color w:val="auto"/>
          <w:sz w:val="32"/>
        </w:rPr>
        <w:t>Relationship</w:t>
      </w:r>
      <w:r w:rsidR="00DF0159">
        <w:rPr>
          <w:rFonts w:ascii="Arial" w:hAnsi="Arial" w:cs="Arial"/>
          <w:color w:val="auto"/>
          <w:sz w:val="32"/>
        </w:rPr>
        <w:t xml:space="preserve"> Officer</w:t>
      </w:r>
    </w:p>
    <w:p w14:paraId="65762425" w14:textId="77777777" w:rsidR="00F30D57" w:rsidRPr="00771F1D" w:rsidRDefault="00F30D57" w:rsidP="00F30D57">
      <w:pPr>
        <w:spacing w:after="240"/>
        <w:rPr>
          <w:b/>
        </w:rPr>
      </w:pPr>
      <w:r w:rsidRPr="004E5AF2">
        <w:rPr>
          <w:rFonts w:ascii="Arial" w:hAnsi="Arial" w:cs="Arial"/>
          <w:b/>
          <w:color w:val="252525"/>
          <w:shd w:val="clear" w:color="auto" w:fill="FFFFFF"/>
        </w:rPr>
        <w:t>Vision Australia, supporting people who are blind or have low vision to live the li</w:t>
      </w:r>
      <w:r w:rsidR="00E5659F">
        <w:rPr>
          <w:rFonts w:ascii="Arial" w:hAnsi="Arial" w:cs="Arial"/>
          <w:b/>
          <w:color w:val="252525"/>
          <w:shd w:val="clear" w:color="auto" w:fill="FFFFFF"/>
        </w:rPr>
        <w:t>fe</w:t>
      </w:r>
      <w:r w:rsidRPr="004E5AF2">
        <w:rPr>
          <w:rFonts w:ascii="Arial" w:hAnsi="Arial" w:cs="Arial"/>
          <w:b/>
          <w:color w:val="252525"/>
          <w:shd w:val="clear" w:color="auto" w:fill="FFFFFF"/>
        </w:rPr>
        <w:t xml:space="preserve"> they choose.</w:t>
      </w:r>
    </w:p>
    <w:p w14:paraId="00557ED4" w14:textId="77777777" w:rsidR="00F30D57" w:rsidRPr="004577F6" w:rsidRDefault="00F30D57" w:rsidP="00F30D57">
      <w:pPr>
        <w:pStyle w:val="Heading2"/>
        <w:ind w:left="0"/>
      </w:pPr>
      <w:r w:rsidRPr="006B7B44">
        <w:t>Purpose of Position</w:t>
      </w:r>
    </w:p>
    <w:p w14:paraId="55902A4F" w14:textId="3667A8A8" w:rsidR="00E82FE7" w:rsidRDefault="00E82FE7" w:rsidP="00E82FE7">
      <w:pPr>
        <w:pStyle w:val="Style4"/>
        <w:ind w:right="493"/>
      </w:pPr>
      <w:r>
        <w:t>This role works to build relationships with community f</w:t>
      </w:r>
      <w:r w:rsidRPr="00722951">
        <w:t>undraisers, Friends of Vision Australia groups</w:t>
      </w:r>
      <w:r w:rsidR="0075619D" w:rsidRPr="00722951">
        <w:t>, Collection</w:t>
      </w:r>
      <w:r w:rsidRPr="00722951">
        <w:t xml:space="preserve"> Dog partners and volunteers, Volunteer Partnership Coordinators </w:t>
      </w:r>
      <w:r w:rsidRPr="004F0BC9">
        <w:t xml:space="preserve">and assists with Carols </w:t>
      </w:r>
      <w:r w:rsidR="0075619D" w:rsidRPr="004F0BC9">
        <w:t>by</w:t>
      </w:r>
      <w:r w:rsidRPr="004F0BC9">
        <w:t xml:space="preserve"> Candlelight</w:t>
      </w:r>
      <w:r w:rsidRPr="00722951">
        <w:t xml:space="preserve"> to</w:t>
      </w:r>
      <w:r>
        <w:t xml:space="preserve"> increase revenue through nurturing community fundraising</w:t>
      </w:r>
      <w:r w:rsidR="00722951">
        <w:t xml:space="preserve"> relationships</w:t>
      </w:r>
      <w:r>
        <w:t>. The role works nationally across all Vision Australia and Seeing Eye Dogs programs.</w:t>
      </w:r>
    </w:p>
    <w:p w14:paraId="788D8A50" w14:textId="77777777" w:rsidR="00F30D57" w:rsidRPr="004577F6" w:rsidRDefault="00F30D57" w:rsidP="00F30D57">
      <w:pPr>
        <w:pStyle w:val="Heading2"/>
        <w:ind w:left="0"/>
      </w:pPr>
      <w:r w:rsidRPr="004577F6">
        <w:t>Context</w:t>
      </w:r>
    </w:p>
    <w:p w14:paraId="6E53FE5E" w14:textId="408ABB20" w:rsidR="00722951" w:rsidRPr="005803D7" w:rsidRDefault="00722951" w:rsidP="00722951">
      <w:pPr>
        <w:pStyle w:val="Style4"/>
        <w:ind w:right="493"/>
      </w:pPr>
      <w:r w:rsidRPr="00CA45C8">
        <w:t xml:space="preserve">The Vision Australia </w:t>
      </w:r>
      <w:r w:rsidRPr="00CA45C8">
        <w:rPr>
          <w:rFonts w:cs="Arial"/>
        </w:rPr>
        <w:t xml:space="preserve">Community </w:t>
      </w:r>
      <w:r w:rsidR="009D4E12">
        <w:rPr>
          <w:rFonts w:cs="Arial"/>
        </w:rPr>
        <w:t xml:space="preserve">Fundraising </w:t>
      </w:r>
      <w:bookmarkStart w:id="0" w:name="_GoBack"/>
      <w:bookmarkEnd w:id="0"/>
      <w:r w:rsidRPr="00CA45C8">
        <w:t>team are</w:t>
      </w:r>
      <w:r>
        <w:t xml:space="preserve"> responsible for nurturing and administering relationships with supporters who wish to support Vision Australia/SED through fundraising events. The team is the central resource to support Vision Australia’s community fundraising program, including a network of Vision Australia fundraising committees and individuals wishing to hold their own fundraising activity. The team also liaises with, and acts in support of, Vision Australia offices to facilitate their local fundraising programs. </w:t>
      </w:r>
      <w:r w:rsidRPr="004F0BC9">
        <w:t xml:space="preserve">The Community </w:t>
      </w:r>
      <w:r w:rsidR="0075619D" w:rsidRPr="004F0BC9">
        <w:t>Fundraising</w:t>
      </w:r>
      <w:r w:rsidRPr="004F0BC9">
        <w:t xml:space="preserve"> </w:t>
      </w:r>
      <w:r w:rsidR="004F0BC9">
        <w:t>Relationshi</w:t>
      </w:r>
      <w:r w:rsidRPr="004F0BC9">
        <w:t>p Officer</w:t>
      </w:r>
      <w:r w:rsidR="004F0BC9">
        <w:t xml:space="preserve"> will also play a role</w:t>
      </w:r>
      <w:r w:rsidRPr="004F0BC9">
        <w:t xml:space="preserve"> in support</w:t>
      </w:r>
      <w:r w:rsidR="004F0BC9">
        <w:t>ing</w:t>
      </w:r>
      <w:r w:rsidRPr="004F0BC9">
        <w:t xml:space="preserve"> Carols </w:t>
      </w:r>
      <w:r w:rsidR="0075619D" w:rsidRPr="004F0BC9">
        <w:t>by</w:t>
      </w:r>
      <w:r w:rsidRPr="004F0BC9">
        <w:t xml:space="preserve"> </w:t>
      </w:r>
      <w:r w:rsidR="0075619D" w:rsidRPr="004F0BC9">
        <w:t>Candlelight</w:t>
      </w:r>
      <w:r w:rsidRPr="004F0BC9">
        <w:t xml:space="preserve"> during peak times.</w:t>
      </w:r>
      <w:r>
        <w:t xml:space="preserve"> </w:t>
      </w:r>
    </w:p>
    <w:p w14:paraId="439152E6" w14:textId="77777777" w:rsidR="00F30D57" w:rsidRPr="004577F6" w:rsidRDefault="00F30D57" w:rsidP="004340CD">
      <w:pPr>
        <w:pStyle w:val="Heading2"/>
        <w:tabs>
          <w:tab w:val="left" w:pos="3360"/>
        </w:tabs>
        <w:ind w:left="0"/>
      </w:pPr>
      <w:r>
        <w:t>Principal Responsibilities</w:t>
      </w:r>
      <w:r w:rsidR="004340CD">
        <w:tab/>
      </w:r>
    </w:p>
    <w:p w14:paraId="453641B5" w14:textId="20BB6BB5" w:rsidR="00722951" w:rsidRPr="004F0BC9" w:rsidRDefault="00722951" w:rsidP="00722951">
      <w:pPr>
        <w:pStyle w:val="Style4"/>
        <w:numPr>
          <w:ilvl w:val="0"/>
          <w:numId w:val="3"/>
        </w:numPr>
        <w:spacing w:after="0"/>
        <w:ind w:right="493"/>
      </w:pPr>
      <w:r w:rsidRPr="004F0BC9">
        <w:t>Develop and foster strong relationships with community fundraisers, Seeing Eye Dogs collection dogs hosts and volunteers, Friends of Vision Australia groups, third party active fundraising and community groups.</w:t>
      </w:r>
    </w:p>
    <w:p w14:paraId="3042C2D2" w14:textId="7A1891B2" w:rsidR="00722951" w:rsidRPr="004F0BC9" w:rsidRDefault="00722951" w:rsidP="00722951">
      <w:pPr>
        <w:pStyle w:val="Style4"/>
        <w:numPr>
          <w:ilvl w:val="0"/>
          <w:numId w:val="3"/>
        </w:numPr>
        <w:spacing w:after="0"/>
        <w:ind w:right="493"/>
      </w:pPr>
      <w:r w:rsidRPr="004F0BC9">
        <w:t xml:space="preserve">Provide administrative support to local offices and volunteers </w:t>
      </w:r>
      <w:r w:rsidR="004F0BC9">
        <w:t>for the Collection Dog Program.</w:t>
      </w:r>
    </w:p>
    <w:p w14:paraId="0C38B8F3" w14:textId="672E57AD" w:rsidR="00722951" w:rsidRDefault="00722951" w:rsidP="00722951">
      <w:pPr>
        <w:pStyle w:val="Style4"/>
        <w:numPr>
          <w:ilvl w:val="0"/>
          <w:numId w:val="3"/>
        </w:numPr>
        <w:spacing w:after="0"/>
        <w:ind w:right="493"/>
      </w:pPr>
      <w:r w:rsidRPr="004F0BC9">
        <w:t>Ensure fundraising compliance</w:t>
      </w:r>
      <w:r>
        <w:t xml:space="preserve"> across community fundraising, including the registration of all community and volunteer fundraisers in line with state </w:t>
      </w:r>
      <w:r w:rsidR="0075619D">
        <w:t>requirements</w:t>
      </w:r>
      <w:r>
        <w:t>, and that volunteers for whom you are responsible are supported in their fundraising.</w:t>
      </w:r>
    </w:p>
    <w:p w14:paraId="4AEAF021" w14:textId="6C1043B2" w:rsidR="00722951" w:rsidRPr="004F0BC9" w:rsidRDefault="004F0BC9" w:rsidP="00722951">
      <w:pPr>
        <w:pStyle w:val="Style4"/>
        <w:numPr>
          <w:ilvl w:val="0"/>
          <w:numId w:val="3"/>
        </w:numPr>
        <w:spacing w:after="0"/>
        <w:ind w:right="493"/>
      </w:pPr>
      <w:r w:rsidRPr="004F0BC9">
        <w:t xml:space="preserve">Provide effective administrative and event support, contributing to the </w:t>
      </w:r>
      <w:r w:rsidR="00722951" w:rsidRPr="004F0BC9">
        <w:t xml:space="preserve">Carols by </w:t>
      </w:r>
      <w:r w:rsidR="0075619D" w:rsidRPr="004F0BC9">
        <w:t>Candlelight</w:t>
      </w:r>
      <w:r w:rsidR="00722951" w:rsidRPr="004F0BC9">
        <w:t xml:space="preserve"> </w:t>
      </w:r>
      <w:r w:rsidRPr="004F0BC9">
        <w:t xml:space="preserve">team </w:t>
      </w:r>
      <w:r w:rsidR="00722951" w:rsidRPr="004F0BC9">
        <w:t xml:space="preserve">and this </w:t>
      </w:r>
      <w:r w:rsidRPr="004F0BC9">
        <w:t>where necessary.</w:t>
      </w:r>
    </w:p>
    <w:p w14:paraId="6EBD6490" w14:textId="5DAFBDD1" w:rsidR="00A07C1E" w:rsidRDefault="00A07C1E" w:rsidP="00A07C1E">
      <w:pPr>
        <w:pStyle w:val="Style4"/>
        <w:numPr>
          <w:ilvl w:val="0"/>
          <w:numId w:val="3"/>
        </w:numPr>
        <w:spacing w:after="0"/>
        <w:ind w:right="493"/>
      </w:pPr>
      <w:r>
        <w:t>Represent Vision Australia at community events in metropolitan and regional locations</w:t>
      </w:r>
      <w:r w:rsidR="004F0BC9">
        <w:t>, if required.</w:t>
      </w:r>
    </w:p>
    <w:p w14:paraId="36EA1AF7" w14:textId="34550D06" w:rsidR="00B836D5" w:rsidRDefault="00B836D5" w:rsidP="00B836D5">
      <w:pPr>
        <w:pStyle w:val="Style4"/>
        <w:numPr>
          <w:ilvl w:val="0"/>
          <w:numId w:val="3"/>
        </w:numPr>
        <w:spacing w:after="0"/>
        <w:ind w:right="493"/>
      </w:pPr>
      <w:r>
        <w:t>Establish and maintain a solid understanding of Vision Australia services, products and processes</w:t>
      </w:r>
      <w:r w:rsidR="004F0BC9">
        <w:t>.</w:t>
      </w:r>
    </w:p>
    <w:p w14:paraId="3AACD59E" w14:textId="5262E234" w:rsidR="00DE6F62" w:rsidRDefault="00DE6F62" w:rsidP="00DE6F62">
      <w:pPr>
        <w:pStyle w:val="ListParagraph"/>
        <w:numPr>
          <w:ilvl w:val="0"/>
          <w:numId w:val="3"/>
        </w:numPr>
        <w:spacing w:before="0" w:after="0" w:line="276" w:lineRule="auto"/>
        <w:rPr>
          <w:rFonts w:ascii="Arial" w:hAnsi="Arial" w:cs="Arial"/>
        </w:rPr>
      </w:pPr>
      <w:r>
        <w:rPr>
          <w:rFonts w:ascii="Arial" w:hAnsi="Arial" w:cs="Arial"/>
        </w:rPr>
        <w:t>Contribute to the overall performance of Vision Australia through participation as a member of the team</w:t>
      </w:r>
      <w:r w:rsidR="004F0BC9">
        <w:rPr>
          <w:rFonts w:ascii="Arial" w:hAnsi="Arial" w:cs="Arial"/>
        </w:rPr>
        <w:t>.</w:t>
      </w:r>
    </w:p>
    <w:p w14:paraId="138BEFF5" w14:textId="31180C0B" w:rsidR="00470A46" w:rsidRDefault="00F30D57" w:rsidP="00470A46">
      <w:pPr>
        <w:pStyle w:val="ListParagraph"/>
        <w:numPr>
          <w:ilvl w:val="0"/>
          <w:numId w:val="3"/>
        </w:numPr>
        <w:spacing w:before="0" w:after="0" w:line="276" w:lineRule="auto"/>
        <w:rPr>
          <w:rFonts w:ascii="Arial" w:hAnsi="Arial" w:cs="Arial"/>
        </w:rPr>
      </w:pPr>
      <w:r w:rsidRPr="003A3126">
        <w:rPr>
          <w:rFonts w:ascii="Arial" w:hAnsi="Arial" w:cs="Arial"/>
        </w:rPr>
        <w:t>Maintain a</w:t>
      </w:r>
      <w:r w:rsidRPr="003A3126">
        <w:rPr>
          <w:rFonts w:ascii="Arial" w:hAnsi="Arial" w:cs="Arial"/>
          <w:b/>
        </w:rPr>
        <w:t xml:space="preserve"> </w:t>
      </w:r>
      <w:r w:rsidRPr="003A3126">
        <w:rPr>
          <w:rFonts w:ascii="Arial" w:hAnsi="Arial" w:cs="Arial"/>
        </w:rPr>
        <w:t xml:space="preserve">safe workplace by ensuring staff, volunteers and clients receive adequate information, training and instruction on </w:t>
      </w:r>
      <w:r>
        <w:rPr>
          <w:rFonts w:ascii="Arial" w:hAnsi="Arial" w:cs="Arial"/>
        </w:rPr>
        <w:t>W</w:t>
      </w:r>
      <w:r w:rsidRPr="003A3126">
        <w:rPr>
          <w:rFonts w:ascii="Arial" w:hAnsi="Arial" w:cs="Arial"/>
        </w:rPr>
        <w:t xml:space="preserve">HS.  Provide adequate </w:t>
      </w:r>
      <w:r w:rsidRPr="003A3126">
        <w:rPr>
          <w:rFonts w:ascii="Arial" w:hAnsi="Arial" w:cs="Arial"/>
        </w:rPr>
        <w:lastRenderedPageBreak/>
        <w:t>supervision to all persons on Vision Australia sites and events and ensure all safety issues are reported and addressed</w:t>
      </w:r>
      <w:r w:rsidR="004F0BC9">
        <w:rPr>
          <w:rFonts w:ascii="Arial" w:hAnsi="Arial" w:cs="Arial"/>
        </w:rPr>
        <w:t>.</w:t>
      </w:r>
    </w:p>
    <w:p w14:paraId="7A815082" w14:textId="77777777" w:rsidR="00F30D57" w:rsidRDefault="00470A46" w:rsidP="00D63368">
      <w:pPr>
        <w:pStyle w:val="ListParagraph"/>
        <w:numPr>
          <w:ilvl w:val="0"/>
          <w:numId w:val="3"/>
        </w:numPr>
        <w:spacing w:before="0" w:after="0" w:line="276" w:lineRule="auto"/>
        <w:rPr>
          <w:rFonts w:ascii="Arial" w:hAnsi="Arial" w:cs="Arial"/>
        </w:rPr>
      </w:pPr>
      <w:r w:rsidRPr="00BE6A63">
        <w:rPr>
          <w:rFonts w:ascii="Arial" w:hAnsi="Arial" w:cs="Arial"/>
        </w:rPr>
        <w:t xml:space="preserve">Other duties as required by </w:t>
      </w:r>
      <w:r w:rsidRPr="00DE6F62">
        <w:rPr>
          <w:rFonts w:ascii="Arial" w:hAnsi="Arial" w:cs="Arial"/>
        </w:rPr>
        <w:t>Manager.</w:t>
      </w:r>
    </w:p>
    <w:p w14:paraId="4DFA8882" w14:textId="77777777" w:rsidR="003B2676" w:rsidRPr="003B2676" w:rsidRDefault="003B2676" w:rsidP="003B2676">
      <w:pPr>
        <w:pStyle w:val="ListParagraph"/>
        <w:spacing w:before="0" w:after="0" w:line="276" w:lineRule="auto"/>
        <w:ind w:left="360"/>
        <w:rPr>
          <w:rFonts w:ascii="Arial" w:hAnsi="Arial" w:cs="Arial"/>
        </w:rPr>
      </w:pPr>
    </w:p>
    <w:p w14:paraId="1F53B1AE" w14:textId="77777777" w:rsidR="00F30D57" w:rsidRDefault="00F30D57" w:rsidP="00F30D57">
      <w:pPr>
        <w:pStyle w:val="Heading2"/>
        <w:ind w:left="0"/>
      </w:pPr>
      <w:r w:rsidRPr="00D82D2B">
        <w:t>Key Performance Indicators</w:t>
      </w:r>
    </w:p>
    <w:p w14:paraId="68D41A81" w14:textId="77777777" w:rsidR="00F30D57" w:rsidRPr="00DD6FDB" w:rsidRDefault="00F30D57" w:rsidP="00F30D57">
      <w:pPr>
        <w:spacing w:after="240" w:line="276" w:lineRule="auto"/>
        <w:rPr>
          <w:rFonts w:ascii="Arial" w:hAnsi="Arial" w:cs="Arial"/>
        </w:rPr>
      </w:pPr>
      <w:r w:rsidRPr="00BE6A63">
        <w:rPr>
          <w:rFonts w:ascii="Arial" w:hAnsi="Arial" w:cs="Arial"/>
        </w:rPr>
        <w:t>Key performance indicators will be clearly defined through the performance planning proc</w:t>
      </w:r>
      <w:r>
        <w:rPr>
          <w:rFonts w:ascii="Arial" w:hAnsi="Arial" w:cs="Arial"/>
        </w:rPr>
        <w:t>ess.</w:t>
      </w:r>
    </w:p>
    <w:p w14:paraId="2C09ACD8" w14:textId="77777777" w:rsidR="00F30D57" w:rsidRPr="00736BF4" w:rsidRDefault="00F30D57" w:rsidP="00F30D57">
      <w:pPr>
        <w:pStyle w:val="Heading2"/>
        <w:ind w:left="0"/>
      </w:pPr>
      <w:r w:rsidRPr="00736BF4">
        <w:t>Essential Job Competencies</w:t>
      </w:r>
    </w:p>
    <w:p w14:paraId="6CA405CF" w14:textId="27977997" w:rsidR="00D52857" w:rsidRDefault="00D52857" w:rsidP="00D52857">
      <w:pPr>
        <w:pStyle w:val="ListParagraph"/>
        <w:numPr>
          <w:ilvl w:val="0"/>
          <w:numId w:val="1"/>
        </w:numPr>
        <w:autoSpaceDE w:val="0"/>
        <w:autoSpaceDN w:val="0"/>
        <w:adjustRightInd w:val="0"/>
        <w:spacing w:before="0" w:line="276" w:lineRule="auto"/>
        <w:rPr>
          <w:rFonts w:ascii="Arial" w:hAnsi="Arial" w:cs="Arial"/>
        </w:rPr>
      </w:pPr>
      <w:r>
        <w:rPr>
          <w:rFonts w:ascii="Arial" w:hAnsi="Arial" w:cs="Arial"/>
        </w:rPr>
        <w:t>F</w:t>
      </w:r>
      <w:r w:rsidRPr="00D52857">
        <w:rPr>
          <w:rFonts w:ascii="Arial" w:hAnsi="Arial" w:cs="Arial"/>
        </w:rPr>
        <w:t>undraising experience</w:t>
      </w:r>
      <w:r w:rsidR="00BD4F67">
        <w:rPr>
          <w:rFonts w:ascii="Arial" w:hAnsi="Arial" w:cs="Arial"/>
        </w:rPr>
        <w:t>/</w:t>
      </w:r>
      <w:r w:rsidR="00356FB4">
        <w:rPr>
          <w:rFonts w:ascii="Arial" w:hAnsi="Arial" w:cs="Arial"/>
        </w:rPr>
        <w:t>knowledge strongly desired.</w:t>
      </w:r>
    </w:p>
    <w:p w14:paraId="1D3D55CB" w14:textId="3CA3A2A9" w:rsidR="00A07C1E" w:rsidRDefault="00A07C1E" w:rsidP="00F30D57">
      <w:pPr>
        <w:pStyle w:val="ListParagraph"/>
        <w:numPr>
          <w:ilvl w:val="0"/>
          <w:numId w:val="1"/>
        </w:numPr>
        <w:autoSpaceDE w:val="0"/>
        <w:autoSpaceDN w:val="0"/>
        <w:adjustRightInd w:val="0"/>
        <w:spacing w:before="0" w:line="276" w:lineRule="auto"/>
        <w:rPr>
          <w:rFonts w:ascii="Arial" w:hAnsi="Arial" w:cs="Arial"/>
        </w:rPr>
      </w:pPr>
      <w:r>
        <w:rPr>
          <w:rFonts w:ascii="Arial" w:hAnsi="Arial" w:cs="Arial"/>
        </w:rPr>
        <w:t>High level interpersonal and influencing skills</w:t>
      </w:r>
      <w:r w:rsidR="00772E5F">
        <w:rPr>
          <w:rFonts w:ascii="Arial" w:hAnsi="Arial" w:cs="Arial"/>
        </w:rPr>
        <w:t>.</w:t>
      </w:r>
    </w:p>
    <w:p w14:paraId="551100BF" w14:textId="4EFBBFEC" w:rsidR="00A07C1E" w:rsidRDefault="00ED49A1" w:rsidP="00F30D57">
      <w:pPr>
        <w:pStyle w:val="ListParagraph"/>
        <w:numPr>
          <w:ilvl w:val="0"/>
          <w:numId w:val="1"/>
        </w:numPr>
        <w:autoSpaceDE w:val="0"/>
        <w:autoSpaceDN w:val="0"/>
        <w:adjustRightInd w:val="0"/>
        <w:spacing w:before="0" w:line="276" w:lineRule="auto"/>
        <w:rPr>
          <w:rFonts w:ascii="Arial" w:hAnsi="Arial" w:cs="Arial"/>
        </w:rPr>
      </w:pPr>
      <w:r>
        <w:rPr>
          <w:rFonts w:ascii="Arial" w:hAnsi="Arial" w:cs="Arial"/>
        </w:rPr>
        <w:t>Proven a</w:t>
      </w:r>
      <w:r w:rsidR="00A07C1E">
        <w:rPr>
          <w:rFonts w:ascii="Arial" w:hAnsi="Arial" w:cs="Arial"/>
        </w:rPr>
        <w:t>bility to build effective relationship</w:t>
      </w:r>
      <w:r w:rsidR="00F1515D">
        <w:rPr>
          <w:rFonts w:ascii="Arial" w:hAnsi="Arial" w:cs="Arial"/>
        </w:rPr>
        <w:t>s</w:t>
      </w:r>
      <w:r w:rsidR="00A07C1E">
        <w:rPr>
          <w:rFonts w:ascii="Arial" w:hAnsi="Arial" w:cs="Arial"/>
        </w:rPr>
        <w:t xml:space="preserve"> with different types of </w:t>
      </w:r>
      <w:r w:rsidR="00F1515D">
        <w:rPr>
          <w:rFonts w:ascii="Arial" w:hAnsi="Arial" w:cs="Arial"/>
        </w:rPr>
        <w:t>individuals</w:t>
      </w:r>
      <w:r w:rsidR="00772E5F">
        <w:rPr>
          <w:rFonts w:ascii="Arial" w:hAnsi="Arial" w:cs="Arial"/>
        </w:rPr>
        <w:t>.</w:t>
      </w:r>
    </w:p>
    <w:p w14:paraId="08567B7A" w14:textId="77777777" w:rsidR="00A07C1E" w:rsidRDefault="00A07C1E" w:rsidP="00F30D57">
      <w:pPr>
        <w:pStyle w:val="ListParagraph"/>
        <w:numPr>
          <w:ilvl w:val="0"/>
          <w:numId w:val="1"/>
        </w:numPr>
        <w:autoSpaceDE w:val="0"/>
        <w:autoSpaceDN w:val="0"/>
        <w:adjustRightInd w:val="0"/>
        <w:spacing w:before="0" w:line="276" w:lineRule="auto"/>
        <w:rPr>
          <w:rFonts w:ascii="Arial" w:hAnsi="Arial" w:cs="Arial"/>
        </w:rPr>
      </w:pPr>
      <w:r>
        <w:rPr>
          <w:rFonts w:ascii="Arial" w:hAnsi="Arial" w:cs="Arial"/>
        </w:rPr>
        <w:t>Ability to present to small group</w:t>
      </w:r>
      <w:r w:rsidR="00772E5F">
        <w:rPr>
          <w:rFonts w:ascii="Arial" w:hAnsi="Arial" w:cs="Arial"/>
        </w:rPr>
        <w:t>s and at larger community events.</w:t>
      </w:r>
    </w:p>
    <w:p w14:paraId="78CBB3DC" w14:textId="583323A2" w:rsidR="00A07C1E" w:rsidRDefault="00A07C1E" w:rsidP="00F30D57">
      <w:pPr>
        <w:pStyle w:val="ListParagraph"/>
        <w:numPr>
          <w:ilvl w:val="0"/>
          <w:numId w:val="1"/>
        </w:numPr>
        <w:autoSpaceDE w:val="0"/>
        <w:autoSpaceDN w:val="0"/>
        <w:adjustRightInd w:val="0"/>
        <w:spacing w:before="0" w:line="276" w:lineRule="auto"/>
        <w:rPr>
          <w:rFonts w:ascii="Arial" w:hAnsi="Arial" w:cs="Arial"/>
        </w:rPr>
      </w:pPr>
      <w:r>
        <w:rPr>
          <w:rFonts w:ascii="Arial" w:hAnsi="Arial" w:cs="Arial"/>
        </w:rPr>
        <w:t xml:space="preserve">Experience in </w:t>
      </w:r>
      <w:r w:rsidR="00F1515D">
        <w:rPr>
          <w:rFonts w:ascii="Arial" w:hAnsi="Arial" w:cs="Arial"/>
        </w:rPr>
        <w:t>administrative support for</w:t>
      </w:r>
      <w:r>
        <w:rPr>
          <w:rFonts w:ascii="Arial" w:hAnsi="Arial" w:cs="Arial"/>
        </w:rPr>
        <w:t xml:space="preserve"> community groups, </w:t>
      </w:r>
      <w:r w:rsidR="0075619D">
        <w:rPr>
          <w:rFonts w:ascii="Arial" w:hAnsi="Arial" w:cs="Arial"/>
        </w:rPr>
        <w:t>i.e.</w:t>
      </w:r>
      <w:r>
        <w:rPr>
          <w:rFonts w:ascii="Arial" w:hAnsi="Arial" w:cs="Arial"/>
        </w:rPr>
        <w:t>, committees</w:t>
      </w:r>
      <w:r w:rsidR="00772E5F">
        <w:rPr>
          <w:rFonts w:ascii="Arial" w:hAnsi="Arial" w:cs="Arial"/>
        </w:rPr>
        <w:t>.</w:t>
      </w:r>
    </w:p>
    <w:p w14:paraId="39BFF622" w14:textId="51292EF4" w:rsidR="00A07C1E" w:rsidRPr="00A07C1E" w:rsidRDefault="00A07C1E" w:rsidP="00A07C1E">
      <w:pPr>
        <w:pStyle w:val="ListParagraph"/>
        <w:numPr>
          <w:ilvl w:val="0"/>
          <w:numId w:val="1"/>
        </w:numPr>
        <w:autoSpaceDE w:val="0"/>
        <w:autoSpaceDN w:val="0"/>
        <w:adjustRightInd w:val="0"/>
        <w:spacing w:before="0" w:after="0" w:line="276" w:lineRule="auto"/>
        <w:ind w:right="493"/>
      </w:pPr>
      <w:r w:rsidRPr="00A07C1E">
        <w:rPr>
          <w:rFonts w:ascii="Arial" w:hAnsi="Arial" w:cs="Arial"/>
        </w:rPr>
        <w:t xml:space="preserve">Ability to </w:t>
      </w:r>
      <w:r w:rsidR="00F1515D">
        <w:rPr>
          <w:rFonts w:ascii="Arial" w:hAnsi="Arial" w:cs="Arial"/>
        </w:rPr>
        <w:t>support</w:t>
      </w:r>
      <w:r w:rsidR="004F0BC9">
        <w:rPr>
          <w:rFonts w:ascii="Arial" w:hAnsi="Arial" w:cs="Arial"/>
        </w:rPr>
        <w:t xml:space="preserve"> </w:t>
      </w:r>
      <w:r w:rsidRPr="00A07C1E">
        <w:rPr>
          <w:rFonts w:ascii="Arial" w:hAnsi="Arial" w:cs="Arial"/>
        </w:rPr>
        <w:t>donor events</w:t>
      </w:r>
      <w:r w:rsidR="00772E5F">
        <w:rPr>
          <w:rFonts w:ascii="Arial" w:hAnsi="Arial" w:cs="Arial"/>
        </w:rPr>
        <w:t>.</w:t>
      </w:r>
    </w:p>
    <w:p w14:paraId="201F08C9" w14:textId="77777777" w:rsidR="004B026A" w:rsidRPr="003E7BD5" w:rsidRDefault="004B026A" w:rsidP="004B026A">
      <w:pPr>
        <w:pStyle w:val="ListParagraph"/>
        <w:numPr>
          <w:ilvl w:val="0"/>
          <w:numId w:val="1"/>
        </w:numPr>
        <w:autoSpaceDE w:val="0"/>
        <w:autoSpaceDN w:val="0"/>
        <w:adjustRightInd w:val="0"/>
        <w:spacing w:before="0" w:line="276" w:lineRule="auto"/>
        <w:rPr>
          <w:rFonts w:ascii="Arial" w:hAnsi="Arial" w:cs="Arial"/>
        </w:rPr>
      </w:pPr>
      <w:r w:rsidRPr="003E7BD5">
        <w:rPr>
          <w:rFonts w:ascii="Arial" w:hAnsi="Arial" w:cs="Arial"/>
        </w:rPr>
        <w:t>Excellent interpersonal, verbal and written communication skills</w:t>
      </w:r>
      <w:r w:rsidR="00626642">
        <w:rPr>
          <w:rFonts w:ascii="Arial" w:hAnsi="Arial" w:cs="Arial"/>
        </w:rPr>
        <w:t>.</w:t>
      </w:r>
    </w:p>
    <w:p w14:paraId="61A0D3BF" w14:textId="0E1A70BB" w:rsidR="004B026A" w:rsidRPr="003E7BD5" w:rsidRDefault="004B026A" w:rsidP="004B026A">
      <w:pPr>
        <w:pStyle w:val="ListParagraph"/>
        <w:numPr>
          <w:ilvl w:val="0"/>
          <w:numId w:val="1"/>
        </w:numPr>
        <w:autoSpaceDE w:val="0"/>
        <w:autoSpaceDN w:val="0"/>
        <w:adjustRightInd w:val="0"/>
        <w:spacing w:before="0" w:line="276" w:lineRule="auto"/>
        <w:rPr>
          <w:rFonts w:ascii="Arial" w:hAnsi="Arial" w:cs="Arial"/>
        </w:rPr>
      </w:pPr>
      <w:r w:rsidRPr="003E7BD5">
        <w:rPr>
          <w:rFonts w:ascii="Arial" w:hAnsi="Arial" w:cs="Arial"/>
        </w:rPr>
        <w:t>Advanced computer skills in Mic</w:t>
      </w:r>
      <w:r w:rsidR="004F0BC9">
        <w:rPr>
          <w:rFonts w:ascii="Arial" w:hAnsi="Arial" w:cs="Arial"/>
        </w:rPr>
        <w:t>rosoft Office and other standard applications</w:t>
      </w:r>
      <w:r w:rsidRPr="003E7BD5">
        <w:rPr>
          <w:rFonts w:ascii="Arial" w:hAnsi="Arial" w:cs="Arial"/>
        </w:rPr>
        <w:t>.</w:t>
      </w:r>
    </w:p>
    <w:p w14:paraId="71E82039" w14:textId="77777777" w:rsidR="00F30D57" w:rsidRDefault="00F30D57" w:rsidP="00F30D57">
      <w:pPr>
        <w:pStyle w:val="Heading2"/>
        <w:ind w:left="0"/>
      </w:pPr>
      <w:r w:rsidRPr="008B4183">
        <w:t>Organisational Values</w:t>
      </w:r>
    </w:p>
    <w:p w14:paraId="712922BD" w14:textId="68767E58" w:rsidR="009010E0" w:rsidRDefault="00F30D57" w:rsidP="009010E0">
      <w:pPr>
        <w:spacing w:line="264" w:lineRule="auto"/>
        <w:rPr>
          <w:rFonts w:ascii="Arial" w:eastAsiaTheme="minorHAnsi" w:hAnsi="Arial" w:cs="Arial"/>
          <w:lang w:val="en-US"/>
        </w:rPr>
      </w:pPr>
      <w:r>
        <w:rPr>
          <w:rFonts w:ascii="Arial" w:hAnsi="Arial" w:cs="Arial"/>
        </w:rPr>
        <w:t xml:space="preserve">The expectation that we set is that our workforce </w:t>
      </w:r>
      <w:r w:rsidRPr="00EF4582">
        <w:rPr>
          <w:rFonts w:ascii="Arial" w:hAnsi="Arial" w:cs="Arial"/>
        </w:rPr>
        <w:t>understand</w:t>
      </w:r>
      <w:r>
        <w:rPr>
          <w:rFonts w:ascii="Arial" w:hAnsi="Arial" w:cs="Arial"/>
        </w:rPr>
        <w:t>s</w:t>
      </w:r>
      <w:r w:rsidRPr="00EF4582">
        <w:rPr>
          <w:rFonts w:ascii="Arial" w:hAnsi="Arial" w:cs="Arial"/>
        </w:rPr>
        <w:t xml:space="preserve"> and models our </w:t>
      </w:r>
      <w:r w:rsidRPr="009010E0">
        <w:rPr>
          <w:rFonts w:ascii="Arial" w:eastAsiaTheme="minorHAnsi" w:hAnsi="Arial" w:cs="Arial"/>
          <w:lang w:val="en-US"/>
        </w:rPr>
        <w:t xml:space="preserve">values and </w:t>
      </w:r>
      <w:r w:rsidR="0075619D" w:rsidRPr="009010E0">
        <w:rPr>
          <w:rFonts w:ascii="Arial" w:eastAsiaTheme="minorHAnsi" w:hAnsi="Arial" w:cs="Arial"/>
          <w:lang w:val="en-US"/>
        </w:rPr>
        <w:t>behaviors</w:t>
      </w:r>
      <w:r w:rsidRPr="009010E0">
        <w:rPr>
          <w:rFonts w:ascii="Arial" w:eastAsiaTheme="minorHAnsi" w:hAnsi="Arial" w:cs="Arial"/>
          <w:lang w:val="en-US"/>
        </w:rPr>
        <w:t xml:space="preserve"> in everything they do 100% of the time. </w:t>
      </w:r>
    </w:p>
    <w:p w14:paraId="5226AC90" w14:textId="77777777" w:rsidR="00F30D57" w:rsidRPr="009010E0" w:rsidRDefault="00F30D57" w:rsidP="009010E0">
      <w:pPr>
        <w:pStyle w:val="ListParagraph"/>
        <w:numPr>
          <w:ilvl w:val="0"/>
          <w:numId w:val="6"/>
        </w:numPr>
        <w:spacing w:line="264" w:lineRule="auto"/>
        <w:ind w:left="426"/>
        <w:rPr>
          <w:rFonts w:ascii="Arial" w:hAnsi="Arial" w:cs="Arial"/>
          <w:lang w:val="en-US"/>
        </w:rPr>
      </w:pPr>
      <w:r w:rsidRPr="009010E0">
        <w:rPr>
          <w:rFonts w:ascii="Arial" w:hAnsi="Arial" w:cs="Arial"/>
          <w:lang w:val="en-US"/>
        </w:rPr>
        <w:t>Person</w:t>
      </w:r>
      <w:r w:rsidRPr="009010E0">
        <w:rPr>
          <w:rFonts w:ascii="Arial" w:hAnsi="Arial" w:cs="Arial"/>
          <w:lang w:val="en-GB"/>
        </w:rPr>
        <w:t>-Centred</w:t>
      </w:r>
      <w:r w:rsidRPr="009010E0">
        <w:rPr>
          <w:rFonts w:ascii="Arial" w:hAnsi="Arial" w:cs="Arial"/>
          <w:lang w:val="en-US"/>
        </w:rPr>
        <w:t xml:space="preserve"> - We measure our success in terms of outcomes for our clients;</w:t>
      </w:r>
    </w:p>
    <w:p w14:paraId="30B6EC8D" w14:textId="77777777" w:rsidR="00F30D57" w:rsidRPr="009010E0" w:rsidRDefault="00F30D57" w:rsidP="009010E0">
      <w:pPr>
        <w:pStyle w:val="ListParagraph"/>
        <w:numPr>
          <w:ilvl w:val="0"/>
          <w:numId w:val="6"/>
        </w:numPr>
        <w:spacing w:line="276" w:lineRule="auto"/>
        <w:ind w:left="426"/>
        <w:rPr>
          <w:rFonts w:ascii="Arial" w:hAnsi="Arial" w:cs="Arial"/>
          <w:lang w:val="en-US"/>
        </w:rPr>
      </w:pPr>
      <w:r w:rsidRPr="009010E0">
        <w:rPr>
          <w:rFonts w:ascii="Arial" w:hAnsi="Arial" w:cs="Arial"/>
          <w:lang w:val="en-US"/>
        </w:rPr>
        <w:t>Accountable - We hold ourselves responsible  for what we do and don’t do;</w:t>
      </w:r>
    </w:p>
    <w:p w14:paraId="749DA7B3" w14:textId="77777777" w:rsidR="00F30D57" w:rsidRPr="009010E0" w:rsidRDefault="00F30D57" w:rsidP="009010E0">
      <w:pPr>
        <w:pStyle w:val="ListParagraph"/>
        <w:numPr>
          <w:ilvl w:val="0"/>
          <w:numId w:val="6"/>
        </w:numPr>
        <w:spacing w:line="276" w:lineRule="auto"/>
        <w:ind w:left="426"/>
        <w:rPr>
          <w:rFonts w:ascii="Arial" w:hAnsi="Arial" w:cs="Arial"/>
          <w:lang w:val="en-US"/>
        </w:rPr>
      </w:pPr>
      <w:r w:rsidRPr="009010E0">
        <w:rPr>
          <w:rFonts w:ascii="Arial" w:hAnsi="Arial" w:cs="Arial"/>
          <w:lang w:val="en-US"/>
        </w:rPr>
        <w:t>Collaborative - We work well together and with others to deliver the best possible outcomes;</w:t>
      </w:r>
    </w:p>
    <w:p w14:paraId="5F376CFF" w14:textId="77777777" w:rsidR="00F30D57" w:rsidRPr="009010E0" w:rsidRDefault="00F30D57" w:rsidP="009010E0">
      <w:pPr>
        <w:pStyle w:val="ListParagraph"/>
        <w:numPr>
          <w:ilvl w:val="0"/>
          <w:numId w:val="6"/>
        </w:numPr>
        <w:spacing w:line="276" w:lineRule="auto"/>
        <w:ind w:left="426"/>
        <w:rPr>
          <w:rFonts w:ascii="Arial" w:hAnsi="Arial" w:cs="Arial"/>
          <w:lang w:val="en-US"/>
        </w:rPr>
      </w:pPr>
      <w:r w:rsidRPr="009010E0">
        <w:rPr>
          <w:rFonts w:ascii="Arial" w:hAnsi="Arial" w:cs="Arial"/>
        </w:rPr>
        <w:t>Commercially Focussed - We work efficiently and responsibly to sustain and grow our services and influence;</w:t>
      </w:r>
    </w:p>
    <w:p w14:paraId="6C5D4CEC" w14:textId="77777777" w:rsidR="00F30D57" w:rsidRPr="009010E0" w:rsidRDefault="00F30D57" w:rsidP="009010E0">
      <w:pPr>
        <w:pStyle w:val="ListParagraph"/>
        <w:numPr>
          <w:ilvl w:val="0"/>
          <w:numId w:val="6"/>
        </w:numPr>
        <w:spacing w:line="276" w:lineRule="auto"/>
        <w:ind w:left="426"/>
        <w:rPr>
          <w:rFonts w:ascii="Arial" w:hAnsi="Arial" w:cs="Arial"/>
          <w:lang w:val="en-US"/>
        </w:rPr>
      </w:pPr>
      <w:r w:rsidRPr="009010E0">
        <w:rPr>
          <w:rFonts w:ascii="Arial" w:hAnsi="Arial" w:cs="Arial"/>
          <w:lang w:val="en-US"/>
        </w:rPr>
        <w:t xml:space="preserve">Agile - </w:t>
      </w:r>
      <w:r w:rsidRPr="009010E0">
        <w:rPr>
          <w:rFonts w:ascii="Arial" w:hAnsi="Arial" w:cs="Arial"/>
        </w:rPr>
        <w:t>We will adapt, learn and innovate to have a positive impact in a changing environment.</w:t>
      </w:r>
    </w:p>
    <w:p w14:paraId="525CF537" w14:textId="77777777" w:rsidR="00F30D57" w:rsidRDefault="00F30D57" w:rsidP="00F30D57">
      <w:pPr>
        <w:pStyle w:val="Heading2"/>
        <w:ind w:left="0"/>
      </w:pPr>
      <w:r>
        <w:t>Vision Australia environment</w:t>
      </w:r>
    </w:p>
    <w:p w14:paraId="53382602" w14:textId="77777777" w:rsidR="00F30D57" w:rsidRPr="00F503C4" w:rsidRDefault="00F30D57" w:rsidP="00F30D57">
      <w:pPr>
        <w:spacing w:after="240"/>
        <w:rPr>
          <w:rFonts w:ascii="Arial" w:hAnsi="Arial" w:cs="Arial"/>
          <w:b/>
        </w:rPr>
      </w:pPr>
      <w:r w:rsidRPr="00F503C4">
        <w:rPr>
          <w:rFonts w:ascii="Arial" w:hAnsi="Arial" w:cs="Arial"/>
        </w:rPr>
        <w:t>Many Vision Australia employees work with Seeing Eye Dogs and all employees are likely to have contact with working dogs.</w:t>
      </w:r>
    </w:p>
    <w:p w14:paraId="2C16EB33" w14:textId="77777777" w:rsidR="00F30D57" w:rsidRPr="00F503C4" w:rsidRDefault="00F30D57" w:rsidP="00F30D57">
      <w:pPr>
        <w:spacing w:after="240"/>
        <w:rPr>
          <w:rFonts w:ascii="Arial" w:hAnsi="Arial" w:cs="Arial"/>
          <w:lang w:val="en-US"/>
        </w:rPr>
      </w:pPr>
      <w:r w:rsidRPr="00F503C4">
        <w:rPr>
          <w:rFonts w:ascii="Arial" w:hAnsi="Arial" w:cs="Arial"/>
        </w:rPr>
        <w:t>Employment is subject to the Organisation receiving a National Police Record Check and if relevant, a Working with Children Check or QLD Blue Card or Vulnerable Persons (ACT) check.</w:t>
      </w:r>
    </w:p>
    <w:p w14:paraId="0649E084" w14:textId="77777777" w:rsidR="00F30D57" w:rsidRPr="00736BF4" w:rsidRDefault="00F30D57" w:rsidP="00F30D57">
      <w:pPr>
        <w:pStyle w:val="Heading2"/>
        <w:ind w:left="0"/>
      </w:pPr>
      <w:r w:rsidRPr="00736BF4">
        <w:t>Role Scope</w:t>
      </w:r>
    </w:p>
    <w:p w14:paraId="5B36EB63" w14:textId="77777777" w:rsidR="00F9619C" w:rsidRPr="00E962FC" w:rsidRDefault="00F30D57" w:rsidP="00CA45C8">
      <w:pPr>
        <w:ind w:left="2880" w:hanging="2880"/>
        <w:rPr>
          <w:rFonts w:ascii="Arial" w:hAnsi="Arial" w:cs="Arial"/>
          <w:b/>
        </w:rPr>
      </w:pPr>
      <w:r w:rsidRPr="00E962FC">
        <w:rPr>
          <w:rFonts w:ascii="Arial" w:hAnsi="Arial" w:cs="Arial"/>
          <w:b/>
        </w:rPr>
        <w:t>Reports to:</w:t>
      </w:r>
      <w:r w:rsidRPr="00E962FC">
        <w:rPr>
          <w:rFonts w:ascii="Arial" w:hAnsi="Arial" w:cs="Arial"/>
          <w:b/>
        </w:rPr>
        <w:tab/>
      </w:r>
      <w:r w:rsidR="00F9619C">
        <w:rPr>
          <w:rFonts w:ascii="Arial" w:hAnsi="Arial" w:cs="Arial"/>
          <w:b/>
        </w:rPr>
        <w:t xml:space="preserve">Community Fundraising </w:t>
      </w:r>
      <w:r w:rsidR="00CA45C8">
        <w:rPr>
          <w:rFonts w:ascii="Arial" w:hAnsi="Arial" w:cs="Arial"/>
          <w:b/>
        </w:rPr>
        <w:t xml:space="preserve">and Event Marketing </w:t>
      </w:r>
      <w:r w:rsidR="00F9619C">
        <w:rPr>
          <w:rFonts w:ascii="Arial" w:hAnsi="Arial" w:cs="Arial"/>
          <w:b/>
        </w:rPr>
        <w:t>Manager</w:t>
      </w:r>
    </w:p>
    <w:p w14:paraId="64F12116" w14:textId="77777777" w:rsidR="00F30D57" w:rsidRPr="00736BF4" w:rsidRDefault="00F30D57" w:rsidP="00F30D57">
      <w:pPr>
        <w:spacing w:line="276" w:lineRule="auto"/>
        <w:rPr>
          <w:rFonts w:ascii="Arial" w:hAnsi="Arial" w:cs="Arial"/>
        </w:rPr>
      </w:pPr>
      <w:r w:rsidRPr="00736BF4">
        <w:rPr>
          <w:rFonts w:ascii="Arial" w:hAnsi="Arial" w:cs="Arial"/>
        </w:rPr>
        <w:t xml:space="preserve">Direct Report Staff: </w:t>
      </w:r>
      <w:r w:rsidRPr="00736BF4">
        <w:rPr>
          <w:rFonts w:ascii="Arial" w:hAnsi="Arial" w:cs="Arial"/>
        </w:rPr>
        <w:tab/>
      </w:r>
      <w:r w:rsidRPr="00736BF4">
        <w:rPr>
          <w:rFonts w:ascii="Arial" w:hAnsi="Arial" w:cs="Arial"/>
        </w:rPr>
        <w:tab/>
        <w:t>0</w:t>
      </w:r>
    </w:p>
    <w:p w14:paraId="3BD62FF0" w14:textId="2C4D2326" w:rsidR="00CA45C8" w:rsidRPr="004F0BC9" w:rsidRDefault="00F30D57" w:rsidP="004F0BC9">
      <w:pPr>
        <w:spacing w:line="276" w:lineRule="auto"/>
        <w:rPr>
          <w:rFonts w:ascii="Arial" w:hAnsi="Arial" w:cs="Arial"/>
        </w:rPr>
      </w:pPr>
      <w:r w:rsidRPr="00736BF4">
        <w:rPr>
          <w:rFonts w:ascii="Arial" w:hAnsi="Arial" w:cs="Arial"/>
        </w:rPr>
        <w:t xml:space="preserve">In-Direct Report Staff: </w:t>
      </w:r>
      <w:r w:rsidRPr="00736BF4">
        <w:rPr>
          <w:rFonts w:ascii="Arial" w:hAnsi="Arial" w:cs="Arial"/>
        </w:rPr>
        <w:tab/>
      </w:r>
      <w:r w:rsidR="00CA45C8">
        <w:rPr>
          <w:rFonts w:ascii="Arial" w:hAnsi="Arial" w:cs="Arial"/>
        </w:rPr>
        <w:t>0</w:t>
      </w:r>
    </w:p>
    <w:p w14:paraId="22F9E71A" w14:textId="77777777" w:rsidR="00F30D57" w:rsidRPr="00736BF4" w:rsidRDefault="00F30D57" w:rsidP="00F30D57">
      <w:pPr>
        <w:pStyle w:val="Heading2"/>
        <w:ind w:left="0"/>
      </w:pPr>
      <w:r w:rsidRPr="00736BF4">
        <w:lastRenderedPageBreak/>
        <w:t>Review of Job Description</w:t>
      </w:r>
    </w:p>
    <w:p w14:paraId="68238CE9" w14:textId="77777777" w:rsidR="003F6708" w:rsidRDefault="00F30D57" w:rsidP="003F6708">
      <w:pPr>
        <w:pStyle w:val="Style4"/>
        <w:ind w:right="493"/>
        <w:rPr>
          <w:rFonts w:cs="Arial"/>
        </w:rPr>
      </w:pPr>
      <w:r w:rsidRPr="00A174A7">
        <w:rPr>
          <w:rFonts w:cs="Arial"/>
        </w:rPr>
        <w:t xml:space="preserve">This job description will be reviewed in </w:t>
      </w:r>
      <w:r>
        <w:rPr>
          <w:rFonts w:cs="Arial"/>
        </w:rPr>
        <w:t>line with the performance planning and appraisal process.</w:t>
      </w:r>
    </w:p>
    <w:p w14:paraId="36E1B6E3" w14:textId="77777777" w:rsidR="00105CD6" w:rsidRDefault="00F30D57" w:rsidP="003F6708">
      <w:pPr>
        <w:pStyle w:val="Style4"/>
        <w:ind w:right="493"/>
      </w:pPr>
      <w:r>
        <w:rPr>
          <w:rFonts w:cs="Arial"/>
        </w:rPr>
        <w:t>END</w:t>
      </w:r>
    </w:p>
    <w:sectPr w:rsidR="00105CD6" w:rsidSect="00DE6F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FAB2" w14:textId="77777777" w:rsidR="008459E4" w:rsidRDefault="008459E4">
      <w:r>
        <w:separator/>
      </w:r>
    </w:p>
  </w:endnote>
  <w:endnote w:type="continuationSeparator" w:id="0">
    <w:p w14:paraId="0C08E374" w14:textId="77777777" w:rsidR="008459E4" w:rsidRDefault="008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063C7" w14:textId="77777777" w:rsidR="00DF0159" w:rsidRDefault="00DF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2A12D44B" w14:textId="02B01542" w:rsidR="00C2315B" w:rsidRDefault="00C2315B">
            <w:pPr>
              <w:pStyle w:val="Footer"/>
              <w:jc w:val="right"/>
            </w:pPr>
            <w:r>
              <w:t xml:space="preserve">Page </w:t>
            </w:r>
            <w:r>
              <w:rPr>
                <w:b/>
                <w:bCs/>
              </w:rPr>
              <w:fldChar w:fldCharType="begin"/>
            </w:r>
            <w:r>
              <w:rPr>
                <w:b/>
                <w:bCs/>
              </w:rPr>
              <w:instrText xml:space="preserve"> PAGE </w:instrText>
            </w:r>
            <w:r>
              <w:rPr>
                <w:b/>
                <w:bCs/>
              </w:rPr>
              <w:fldChar w:fldCharType="separate"/>
            </w:r>
            <w:r w:rsidR="009D4E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4E12">
              <w:rPr>
                <w:b/>
                <w:bCs/>
                <w:noProof/>
              </w:rPr>
              <w:t>3</w:t>
            </w:r>
            <w:r>
              <w:rPr>
                <w:b/>
                <w:bCs/>
              </w:rPr>
              <w:fldChar w:fldCharType="end"/>
            </w:r>
          </w:p>
        </w:sdtContent>
      </w:sdt>
    </w:sdtContent>
  </w:sdt>
  <w:p w14:paraId="2F671ADD" w14:textId="77777777" w:rsidR="00C2315B" w:rsidRDefault="00C23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BF8D" w14:textId="77777777" w:rsidR="00DF0159" w:rsidRDefault="00DF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0E9E" w14:textId="77777777" w:rsidR="008459E4" w:rsidRDefault="008459E4">
      <w:r>
        <w:separator/>
      </w:r>
    </w:p>
  </w:footnote>
  <w:footnote w:type="continuationSeparator" w:id="0">
    <w:p w14:paraId="69D1274B" w14:textId="77777777" w:rsidR="008459E4" w:rsidRDefault="0084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988A" w14:textId="77777777" w:rsidR="00DF0159" w:rsidRDefault="00DF0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D7F4" w14:textId="5D9A36BA" w:rsidR="00C2315B" w:rsidRDefault="00C2315B">
    <w:pPr>
      <w:pStyle w:val="Header"/>
    </w:pPr>
    <w:r>
      <w:rPr>
        <w:noProof/>
        <w:lang w:eastAsia="en-AU"/>
      </w:rPr>
      <w:drawing>
        <wp:anchor distT="0" distB="0" distL="114300" distR="114300" simplePos="0" relativeHeight="251657216" behindDoc="0" locked="0" layoutInCell="1" allowOverlap="1" wp14:anchorId="084CABDF" wp14:editId="006A38FF">
          <wp:simplePos x="0" y="0"/>
          <wp:positionH relativeFrom="column">
            <wp:posOffset>4076700</wp:posOffset>
          </wp:positionH>
          <wp:positionV relativeFrom="paragraph">
            <wp:posOffset>-259080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D17B" w14:textId="77777777" w:rsidR="00DF0159" w:rsidRDefault="00DF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6858E2"/>
    <w:multiLevelType w:val="hybridMultilevel"/>
    <w:tmpl w:val="3168F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CF7702"/>
    <w:multiLevelType w:val="hybridMultilevel"/>
    <w:tmpl w:val="BC58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9B7FF4"/>
    <w:multiLevelType w:val="hybridMultilevel"/>
    <w:tmpl w:val="0A327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7"/>
    <w:rsid w:val="000E2E20"/>
    <w:rsid w:val="00105CD6"/>
    <w:rsid w:val="00155165"/>
    <w:rsid w:val="00180AF9"/>
    <w:rsid w:val="001D55AF"/>
    <w:rsid w:val="002118E3"/>
    <w:rsid w:val="00213D24"/>
    <w:rsid w:val="00281FAC"/>
    <w:rsid w:val="002D1013"/>
    <w:rsid w:val="002E2B93"/>
    <w:rsid w:val="00356FB4"/>
    <w:rsid w:val="003A29E6"/>
    <w:rsid w:val="003B2676"/>
    <w:rsid w:val="003F6708"/>
    <w:rsid w:val="00421FAB"/>
    <w:rsid w:val="00431F3E"/>
    <w:rsid w:val="004340CD"/>
    <w:rsid w:val="0045275A"/>
    <w:rsid w:val="00470A46"/>
    <w:rsid w:val="00490CA0"/>
    <w:rsid w:val="004B026A"/>
    <w:rsid w:val="004D7A88"/>
    <w:rsid w:val="004F0BC9"/>
    <w:rsid w:val="00592E1F"/>
    <w:rsid w:val="005B5E0C"/>
    <w:rsid w:val="005D3564"/>
    <w:rsid w:val="005E6FB2"/>
    <w:rsid w:val="006261D2"/>
    <w:rsid w:val="00626642"/>
    <w:rsid w:val="00665193"/>
    <w:rsid w:val="006D3676"/>
    <w:rsid w:val="007034C8"/>
    <w:rsid w:val="00722951"/>
    <w:rsid w:val="0075619D"/>
    <w:rsid w:val="00772E5F"/>
    <w:rsid w:val="00781927"/>
    <w:rsid w:val="007D18C8"/>
    <w:rsid w:val="008459E4"/>
    <w:rsid w:val="009010E0"/>
    <w:rsid w:val="00923C4A"/>
    <w:rsid w:val="0094285B"/>
    <w:rsid w:val="009633FF"/>
    <w:rsid w:val="009A2AAA"/>
    <w:rsid w:val="009D4E12"/>
    <w:rsid w:val="00A07C1E"/>
    <w:rsid w:val="00A55C6A"/>
    <w:rsid w:val="00A952BE"/>
    <w:rsid w:val="00B7143E"/>
    <w:rsid w:val="00B836D5"/>
    <w:rsid w:val="00BA1D6D"/>
    <w:rsid w:val="00BD4F67"/>
    <w:rsid w:val="00C2315B"/>
    <w:rsid w:val="00C5395E"/>
    <w:rsid w:val="00CA45C8"/>
    <w:rsid w:val="00CC55C0"/>
    <w:rsid w:val="00D018EF"/>
    <w:rsid w:val="00D2287A"/>
    <w:rsid w:val="00D52857"/>
    <w:rsid w:val="00D63368"/>
    <w:rsid w:val="00D67AEB"/>
    <w:rsid w:val="00DA0BEA"/>
    <w:rsid w:val="00DD5750"/>
    <w:rsid w:val="00DE6F62"/>
    <w:rsid w:val="00DF0159"/>
    <w:rsid w:val="00E54131"/>
    <w:rsid w:val="00E5659F"/>
    <w:rsid w:val="00E82FE7"/>
    <w:rsid w:val="00ED49A1"/>
    <w:rsid w:val="00F060A7"/>
    <w:rsid w:val="00F14FCA"/>
    <w:rsid w:val="00F1515D"/>
    <w:rsid w:val="00F15AE9"/>
    <w:rsid w:val="00F2543F"/>
    <w:rsid w:val="00F30D57"/>
    <w:rsid w:val="00F505C8"/>
    <w:rsid w:val="00F9619C"/>
    <w:rsid w:val="00FE5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F00E3"/>
  <w15:docId w15:val="{D521B4E1-E002-4A06-A79E-40F4160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5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30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D57"/>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0D57"/>
    <w:rPr>
      <w:rFonts w:ascii="Arial" w:eastAsiaTheme="minorEastAsia" w:hAnsi="Arial" w:cs="Univers-Bold"/>
      <w:b/>
      <w:bCs/>
      <w:color w:val="000000"/>
      <w:sz w:val="24"/>
      <w:szCs w:val="24"/>
      <w:lang w:val="en-US"/>
    </w:rPr>
  </w:style>
  <w:style w:type="paragraph" w:customStyle="1" w:styleId="Style4">
    <w:name w:val="Style4"/>
    <w:basedOn w:val="Normal"/>
    <w:qFormat/>
    <w:rsid w:val="00F30D57"/>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F30D57"/>
    <w:pPr>
      <w:spacing w:before="240" w:after="240" w:line="288" w:lineRule="auto"/>
      <w:ind w:left="720"/>
      <w:contextualSpacing/>
    </w:pPr>
    <w:rPr>
      <w:rFonts w:eastAsiaTheme="minorHAnsi" w:cs="Times New Roman"/>
    </w:rPr>
  </w:style>
  <w:style w:type="paragraph" w:styleId="Header">
    <w:name w:val="header"/>
    <w:basedOn w:val="Normal"/>
    <w:link w:val="HeaderChar"/>
    <w:uiPriority w:val="99"/>
    <w:unhideWhenUsed/>
    <w:rsid w:val="00F30D57"/>
    <w:pPr>
      <w:tabs>
        <w:tab w:val="center" w:pos="4513"/>
        <w:tab w:val="right" w:pos="9026"/>
      </w:tabs>
    </w:pPr>
  </w:style>
  <w:style w:type="character" w:customStyle="1" w:styleId="HeaderChar">
    <w:name w:val="Header Char"/>
    <w:basedOn w:val="DefaultParagraphFont"/>
    <w:link w:val="Header"/>
    <w:uiPriority w:val="99"/>
    <w:rsid w:val="00F30D57"/>
    <w:rPr>
      <w:rFonts w:eastAsiaTheme="minorEastAsia"/>
      <w:sz w:val="24"/>
      <w:szCs w:val="24"/>
    </w:rPr>
  </w:style>
  <w:style w:type="paragraph" w:styleId="Footer">
    <w:name w:val="footer"/>
    <w:basedOn w:val="Normal"/>
    <w:link w:val="FooterChar"/>
    <w:uiPriority w:val="99"/>
    <w:unhideWhenUsed/>
    <w:rsid w:val="00F30D57"/>
    <w:pPr>
      <w:tabs>
        <w:tab w:val="center" w:pos="4513"/>
        <w:tab w:val="right" w:pos="9026"/>
      </w:tabs>
    </w:pPr>
  </w:style>
  <w:style w:type="character" w:customStyle="1" w:styleId="FooterChar">
    <w:name w:val="Footer Char"/>
    <w:basedOn w:val="DefaultParagraphFont"/>
    <w:link w:val="Footer"/>
    <w:uiPriority w:val="99"/>
    <w:rsid w:val="00F30D57"/>
    <w:rPr>
      <w:rFonts w:eastAsiaTheme="minorEastAsia"/>
      <w:sz w:val="24"/>
      <w:szCs w:val="24"/>
    </w:rPr>
  </w:style>
  <w:style w:type="table" w:styleId="TableGrid">
    <w:name w:val="Table Grid"/>
    <w:basedOn w:val="TableNormal"/>
    <w:uiPriority w:val="59"/>
    <w:rsid w:val="00F3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8C8"/>
    <w:rPr>
      <w:rFonts w:ascii="Tahoma" w:hAnsi="Tahoma" w:cs="Tahoma"/>
      <w:sz w:val="16"/>
      <w:szCs w:val="16"/>
    </w:rPr>
  </w:style>
  <w:style w:type="character" w:customStyle="1" w:styleId="BalloonTextChar">
    <w:name w:val="Balloon Text Char"/>
    <w:basedOn w:val="DefaultParagraphFont"/>
    <w:link w:val="BalloonText"/>
    <w:uiPriority w:val="99"/>
    <w:semiHidden/>
    <w:rsid w:val="007D18C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2315B"/>
    <w:rPr>
      <w:sz w:val="16"/>
      <w:szCs w:val="16"/>
    </w:rPr>
  </w:style>
  <w:style w:type="paragraph" w:styleId="CommentText">
    <w:name w:val="annotation text"/>
    <w:basedOn w:val="Normal"/>
    <w:link w:val="CommentTextChar"/>
    <w:uiPriority w:val="99"/>
    <w:semiHidden/>
    <w:unhideWhenUsed/>
    <w:rsid w:val="00C2315B"/>
    <w:rPr>
      <w:sz w:val="20"/>
      <w:szCs w:val="20"/>
    </w:rPr>
  </w:style>
  <w:style w:type="character" w:customStyle="1" w:styleId="CommentTextChar">
    <w:name w:val="Comment Text Char"/>
    <w:basedOn w:val="DefaultParagraphFont"/>
    <w:link w:val="CommentText"/>
    <w:uiPriority w:val="99"/>
    <w:semiHidden/>
    <w:rsid w:val="00C231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2315B"/>
    <w:rPr>
      <w:b/>
      <w:bCs/>
    </w:rPr>
  </w:style>
  <w:style w:type="character" w:customStyle="1" w:styleId="CommentSubjectChar">
    <w:name w:val="Comment Subject Char"/>
    <w:basedOn w:val="CommentTextChar"/>
    <w:link w:val="CommentSubject"/>
    <w:uiPriority w:val="99"/>
    <w:semiHidden/>
    <w:rsid w:val="00C2315B"/>
    <w:rPr>
      <w:rFonts w:eastAsiaTheme="minorEastAsia"/>
      <w:b/>
      <w:bCs/>
      <w:sz w:val="20"/>
      <w:szCs w:val="20"/>
    </w:rPr>
  </w:style>
  <w:style w:type="paragraph" w:styleId="Revision">
    <w:name w:val="Revision"/>
    <w:hidden/>
    <w:uiPriority w:val="99"/>
    <w:semiHidden/>
    <w:rsid w:val="00E5659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8053-3386-4A56-9B50-9F789F39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CB979-D005-4022-80CA-89564C16D4EE}">
  <ds:schemaRefs>
    <ds:schemaRef ds:uri="http://schemas.microsoft.com/sharepoint/v3/contenttype/forms"/>
  </ds:schemaRefs>
</ds:datastoreItem>
</file>

<file path=customXml/itemProps3.xml><?xml version="1.0" encoding="utf-8"?>
<ds:datastoreItem xmlns:ds="http://schemas.openxmlformats.org/officeDocument/2006/customXml" ds:itemID="{20C26E9E-B164-4F25-AAE8-914AAEF03C14}">
  <ds:schemaRefs>
    <ds:schemaRef ds:uri="http://purl.org/dc/elements/1.1/"/>
    <ds:schemaRef ds:uri="http://schemas.microsoft.com/office/2006/metadata/properties"/>
    <ds:schemaRef ds:uri="http://schemas.microsoft.com/sharepoint/v3"/>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22A831-6618-4C12-86E9-876C78A6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Community Fundraising Coordinator PD</vt:lpstr>
    </vt:vector>
  </TitlesOfParts>
  <Company>Vision Australia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Fundraising Coordinator PD</dc:title>
  <dc:creator>Fiona Jessiman</dc:creator>
  <cp:lastModifiedBy>Daniel Dyer</cp:lastModifiedBy>
  <cp:revision>4</cp:revision>
  <cp:lastPrinted>2018-05-22T01:58:00Z</cp:lastPrinted>
  <dcterms:created xsi:type="dcterms:W3CDTF">2022-06-27T08:18:00Z</dcterms:created>
  <dcterms:modified xsi:type="dcterms:W3CDTF">2022-06-27T08:20:00Z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