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71C0C" w:rsidR="00A71C0C" w:rsidP="00E46B07" w:rsidRDefault="00A71C0C" w14:paraId="6B095D2B" w14:textId="77777777">
      <w:pPr>
        <w:keepNext/>
        <w:spacing w:before="120" w:after="120" w:line="276" w:lineRule="auto"/>
        <w:jc w:val="center"/>
        <w:outlineLvl w:val="0"/>
        <w:rPr>
          <w:rFonts w:cs="Arial" w:eastAsiaTheme="majorEastAsia"/>
          <w:b/>
          <w:bCs/>
          <w:kern w:val="32"/>
          <w:sz w:val="32"/>
        </w:rPr>
      </w:pPr>
      <w:bookmarkStart w:name="_GoBack" w:id="0"/>
      <w:bookmarkEnd w:id="0"/>
      <w:r w:rsidRPr="00A71C0C">
        <w:rPr>
          <w:rFonts w:cs="Arial" w:eastAsiaTheme="majorEastAsia"/>
          <w:b/>
          <w:bCs/>
          <w:kern w:val="32"/>
          <w:sz w:val="32"/>
        </w:rPr>
        <w:t>Position Description</w:t>
      </w:r>
    </w:p>
    <w:p w:rsidRPr="00A71C0C" w:rsidR="00A71C0C" w:rsidP="00E46B07" w:rsidRDefault="00AD6586" w14:paraId="6148356D" w14:textId="77777777">
      <w:pPr>
        <w:keepNext/>
        <w:spacing w:before="120" w:after="120" w:line="276" w:lineRule="auto"/>
        <w:jc w:val="center"/>
        <w:outlineLvl w:val="1"/>
        <w:rPr>
          <w:rFonts w:cs="Arial" w:eastAsiaTheme="majorEastAsia"/>
          <w:b/>
          <w:bCs/>
          <w:iCs/>
          <w:sz w:val="32"/>
        </w:rPr>
      </w:pPr>
      <w:r>
        <w:rPr>
          <w:rFonts w:cs="Arial" w:eastAsiaTheme="majorEastAsia"/>
          <w:b/>
          <w:bCs/>
          <w:iCs/>
          <w:sz w:val="32"/>
        </w:rPr>
        <w:t>Service Support Officer</w:t>
      </w:r>
    </w:p>
    <w:p w:rsidRPr="00A71C0C" w:rsidR="00A71C0C" w:rsidP="00E46B07" w:rsidRDefault="00A71C0C" w14:paraId="2A368BB6" w14:textId="77777777">
      <w:pPr>
        <w:spacing w:before="120" w:after="120" w:line="276" w:lineRule="auto"/>
        <w:rPr>
          <w:rFonts w:cs="Arial"/>
          <w:b/>
        </w:rPr>
      </w:pPr>
      <w:r w:rsidRPr="00A71C0C">
        <w:rPr>
          <w:rFonts w:cs="Arial"/>
          <w:b/>
          <w:shd w:val="clear" w:color="auto" w:fill="FFFFFF"/>
        </w:rPr>
        <w:t>Vision Australia - supporting people who are blind or have low vision to live the life they choose.</w:t>
      </w:r>
    </w:p>
    <w:p w:rsidRPr="00A71C0C" w:rsidR="00A71C0C" w:rsidP="00E46B07" w:rsidRDefault="00A71C0C" w14:paraId="099A9B4A" w14:textId="77777777">
      <w:pPr>
        <w:keepNext/>
        <w:spacing w:before="120" w:after="120" w:line="276" w:lineRule="auto"/>
        <w:outlineLvl w:val="1"/>
        <w:rPr>
          <w:rFonts w:cs="Arial" w:eastAsiaTheme="majorEastAsia"/>
          <w:b/>
          <w:bCs/>
          <w:iCs/>
        </w:rPr>
      </w:pPr>
      <w:r w:rsidRPr="00A71C0C">
        <w:rPr>
          <w:rFonts w:cs="Arial" w:eastAsiaTheme="majorEastAsia"/>
          <w:b/>
          <w:bCs/>
          <w:iCs/>
        </w:rPr>
        <w:t>Purpose of Position</w:t>
      </w:r>
    </w:p>
    <w:p w:rsidRPr="00942E4F" w:rsidR="00802A23" w:rsidP="00E46B07" w:rsidRDefault="00BB39AC" w14:paraId="0B441504" w14:textId="77777777">
      <w:pPr>
        <w:spacing w:before="120" w:after="120" w:line="276" w:lineRule="auto"/>
        <w:rPr>
          <w:lang w:eastAsia="en-AU"/>
        </w:rPr>
      </w:pPr>
      <w:r w:rsidRPr="00BB39AC">
        <w:rPr>
          <w:rFonts w:cs="Arial"/>
          <w:lang w:eastAsia="en-AU"/>
        </w:rPr>
        <w:t xml:space="preserve">To provide, often without direct supervision, effective and timely administrative support in accordance with established policies, procedures and processes. </w:t>
      </w:r>
      <w:r w:rsidR="002D05F9">
        <w:rPr>
          <w:rFonts w:cs="Arial"/>
          <w:lang w:eastAsia="en-AU"/>
        </w:rPr>
        <w:t>Support</w:t>
      </w:r>
      <w:r w:rsidRPr="00BB39AC">
        <w:rPr>
          <w:rFonts w:cs="Arial"/>
          <w:lang w:eastAsia="en-AU"/>
        </w:rPr>
        <w:t xml:space="preserve"> the Service Manager and staff to facilitate the efficient operations of a trans-disciplinary team in a busy workplace</w:t>
      </w:r>
      <w:r w:rsidR="002D05F9">
        <w:rPr>
          <w:rFonts w:cs="Arial"/>
          <w:lang w:eastAsia="en-AU"/>
        </w:rPr>
        <w:t>.</w:t>
      </w:r>
      <w:r w:rsidRPr="009C1F0E" w:rsidR="00802A23">
        <w:rPr>
          <w:rFonts w:cs="Arial"/>
          <w:lang w:eastAsia="en-AU"/>
        </w:rPr>
        <w:t xml:space="preserve"> </w:t>
      </w:r>
    </w:p>
    <w:p w:rsidRPr="00F06CEF" w:rsidR="00BF0B12" w:rsidP="00E46B07" w:rsidRDefault="00BF0B12" w14:paraId="4DE6F798" w14:textId="77777777">
      <w:pPr>
        <w:spacing w:before="120" w:after="120" w:line="276" w:lineRule="auto"/>
        <w:rPr>
          <w:rFonts w:cs="Arial"/>
          <w:b/>
        </w:rPr>
      </w:pPr>
      <w:r w:rsidRPr="00F06CEF">
        <w:rPr>
          <w:rFonts w:cs="Arial"/>
          <w:b/>
        </w:rPr>
        <w:t>Context</w:t>
      </w:r>
    </w:p>
    <w:p w:rsidRPr="002D7D7A" w:rsidR="00714F4B" w:rsidP="00E46B07" w:rsidRDefault="00714F4B" w14:paraId="30B56473" w14:textId="77777777">
      <w:pPr>
        <w:spacing w:before="120" w:after="120" w:line="276" w:lineRule="auto"/>
        <w:rPr>
          <w:rFonts w:cs="Arial"/>
        </w:rPr>
      </w:pPr>
      <w:r w:rsidRPr="002D7D7A">
        <w:rPr>
          <w:rFonts w:cs="Arial"/>
          <w:bCs/>
        </w:rPr>
        <w:t>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w:t>
      </w:r>
    </w:p>
    <w:p w:rsidRPr="002D7D7A" w:rsidR="00714F4B" w:rsidP="00E46B07" w:rsidRDefault="00714F4B" w14:paraId="39DB6EA3" w14:textId="77777777">
      <w:pPr>
        <w:spacing w:before="120" w:after="120" w:line="276" w:lineRule="auto"/>
        <w:rPr>
          <w:rFonts w:cs="Arial"/>
        </w:rPr>
      </w:pPr>
      <w:r w:rsidRPr="002D7D7A">
        <w:rPr>
          <w:rFonts w:cs="Arial"/>
          <w:bCs/>
        </w:rPr>
        <w:t xml:space="preserve">This position sits within the Client Services group of Vision Australia. The group is responsible </w:t>
      </w:r>
      <w:r w:rsidR="00E1311A">
        <w:rPr>
          <w:rFonts w:cs="Arial"/>
          <w:bCs/>
        </w:rPr>
        <w:t xml:space="preserve">for </w:t>
      </w:r>
      <w:r w:rsidRPr="002D7D7A">
        <w:rPr>
          <w:rFonts w:cs="Arial"/>
        </w:rPr>
        <w:t>providing personalised services in Education, Employment, Independence and Social Inclusion (EEISI) through a trans-disciplinary model to three client groups: Children and young people (0-25 years) - Supporting child/youth and family goal achievement; Adult (26-65 years) - Supporting Individual goal achievement; and Older adults (65+ years) - Supporting Individual goal achievement.</w:t>
      </w:r>
    </w:p>
    <w:p w:rsidRPr="00A71C0C" w:rsidR="00A71C0C" w:rsidP="00E46B07" w:rsidRDefault="00A71C0C" w14:paraId="32303B68" w14:textId="77777777">
      <w:pPr>
        <w:keepNext/>
        <w:spacing w:before="120" w:after="120" w:line="276" w:lineRule="auto"/>
        <w:outlineLvl w:val="1"/>
        <w:rPr>
          <w:rFonts w:cs="Arial" w:eastAsiaTheme="majorEastAsia"/>
          <w:b/>
          <w:bCs/>
          <w:iCs/>
        </w:rPr>
      </w:pPr>
      <w:r w:rsidRPr="00A71C0C">
        <w:rPr>
          <w:rFonts w:cs="Arial" w:eastAsiaTheme="majorEastAsia"/>
          <w:b/>
          <w:bCs/>
          <w:iCs/>
        </w:rPr>
        <w:t>Principal Responsibilities</w:t>
      </w:r>
    </w:p>
    <w:p w:rsidRPr="00577E08" w:rsidR="00577E08" w:rsidP="00577E08" w:rsidRDefault="00BB39AC" w14:paraId="7F63D699" w14:textId="4F8B50AD">
      <w:pPr>
        <w:pStyle w:val="ListParagraph"/>
        <w:numPr>
          <w:ilvl w:val="0"/>
          <w:numId w:val="16"/>
        </w:numPr>
        <w:spacing w:line="276" w:lineRule="auto"/>
        <w:ind w:left="714" w:hanging="357"/>
        <w:rPr>
          <w:rFonts w:cs="Arial"/>
          <w:lang w:eastAsia="en-AU"/>
        </w:rPr>
      </w:pPr>
      <w:r w:rsidRPr="0E3DA960" w:rsidR="00BB39AC">
        <w:rPr>
          <w:rFonts w:cs="Arial"/>
          <w:lang w:eastAsia="en-AU"/>
        </w:rPr>
        <w:t>Provide a welcoming reception function for the site;</w:t>
      </w:r>
    </w:p>
    <w:p w:rsidR="003244D3" w:rsidP="00E46B07" w:rsidRDefault="00BB39AC" w14:paraId="342CB946" w14:textId="77777777">
      <w:pPr>
        <w:pStyle w:val="ListParagraph"/>
        <w:numPr>
          <w:ilvl w:val="0"/>
          <w:numId w:val="17"/>
        </w:numPr>
        <w:spacing w:line="276" w:lineRule="auto"/>
        <w:rPr>
          <w:rFonts w:cs="Arial"/>
          <w:lang w:eastAsia="en-AU"/>
        </w:rPr>
      </w:pPr>
      <w:r w:rsidRPr="003244D3">
        <w:rPr>
          <w:rFonts w:cs="Arial"/>
          <w:lang w:eastAsia="en-AU"/>
        </w:rPr>
        <w:t>Utilising a person-centred and strengths based approach, engage with people who are blind or living with low vision and their families to provide a positive i</w:t>
      </w:r>
      <w:r w:rsidRPr="003244D3" w:rsidR="003244D3">
        <w:rPr>
          <w:rFonts w:cs="Arial"/>
          <w:lang w:eastAsia="en-AU"/>
        </w:rPr>
        <w:t>nitial experience in the office, also understanding</w:t>
      </w:r>
      <w:r w:rsidR="003244D3">
        <w:rPr>
          <w:rFonts w:cs="Arial"/>
          <w:lang w:eastAsia="en-AU"/>
        </w:rPr>
        <w:t xml:space="preserve"> and engaging in</w:t>
      </w:r>
      <w:r w:rsidRPr="003244D3" w:rsidR="003244D3">
        <w:rPr>
          <w:rFonts w:cs="Arial"/>
          <w:lang w:eastAsia="en-AU"/>
        </w:rPr>
        <w:t xml:space="preserve"> the unique approach to Employability</w:t>
      </w:r>
      <w:r w:rsidR="003244D3">
        <w:rPr>
          <w:rFonts w:cs="Arial"/>
          <w:lang w:eastAsia="en-AU"/>
        </w:rPr>
        <w:t>;</w:t>
      </w:r>
      <w:r w:rsidRPr="003244D3" w:rsidR="003244D3">
        <w:rPr>
          <w:rFonts w:cs="Arial"/>
          <w:lang w:eastAsia="en-AU"/>
        </w:rPr>
        <w:t xml:space="preserve">  </w:t>
      </w:r>
    </w:p>
    <w:p w:rsidRPr="003244D3" w:rsidR="00577E08" w:rsidP="00E46B07" w:rsidRDefault="00577E08" w14:paraId="32CC787D" w14:textId="77777777">
      <w:pPr>
        <w:pStyle w:val="ListParagraph"/>
        <w:numPr>
          <w:ilvl w:val="0"/>
          <w:numId w:val="17"/>
        </w:numPr>
        <w:spacing w:line="276" w:lineRule="auto"/>
        <w:rPr>
          <w:rFonts w:cs="Arial"/>
          <w:lang w:eastAsia="en-AU"/>
        </w:rPr>
      </w:pPr>
      <w:r>
        <w:rPr>
          <w:rFonts w:cs="Arial"/>
          <w:lang w:eastAsia="en-AU"/>
        </w:rPr>
        <w:t>Maintain a broad and strong understanding of the range of services and supports that Vision Australia provides to ensure accurate information is provided to clients, their families and community</w:t>
      </w:r>
    </w:p>
    <w:p w:rsidRPr="00BB39AC" w:rsidR="00BB39AC" w:rsidP="00E46B07" w:rsidRDefault="00BB39AC" w14:paraId="693726E1" w14:textId="77777777">
      <w:pPr>
        <w:pStyle w:val="ListParagraph"/>
        <w:numPr>
          <w:ilvl w:val="0"/>
          <w:numId w:val="17"/>
        </w:numPr>
        <w:spacing w:line="276" w:lineRule="auto"/>
        <w:rPr>
          <w:rFonts w:cs="Arial"/>
          <w:lang w:eastAsia="en-AU"/>
        </w:rPr>
      </w:pPr>
      <w:r w:rsidRPr="00BB39AC">
        <w:rPr>
          <w:rFonts w:cs="Arial"/>
          <w:lang w:eastAsia="en-AU"/>
        </w:rPr>
        <w:t>Monitor and maintain up to date records in accordance with professional standards, Vision Australia policy and procedures and external legislation;</w:t>
      </w:r>
    </w:p>
    <w:p w:rsidRPr="00BB39AC" w:rsidR="00BB39AC" w:rsidP="00E46B07" w:rsidRDefault="00BB39AC" w14:paraId="03DB6CEB" w14:textId="77777777">
      <w:pPr>
        <w:pStyle w:val="ListParagraph"/>
        <w:numPr>
          <w:ilvl w:val="0"/>
          <w:numId w:val="17"/>
        </w:numPr>
        <w:spacing w:line="276" w:lineRule="auto"/>
        <w:rPr>
          <w:rFonts w:cs="Arial"/>
          <w:lang w:eastAsia="en-AU"/>
        </w:rPr>
      </w:pPr>
      <w:r w:rsidRPr="00BB39AC">
        <w:rPr>
          <w:rFonts w:cs="Arial"/>
          <w:lang w:eastAsia="en-AU"/>
        </w:rPr>
        <w:t>Implement finance processes for the site ensuring time</w:t>
      </w:r>
      <w:r w:rsidR="002D05F9">
        <w:rPr>
          <w:rFonts w:cs="Arial"/>
          <w:lang w:eastAsia="en-AU"/>
        </w:rPr>
        <w:t xml:space="preserve">ly, correct usage of Financial and Client Management Systems </w:t>
      </w:r>
      <w:r w:rsidRPr="00BB39AC">
        <w:rPr>
          <w:rFonts w:cs="Arial"/>
          <w:lang w:eastAsia="en-AU"/>
        </w:rPr>
        <w:t>and other applications for data and reporting accurately;</w:t>
      </w:r>
    </w:p>
    <w:p w:rsidR="00BB39AC" w:rsidP="00E46B07" w:rsidRDefault="00BB39AC" w14:paraId="13EE2B6C" w14:textId="6C6D3428">
      <w:pPr>
        <w:pStyle w:val="ListParagraph"/>
        <w:numPr>
          <w:ilvl w:val="0"/>
          <w:numId w:val="17"/>
        </w:numPr>
        <w:spacing w:line="276" w:lineRule="auto"/>
        <w:rPr>
          <w:rFonts w:cs="Arial"/>
          <w:lang w:eastAsia="en-AU"/>
        </w:rPr>
      </w:pPr>
      <w:r w:rsidRPr="00BB39AC">
        <w:rPr>
          <w:rFonts w:cs="Arial"/>
          <w:lang w:eastAsia="en-AU"/>
        </w:rPr>
        <w:t>Provide high level admini</w:t>
      </w:r>
      <w:r w:rsidR="002576A7">
        <w:rPr>
          <w:rFonts w:cs="Arial"/>
          <w:lang w:eastAsia="en-AU"/>
        </w:rPr>
        <w:t xml:space="preserve">strative support to the </w:t>
      </w:r>
      <w:r w:rsidR="00DA7435">
        <w:rPr>
          <w:rFonts w:cs="Arial"/>
          <w:lang w:eastAsia="en-AU"/>
        </w:rPr>
        <w:t xml:space="preserve">Regional </w:t>
      </w:r>
      <w:r w:rsidR="002576A7">
        <w:rPr>
          <w:rFonts w:cs="Arial"/>
          <w:lang w:eastAsia="en-AU"/>
        </w:rPr>
        <w:t>Service</w:t>
      </w:r>
      <w:r w:rsidRPr="00BB39AC">
        <w:rPr>
          <w:rFonts w:cs="Arial"/>
          <w:lang w:eastAsia="en-AU"/>
        </w:rPr>
        <w:t xml:space="preserve"> Manager and other members of the team to meet the needs of the team and clients;</w:t>
      </w:r>
    </w:p>
    <w:p w:rsidR="0050660D" w:rsidP="00E46B07" w:rsidRDefault="0050660D" w14:paraId="33047C9E" w14:textId="77777777">
      <w:pPr>
        <w:pStyle w:val="ListParagraph"/>
        <w:numPr>
          <w:ilvl w:val="0"/>
          <w:numId w:val="17"/>
        </w:numPr>
        <w:spacing w:line="276" w:lineRule="auto"/>
        <w:rPr>
          <w:rFonts w:cs="Arial"/>
          <w:lang w:eastAsia="en-AU"/>
        </w:rPr>
      </w:pPr>
      <w:r>
        <w:rPr>
          <w:rFonts w:cs="Arial"/>
          <w:lang w:eastAsia="en-AU"/>
        </w:rPr>
        <w:t>C</w:t>
      </w:r>
      <w:r w:rsidRPr="0050660D">
        <w:rPr>
          <w:rFonts w:cs="Arial"/>
          <w:lang w:eastAsia="en-AU"/>
        </w:rPr>
        <w:t>oord</w:t>
      </w:r>
      <w:r>
        <w:rPr>
          <w:rFonts w:cs="Arial"/>
          <w:lang w:eastAsia="en-AU"/>
        </w:rPr>
        <w:t>inate the day to day local aspect of</w:t>
      </w:r>
      <w:r w:rsidRPr="0050660D">
        <w:rPr>
          <w:rFonts w:cs="Arial"/>
          <w:lang w:eastAsia="en-AU"/>
        </w:rPr>
        <w:t xml:space="preserve"> </w:t>
      </w:r>
      <w:r>
        <w:rPr>
          <w:rFonts w:cs="Arial"/>
          <w:lang w:eastAsia="en-AU"/>
        </w:rPr>
        <w:t xml:space="preserve">fleet and property matters. Items include but </w:t>
      </w:r>
      <w:r w:rsidR="00577E08">
        <w:rPr>
          <w:rFonts w:cs="Arial"/>
          <w:lang w:eastAsia="en-AU"/>
        </w:rPr>
        <w:t xml:space="preserve">not </w:t>
      </w:r>
      <w:r>
        <w:rPr>
          <w:rFonts w:cs="Arial"/>
          <w:lang w:eastAsia="en-AU"/>
        </w:rPr>
        <w:t>limited to;</w:t>
      </w:r>
      <w:r w:rsidRPr="0050660D">
        <w:rPr>
          <w:rFonts w:cs="Arial"/>
          <w:lang w:eastAsia="en-AU"/>
        </w:rPr>
        <w:t xml:space="preserve"> </w:t>
      </w:r>
      <w:r w:rsidR="003E6723">
        <w:rPr>
          <w:rFonts w:cs="Arial"/>
          <w:lang w:eastAsia="en-AU"/>
        </w:rPr>
        <w:t>ensure cars get serviced, book cars for staff, log maintenance issues, and oversee booking of cleaners;</w:t>
      </w:r>
    </w:p>
    <w:p w:rsidRPr="00BB39AC" w:rsidR="0050660D" w:rsidP="00E46B07" w:rsidRDefault="0050660D" w14:paraId="4E2D7D95" w14:textId="77777777">
      <w:pPr>
        <w:pStyle w:val="ListParagraph"/>
        <w:numPr>
          <w:ilvl w:val="0"/>
          <w:numId w:val="17"/>
        </w:numPr>
        <w:spacing w:line="276" w:lineRule="auto"/>
        <w:rPr>
          <w:rFonts w:cs="Arial"/>
          <w:lang w:eastAsia="en-AU"/>
        </w:rPr>
      </w:pPr>
      <w:r w:rsidRPr="0050660D">
        <w:rPr>
          <w:rFonts w:cs="Arial"/>
          <w:lang w:eastAsia="en-AU"/>
        </w:rPr>
        <w:lastRenderedPageBreak/>
        <w:t>Handle general assistive technology and or aids enquiries to facilitate sales</w:t>
      </w:r>
      <w:r>
        <w:rPr>
          <w:rFonts w:cs="Arial"/>
          <w:lang w:eastAsia="en-AU"/>
        </w:rPr>
        <w:t xml:space="preserve"> where required;</w:t>
      </w:r>
    </w:p>
    <w:p w:rsidRPr="00BB39AC" w:rsidR="00BB39AC" w:rsidP="00E46B07" w:rsidRDefault="00BB39AC" w14:paraId="4237A235" w14:textId="77777777">
      <w:pPr>
        <w:pStyle w:val="ListParagraph"/>
        <w:numPr>
          <w:ilvl w:val="0"/>
          <w:numId w:val="17"/>
        </w:numPr>
        <w:spacing w:line="276" w:lineRule="auto"/>
        <w:rPr>
          <w:rFonts w:cs="Arial"/>
          <w:lang w:eastAsia="en-AU"/>
        </w:rPr>
      </w:pPr>
      <w:r w:rsidRPr="00BB39AC">
        <w:rPr>
          <w:rFonts w:cs="Arial"/>
          <w:lang w:eastAsia="en-AU"/>
        </w:rPr>
        <w:t>Undertaking relevant office data entry in client / volunteer management systems;</w:t>
      </w:r>
    </w:p>
    <w:p w:rsidRPr="00BB39AC" w:rsidR="00BB39AC" w:rsidP="00E46B07" w:rsidRDefault="00BB39AC" w14:paraId="6B56A65D" w14:textId="77777777">
      <w:pPr>
        <w:pStyle w:val="ListParagraph"/>
        <w:numPr>
          <w:ilvl w:val="0"/>
          <w:numId w:val="17"/>
        </w:numPr>
        <w:spacing w:line="276" w:lineRule="auto"/>
        <w:rPr>
          <w:rFonts w:cs="Arial"/>
          <w:lang w:eastAsia="en-AU"/>
        </w:rPr>
      </w:pPr>
      <w:r w:rsidRPr="00BB39AC">
        <w:rPr>
          <w:rFonts w:cs="Arial"/>
          <w:lang w:eastAsia="en-AU"/>
        </w:rPr>
        <w:t>Provide guidance and support to volunteers undertaking reception and administrative activities for the office;</w:t>
      </w:r>
    </w:p>
    <w:p w:rsidRPr="00BB39AC" w:rsidR="00BB39AC" w:rsidP="00E46B07" w:rsidRDefault="00BB39AC" w14:paraId="76393930" w14:textId="77777777">
      <w:pPr>
        <w:pStyle w:val="ListParagraph"/>
        <w:numPr>
          <w:ilvl w:val="0"/>
          <w:numId w:val="17"/>
        </w:numPr>
        <w:spacing w:line="276" w:lineRule="auto"/>
        <w:rPr>
          <w:rFonts w:cs="Arial"/>
          <w:lang w:eastAsia="en-AU"/>
        </w:rPr>
      </w:pPr>
      <w:r w:rsidRPr="00BB39AC">
        <w:rPr>
          <w:rFonts w:cs="Arial"/>
          <w:lang w:eastAsia="en-AU"/>
        </w:rPr>
        <w:t xml:space="preserve">Coordinating team meetings i.e. agenda setting, minute taking etc.; </w:t>
      </w:r>
    </w:p>
    <w:p w:rsidRPr="00BB39AC" w:rsidR="00BB39AC" w:rsidP="00E46B07" w:rsidRDefault="00BB39AC" w14:paraId="0C53ECF0" w14:textId="77777777">
      <w:pPr>
        <w:pStyle w:val="ListParagraph"/>
        <w:numPr>
          <w:ilvl w:val="0"/>
          <w:numId w:val="17"/>
        </w:numPr>
        <w:spacing w:line="276" w:lineRule="auto"/>
        <w:rPr>
          <w:rFonts w:cs="Arial"/>
          <w:lang w:eastAsia="en-AU"/>
        </w:rPr>
      </w:pPr>
      <w:r w:rsidRPr="00BB39AC">
        <w:rPr>
          <w:rFonts w:cs="Arial"/>
          <w:lang w:eastAsia="en-AU"/>
        </w:rPr>
        <w:t>Organising team functions and venue bookings;</w:t>
      </w:r>
    </w:p>
    <w:p w:rsidR="00BB39AC" w:rsidP="00E46B07" w:rsidRDefault="00BB39AC" w14:paraId="0AB56877" w14:textId="77777777">
      <w:pPr>
        <w:pStyle w:val="ListParagraph"/>
        <w:numPr>
          <w:ilvl w:val="0"/>
          <w:numId w:val="17"/>
        </w:numPr>
        <w:spacing w:line="276" w:lineRule="auto"/>
        <w:rPr>
          <w:rFonts w:cs="Arial"/>
          <w:lang w:eastAsia="en-AU"/>
        </w:rPr>
      </w:pPr>
      <w:r w:rsidRPr="00BB39AC">
        <w:rPr>
          <w:rFonts w:cs="Arial"/>
          <w:lang w:eastAsia="en-AU"/>
        </w:rPr>
        <w:t>Ordering office stationery / staff resources;</w:t>
      </w:r>
    </w:p>
    <w:p w:rsidRPr="00BB39AC" w:rsidR="00577E08" w:rsidP="00E46B07" w:rsidRDefault="00577E08" w14:paraId="6C755653" w14:textId="77777777">
      <w:pPr>
        <w:pStyle w:val="ListParagraph"/>
        <w:numPr>
          <w:ilvl w:val="0"/>
          <w:numId w:val="17"/>
        </w:numPr>
        <w:spacing w:line="276" w:lineRule="auto"/>
        <w:rPr>
          <w:rFonts w:cs="Arial"/>
          <w:lang w:eastAsia="en-AU"/>
        </w:rPr>
      </w:pPr>
      <w:r>
        <w:rPr>
          <w:rFonts w:cs="Arial"/>
          <w:lang w:eastAsia="en-AU"/>
        </w:rPr>
        <w:t>Other duties as requested by the Service Manager;</w:t>
      </w:r>
    </w:p>
    <w:p w:rsidRPr="00BB39AC" w:rsidR="00BB39AC" w:rsidP="00E46B07" w:rsidRDefault="00BB39AC" w14:paraId="6C7D97B9" w14:textId="77777777">
      <w:pPr>
        <w:pStyle w:val="ListParagraph"/>
        <w:numPr>
          <w:ilvl w:val="0"/>
          <w:numId w:val="17"/>
        </w:numPr>
        <w:spacing w:line="276" w:lineRule="auto"/>
        <w:rPr>
          <w:rFonts w:cs="Arial"/>
          <w:lang w:eastAsia="en-AU"/>
        </w:rPr>
      </w:pPr>
      <w:r w:rsidRPr="00BB39AC">
        <w:rPr>
          <w:rFonts w:cs="Arial"/>
          <w:lang w:eastAsia="en-AU"/>
        </w:rPr>
        <w:t>Maintain a safe workplace by ensuring staff, volunteers and clients receive adequate information, training and instruction on WHS.  Provide adequate supervision to all persons on Vision Australia sites and events and ensure all safety issues are reported and addressed.</w:t>
      </w:r>
    </w:p>
    <w:p w:rsidRPr="00A71C0C" w:rsidR="00A71C0C" w:rsidP="00E46B07" w:rsidRDefault="00A71C0C" w14:paraId="293291DD" w14:textId="77777777">
      <w:pPr>
        <w:spacing w:before="120" w:after="120" w:line="276" w:lineRule="auto"/>
        <w:rPr>
          <w:rFonts w:cs="Arial"/>
          <w:b/>
        </w:rPr>
      </w:pPr>
      <w:r w:rsidRPr="00A71C0C">
        <w:rPr>
          <w:rFonts w:cs="Arial"/>
          <w:b/>
        </w:rPr>
        <w:t>Key Performance Indicators</w:t>
      </w:r>
    </w:p>
    <w:p w:rsidR="00A71C0C" w:rsidP="00E46B07" w:rsidRDefault="00BB39AC" w14:paraId="1412964B" w14:textId="77777777">
      <w:pPr>
        <w:spacing w:before="120" w:after="120" w:line="276" w:lineRule="auto"/>
        <w:rPr>
          <w:rFonts w:cs="Arial"/>
          <w:lang w:eastAsia="en-AU"/>
        </w:rPr>
      </w:pPr>
      <w:r w:rsidRPr="00BB39AC">
        <w:rPr>
          <w:rFonts w:cs="Arial"/>
          <w:lang w:eastAsia="en-AU"/>
        </w:rPr>
        <w:t xml:space="preserve">Key performance indicators will be clearly defined through the performance planning process.  </w:t>
      </w:r>
    </w:p>
    <w:p w:rsidRPr="00BB39AC" w:rsidR="00E7661E" w:rsidP="00E46B07" w:rsidRDefault="00A71C0C" w14:paraId="281C67E8" w14:textId="77777777">
      <w:pPr>
        <w:keepNext/>
        <w:spacing w:before="120" w:after="120" w:line="276" w:lineRule="auto"/>
        <w:outlineLvl w:val="1"/>
        <w:rPr>
          <w:rFonts w:cs="Arial" w:eastAsiaTheme="majorEastAsia"/>
          <w:b/>
          <w:bCs/>
          <w:iCs/>
        </w:rPr>
      </w:pPr>
      <w:r w:rsidRPr="00A71C0C">
        <w:rPr>
          <w:rFonts w:cs="Arial" w:eastAsiaTheme="majorEastAsia"/>
          <w:b/>
          <w:bCs/>
          <w:iCs/>
        </w:rPr>
        <w:t xml:space="preserve">Essential Job Capabilities </w:t>
      </w:r>
    </w:p>
    <w:p w:rsidRPr="00BB39AC" w:rsidR="00BB39AC" w:rsidP="00E46B07" w:rsidRDefault="00CD6FB5" w14:paraId="64CAECA5" w14:textId="77777777">
      <w:pPr>
        <w:numPr>
          <w:ilvl w:val="0"/>
          <w:numId w:val="7"/>
        </w:numPr>
        <w:spacing w:line="276" w:lineRule="auto"/>
        <w:ind w:left="714" w:hanging="357"/>
        <w:contextualSpacing/>
        <w:rPr>
          <w:rFonts w:cs="Arial"/>
        </w:rPr>
      </w:pPr>
      <w:r>
        <w:rPr>
          <w:rFonts w:cs="Arial"/>
        </w:rPr>
        <w:t>Relevant a</w:t>
      </w:r>
      <w:r w:rsidRPr="00BB39AC" w:rsidR="00BB39AC">
        <w:rPr>
          <w:rFonts w:cs="Arial"/>
        </w:rPr>
        <w:t xml:space="preserve">dministrative </w:t>
      </w:r>
      <w:r>
        <w:rPr>
          <w:rFonts w:cs="Arial"/>
        </w:rPr>
        <w:t>s</w:t>
      </w:r>
      <w:r w:rsidRPr="00BB39AC" w:rsidR="00BB39AC">
        <w:rPr>
          <w:rFonts w:cs="Arial"/>
        </w:rPr>
        <w:t>upport experience</w:t>
      </w:r>
      <w:r>
        <w:rPr>
          <w:rFonts w:cs="Arial"/>
        </w:rPr>
        <w:t>;</w:t>
      </w:r>
    </w:p>
    <w:p w:rsidRPr="00BB39AC" w:rsidR="00BB39AC" w:rsidP="00E46B07" w:rsidRDefault="00BB39AC" w14:paraId="57E56D14" w14:textId="77777777">
      <w:pPr>
        <w:numPr>
          <w:ilvl w:val="0"/>
          <w:numId w:val="7"/>
        </w:numPr>
        <w:spacing w:line="276" w:lineRule="auto"/>
        <w:ind w:left="714" w:hanging="357"/>
        <w:contextualSpacing/>
        <w:rPr>
          <w:rFonts w:cs="Arial"/>
        </w:rPr>
      </w:pPr>
      <w:r w:rsidRPr="00BB39AC">
        <w:rPr>
          <w:rFonts w:cs="Arial"/>
        </w:rPr>
        <w:t>Experience working in high level administration and customer service roles</w:t>
      </w:r>
      <w:r w:rsidR="00CD6FB5">
        <w:rPr>
          <w:rFonts w:cs="Arial"/>
        </w:rPr>
        <w:t>;</w:t>
      </w:r>
    </w:p>
    <w:p w:rsidRPr="00BB39AC" w:rsidR="00BB39AC" w:rsidP="00E46B07" w:rsidRDefault="00BB39AC" w14:paraId="17966AC4" w14:textId="77777777">
      <w:pPr>
        <w:numPr>
          <w:ilvl w:val="0"/>
          <w:numId w:val="7"/>
        </w:numPr>
        <w:spacing w:line="276" w:lineRule="auto"/>
        <w:ind w:left="714" w:hanging="357"/>
        <w:contextualSpacing/>
        <w:rPr>
          <w:rFonts w:cs="Arial"/>
        </w:rPr>
      </w:pPr>
      <w:r w:rsidRPr="00BB39AC">
        <w:rPr>
          <w:rFonts w:cs="Arial"/>
        </w:rPr>
        <w:t>Excellent verbal and written communication skills and interpersonal skills, including a strong understanding and application of person-centred and strengths based approaches to engage with people who are blind or have low vision and their families</w:t>
      </w:r>
      <w:r w:rsidR="00CD6FB5">
        <w:rPr>
          <w:rFonts w:cs="Arial"/>
        </w:rPr>
        <w:t>;</w:t>
      </w:r>
    </w:p>
    <w:p w:rsidRPr="00BB39AC" w:rsidR="00BB39AC" w:rsidP="00E46B07" w:rsidRDefault="00BB39AC" w14:paraId="008A9429" w14:textId="77777777">
      <w:pPr>
        <w:numPr>
          <w:ilvl w:val="0"/>
          <w:numId w:val="7"/>
        </w:numPr>
        <w:spacing w:line="276" w:lineRule="auto"/>
        <w:ind w:left="714" w:hanging="357"/>
        <w:contextualSpacing/>
        <w:rPr>
          <w:rFonts w:cs="Arial"/>
        </w:rPr>
      </w:pPr>
      <w:r w:rsidRPr="00BB39AC">
        <w:rPr>
          <w:rFonts w:cs="Arial"/>
        </w:rPr>
        <w:t xml:space="preserve">Proficiency in all Microsoft applications and software programs including client management, </w:t>
      </w:r>
      <w:proofErr w:type="spellStart"/>
      <w:r w:rsidRPr="00BB39AC">
        <w:rPr>
          <w:rFonts w:cs="Arial"/>
        </w:rPr>
        <w:t>mailouts</w:t>
      </w:r>
      <w:proofErr w:type="spellEnd"/>
      <w:r w:rsidRPr="00BB39AC">
        <w:rPr>
          <w:rFonts w:cs="Arial"/>
        </w:rPr>
        <w:t xml:space="preserve"> and finance systems</w:t>
      </w:r>
      <w:r w:rsidR="00CD6FB5">
        <w:rPr>
          <w:rFonts w:cs="Arial"/>
        </w:rPr>
        <w:t>;</w:t>
      </w:r>
      <w:r w:rsidRPr="00BB39AC">
        <w:rPr>
          <w:rFonts w:cs="Arial"/>
        </w:rPr>
        <w:t xml:space="preserve"> </w:t>
      </w:r>
    </w:p>
    <w:p w:rsidRPr="00BB39AC" w:rsidR="00BB39AC" w:rsidP="00E46B07" w:rsidRDefault="00BB39AC" w14:paraId="5F6289C9" w14:textId="77777777">
      <w:pPr>
        <w:numPr>
          <w:ilvl w:val="0"/>
          <w:numId w:val="7"/>
        </w:numPr>
        <w:spacing w:line="276" w:lineRule="auto"/>
        <w:ind w:left="714" w:hanging="357"/>
        <w:contextualSpacing/>
        <w:rPr>
          <w:rFonts w:cs="Arial"/>
        </w:rPr>
      </w:pPr>
      <w:r w:rsidRPr="00BB39AC">
        <w:rPr>
          <w:rFonts w:cs="Arial"/>
        </w:rPr>
        <w:t>Proven ability to identify areas for continuous improvement and implement administrative systems and processes to achieve efficiency</w:t>
      </w:r>
      <w:r w:rsidR="00CD6FB5">
        <w:rPr>
          <w:rFonts w:cs="Arial"/>
        </w:rPr>
        <w:t>;</w:t>
      </w:r>
    </w:p>
    <w:p w:rsidRPr="00BB39AC" w:rsidR="00BB39AC" w:rsidP="00E46B07" w:rsidRDefault="00BB39AC" w14:paraId="624CDA41" w14:textId="77777777">
      <w:pPr>
        <w:numPr>
          <w:ilvl w:val="0"/>
          <w:numId w:val="7"/>
        </w:numPr>
        <w:spacing w:line="276" w:lineRule="auto"/>
        <w:ind w:left="714" w:hanging="357"/>
        <w:contextualSpacing/>
        <w:rPr>
          <w:rFonts w:cs="Arial"/>
        </w:rPr>
      </w:pPr>
      <w:r w:rsidRPr="00BB39AC">
        <w:rPr>
          <w:rFonts w:cs="Arial"/>
        </w:rPr>
        <w:t>Proven ability to prioritise tasks and manage multiple competing deadlines in a very busy context</w:t>
      </w:r>
      <w:r w:rsidR="00CD6FB5">
        <w:rPr>
          <w:rFonts w:cs="Arial"/>
        </w:rPr>
        <w:t>;</w:t>
      </w:r>
    </w:p>
    <w:p w:rsidRPr="00BB39AC" w:rsidR="00BB39AC" w:rsidP="00E46B07" w:rsidRDefault="00BB39AC" w14:paraId="395DED0B" w14:textId="77777777">
      <w:pPr>
        <w:numPr>
          <w:ilvl w:val="0"/>
          <w:numId w:val="7"/>
        </w:numPr>
        <w:spacing w:line="276" w:lineRule="auto"/>
        <w:ind w:left="714" w:hanging="357"/>
        <w:contextualSpacing/>
        <w:rPr>
          <w:rFonts w:cs="Arial"/>
        </w:rPr>
      </w:pPr>
      <w:r w:rsidRPr="00BB39AC">
        <w:rPr>
          <w:rFonts w:cs="Arial"/>
        </w:rPr>
        <w:t>Proven ability to work independently without regular management on site and as part of a team</w:t>
      </w:r>
      <w:r w:rsidR="00CD6FB5">
        <w:rPr>
          <w:rFonts w:cs="Arial"/>
        </w:rPr>
        <w:t>;</w:t>
      </w:r>
    </w:p>
    <w:p w:rsidRPr="00BB39AC" w:rsidR="00BB39AC" w:rsidP="00E46B07" w:rsidRDefault="00BB39AC" w14:paraId="635B9B61" w14:textId="77777777">
      <w:pPr>
        <w:numPr>
          <w:ilvl w:val="0"/>
          <w:numId w:val="7"/>
        </w:numPr>
        <w:spacing w:line="276" w:lineRule="auto"/>
        <w:ind w:left="714" w:hanging="357"/>
        <w:contextualSpacing/>
        <w:rPr>
          <w:rFonts w:cs="Arial"/>
        </w:rPr>
      </w:pPr>
      <w:r w:rsidRPr="00BB39AC">
        <w:rPr>
          <w:rFonts w:cs="Arial"/>
        </w:rPr>
        <w:t>Problem solving and analytical skills at an administrative level</w:t>
      </w:r>
      <w:r w:rsidR="00CD6FB5">
        <w:rPr>
          <w:rFonts w:cs="Arial"/>
        </w:rPr>
        <w:t>;</w:t>
      </w:r>
    </w:p>
    <w:p w:rsidRPr="00BB39AC" w:rsidR="00BB39AC" w:rsidP="00E46B07" w:rsidRDefault="00BB39AC" w14:paraId="4C64D704" w14:textId="77777777">
      <w:pPr>
        <w:numPr>
          <w:ilvl w:val="0"/>
          <w:numId w:val="7"/>
        </w:numPr>
        <w:spacing w:line="276" w:lineRule="auto"/>
        <w:ind w:left="714" w:hanging="357"/>
        <w:contextualSpacing/>
        <w:rPr>
          <w:rFonts w:cs="Arial"/>
        </w:rPr>
      </w:pPr>
      <w:r w:rsidRPr="00BB39AC">
        <w:rPr>
          <w:rFonts w:cs="Arial"/>
        </w:rPr>
        <w:t>Willingness to be innovative</w:t>
      </w:r>
      <w:r w:rsidR="00CD6FB5">
        <w:rPr>
          <w:rFonts w:cs="Arial"/>
        </w:rPr>
        <w:t>.</w:t>
      </w:r>
    </w:p>
    <w:p w:rsidR="00E7661E" w:rsidP="00E46B07" w:rsidRDefault="00E7661E" w14:paraId="53999B2E" w14:textId="77777777">
      <w:pPr>
        <w:spacing w:before="120" w:after="120" w:line="276" w:lineRule="auto"/>
        <w:contextualSpacing/>
        <w:rPr>
          <w:rFonts w:cs="Arial"/>
        </w:rPr>
      </w:pPr>
    </w:p>
    <w:p w:rsidRPr="00A71C0C" w:rsidR="00A71C0C" w:rsidP="00E46B07" w:rsidRDefault="00A71C0C" w14:paraId="46E30EAC" w14:textId="77777777">
      <w:pPr>
        <w:spacing w:before="120" w:after="120" w:line="276" w:lineRule="auto"/>
        <w:outlineLvl w:val="1"/>
        <w:rPr>
          <w:rFonts w:cs="Arial"/>
          <w:b/>
        </w:rPr>
      </w:pPr>
      <w:r w:rsidRPr="00A71C0C">
        <w:rPr>
          <w:rFonts w:cs="Arial"/>
          <w:b/>
        </w:rPr>
        <w:t>Vision Australia Values</w:t>
      </w:r>
    </w:p>
    <w:p w:rsidRPr="00A71C0C" w:rsidR="00A71C0C" w:rsidP="00E46B07" w:rsidRDefault="00BB39AC" w14:paraId="0FB6C9F5" w14:textId="77777777">
      <w:pPr>
        <w:spacing w:before="120" w:after="120" w:line="276" w:lineRule="auto"/>
        <w:rPr>
          <w:rFonts w:cs="Arial"/>
          <w:i/>
        </w:rPr>
      </w:pPr>
      <w:r w:rsidRPr="00BB39AC">
        <w:rPr>
          <w:rFonts w:cs="Arial"/>
        </w:rPr>
        <w:t>The expectation that we set is that our workforce understands and models our values and behaviours in everything they do 100% of the time.</w:t>
      </w:r>
    </w:p>
    <w:p w:rsidRPr="00A71C0C" w:rsidR="00A71C0C" w:rsidP="00E46B07" w:rsidRDefault="00A71C0C" w14:paraId="726E7DF0" w14:textId="77777777">
      <w:pPr>
        <w:numPr>
          <w:ilvl w:val="0"/>
          <w:numId w:val="6"/>
        </w:numPr>
        <w:spacing w:line="276" w:lineRule="auto"/>
        <w:ind w:left="714" w:hanging="357"/>
        <w:contextualSpacing/>
        <w:rPr>
          <w:rFonts w:cs="Arial"/>
          <w:lang w:val="en-US"/>
        </w:rPr>
      </w:pPr>
      <w:r w:rsidRPr="00A71C0C">
        <w:rPr>
          <w:rFonts w:cs="Arial"/>
          <w:lang w:val="en-US"/>
        </w:rPr>
        <w:t>Person</w:t>
      </w:r>
      <w:r w:rsidRPr="00A71C0C">
        <w:rPr>
          <w:rFonts w:cs="Arial"/>
          <w:lang w:val="en-GB"/>
        </w:rPr>
        <w:t>-Centred</w:t>
      </w:r>
      <w:r w:rsidRPr="00A71C0C">
        <w:rPr>
          <w:rFonts w:cs="Arial"/>
          <w:lang w:val="en-US"/>
        </w:rPr>
        <w:t xml:space="preserve"> – </w:t>
      </w:r>
      <w:r w:rsidRPr="00A71C0C">
        <w:rPr>
          <w:rFonts w:cs="Arial"/>
        </w:rPr>
        <w:t>We recognise and build on clients’ strengths, with clients in control and at</w:t>
      </w:r>
      <w:r w:rsidR="00391693">
        <w:rPr>
          <w:rFonts w:cs="Arial"/>
        </w:rPr>
        <w:t xml:space="preserve"> the centre of everything we do;</w:t>
      </w:r>
    </w:p>
    <w:p w:rsidRPr="00A71C0C" w:rsidR="00A71C0C" w:rsidP="00E46B07" w:rsidRDefault="00A71C0C" w14:paraId="13E25A66" w14:textId="77777777">
      <w:pPr>
        <w:numPr>
          <w:ilvl w:val="0"/>
          <w:numId w:val="6"/>
        </w:numPr>
        <w:spacing w:line="276" w:lineRule="auto"/>
        <w:ind w:left="714" w:hanging="357"/>
        <w:contextualSpacing/>
        <w:rPr>
          <w:rFonts w:cs="Arial"/>
          <w:lang w:val="en-US"/>
        </w:rPr>
      </w:pPr>
      <w:r w:rsidRPr="00A71C0C">
        <w:rPr>
          <w:rFonts w:cs="Arial"/>
          <w:lang w:val="en-US"/>
        </w:rPr>
        <w:lastRenderedPageBreak/>
        <w:t xml:space="preserve">Collaborative - </w:t>
      </w:r>
      <w:r w:rsidRPr="00A71C0C">
        <w:rPr>
          <w:rFonts w:cs="Arial"/>
        </w:rPr>
        <w:t>Everyone works together with our clients, their families and the community to deliver a measurable and positive difference to people w</w:t>
      </w:r>
      <w:r w:rsidR="00391693">
        <w:rPr>
          <w:rFonts w:cs="Arial"/>
        </w:rPr>
        <w:t>ho are blind or have low vision;</w:t>
      </w:r>
    </w:p>
    <w:p w:rsidRPr="00A71C0C" w:rsidR="00A71C0C" w:rsidP="00E46B07" w:rsidRDefault="00A71C0C" w14:paraId="6DB2B86B" w14:textId="77777777">
      <w:pPr>
        <w:numPr>
          <w:ilvl w:val="0"/>
          <w:numId w:val="6"/>
        </w:numPr>
        <w:spacing w:line="276" w:lineRule="auto"/>
        <w:ind w:left="714" w:hanging="357"/>
        <w:contextualSpacing/>
        <w:rPr>
          <w:rFonts w:cs="Arial"/>
          <w:lang w:val="en-US"/>
        </w:rPr>
      </w:pPr>
      <w:r w:rsidRPr="00A71C0C">
        <w:rPr>
          <w:rFonts w:cs="Arial"/>
          <w:lang w:val="en-US"/>
        </w:rPr>
        <w:t xml:space="preserve">Accountable - </w:t>
      </w:r>
      <w:r w:rsidRPr="00A71C0C">
        <w:rPr>
          <w:rFonts w:cs="Arial"/>
        </w:rPr>
        <w:t>We deliver on our promises and hold ourselves responsi</w:t>
      </w:r>
      <w:r w:rsidR="00391693">
        <w:rPr>
          <w:rFonts w:cs="Arial"/>
        </w:rPr>
        <w:t>ble for what we do and don’t do;</w:t>
      </w:r>
    </w:p>
    <w:p w:rsidRPr="00A71C0C" w:rsidR="00A71C0C" w:rsidP="00E46B07" w:rsidRDefault="00A71C0C" w14:paraId="7C59D801" w14:textId="77777777">
      <w:pPr>
        <w:numPr>
          <w:ilvl w:val="0"/>
          <w:numId w:val="6"/>
        </w:numPr>
        <w:spacing w:line="276" w:lineRule="auto"/>
        <w:ind w:left="714" w:hanging="357"/>
        <w:contextualSpacing/>
        <w:rPr>
          <w:rFonts w:cs="Arial"/>
          <w:lang w:val="en-US"/>
        </w:rPr>
      </w:pPr>
      <w:r w:rsidRPr="00A71C0C">
        <w:rPr>
          <w:rFonts w:cs="Arial"/>
        </w:rPr>
        <w:t>Commercially Focussed - We maintain high standards of financial accountability and performan</w:t>
      </w:r>
      <w:r w:rsidR="00391693">
        <w:rPr>
          <w:rFonts w:cs="Arial"/>
        </w:rPr>
        <w:t>ce in a competitive environment;</w:t>
      </w:r>
    </w:p>
    <w:p w:rsidRPr="00170E45" w:rsidR="00170E45" w:rsidP="00E46B07" w:rsidRDefault="00A71C0C" w14:paraId="1DC09760" w14:textId="77777777">
      <w:pPr>
        <w:numPr>
          <w:ilvl w:val="0"/>
          <w:numId w:val="6"/>
        </w:numPr>
        <w:spacing w:line="276" w:lineRule="auto"/>
        <w:ind w:left="714" w:hanging="357"/>
        <w:contextualSpacing/>
        <w:rPr>
          <w:rFonts w:cs="Arial" w:eastAsiaTheme="majorEastAsia"/>
          <w:b/>
          <w:bCs/>
          <w:iCs/>
        </w:rPr>
      </w:pPr>
      <w:r w:rsidRPr="00170E45">
        <w:rPr>
          <w:rFonts w:cs="Arial"/>
          <w:lang w:val="en-US"/>
        </w:rPr>
        <w:t xml:space="preserve">Agile - </w:t>
      </w:r>
      <w:r w:rsidRPr="00170E45">
        <w:rPr>
          <w:rFonts w:cs="Arial"/>
        </w:rPr>
        <w:t>We rapidly adapt to individual client needs and to our changing environment.</w:t>
      </w:r>
    </w:p>
    <w:p w:rsidRPr="00170E45" w:rsidR="00170E45" w:rsidP="00E46B07" w:rsidRDefault="00170E45" w14:paraId="007BFED8" w14:textId="77777777">
      <w:pPr>
        <w:spacing w:before="120" w:after="120" w:line="276" w:lineRule="auto"/>
        <w:ind w:left="720"/>
        <w:contextualSpacing/>
        <w:rPr>
          <w:rFonts w:cs="Arial" w:eastAsiaTheme="majorEastAsia"/>
          <w:b/>
          <w:bCs/>
          <w:iCs/>
        </w:rPr>
      </w:pPr>
    </w:p>
    <w:p w:rsidR="00BB39AC" w:rsidP="00E46B07" w:rsidRDefault="00A71C0C" w14:paraId="2FEC4417" w14:textId="77777777">
      <w:pPr>
        <w:spacing w:before="120" w:after="120" w:line="276" w:lineRule="auto"/>
        <w:contextualSpacing/>
        <w:rPr>
          <w:rFonts w:cs="Arial" w:eastAsiaTheme="majorEastAsia"/>
          <w:b/>
          <w:bCs/>
          <w:iCs/>
        </w:rPr>
      </w:pPr>
      <w:r w:rsidRPr="00170E45">
        <w:rPr>
          <w:rFonts w:cs="Arial"/>
          <w:b/>
        </w:rPr>
        <w:t xml:space="preserve">Vision Australia environment: </w:t>
      </w:r>
      <w:r w:rsidR="00BB39AC">
        <w:rPr>
          <w:rFonts w:cs="Arial"/>
        </w:rPr>
        <w:t>M</w:t>
      </w:r>
      <w:r w:rsidRPr="00170E45">
        <w:rPr>
          <w:rFonts w:cs="Arial"/>
        </w:rPr>
        <w:t>any Vision Australia employees work with Seeing Eye Dogs and all employees are likely to have contact with working dogs.</w:t>
      </w:r>
    </w:p>
    <w:p w:rsidR="00BB39AC" w:rsidP="1E7BFF41" w:rsidRDefault="00BB39AC" w14:paraId="15FCF2DC" w14:textId="77777777">
      <w:pPr>
        <w:spacing w:before="120" w:after="120" w:line="276" w:lineRule="auto"/>
        <w:contextualSpacing/>
        <w:rPr>
          <w:rFonts w:eastAsia="" w:cs="Arial" w:eastAsiaTheme="majorEastAsia"/>
          <w:b w:val="1"/>
          <w:bCs w:val="1"/>
        </w:rPr>
      </w:pPr>
    </w:p>
    <w:p w:rsidR="1E7BFF41" w:rsidP="1E7BFF41" w:rsidRDefault="1E7BFF41" w14:paraId="2C7C99B9" w14:textId="4BA22407">
      <w:pPr>
        <w:pStyle w:val="Normal"/>
        <w:spacing w:before="120" w:after="120" w:line="276" w:lineRule="auto"/>
        <w:contextualSpacing/>
        <w:rPr>
          <w:rFonts w:eastAsia="" w:cs="Arial" w:eastAsiaTheme="majorEastAsia"/>
          <w:b w:val="0"/>
          <w:bCs w:val="0"/>
        </w:rPr>
      </w:pPr>
      <w:r w:rsidRPr="1E7BFF41" w:rsidR="1E7BFF41">
        <w:rPr>
          <w:rFonts w:eastAsia="" w:cs="Arial" w:eastAsiaTheme="majorEastAsia"/>
          <w:b w:val="0"/>
          <w:bCs w:val="0"/>
        </w:rPr>
        <w:t>Employment is subject to the Organisation receiving a National Police Record Check, a Working with Children Check and NDIS Screening Check.</w:t>
      </w:r>
    </w:p>
    <w:p w:rsidR="1E7BFF41" w:rsidP="1E7BFF41" w:rsidRDefault="1E7BFF41" w14:paraId="5D3136E8" w14:textId="157B5DD8">
      <w:pPr>
        <w:pStyle w:val="Normal"/>
        <w:spacing w:before="120" w:after="120" w:line="276" w:lineRule="auto"/>
        <w:contextualSpacing/>
        <w:rPr>
          <w:rFonts w:eastAsia="" w:cs="Arial" w:eastAsiaTheme="majorEastAsia"/>
          <w:b w:val="1"/>
          <w:bCs w:val="1"/>
        </w:rPr>
      </w:pPr>
    </w:p>
    <w:p w:rsidRPr="00A71C0C" w:rsidR="00A71C0C" w:rsidP="00E46B07" w:rsidRDefault="00A71C0C" w14:paraId="23FDB25C" w14:textId="77777777">
      <w:pPr>
        <w:keepNext/>
        <w:spacing w:before="120" w:after="120" w:line="276" w:lineRule="auto"/>
        <w:outlineLvl w:val="1"/>
        <w:rPr>
          <w:rFonts w:cs="Arial" w:eastAsiaTheme="majorEastAsia"/>
          <w:b/>
          <w:bCs/>
          <w:iCs/>
        </w:rPr>
      </w:pPr>
      <w:r w:rsidRPr="00A71C0C">
        <w:rPr>
          <w:rFonts w:cs="Arial" w:eastAsiaTheme="majorEastAsia"/>
          <w:b/>
          <w:bCs/>
          <w:iCs/>
        </w:rPr>
        <w:t>Role Scope</w:t>
      </w:r>
    </w:p>
    <w:p w:rsidRPr="00A71C0C" w:rsidR="00A71C0C" w:rsidP="00E46B07" w:rsidRDefault="00A71C0C" w14:paraId="56B039BE" w14:textId="77777777">
      <w:pPr>
        <w:spacing w:before="120" w:after="120" w:line="276" w:lineRule="auto"/>
        <w:rPr>
          <w:rFonts w:cs="Arial"/>
        </w:rPr>
      </w:pPr>
      <w:r w:rsidRPr="00A71C0C">
        <w:rPr>
          <w:rFonts w:cs="Arial"/>
        </w:rPr>
        <w:t>Reports to:</w:t>
      </w:r>
      <w:r w:rsidR="00BB39AC">
        <w:rPr>
          <w:rFonts w:cs="Arial"/>
        </w:rPr>
        <w:tab/>
      </w:r>
      <w:r w:rsidR="00BB39AC">
        <w:rPr>
          <w:rFonts w:cs="Arial"/>
        </w:rPr>
        <w:tab/>
      </w:r>
      <w:r w:rsidR="00BB39AC">
        <w:rPr>
          <w:rFonts w:cs="Arial"/>
        </w:rPr>
        <w:tab/>
      </w:r>
      <w:r w:rsidR="00AF250C">
        <w:rPr>
          <w:rFonts w:cs="Arial"/>
        </w:rPr>
        <w:t>Service</w:t>
      </w:r>
      <w:r w:rsidR="00BB39AC">
        <w:rPr>
          <w:rFonts w:cs="Arial"/>
        </w:rPr>
        <w:t xml:space="preserve"> Manager</w:t>
      </w:r>
      <w:r w:rsidR="00AF250C">
        <w:rPr>
          <w:rFonts w:cs="Arial"/>
        </w:rPr>
        <w:t xml:space="preserve"> </w:t>
      </w:r>
    </w:p>
    <w:p w:rsidRPr="00A71C0C" w:rsidR="00A71C0C" w:rsidP="00E46B07" w:rsidRDefault="00A71C0C" w14:paraId="41A406B4" w14:textId="77777777">
      <w:pPr>
        <w:spacing w:before="120" w:after="120" w:line="276" w:lineRule="auto"/>
        <w:rPr>
          <w:rFonts w:cs="Arial"/>
        </w:rPr>
      </w:pPr>
      <w:r w:rsidRPr="00A71C0C">
        <w:rPr>
          <w:rFonts w:cs="Arial"/>
        </w:rPr>
        <w:t>Direct Report Staff:</w:t>
      </w:r>
      <w:r w:rsidRPr="00A71C0C">
        <w:rPr>
          <w:rFonts w:cs="Arial"/>
        </w:rPr>
        <w:tab/>
      </w:r>
      <w:r w:rsidRPr="00A71C0C">
        <w:rPr>
          <w:rFonts w:cs="Arial"/>
        </w:rPr>
        <w:tab/>
      </w:r>
      <w:r w:rsidR="00E46B07">
        <w:rPr>
          <w:rFonts w:cs="Arial"/>
        </w:rPr>
        <w:t>0</w:t>
      </w:r>
    </w:p>
    <w:p w:rsidRPr="00A71C0C" w:rsidR="00A71C0C" w:rsidP="00E46B07" w:rsidRDefault="00A71C0C" w14:paraId="4CA1ECEC" w14:textId="77777777">
      <w:pPr>
        <w:spacing w:before="120" w:after="120" w:line="276" w:lineRule="auto"/>
        <w:rPr>
          <w:rFonts w:cs="Arial"/>
        </w:rPr>
      </w:pPr>
      <w:r w:rsidRPr="00A71C0C">
        <w:rPr>
          <w:rFonts w:cs="Arial"/>
        </w:rPr>
        <w:t xml:space="preserve">Operating Budget: </w:t>
      </w:r>
      <w:r w:rsidRPr="00A71C0C">
        <w:rPr>
          <w:rFonts w:cs="Arial"/>
        </w:rPr>
        <w:tab/>
      </w:r>
      <w:r w:rsidRPr="00A71C0C">
        <w:rPr>
          <w:rFonts w:cs="Arial"/>
        </w:rPr>
        <w:tab/>
      </w:r>
      <w:r w:rsidR="00E46B07">
        <w:rPr>
          <w:rFonts w:cs="Arial"/>
        </w:rPr>
        <w:t xml:space="preserve">Nil </w:t>
      </w:r>
      <w:r w:rsidR="00AF250C">
        <w:rPr>
          <w:rFonts w:cs="Arial"/>
        </w:rPr>
        <w:t xml:space="preserve"> </w:t>
      </w:r>
    </w:p>
    <w:p w:rsidRPr="00A71C0C" w:rsidR="00A71C0C" w:rsidP="00E46B07" w:rsidRDefault="00A71C0C" w14:paraId="7B0B0926" w14:textId="77777777">
      <w:pPr>
        <w:keepNext/>
        <w:spacing w:before="120" w:after="120" w:line="276" w:lineRule="auto"/>
        <w:outlineLvl w:val="1"/>
        <w:rPr>
          <w:rFonts w:cs="Arial" w:eastAsiaTheme="majorEastAsia"/>
          <w:b/>
          <w:bCs/>
          <w:iCs/>
        </w:rPr>
      </w:pPr>
      <w:r w:rsidRPr="00A71C0C">
        <w:rPr>
          <w:rFonts w:cs="Arial" w:eastAsiaTheme="majorEastAsia"/>
          <w:b/>
          <w:bCs/>
          <w:iCs/>
        </w:rPr>
        <w:t>Review of Job Description</w:t>
      </w:r>
    </w:p>
    <w:p w:rsidRPr="00A71C0C" w:rsidR="00A71C0C" w:rsidP="00E46B07" w:rsidRDefault="00A71C0C" w14:paraId="716AFAD3" w14:textId="77777777">
      <w:pPr>
        <w:spacing w:before="120" w:after="120" w:line="276" w:lineRule="auto"/>
        <w:rPr>
          <w:rFonts w:cs="Arial"/>
        </w:rPr>
      </w:pPr>
      <w:r w:rsidRPr="00A71C0C">
        <w:rPr>
          <w:rFonts w:cs="Arial"/>
        </w:rPr>
        <w:t>This job description will be reviewed in line with the performance planning and appraisal process.</w:t>
      </w:r>
    </w:p>
    <w:p w:rsidRPr="00755CF6" w:rsidR="00722B8E" w:rsidP="00E46B07" w:rsidRDefault="00A71C0C" w14:paraId="302572F4" w14:textId="77777777">
      <w:pPr>
        <w:spacing w:before="120" w:after="120" w:line="276" w:lineRule="auto"/>
        <w:rPr>
          <w:rFonts w:cs="Arial"/>
          <w:b/>
        </w:rPr>
      </w:pPr>
      <w:r w:rsidRPr="00A71C0C">
        <w:rPr>
          <w:rFonts w:cs="Arial"/>
        </w:rPr>
        <w:t>Ends</w:t>
      </w:r>
    </w:p>
    <w:sectPr w:rsidRPr="00755CF6" w:rsidR="00722B8E" w:rsidSect="003309FB">
      <w:headerReference w:type="first" r:id="rId10"/>
      <w:pgSz w:w="11906" w:h="16838" w:orient="portrait"/>
      <w:pgMar w:top="144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1D" w:rsidP="004C6F5B" w:rsidRDefault="00C3751D" w14:paraId="1BB94AD8" w14:textId="77777777">
      <w:r>
        <w:separator/>
      </w:r>
    </w:p>
  </w:endnote>
  <w:endnote w:type="continuationSeparator" w:id="0">
    <w:p w:rsidR="00C3751D" w:rsidP="004C6F5B" w:rsidRDefault="00C3751D" w14:paraId="74BFB3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1D" w:rsidP="004C6F5B" w:rsidRDefault="00C3751D" w14:paraId="29046285" w14:textId="77777777">
      <w:r>
        <w:separator/>
      </w:r>
    </w:p>
  </w:footnote>
  <w:footnote w:type="continuationSeparator" w:id="0">
    <w:p w:rsidR="00C3751D" w:rsidP="004C6F5B" w:rsidRDefault="00C3751D" w14:paraId="62B5A75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C6F5B" w:rsidRDefault="008F7591" w14:paraId="5A6B36F8" w14:textId="77777777">
    <w:pPr>
      <w:pStyle w:val="Header"/>
    </w:pPr>
    <w:r>
      <w:rPr>
        <w:noProof/>
        <w:lang w:eastAsia="en-AU"/>
      </w:rPr>
      <w:drawing>
        <wp:anchor distT="0" distB="0" distL="114300" distR="114300" simplePos="0" relativeHeight="251658240" behindDoc="0" locked="0" layoutInCell="1" allowOverlap="1" wp14:anchorId="50D74635" wp14:editId="6DAD41C8">
          <wp:simplePos x="0" y="0"/>
          <wp:positionH relativeFrom="column">
            <wp:posOffset>4347845</wp:posOffset>
          </wp:positionH>
          <wp:positionV relativeFrom="paragraph">
            <wp:posOffset>-269240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AE7"/>
    <w:multiLevelType w:val="hybridMultilevel"/>
    <w:tmpl w:val="306CEC3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nsid w:val="01EC6196"/>
    <w:multiLevelType w:val="hybridMultilevel"/>
    <w:tmpl w:val="0658B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040C7DE0"/>
    <w:multiLevelType w:val="hybridMultilevel"/>
    <w:tmpl w:val="7D70A5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1A1D0B7D"/>
    <w:multiLevelType w:val="hybridMultilevel"/>
    <w:tmpl w:val="50B0F4B0"/>
    <w:lvl w:ilvl="0" w:tplc="8D8EF6D4">
      <w:start w:val="1"/>
      <w:numFmt w:val="bullet"/>
      <w:lvlText w:val=""/>
      <w:lvlJc w:val="left"/>
      <w:pPr>
        <w:tabs>
          <w:tab w:val="num" w:pos="360"/>
        </w:tabs>
        <w:ind w:left="360" w:hanging="360"/>
      </w:pPr>
      <w:rPr>
        <w:rFonts w:hint="default" w:ascii="Symbol" w:hAnsi="Symbol"/>
        <w:b w:val="0"/>
        <w:i w:val="0"/>
        <w:sz w:val="24"/>
        <w:szCs w:val="24"/>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5">
    <w:nsid w:val="1EC92F96"/>
    <w:multiLevelType w:val="hybridMultilevel"/>
    <w:tmpl w:val="51F46852"/>
    <w:lvl w:ilvl="0" w:tplc="0C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080"/>
        </w:tabs>
        <w:ind w:left="1080" w:hanging="360"/>
      </w:pPr>
      <w:rPr>
        <w:rFonts w:hint="default" w:ascii="Symbol" w:hAnsi="Symbol"/>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6">
    <w:nsid w:val="212070D6"/>
    <w:multiLevelType w:val="hybridMultilevel"/>
    <w:tmpl w:val="18665224"/>
    <w:lvl w:ilvl="0" w:tplc="0C090001">
      <w:start w:val="1"/>
      <w:numFmt w:val="bullet"/>
      <w:lvlText w:val=""/>
      <w:lvlJc w:val="left"/>
      <w:pPr>
        <w:ind w:left="1080" w:hanging="360"/>
      </w:pPr>
      <w:rPr>
        <w:rFonts w:hint="default" w:ascii="Symbol" w:hAnsi="Symbo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1FD215E"/>
    <w:multiLevelType w:val="hybridMultilevel"/>
    <w:tmpl w:val="72325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FC25B6"/>
    <w:multiLevelType w:val="hybridMultilevel"/>
    <w:tmpl w:val="EA6A74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nsid w:val="286B3AD7"/>
    <w:multiLevelType w:val="hybridMultilevel"/>
    <w:tmpl w:val="02B2CE1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nsid w:val="2C085C6B"/>
    <w:multiLevelType w:val="hybridMultilevel"/>
    <w:tmpl w:val="9698EF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34D467A3"/>
    <w:multiLevelType w:val="hybridMultilevel"/>
    <w:tmpl w:val="2AE288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nsid w:val="3B770476"/>
    <w:multiLevelType w:val="hybridMultilevel"/>
    <w:tmpl w:val="91222A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nsid w:val="4BB779BA"/>
    <w:multiLevelType w:val="multilevel"/>
    <w:tmpl w:val="51883F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nsid w:val="51DC2D14"/>
    <w:multiLevelType w:val="hybridMultilevel"/>
    <w:tmpl w:val="368862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545042D0"/>
    <w:multiLevelType w:val="hybridMultilevel"/>
    <w:tmpl w:val="F4A027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nsid w:val="564A149E"/>
    <w:multiLevelType w:val="hybridMultilevel"/>
    <w:tmpl w:val="2CCA88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nsid w:val="653437D1"/>
    <w:multiLevelType w:val="hybridMultilevel"/>
    <w:tmpl w:val="0CACA6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nsid w:val="6F1B1C7F"/>
    <w:multiLevelType w:val="hybridMultilevel"/>
    <w:tmpl w:val="032E735C"/>
    <w:lvl w:ilvl="0" w:tplc="8D8EF6D4">
      <w:start w:val="1"/>
      <w:numFmt w:val="bullet"/>
      <w:lvlText w:val=""/>
      <w:lvlJc w:val="left"/>
      <w:pPr>
        <w:tabs>
          <w:tab w:val="num" w:pos="360"/>
        </w:tabs>
        <w:ind w:left="360" w:hanging="360"/>
      </w:pPr>
      <w:rPr>
        <w:rFonts w:hint="default" w:ascii="Symbol" w:hAnsi="Symbol"/>
        <w:b w:val="0"/>
        <w:i w:val="0"/>
        <w:sz w:val="24"/>
        <w:szCs w:val="24"/>
      </w:rPr>
    </w:lvl>
    <w:lvl w:ilvl="1" w:tplc="0C090001">
      <w:start w:val="1"/>
      <w:numFmt w:val="bullet"/>
      <w:lvlText w:val=""/>
      <w:lvlJc w:val="left"/>
      <w:pPr>
        <w:tabs>
          <w:tab w:val="num" w:pos="1080"/>
        </w:tabs>
        <w:ind w:left="1080" w:hanging="360"/>
      </w:pPr>
      <w:rPr>
        <w:rFonts w:hint="default" w:ascii="Symbol" w:hAnsi="Symbol"/>
        <w:b w:val="0"/>
        <w:i w:val="0"/>
        <w:sz w:val="24"/>
        <w:szCs w:val="24"/>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4"/>
  </w:num>
  <w:num w:numId="6">
    <w:abstractNumId w:val="11"/>
  </w:num>
  <w:num w:numId="7">
    <w:abstractNumId w:val="1"/>
  </w:num>
  <w:num w:numId="8">
    <w:abstractNumId w:val="2"/>
  </w:num>
  <w:num w:numId="9">
    <w:abstractNumId w:val="9"/>
  </w:num>
  <w:num w:numId="10">
    <w:abstractNumId w:val="13"/>
  </w:num>
  <w:num w:numId="11">
    <w:abstractNumId w:val="16"/>
  </w:num>
  <w:num w:numId="12">
    <w:abstractNumId w:val="4"/>
  </w:num>
  <w:num w:numId="13">
    <w:abstractNumId w:val="18"/>
  </w:num>
  <w:num w:numId="14">
    <w:abstractNumId w:val="5"/>
  </w:num>
  <w:num w:numId="15">
    <w:abstractNumId w:val="15"/>
  </w:num>
  <w:num w:numId="16">
    <w:abstractNumId w:val="12"/>
  </w:num>
  <w:num w:numId="17">
    <w:abstractNumId w:val="8"/>
  </w:num>
  <w:num w:numId="18">
    <w:abstractNumId w:val="10"/>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8E"/>
    <w:rsid w:val="0002584E"/>
    <w:rsid w:val="000536AE"/>
    <w:rsid w:val="00086C18"/>
    <w:rsid w:val="000E03D2"/>
    <w:rsid w:val="000F2B07"/>
    <w:rsid w:val="000F7D1F"/>
    <w:rsid w:val="00106B76"/>
    <w:rsid w:val="001374F1"/>
    <w:rsid w:val="0015231B"/>
    <w:rsid w:val="001618F0"/>
    <w:rsid w:val="00170E45"/>
    <w:rsid w:val="00172FA2"/>
    <w:rsid w:val="00192D0E"/>
    <w:rsid w:val="001A505A"/>
    <w:rsid w:val="001C334B"/>
    <w:rsid w:val="001C55D4"/>
    <w:rsid w:val="001F09B7"/>
    <w:rsid w:val="00243D09"/>
    <w:rsid w:val="00256A53"/>
    <w:rsid w:val="002576A7"/>
    <w:rsid w:val="002832EE"/>
    <w:rsid w:val="002A1720"/>
    <w:rsid w:val="002B39C2"/>
    <w:rsid w:val="002D05F9"/>
    <w:rsid w:val="002F22B7"/>
    <w:rsid w:val="002F2E14"/>
    <w:rsid w:val="002F5B06"/>
    <w:rsid w:val="003018C0"/>
    <w:rsid w:val="003244D3"/>
    <w:rsid w:val="003275C5"/>
    <w:rsid w:val="003309FB"/>
    <w:rsid w:val="003556E6"/>
    <w:rsid w:val="00375520"/>
    <w:rsid w:val="003868B2"/>
    <w:rsid w:val="00391693"/>
    <w:rsid w:val="0039397D"/>
    <w:rsid w:val="00394B9C"/>
    <w:rsid w:val="003A4882"/>
    <w:rsid w:val="003A758E"/>
    <w:rsid w:val="003B7420"/>
    <w:rsid w:val="003C4381"/>
    <w:rsid w:val="003D26FC"/>
    <w:rsid w:val="003D799A"/>
    <w:rsid w:val="003E6723"/>
    <w:rsid w:val="00421300"/>
    <w:rsid w:val="0043555C"/>
    <w:rsid w:val="00437AD9"/>
    <w:rsid w:val="00493697"/>
    <w:rsid w:val="004C6F5B"/>
    <w:rsid w:val="004D699E"/>
    <w:rsid w:val="004F1A82"/>
    <w:rsid w:val="005007FF"/>
    <w:rsid w:val="0050660D"/>
    <w:rsid w:val="005118CE"/>
    <w:rsid w:val="00515804"/>
    <w:rsid w:val="00536B70"/>
    <w:rsid w:val="005559D3"/>
    <w:rsid w:val="00573F9F"/>
    <w:rsid w:val="00577E08"/>
    <w:rsid w:val="005953FD"/>
    <w:rsid w:val="005B2307"/>
    <w:rsid w:val="005B689E"/>
    <w:rsid w:val="005D4803"/>
    <w:rsid w:val="005E7DF2"/>
    <w:rsid w:val="006173D6"/>
    <w:rsid w:val="00643028"/>
    <w:rsid w:val="006434C2"/>
    <w:rsid w:val="0067577D"/>
    <w:rsid w:val="00677990"/>
    <w:rsid w:val="00690F92"/>
    <w:rsid w:val="006B3FEB"/>
    <w:rsid w:val="006B5DAA"/>
    <w:rsid w:val="006B5E04"/>
    <w:rsid w:val="006C31D0"/>
    <w:rsid w:val="006D28F2"/>
    <w:rsid w:val="006D6F51"/>
    <w:rsid w:val="006E61FA"/>
    <w:rsid w:val="00714F4B"/>
    <w:rsid w:val="00722B8E"/>
    <w:rsid w:val="00724DA9"/>
    <w:rsid w:val="00733CA7"/>
    <w:rsid w:val="007557DC"/>
    <w:rsid w:val="00755CF6"/>
    <w:rsid w:val="00757154"/>
    <w:rsid w:val="00760AE2"/>
    <w:rsid w:val="007617C8"/>
    <w:rsid w:val="00782B97"/>
    <w:rsid w:val="0078556B"/>
    <w:rsid w:val="00797672"/>
    <w:rsid w:val="007A610C"/>
    <w:rsid w:val="007B5D4A"/>
    <w:rsid w:val="007F2799"/>
    <w:rsid w:val="007F50C8"/>
    <w:rsid w:val="00802A23"/>
    <w:rsid w:val="00806E68"/>
    <w:rsid w:val="008872F6"/>
    <w:rsid w:val="008944E3"/>
    <w:rsid w:val="008B1A62"/>
    <w:rsid w:val="008D42FD"/>
    <w:rsid w:val="008D50E0"/>
    <w:rsid w:val="008F7591"/>
    <w:rsid w:val="0090151A"/>
    <w:rsid w:val="0091012B"/>
    <w:rsid w:val="009215CD"/>
    <w:rsid w:val="00927907"/>
    <w:rsid w:val="009343E0"/>
    <w:rsid w:val="00942E4F"/>
    <w:rsid w:val="00944D44"/>
    <w:rsid w:val="00950814"/>
    <w:rsid w:val="0096239A"/>
    <w:rsid w:val="00973B25"/>
    <w:rsid w:val="00986BBF"/>
    <w:rsid w:val="00986BE7"/>
    <w:rsid w:val="009A10DF"/>
    <w:rsid w:val="009B0A73"/>
    <w:rsid w:val="009B17A8"/>
    <w:rsid w:val="009C3557"/>
    <w:rsid w:val="00A04761"/>
    <w:rsid w:val="00A16BA3"/>
    <w:rsid w:val="00A3506B"/>
    <w:rsid w:val="00A46A49"/>
    <w:rsid w:val="00A71C0C"/>
    <w:rsid w:val="00A8509C"/>
    <w:rsid w:val="00AA5192"/>
    <w:rsid w:val="00AA6405"/>
    <w:rsid w:val="00AA65C1"/>
    <w:rsid w:val="00AB659C"/>
    <w:rsid w:val="00AC5260"/>
    <w:rsid w:val="00AD11B4"/>
    <w:rsid w:val="00AD6586"/>
    <w:rsid w:val="00AF250C"/>
    <w:rsid w:val="00B02043"/>
    <w:rsid w:val="00B02FF5"/>
    <w:rsid w:val="00B05786"/>
    <w:rsid w:val="00B2067B"/>
    <w:rsid w:val="00B21078"/>
    <w:rsid w:val="00B24D28"/>
    <w:rsid w:val="00B334B1"/>
    <w:rsid w:val="00B54383"/>
    <w:rsid w:val="00B64527"/>
    <w:rsid w:val="00B6704C"/>
    <w:rsid w:val="00B72A22"/>
    <w:rsid w:val="00B7364C"/>
    <w:rsid w:val="00B74C27"/>
    <w:rsid w:val="00B82262"/>
    <w:rsid w:val="00B93512"/>
    <w:rsid w:val="00B93940"/>
    <w:rsid w:val="00BA61AA"/>
    <w:rsid w:val="00BB39AC"/>
    <w:rsid w:val="00BF0B12"/>
    <w:rsid w:val="00BF3040"/>
    <w:rsid w:val="00C00D8A"/>
    <w:rsid w:val="00C350EA"/>
    <w:rsid w:val="00C3751D"/>
    <w:rsid w:val="00C503CA"/>
    <w:rsid w:val="00C52A77"/>
    <w:rsid w:val="00C61B7F"/>
    <w:rsid w:val="00C87B91"/>
    <w:rsid w:val="00CA052A"/>
    <w:rsid w:val="00CA6010"/>
    <w:rsid w:val="00CA760A"/>
    <w:rsid w:val="00CD0DAC"/>
    <w:rsid w:val="00CD6FB5"/>
    <w:rsid w:val="00CF3949"/>
    <w:rsid w:val="00D05C5A"/>
    <w:rsid w:val="00D06741"/>
    <w:rsid w:val="00D56EBA"/>
    <w:rsid w:val="00D65368"/>
    <w:rsid w:val="00D752F6"/>
    <w:rsid w:val="00D94F12"/>
    <w:rsid w:val="00DA7435"/>
    <w:rsid w:val="00DB33E1"/>
    <w:rsid w:val="00DB7E83"/>
    <w:rsid w:val="00DE0335"/>
    <w:rsid w:val="00E05260"/>
    <w:rsid w:val="00E1311A"/>
    <w:rsid w:val="00E15D57"/>
    <w:rsid w:val="00E46B07"/>
    <w:rsid w:val="00E54472"/>
    <w:rsid w:val="00E7661E"/>
    <w:rsid w:val="00E76FE6"/>
    <w:rsid w:val="00E80E1F"/>
    <w:rsid w:val="00E81FA1"/>
    <w:rsid w:val="00E87844"/>
    <w:rsid w:val="00EB6DD3"/>
    <w:rsid w:val="00EC1C57"/>
    <w:rsid w:val="00EE0E4E"/>
    <w:rsid w:val="00EE3962"/>
    <w:rsid w:val="00F040D2"/>
    <w:rsid w:val="00F469B8"/>
    <w:rsid w:val="00F50B4F"/>
    <w:rsid w:val="00F51459"/>
    <w:rsid w:val="00F74A59"/>
    <w:rsid w:val="00F87D4B"/>
    <w:rsid w:val="00F957DC"/>
    <w:rsid w:val="00F9675E"/>
    <w:rsid w:val="00F9784D"/>
    <w:rsid w:val="00F97A47"/>
    <w:rsid w:val="00FA1B30"/>
    <w:rsid w:val="00FB1505"/>
    <w:rsid w:val="00FD2830"/>
    <w:rsid w:val="00FE3E45"/>
    <w:rsid w:val="0E3DA960"/>
    <w:rsid w:val="18246A81"/>
    <w:rsid w:val="1E7BFF41"/>
    <w:rsid w:val="48EC6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BC1E"/>
  <w15:docId w15:val="{2341382C-26D1-4004-BC7C-718A58C8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Times New Roman" w:eastAsiaTheme="minorHAns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8556B"/>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78556B"/>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78556B"/>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78556B"/>
    <w:rPr>
      <w:b/>
      <w:bCs/>
      <w:sz w:val="28"/>
      <w:szCs w:val="28"/>
    </w:rPr>
  </w:style>
  <w:style w:type="character" w:styleId="Heading5Char" w:customStyle="1">
    <w:name w:val="Heading 5 Char"/>
    <w:basedOn w:val="DefaultParagraphFont"/>
    <w:link w:val="Heading5"/>
    <w:uiPriority w:val="9"/>
    <w:semiHidden/>
    <w:rsid w:val="0078556B"/>
    <w:rPr>
      <w:b/>
      <w:bCs/>
      <w:i/>
      <w:iCs/>
      <w:sz w:val="26"/>
      <w:szCs w:val="26"/>
    </w:rPr>
  </w:style>
  <w:style w:type="character" w:styleId="Heading6Char" w:customStyle="1">
    <w:name w:val="Heading 6 Char"/>
    <w:basedOn w:val="DefaultParagraphFont"/>
    <w:link w:val="Heading6"/>
    <w:uiPriority w:val="9"/>
    <w:semiHidden/>
    <w:rsid w:val="0078556B"/>
    <w:rPr>
      <w:b/>
      <w:bCs/>
    </w:rPr>
  </w:style>
  <w:style w:type="character" w:styleId="Heading7Char" w:customStyle="1">
    <w:name w:val="Heading 7 Char"/>
    <w:basedOn w:val="DefaultParagraphFont"/>
    <w:link w:val="Heading7"/>
    <w:uiPriority w:val="9"/>
    <w:semiHidden/>
    <w:rsid w:val="0078556B"/>
    <w:rPr>
      <w:sz w:val="24"/>
      <w:szCs w:val="24"/>
    </w:rPr>
  </w:style>
  <w:style w:type="character" w:styleId="Heading8Char" w:customStyle="1">
    <w:name w:val="Heading 8 Char"/>
    <w:basedOn w:val="DefaultParagraphFont"/>
    <w:link w:val="Heading8"/>
    <w:uiPriority w:val="9"/>
    <w:semiHidden/>
    <w:rsid w:val="0078556B"/>
    <w:rPr>
      <w:i/>
      <w:iCs/>
      <w:sz w:val="24"/>
      <w:szCs w:val="24"/>
    </w:rPr>
  </w:style>
  <w:style w:type="character" w:styleId="Heading9Char" w:customStyle="1">
    <w:name w:val="Heading 9 Char"/>
    <w:basedOn w:val="DefaultParagraphFont"/>
    <w:link w:val="Heading9"/>
    <w:uiPriority w:val="9"/>
    <w:semiHidden/>
    <w:rsid w:val="0078556B"/>
    <w:rPr>
      <w:rFonts w:asciiTheme="majorHAnsi" w:hAnsiTheme="majorHAnsi" w:eastAsiaTheme="majorEastAsia"/>
    </w:rPr>
  </w:style>
  <w:style w:type="paragraph" w:styleId="Title">
    <w:name w:val="Title"/>
    <w:basedOn w:val="Normal"/>
    <w:next w:val="Normal"/>
    <w:link w:val="TitleChar"/>
    <w:uiPriority w:val="10"/>
    <w:qFormat/>
    <w:rsid w:val="0078556B"/>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78556B"/>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78556B"/>
    <w:rPr>
      <w:rFonts w:asciiTheme="majorHAnsi" w:hAnsiTheme="majorHAnsi" w:eastAsiaTheme="majorEastAsia"/>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styleId="QuoteChar" w:customStyle="1">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styleId="IntenseQuoteChar" w:customStyle="1">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MELegal1" w:customStyle="1">
    <w:name w:val="ME Legal 1"/>
    <w:basedOn w:val="Normal"/>
    <w:rsid w:val="00D94F12"/>
    <w:pPr>
      <w:numPr>
        <w:numId w:val="1"/>
      </w:numPr>
      <w:spacing w:after="240"/>
      <w:outlineLvl w:val="0"/>
    </w:pPr>
    <w:rPr>
      <w:rFonts w:ascii="Times New Roman" w:hAnsi="Times New Roman" w:eastAsia="Times New Roman" w:cs="Angsana New"/>
      <w:lang w:bidi="th-TH"/>
    </w:rPr>
  </w:style>
  <w:style w:type="paragraph" w:styleId="MELegal2" w:customStyle="1">
    <w:name w:val="ME Legal 2"/>
    <w:basedOn w:val="Normal"/>
    <w:rsid w:val="00D94F12"/>
    <w:pPr>
      <w:numPr>
        <w:ilvl w:val="1"/>
        <w:numId w:val="1"/>
      </w:numPr>
      <w:spacing w:after="240"/>
      <w:outlineLvl w:val="1"/>
    </w:pPr>
    <w:rPr>
      <w:rFonts w:ascii="Times New Roman" w:hAnsi="Times New Roman" w:eastAsia="Times New Roman" w:cs="Angsana New"/>
      <w:lang w:bidi="th-TH"/>
    </w:rPr>
  </w:style>
  <w:style w:type="paragraph" w:styleId="MELegal3" w:customStyle="1">
    <w:name w:val="ME Legal 3"/>
    <w:basedOn w:val="Normal"/>
    <w:rsid w:val="00D94F12"/>
    <w:pPr>
      <w:numPr>
        <w:ilvl w:val="2"/>
        <w:numId w:val="1"/>
      </w:numPr>
      <w:spacing w:after="240"/>
      <w:outlineLvl w:val="2"/>
    </w:pPr>
    <w:rPr>
      <w:rFonts w:ascii="Times New Roman" w:hAnsi="Times New Roman" w:eastAsia="Times New Roman" w:cs="Angsana New"/>
      <w:lang w:bidi="th-TH"/>
    </w:rPr>
  </w:style>
  <w:style w:type="paragraph" w:styleId="MELegal4" w:customStyle="1">
    <w:name w:val="ME Legal 4"/>
    <w:basedOn w:val="Normal"/>
    <w:rsid w:val="00D94F12"/>
    <w:pPr>
      <w:numPr>
        <w:ilvl w:val="3"/>
        <w:numId w:val="1"/>
      </w:numPr>
      <w:spacing w:after="240"/>
      <w:outlineLvl w:val="3"/>
    </w:pPr>
    <w:rPr>
      <w:rFonts w:ascii="Times New Roman" w:hAnsi="Times New Roman" w:eastAsia="Times New Roman" w:cs="Angsana New"/>
      <w:lang w:bidi="th-TH"/>
    </w:rPr>
  </w:style>
  <w:style w:type="paragraph" w:styleId="MELegal5" w:customStyle="1">
    <w:name w:val="ME Legal 5"/>
    <w:basedOn w:val="Normal"/>
    <w:rsid w:val="00D94F12"/>
    <w:pPr>
      <w:numPr>
        <w:ilvl w:val="4"/>
        <w:numId w:val="1"/>
      </w:numPr>
      <w:spacing w:after="240"/>
      <w:outlineLvl w:val="4"/>
    </w:pPr>
    <w:rPr>
      <w:rFonts w:ascii="Times New Roman" w:hAnsi="Times New Roman" w:eastAsia="Times New Roman" w:cs="Angsana New"/>
      <w:lang w:bidi="th-TH"/>
    </w:rPr>
  </w:style>
  <w:style w:type="paragraph" w:styleId="MELegal6" w:customStyle="1">
    <w:name w:val="ME Legal 6"/>
    <w:basedOn w:val="Normal"/>
    <w:rsid w:val="00D94F12"/>
    <w:pPr>
      <w:numPr>
        <w:ilvl w:val="5"/>
        <w:numId w:val="1"/>
      </w:numPr>
      <w:spacing w:after="240"/>
      <w:outlineLvl w:val="5"/>
    </w:pPr>
    <w:rPr>
      <w:rFonts w:ascii="Times New Roman" w:hAnsi="Times New Roman" w:eastAsia="Times New Roman" w:cs="Angsana New"/>
      <w:lang w:bidi="th-TH"/>
    </w:rPr>
  </w:style>
  <w:style w:type="table" w:styleId="TableGrid">
    <w:name w:val="Table Grid"/>
    <w:basedOn w:val="TableNormal"/>
    <w:uiPriority w:val="59"/>
    <w:rsid w:val="0067799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FF5"/>
    <w:rPr>
      <w:rFonts w:ascii="Tahoma" w:hAnsi="Tahoma" w:cs="Tahoma"/>
      <w:sz w:val="16"/>
      <w:szCs w:val="16"/>
    </w:rPr>
  </w:style>
  <w:style w:type="character" w:styleId="BalloonTextChar" w:customStyle="1">
    <w:name w:val="Balloon Text Char"/>
    <w:basedOn w:val="DefaultParagraphFont"/>
    <w:link w:val="BalloonText"/>
    <w:uiPriority w:val="99"/>
    <w:semiHidden/>
    <w:rsid w:val="00B02FF5"/>
    <w:rPr>
      <w:rFonts w:ascii="Tahoma" w:hAnsi="Tahoma" w:cs="Tahoma"/>
      <w:sz w:val="16"/>
      <w:szCs w:val="16"/>
    </w:rPr>
  </w:style>
  <w:style w:type="character" w:styleId="CommentReference">
    <w:name w:val="annotation reference"/>
    <w:basedOn w:val="DefaultParagraphFont"/>
    <w:uiPriority w:val="99"/>
    <w:semiHidden/>
    <w:unhideWhenUsed/>
    <w:rsid w:val="003556E6"/>
    <w:rPr>
      <w:sz w:val="16"/>
      <w:szCs w:val="16"/>
    </w:rPr>
  </w:style>
  <w:style w:type="paragraph" w:styleId="Style4" w:customStyle="1">
    <w:name w:val="Style4"/>
    <w:basedOn w:val="Normal"/>
    <w:qFormat/>
    <w:rsid w:val="00B21078"/>
    <w:pPr>
      <w:widowControl w:val="0"/>
      <w:suppressAutoHyphens/>
      <w:autoSpaceDE w:val="0"/>
      <w:autoSpaceDN w:val="0"/>
      <w:adjustRightInd w:val="0"/>
      <w:spacing w:after="198" w:line="300" w:lineRule="atLeast"/>
      <w:textAlignment w:val="center"/>
    </w:pPr>
    <w:rPr>
      <w:rFonts w:eastAsia="Times New Roman" w:cs="Univers"/>
      <w:color w:val="000000"/>
      <w:lang w:val="en-GB"/>
    </w:rPr>
  </w:style>
  <w:style w:type="paragraph" w:styleId="Header">
    <w:name w:val="header"/>
    <w:basedOn w:val="Normal"/>
    <w:link w:val="HeaderChar"/>
    <w:uiPriority w:val="99"/>
    <w:unhideWhenUsed/>
    <w:rsid w:val="004C6F5B"/>
    <w:pPr>
      <w:tabs>
        <w:tab w:val="center" w:pos="4513"/>
        <w:tab w:val="right" w:pos="9026"/>
      </w:tabs>
    </w:pPr>
  </w:style>
  <w:style w:type="character" w:styleId="HeaderChar" w:customStyle="1">
    <w:name w:val="Header Char"/>
    <w:basedOn w:val="DefaultParagraphFont"/>
    <w:link w:val="Header"/>
    <w:uiPriority w:val="99"/>
    <w:rsid w:val="004C6F5B"/>
  </w:style>
  <w:style w:type="paragraph" w:styleId="Footer">
    <w:name w:val="footer"/>
    <w:basedOn w:val="Normal"/>
    <w:link w:val="FooterChar"/>
    <w:uiPriority w:val="99"/>
    <w:unhideWhenUsed/>
    <w:rsid w:val="004C6F5B"/>
    <w:pPr>
      <w:tabs>
        <w:tab w:val="center" w:pos="4513"/>
        <w:tab w:val="right" w:pos="9026"/>
      </w:tabs>
    </w:pPr>
  </w:style>
  <w:style w:type="character" w:styleId="FooterChar" w:customStyle="1">
    <w:name w:val="Footer Char"/>
    <w:basedOn w:val="DefaultParagraphFont"/>
    <w:link w:val="Footer"/>
    <w:uiPriority w:val="99"/>
    <w:rsid w:val="004C6F5B"/>
  </w:style>
  <w:style w:type="paragraph" w:styleId="PlainText">
    <w:name w:val="Plain Text"/>
    <w:basedOn w:val="Normal"/>
    <w:link w:val="PlainTextChar"/>
    <w:uiPriority w:val="99"/>
    <w:unhideWhenUsed/>
    <w:rsid w:val="009343E0"/>
    <w:rPr>
      <w:rFonts w:ascii="Calibri" w:hAnsi="Calibri" w:eastAsia="Times New Roman"/>
      <w:sz w:val="22"/>
      <w:szCs w:val="21"/>
    </w:rPr>
  </w:style>
  <w:style w:type="character" w:styleId="PlainTextChar" w:customStyle="1">
    <w:name w:val="Plain Text Char"/>
    <w:basedOn w:val="DefaultParagraphFont"/>
    <w:link w:val="PlainText"/>
    <w:uiPriority w:val="99"/>
    <w:rsid w:val="009343E0"/>
    <w:rPr>
      <w:rFonts w:ascii="Calibri" w:hAnsi="Calibri" w:eastAsia="Times New Roman"/>
      <w:sz w:val="22"/>
      <w:szCs w:val="21"/>
    </w:rPr>
  </w:style>
  <w:style w:type="paragraph" w:styleId="CommentText">
    <w:name w:val="annotation text"/>
    <w:basedOn w:val="Normal"/>
    <w:link w:val="CommentTextChar"/>
    <w:uiPriority w:val="99"/>
    <w:unhideWhenUsed/>
    <w:rsid w:val="00E1311A"/>
    <w:rPr>
      <w:sz w:val="20"/>
      <w:szCs w:val="20"/>
    </w:rPr>
  </w:style>
  <w:style w:type="character" w:styleId="CommentTextChar" w:customStyle="1">
    <w:name w:val="Comment Text Char"/>
    <w:basedOn w:val="DefaultParagraphFont"/>
    <w:link w:val="CommentText"/>
    <w:uiPriority w:val="99"/>
    <w:rsid w:val="00E1311A"/>
    <w:rPr>
      <w:sz w:val="20"/>
      <w:szCs w:val="20"/>
    </w:rPr>
  </w:style>
  <w:style w:type="paragraph" w:styleId="CommentSubject">
    <w:name w:val="annotation subject"/>
    <w:basedOn w:val="CommentText"/>
    <w:next w:val="CommentText"/>
    <w:link w:val="CommentSubjectChar"/>
    <w:uiPriority w:val="99"/>
    <w:semiHidden/>
    <w:unhideWhenUsed/>
    <w:rsid w:val="00E1311A"/>
    <w:rPr>
      <w:b/>
      <w:bCs/>
    </w:rPr>
  </w:style>
  <w:style w:type="character" w:styleId="CommentSubjectChar" w:customStyle="1">
    <w:name w:val="Comment Subject Char"/>
    <w:basedOn w:val="CommentTextChar"/>
    <w:link w:val="CommentSubject"/>
    <w:uiPriority w:val="99"/>
    <w:semiHidden/>
    <w:rsid w:val="00E13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8174">
      <w:bodyDiv w:val="1"/>
      <w:marLeft w:val="0"/>
      <w:marRight w:val="0"/>
      <w:marTop w:val="0"/>
      <w:marBottom w:val="0"/>
      <w:divBdr>
        <w:top w:val="none" w:sz="0" w:space="0" w:color="auto"/>
        <w:left w:val="none" w:sz="0" w:space="0" w:color="auto"/>
        <w:bottom w:val="none" w:sz="0" w:space="0" w:color="auto"/>
        <w:right w:val="none" w:sz="0" w:space="0" w:color="auto"/>
      </w:divBdr>
    </w:div>
    <w:div w:id="349987457">
      <w:bodyDiv w:val="1"/>
      <w:marLeft w:val="0"/>
      <w:marRight w:val="0"/>
      <w:marTop w:val="0"/>
      <w:marBottom w:val="0"/>
      <w:divBdr>
        <w:top w:val="none" w:sz="0" w:space="0" w:color="auto"/>
        <w:left w:val="none" w:sz="0" w:space="0" w:color="auto"/>
        <w:bottom w:val="none" w:sz="0" w:space="0" w:color="auto"/>
        <w:right w:val="none" w:sz="0" w:space="0" w:color="auto"/>
      </w:divBdr>
    </w:div>
    <w:div w:id="791437711">
      <w:bodyDiv w:val="1"/>
      <w:marLeft w:val="0"/>
      <w:marRight w:val="0"/>
      <w:marTop w:val="0"/>
      <w:marBottom w:val="0"/>
      <w:divBdr>
        <w:top w:val="none" w:sz="0" w:space="0" w:color="auto"/>
        <w:left w:val="none" w:sz="0" w:space="0" w:color="auto"/>
        <w:bottom w:val="none" w:sz="0" w:space="0" w:color="auto"/>
        <w:right w:val="none" w:sz="0" w:space="0" w:color="auto"/>
      </w:divBdr>
    </w:div>
    <w:div w:id="1183935976">
      <w:bodyDiv w:val="1"/>
      <w:marLeft w:val="0"/>
      <w:marRight w:val="0"/>
      <w:marTop w:val="0"/>
      <w:marBottom w:val="0"/>
      <w:divBdr>
        <w:top w:val="none" w:sz="0" w:space="0" w:color="auto"/>
        <w:left w:val="none" w:sz="0" w:space="0" w:color="auto"/>
        <w:bottom w:val="none" w:sz="0" w:space="0" w:color="auto"/>
        <w:right w:val="none" w:sz="0" w:space="0" w:color="auto"/>
      </w:divBdr>
    </w:div>
    <w:div w:id="1322463687">
      <w:bodyDiv w:val="1"/>
      <w:marLeft w:val="0"/>
      <w:marRight w:val="0"/>
      <w:marTop w:val="0"/>
      <w:marBottom w:val="0"/>
      <w:divBdr>
        <w:top w:val="none" w:sz="0" w:space="0" w:color="auto"/>
        <w:left w:val="none" w:sz="0" w:space="0" w:color="auto"/>
        <w:bottom w:val="none" w:sz="0" w:space="0" w:color="auto"/>
        <w:right w:val="none" w:sz="0" w:space="0" w:color="auto"/>
      </w:divBdr>
    </w:div>
    <w:div w:id="1386414441">
      <w:bodyDiv w:val="1"/>
      <w:marLeft w:val="0"/>
      <w:marRight w:val="0"/>
      <w:marTop w:val="0"/>
      <w:marBottom w:val="0"/>
      <w:divBdr>
        <w:top w:val="none" w:sz="0" w:space="0" w:color="auto"/>
        <w:left w:val="none" w:sz="0" w:space="0" w:color="auto"/>
        <w:bottom w:val="none" w:sz="0" w:space="0" w:color="auto"/>
        <w:right w:val="none" w:sz="0" w:space="0" w:color="auto"/>
      </w:divBdr>
    </w:div>
    <w:div w:id="1511094567">
      <w:bodyDiv w:val="1"/>
      <w:marLeft w:val="0"/>
      <w:marRight w:val="0"/>
      <w:marTop w:val="0"/>
      <w:marBottom w:val="0"/>
      <w:divBdr>
        <w:top w:val="none" w:sz="0" w:space="0" w:color="auto"/>
        <w:left w:val="none" w:sz="0" w:space="0" w:color="auto"/>
        <w:bottom w:val="none" w:sz="0" w:space="0" w:color="auto"/>
        <w:right w:val="none" w:sz="0" w:space="0" w:color="auto"/>
      </w:divBdr>
    </w:div>
    <w:div w:id="1658267801">
      <w:bodyDiv w:val="1"/>
      <w:marLeft w:val="0"/>
      <w:marRight w:val="0"/>
      <w:marTop w:val="0"/>
      <w:marBottom w:val="0"/>
      <w:divBdr>
        <w:top w:val="none" w:sz="0" w:space="0" w:color="auto"/>
        <w:left w:val="none" w:sz="0" w:space="0" w:color="auto"/>
        <w:bottom w:val="none" w:sz="0" w:space="0" w:color="auto"/>
        <w:right w:val="none" w:sz="0" w:space="0" w:color="auto"/>
      </w:divBdr>
    </w:div>
    <w:div w:id="1892688441">
      <w:bodyDiv w:val="1"/>
      <w:marLeft w:val="0"/>
      <w:marRight w:val="0"/>
      <w:marTop w:val="0"/>
      <w:marBottom w:val="0"/>
      <w:divBdr>
        <w:top w:val="none" w:sz="0" w:space="0" w:color="auto"/>
        <w:left w:val="none" w:sz="0" w:space="0" w:color="auto"/>
        <w:bottom w:val="none" w:sz="0" w:space="0" w:color="auto"/>
        <w:right w:val="none" w:sz="0" w:space="0" w:color="auto"/>
      </w:divBdr>
    </w:div>
    <w:div w:id="1973293605">
      <w:bodyDiv w:val="1"/>
      <w:marLeft w:val="0"/>
      <w:marRight w:val="0"/>
      <w:marTop w:val="0"/>
      <w:marBottom w:val="0"/>
      <w:divBdr>
        <w:top w:val="none" w:sz="0" w:space="0" w:color="auto"/>
        <w:left w:val="none" w:sz="0" w:space="0" w:color="auto"/>
        <w:bottom w:val="none" w:sz="0" w:space="0" w:color="auto"/>
        <w:right w:val="none" w:sz="0" w:space="0" w:color="auto"/>
      </w:divBdr>
    </w:div>
    <w:div w:id="2015186492">
      <w:bodyDiv w:val="1"/>
      <w:marLeft w:val="0"/>
      <w:marRight w:val="0"/>
      <w:marTop w:val="0"/>
      <w:marBottom w:val="0"/>
      <w:divBdr>
        <w:top w:val="none" w:sz="0" w:space="0" w:color="auto"/>
        <w:left w:val="none" w:sz="0" w:space="0" w:color="auto"/>
        <w:bottom w:val="none" w:sz="0" w:space="0" w:color="auto"/>
        <w:right w:val="none" w:sz="0" w:space="0" w:color="auto"/>
      </w:divBdr>
    </w:div>
    <w:div w:id="2041081380">
      <w:bodyDiv w:val="1"/>
      <w:marLeft w:val="0"/>
      <w:marRight w:val="0"/>
      <w:marTop w:val="0"/>
      <w:marBottom w:val="0"/>
      <w:divBdr>
        <w:top w:val="none" w:sz="0" w:space="0" w:color="auto"/>
        <w:left w:val="none" w:sz="0" w:space="0" w:color="auto"/>
        <w:bottom w:val="none" w:sz="0" w:space="0" w:color="auto"/>
        <w:right w:val="none" w:sz="0" w:space="0" w:color="auto"/>
      </w:divBdr>
    </w:div>
    <w:div w:id="20695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SharedWithUsers xmlns="12229fa9-ea16-4883-8a82-eba4851ad96b">
      <UserInfo>
        <DisplayName>Melissa Williams</DisplayName>
        <AccountId>294</AccountId>
        <AccountType/>
      </UserInfo>
      <UserInfo>
        <DisplayName>Nadene George</DisplayName>
        <AccountId>1092</AccountId>
        <AccountType/>
      </UserInfo>
      <UserInfo>
        <DisplayName>Vanessa Ernst</DisplayName>
        <AccountId>721</AccountId>
        <AccountType/>
      </UserInfo>
      <UserInfo>
        <DisplayName>Jodie Cox</DisplayName>
        <AccountId>352</AccountId>
        <AccountType/>
      </UserInfo>
    </SharedWithUsers>
  </documentManagement>
</p:properties>
</file>

<file path=customXml/itemProps1.xml><?xml version="1.0" encoding="utf-8"?>
<ds:datastoreItem xmlns:ds="http://schemas.openxmlformats.org/officeDocument/2006/customXml" ds:itemID="{23ADF793-9400-4C9B-A2BD-AF2302C73BD9}"/>
</file>

<file path=customXml/itemProps2.xml><?xml version="1.0" encoding="utf-8"?>
<ds:datastoreItem xmlns:ds="http://schemas.openxmlformats.org/officeDocument/2006/customXml" ds:itemID="{A51DA1E8-79DF-4E1B-88FE-EE0EB279F4A5}"/>
</file>

<file path=customXml/itemProps3.xml><?xml version="1.0" encoding="utf-8"?>
<ds:datastoreItem xmlns:ds="http://schemas.openxmlformats.org/officeDocument/2006/customXml" ds:itemID="{CE096893-C3BD-47C5-B4EF-3675E655CA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Vision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Sally Shepherd</dc:creator>
  <lastModifiedBy>Robert Arnold</lastModifiedBy>
  <revision>5</revision>
  <lastPrinted>2017-10-17T06:44:00.0000000Z</lastPrinted>
  <dcterms:created xsi:type="dcterms:W3CDTF">2020-03-13T03:10:00.0000000Z</dcterms:created>
  <dcterms:modified xsi:type="dcterms:W3CDTF">2022-07-08T05:53:18.3834526Z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y fmtid="{D5CDD505-2E9C-101B-9397-08002B2CF9AE}" pid="3" name="Order">
    <vt:r8>44500</vt:r8>
  </property>
</Properties>
</file>