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Look w:val="04A0" w:firstRow="1" w:lastRow="0" w:firstColumn="1" w:lastColumn="0" w:noHBand="0" w:noVBand="1"/>
      </w:tblPr>
      <w:tblGrid>
        <w:gridCol w:w="3494"/>
        <w:gridCol w:w="334"/>
        <w:gridCol w:w="708"/>
        <w:gridCol w:w="851"/>
        <w:gridCol w:w="709"/>
        <w:gridCol w:w="283"/>
        <w:gridCol w:w="609"/>
        <w:gridCol w:w="1388"/>
        <w:gridCol w:w="2114"/>
        <w:gridCol w:w="283"/>
      </w:tblGrid>
      <w:tr w:rsidR="00C778BF" w:rsidRPr="00BB5B21" w14:paraId="0DA9C528" w14:textId="77777777" w:rsidTr="008D4EB1">
        <w:trPr>
          <w:gridAfter w:val="1"/>
          <w:wAfter w:w="283" w:type="dxa"/>
          <w:trHeight w:val="304"/>
        </w:trPr>
        <w:tc>
          <w:tcPr>
            <w:tcW w:w="10490" w:type="dxa"/>
            <w:gridSpan w:val="9"/>
          </w:tcPr>
          <w:p w14:paraId="16BA8C6C" w14:textId="77777777" w:rsidR="00C778BF" w:rsidRPr="009D1BAC" w:rsidRDefault="00C778BF" w:rsidP="00EE163C">
            <w:pPr>
              <w:pStyle w:val="Heading3"/>
              <w:rPr>
                <w:rStyle w:val="Emphasis"/>
              </w:rPr>
            </w:pPr>
          </w:p>
        </w:tc>
      </w:tr>
      <w:tr w:rsidR="00C778BF" w:rsidRPr="003806B5" w14:paraId="45593A5F" w14:textId="77777777" w:rsidTr="008D4EB1">
        <w:trPr>
          <w:gridAfter w:val="1"/>
          <w:wAfter w:w="283" w:type="dxa"/>
          <w:trHeight w:val="291"/>
        </w:trPr>
        <w:tc>
          <w:tcPr>
            <w:tcW w:w="10490" w:type="dxa"/>
            <w:gridSpan w:val="9"/>
            <w:shd w:val="clear" w:color="auto" w:fill="00AFD7" w:themeFill="accent2"/>
          </w:tcPr>
          <w:p w14:paraId="44FD52AB" w14:textId="16B23E0B" w:rsidR="00C778BF" w:rsidRPr="003806B5" w:rsidRDefault="00F56C1C" w:rsidP="00BE06D1">
            <w:pPr>
              <w:pStyle w:val="Heading3"/>
            </w:pPr>
            <w:bookmarkStart w:id="0" w:name="_Toc528227902"/>
            <w:bookmarkStart w:id="1" w:name="_Toc528230126"/>
            <w:bookmarkStart w:id="2" w:name="_Toc528585153"/>
            <w:r>
              <w:rPr>
                <w:rStyle w:val="Heading2Char"/>
              </w:rPr>
              <w:t>Role</w:t>
            </w:r>
            <w:bookmarkEnd w:id="0"/>
            <w:bookmarkEnd w:id="1"/>
            <w:bookmarkEnd w:id="2"/>
            <w:r w:rsidR="00BE06D1">
              <w:rPr>
                <w:rStyle w:val="Heading2Char"/>
              </w:rPr>
              <w:t>:</w:t>
            </w:r>
            <w:r w:rsidR="00B9729A">
              <w:rPr>
                <w:rStyle w:val="Heading2Char"/>
              </w:rPr>
              <w:t xml:space="preserve"> P</w:t>
            </w:r>
            <w:r w:rsidR="00BE06D1">
              <w:rPr>
                <w:rStyle w:val="Heading2Char"/>
              </w:rPr>
              <w:t xml:space="preserve">ersonal </w:t>
            </w:r>
            <w:r w:rsidR="00B9729A">
              <w:rPr>
                <w:rStyle w:val="Heading2Char"/>
              </w:rPr>
              <w:t>C</w:t>
            </w:r>
            <w:r w:rsidR="00BE06D1">
              <w:rPr>
                <w:rStyle w:val="Heading2Char"/>
              </w:rPr>
              <w:t xml:space="preserve">are </w:t>
            </w:r>
            <w:r w:rsidR="00B9729A">
              <w:rPr>
                <w:rStyle w:val="Heading2Char"/>
              </w:rPr>
              <w:t>A</w:t>
            </w:r>
            <w:r w:rsidR="00BE06D1">
              <w:rPr>
                <w:rStyle w:val="Heading2Char"/>
              </w:rPr>
              <w:t>ttendant (PCA)</w:t>
            </w:r>
          </w:p>
        </w:tc>
      </w:tr>
      <w:tr w:rsidR="00C778BF" w:rsidRPr="00BB5B21" w14:paraId="60E5E4A0" w14:textId="77777777" w:rsidTr="008D4EB1">
        <w:trPr>
          <w:gridAfter w:val="1"/>
          <w:wAfter w:w="283" w:type="dxa"/>
          <w:trHeight w:val="5032"/>
        </w:trPr>
        <w:tc>
          <w:tcPr>
            <w:tcW w:w="6379" w:type="dxa"/>
            <w:gridSpan w:val="6"/>
            <w:vMerge w:val="restart"/>
          </w:tcPr>
          <w:p w14:paraId="0B211699" w14:textId="77777777" w:rsidR="00C778BF" w:rsidRPr="000E649B" w:rsidRDefault="00C778BF" w:rsidP="00EE163C">
            <w:pPr>
              <w:pStyle w:val="Heading3"/>
              <w:pBdr>
                <w:bottom w:val="single" w:sz="4" w:space="1" w:color="808080" w:themeColor="background1" w:themeShade="80"/>
              </w:pBdr>
            </w:pPr>
            <w:r w:rsidRPr="000E649B">
              <w:t>Task Description</w:t>
            </w:r>
          </w:p>
          <w:p w14:paraId="0F6C9505" w14:textId="7E0317A8" w:rsidR="00C778BF" w:rsidRPr="000E649B" w:rsidRDefault="00B9729A"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Personal Care Attendants (PCA) provide support and assistance to residents. </w:t>
            </w:r>
            <w:r w:rsidR="004C385D" w:rsidRPr="000E649B">
              <w:rPr>
                <w:rFonts w:asciiTheme="majorHAnsi" w:hAnsiTheme="majorHAnsi"/>
                <w:sz w:val="20"/>
              </w:rPr>
              <w:t>F</w:t>
            </w:r>
            <w:r w:rsidR="001802D7" w:rsidRPr="000E649B">
              <w:rPr>
                <w:rFonts w:asciiTheme="majorHAnsi" w:hAnsiTheme="majorHAnsi"/>
                <w:sz w:val="20"/>
              </w:rPr>
              <w:t>ocus is on</w:t>
            </w:r>
            <w:r w:rsidR="00301BB0" w:rsidRPr="000E649B">
              <w:rPr>
                <w:rFonts w:asciiTheme="majorHAnsi" w:hAnsiTheme="majorHAnsi"/>
                <w:sz w:val="20"/>
              </w:rPr>
              <w:t xml:space="preserve"> providing assistance for ADL’s.</w:t>
            </w:r>
          </w:p>
          <w:p w14:paraId="5C6E3DF3" w14:textId="3834CB10" w:rsidR="001802D7" w:rsidRPr="000E649B" w:rsidRDefault="001802D7"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At the start and end of each shift, PCA staff check their trolley and restock as needed for shift. This include</w:t>
            </w:r>
            <w:r w:rsidR="00227444">
              <w:rPr>
                <w:rFonts w:asciiTheme="majorHAnsi" w:hAnsiTheme="majorHAnsi"/>
                <w:sz w:val="20"/>
              </w:rPr>
              <w:t>s</w:t>
            </w:r>
            <w:r w:rsidRPr="000E649B">
              <w:rPr>
                <w:rFonts w:asciiTheme="majorHAnsi" w:hAnsiTheme="majorHAnsi"/>
                <w:sz w:val="20"/>
              </w:rPr>
              <w:t xml:space="preserve"> replenishing of linen, </w:t>
            </w:r>
            <w:r w:rsidR="00D67E73" w:rsidRPr="000E649B">
              <w:rPr>
                <w:rFonts w:asciiTheme="majorHAnsi" w:hAnsiTheme="majorHAnsi"/>
                <w:sz w:val="20"/>
              </w:rPr>
              <w:t>towels</w:t>
            </w:r>
            <w:r w:rsidRPr="000E649B">
              <w:rPr>
                <w:rFonts w:asciiTheme="majorHAnsi" w:hAnsiTheme="majorHAnsi"/>
                <w:sz w:val="20"/>
              </w:rPr>
              <w:t xml:space="preserve"> and gloves and at the end of shift, emp</w:t>
            </w:r>
            <w:r w:rsidR="00D67E73" w:rsidRPr="000E649B">
              <w:rPr>
                <w:rFonts w:asciiTheme="majorHAnsi" w:hAnsiTheme="majorHAnsi"/>
                <w:sz w:val="20"/>
              </w:rPr>
              <w:t>tying</w:t>
            </w:r>
            <w:r w:rsidRPr="000E649B">
              <w:rPr>
                <w:rFonts w:asciiTheme="majorHAnsi" w:hAnsiTheme="majorHAnsi"/>
                <w:sz w:val="20"/>
              </w:rPr>
              <w:t xml:space="preserve"> bin. </w:t>
            </w:r>
          </w:p>
          <w:p w14:paraId="539DA573" w14:textId="41703036" w:rsidR="00C778BF" w:rsidRPr="000E649B" w:rsidRDefault="00B9729A"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Shower assistance: </w:t>
            </w:r>
            <w:proofErr w:type="spellStart"/>
            <w:r w:rsidR="00D67E73" w:rsidRPr="000E649B">
              <w:rPr>
                <w:rFonts w:asciiTheme="majorHAnsi" w:hAnsiTheme="majorHAnsi"/>
                <w:sz w:val="20"/>
              </w:rPr>
              <w:t>may be</w:t>
            </w:r>
            <w:proofErr w:type="spellEnd"/>
            <w:r w:rsidRPr="000E649B">
              <w:rPr>
                <w:rFonts w:asciiTheme="majorHAnsi" w:hAnsiTheme="majorHAnsi"/>
                <w:sz w:val="20"/>
              </w:rPr>
              <w:t xml:space="preserve"> 1-3 staff assist, </w:t>
            </w:r>
            <w:r w:rsidR="008D4EB1" w:rsidRPr="000E649B">
              <w:rPr>
                <w:rFonts w:asciiTheme="majorHAnsi" w:hAnsiTheme="majorHAnsi"/>
                <w:sz w:val="20"/>
              </w:rPr>
              <w:t>based</w:t>
            </w:r>
            <w:r w:rsidRPr="000E649B">
              <w:rPr>
                <w:rFonts w:asciiTheme="majorHAnsi" w:hAnsiTheme="majorHAnsi"/>
                <w:sz w:val="20"/>
              </w:rPr>
              <w:t xml:space="preserve"> on resident needs. </w:t>
            </w:r>
            <w:r w:rsidR="001802D7" w:rsidRPr="000E649B">
              <w:rPr>
                <w:rFonts w:asciiTheme="majorHAnsi" w:hAnsiTheme="majorHAnsi"/>
                <w:sz w:val="20"/>
              </w:rPr>
              <w:t>PCA a</w:t>
            </w:r>
            <w:r w:rsidR="008D4EB1" w:rsidRPr="000E649B">
              <w:rPr>
                <w:rFonts w:asciiTheme="majorHAnsi" w:hAnsiTheme="majorHAnsi"/>
                <w:sz w:val="20"/>
              </w:rPr>
              <w:t>ssist transfer in/</w:t>
            </w:r>
            <w:r w:rsidR="00301BB0" w:rsidRPr="000E649B">
              <w:rPr>
                <w:rFonts w:asciiTheme="majorHAnsi" w:hAnsiTheme="majorHAnsi"/>
                <w:sz w:val="20"/>
              </w:rPr>
              <w:t>out of bed/chair, to shower.</w:t>
            </w:r>
          </w:p>
          <w:p w14:paraId="61E1154D" w14:textId="5946CB0E" w:rsidR="00C778BF" w:rsidRPr="000E649B" w:rsidRDefault="00D67E73"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May complete face</w:t>
            </w:r>
            <w:r w:rsidR="00B9729A" w:rsidRPr="000E649B">
              <w:rPr>
                <w:rFonts w:asciiTheme="majorHAnsi" w:hAnsiTheme="majorHAnsi"/>
                <w:sz w:val="20"/>
              </w:rPr>
              <w:t xml:space="preserve"> </w:t>
            </w:r>
            <w:r w:rsidRPr="000E649B">
              <w:rPr>
                <w:rFonts w:asciiTheme="majorHAnsi" w:hAnsiTheme="majorHAnsi"/>
                <w:sz w:val="20"/>
              </w:rPr>
              <w:t>washing</w:t>
            </w:r>
            <w:r w:rsidR="00B9729A" w:rsidRPr="000E649B">
              <w:rPr>
                <w:rFonts w:asciiTheme="majorHAnsi" w:hAnsiTheme="majorHAnsi"/>
                <w:sz w:val="20"/>
              </w:rPr>
              <w:t xml:space="preserve">, shaving, application of deodorant, application of </w:t>
            </w:r>
            <w:r w:rsidRPr="000E649B">
              <w:rPr>
                <w:rFonts w:asciiTheme="majorHAnsi" w:hAnsiTheme="majorHAnsi"/>
                <w:sz w:val="20"/>
              </w:rPr>
              <w:t>various</w:t>
            </w:r>
            <w:r w:rsidR="00B9729A" w:rsidRPr="000E649B">
              <w:rPr>
                <w:rFonts w:asciiTheme="majorHAnsi" w:hAnsiTheme="majorHAnsi"/>
                <w:sz w:val="20"/>
              </w:rPr>
              <w:t xml:space="preserve"> creams</w:t>
            </w:r>
            <w:r w:rsidR="001802D7" w:rsidRPr="000E649B">
              <w:rPr>
                <w:rFonts w:asciiTheme="majorHAnsi" w:hAnsiTheme="majorHAnsi"/>
                <w:sz w:val="20"/>
              </w:rPr>
              <w:t xml:space="preserve"> </w:t>
            </w:r>
            <w:r w:rsidRPr="000E649B">
              <w:rPr>
                <w:rFonts w:asciiTheme="majorHAnsi" w:hAnsiTheme="majorHAnsi"/>
                <w:sz w:val="20"/>
              </w:rPr>
              <w:t>etc.</w:t>
            </w:r>
            <w:r w:rsidR="001802D7" w:rsidRPr="000E649B">
              <w:rPr>
                <w:rFonts w:asciiTheme="majorHAnsi" w:hAnsiTheme="majorHAnsi"/>
                <w:sz w:val="20"/>
              </w:rPr>
              <w:t xml:space="preserve"> in bathroom or at bedside.</w:t>
            </w:r>
          </w:p>
          <w:p w14:paraId="5EAA7718" w14:textId="124BDFBD" w:rsidR="001802D7" w:rsidRPr="000E649B" w:rsidRDefault="004335E2"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C</w:t>
            </w:r>
            <w:r w:rsidR="001802D7" w:rsidRPr="000E649B">
              <w:rPr>
                <w:rFonts w:asciiTheme="majorHAnsi" w:hAnsiTheme="majorHAnsi"/>
                <w:sz w:val="20"/>
              </w:rPr>
              <w:t>hange</w:t>
            </w:r>
            <w:r w:rsidR="008D4EB1" w:rsidRPr="000E649B">
              <w:rPr>
                <w:rFonts w:asciiTheme="majorHAnsi" w:hAnsiTheme="majorHAnsi"/>
                <w:sz w:val="20"/>
              </w:rPr>
              <w:t xml:space="preserve"> bed</w:t>
            </w:r>
            <w:r w:rsidR="001802D7" w:rsidRPr="000E649B">
              <w:rPr>
                <w:rFonts w:asciiTheme="majorHAnsi" w:hAnsiTheme="majorHAnsi"/>
                <w:sz w:val="20"/>
              </w:rPr>
              <w:t xml:space="preserve"> </w:t>
            </w:r>
            <w:r w:rsidRPr="000E649B">
              <w:rPr>
                <w:rFonts w:asciiTheme="majorHAnsi" w:hAnsiTheme="majorHAnsi"/>
                <w:sz w:val="20"/>
              </w:rPr>
              <w:t>linen</w:t>
            </w:r>
            <w:r w:rsidR="008D4EB1" w:rsidRPr="000E649B">
              <w:rPr>
                <w:rFonts w:asciiTheme="majorHAnsi" w:hAnsiTheme="majorHAnsi"/>
                <w:sz w:val="20"/>
              </w:rPr>
              <w:t>.</w:t>
            </w:r>
          </w:p>
          <w:p w14:paraId="12FB13BA" w14:textId="2E085B00" w:rsidR="00C778BF" w:rsidRPr="000E649B" w:rsidRDefault="001802D7"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Provide a</w:t>
            </w:r>
            <w:r w:rsidR="00B9729A" w:rsidRPr="000E649B">
              <w:rPr>
                <w:rFonts w:asciiTheme="majorHAnsi" w:hAnsiTheme="majorHAnsi"/>
                <w:sz w:val="20"/>
              </w:rPr>
              <w:t xml:space="preserve">ssistance with continence needs: </w:t>
            </w:r>
            <w:r w:rsidR="00D67E73" w:rsidRPr="000E649B">
              <w:rPr>
                <w:rFonts w:asciiTheme="majorHAnsi" w:hAnsiTheme="majorHAnsi"/>
                <w:sz w:val="20"/>
              </w:rPr>
              <w:t>changing</w:t>
            </w:r>
            <w:r w:rsidR="00B9729A" w:rsidRPr="000E649B">
              <w:rPr>
                <w:rFonts w:asciiTheme="majorHAnsi" w:hAnsiTheme="majorHAnsi"/>
                <w:sz w:val="20"/>
              </w:rPr>
              <w:t xml:space="preserve"> pads, </w:t>
            </w:r>
            <w:r w:rsidR="00D67E73" w:rsidRPr="000E649B">
              <w:rPr>
                <w:rFonts w:asciiTheme="majorHAnsi" w:hAnsiTheme="majorHAnsi"/>
                <w:sz w:val="20"/>
              </w:rPr>
              <w:t>assisting</w:t>
            </w:r>
            <w:r w:rsidR="00B9729A" w:rsidRPr="000E649B">
              <w:rPr>
                <w:rFonts w:asciiTheme="majorHAnsi" w:hAnsiTheme="majorHAnsi"/>
                <w:sz w:val="20"/>
              </w:rPr>
              <w:t xml:space="preserve"> residents to toilet, checking and emptying of </w:t>
            </w:r>
            <w:r w:rsidR="00D67E73" w:rsidRPr="000E649B">
              <w:rPr>
                <w:rFonts w:asciiTheme="majorHAnsi" w:hAnsiTheme="majorHAnsi"/>
                <w:sz w:val="20"/>
              </w:rPr>
              <w:t>catheters</w:t>
            </w:r>
            <w:r w:rsidR="00B9729A" w:rsidRPr="000E649B">
              <w:rPr>
                <w:rFonts w:asciiTheme="majorHAnsi" w:hAnsiTheme="majorHAnsi"/>
                <w:sz w:val="20"/>
              </w:rPr>
              <w:t>.</w:t>
            </w:r>
          </w:p>
          <w:p w14:paraId="45307780" w14:textId="256918FC" w:rsidR="00C778BF" w:rsidRPr="000E649B" w:rsidRDefault="00B9729A"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Assist </w:t>
            </w:r>
            <w:r w:rsidR="00D67E73" w:rsidRPr="000E649B">
              <w:rPr>
                <w:rFonts w:asciiTheme="majorHAnsi" w:hAnsiTheme="majorHAnsi"/>
                <w:sz w:val="20"/>
              </w:rPr>
              <w:t>residents</w:t>
            </w:r>
            <w:r w:rsidRPr="000E649B">
              <w:rPr>
                <w:rFonts w:asciiTheme="majorHAnsi" w:hAnsiTheme="majorHAnsi"/>
                <w:sz w:val="20"/>
              </w:rPr>
              <w:t xml:space="preserve"> to dress and undress.</w:t>
            </w:r>
          </w:p>
          <w:p w14:paraId="3ED29420" w14:textId="51966B1B" w:rsidR="001802D7" w:rsidRPr="000E649B" w:rsidRDefault="008D4EB1"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A</w:t>
            </w:r>
            <w:r w:rsidR="001802D7" w:rsidRPr="000E649B">
              <w:rPr>
                <w:rFonts w:asciiTheme="majorHAnsi" w:hAnsiTheme="majorHAnsi"/>
                <w:sz w:val="20"/>
              </w:rPr>
              <w:t xml:space="preserve">ssisting with feeds in rooms, taking tray to </w:t>
            </w:r>
            <w:r w:rsidR="00D67E73" w:rsidRPr="000E649B">
              <w:rPr>
                <w:rFonts w:asciiTheme="majorHAnsi" w:hAnsiTheme="majorHAnsi"/>
                <w:sz w:val="20"/>
              </w:rPr>
              <w:t>resident</w:t>
            </w:r>
            <w:r w:rsidR="001802D7" w:rsidRPr="000E649B">
              <w:rPr>
                <w:rFonts w:asciiTheme="majorHAnsi" w:hAnsiTheme="majorHAnsi"/>
                <w:sz w:val="20"/>
              </w:rPr>
              <w:t xml:space="preserve"> and </w:t>
            </w:r>
            <w:r w:rsidR="00D67E73" w:rsidRPr="000E649B">
              <w:rPr>
                <w:rFonts w:asciiTheme="majorHAnsi" w:hAnsiTheme="majorHAnsi"/>
                <w:sz w:val="20"/>
              </w:rPr>
              <w:t>physically</w:t>
            </w:r>
            <w:r w:rsidR="001802D7" w:rsidRPr="000E649B">
              <w:rPr>
                <w:rFonts w:asciiTheme="majorHAnsi" w:hAnsiTheme="majorHAnsi"/>
                <w:sz w:val="20"/>
              </w:rPr>
              <w:t xml:space="preserve"> assisting or </w:t>
            </w:r>
            <w:r w:rsidR="00D67E73" w:rsidRPr="000E649B">
              <w:rPr>
                <w:rFonts w:asciiTheme="majorHAnsi" w:hAnsiTheme="majorHAnsi"/>
                <w:sz w:val="20"/>
              </w:rPr>
              <w:t>monitoring</w:t>
            </w:r>
            <w:r w:rsidR="00301BB0" w:rsidRPr="000E649B">
              <w:rPr>
                <w:rFonts w:asciiTheme="majorHAnsi" w:hAnsiTheme="majorHAnsi"/>
                <w:sz w:val="20"/>
              </w:rPr>
              <w:t xml:space="preserve"> feeding. </w:t>
            </w:r>
            <w:r w:rsidR="001802D7" w:rsidRPr="000E649B">
              <w:rPr>
                <w:rFonts w:asciiTheme="majorHAnsi" w:hAnsiTheme="majorHAnsi"/>
                <w:sz w:val="20"/>
              </w:rPr>
              <w:t xml:space="preserve">May </w:t>
            </w:r>
            <w:r w:rsidR="00301BB0" w:rsidRPr="000E649B">
              <w:rPr>
                <w:rFonts w:asciiTheme="majorHAnsi" w:hAnsiTheme="majorHAnsi"/>
                <w:sz w:val="20"/>
              </w:rPr>
              <w:t xml:space="preserve">also mix supplements and take </w:t>
            </w:r>
            <w:r w:rsidR="001802D7" w:rsidRPr="000E649B">
              <w:rPr>
                <w:rFonts w:asciiTheme="majorHAnsi" w:hAnsiTheme="majorHAnsi"/>
                <w:sz w:val="20"/>
              </w:rPr>
              <w:t xml:space="preserve">to </w:t>
            </w:r>
            <w:r w:rsidR="00D67E73" w:rsidRPr="000E649B">
              <w:rPr>
                <w:rFonts w:asciiTheme="majorHAnsi" w:hAnsiTheme="majorHAnsi"/>
                <w:sz w:val="20"/>
              </w:rPr>
              <w:t>resident</w:t>
            </w:r>
            <w:r w:rsidR="001802D7" w:rsidRPr="000E649B">
              <w:rPr>
                <w:rFonts w:asciiTheme="majorHAnsi" w:hAnsiTheme="majorHAnsi"/>
                <w:sz w:val="20"/>
              </w:rPr>
              <w:t xml:space="preserve"> room or table</w:t>
            </w:r>
            <w:r w:rsidR="00301BB0" w:rsidRPr="000E649B">
              <w:rPr>
                <w:rFonts w:asciiTheme="majorHAnsi" w:hAnsiTheme="majorHAnsi"/>
                <w:sz w:val="20"/>
              </w:rPr>
              <w:t>.</w:t>
            </w:r>
          </w:p>
          <w:p w14:paraId="6F65346D" w14:textId="2DC7B0AE" w:rsidR="00C778BF" w:rsidRPr="000E649B" w:rsidRDefault="00B9729A"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Complete various </w:t>
            </w:r>
            <w:r w:rsidR="00D67E73" w:rsidRPr="000E649B">
              <w:rPr>
                <w:rFonts w:asciiTheme="majorHAnsi" w:hAnsiTheme="majorHAnsi"/>
                <w:sz w:val="20"/>
              </w:rPr>
              <w:t>transfers</w:t>
            </w:r>
            <w:r w:rsidRPr="000E649B">
              <w:rPr>
                <w:rFonts w:asciiTheme="majorHAnsi" w:hAnsiTheme="majorHAnsi"/>
                <w:sz w:val="20"/>
              </w:rPr>
              <w:t xml:space="preserve"> </w:t>
            </w:r>
            <w:r w:rsidR="004C385D" w:rsidRPr="000E649B">
              <w:rPr>
                <w:rFonts w:asciiTheme="majorHAnsi" w:hAnsiTheme="majorHAnsi"/>
                <w:sz w:val="20"/>
              </w:rPr>
              <w:t xml:space="preserve">throughout shift which </w:t>
            </w:r>
            <w:r w:rsidRPr="000E649B">
              <w:rPr>
                <w:rFonts w:asciiTheme="majorHAnsi" w:hAnsiTheme="majorHAnsi"/>
                <w:sz w:val="20"/>
              </w:rPr>
              <w:t xml:space="preserve">may include use of slide sheets, standing machine, </w:t>
            </w:r>
            <w:r w:rsidR="00D67E73" w:rsidRPr="000E649B">
              <w:rPr>
                <w:rFonts w:asciiTheme="majorHAnsi" w:hAnsiTheme="majorHAnsi"/>
                <w:sz w:val="20"/>
              </w:rPr>
              <w:t>ceiling</w:t>
            </w:r>
            <w:r w:rsidRPr="000E649B">
              <w:rPr>
                <w:rFonts w:asciiTheme="majorHAnsi" w:hAnsiTheme="majorHAnsi"/>
                <w:sz w:val="20"/>
              </w:rPr>
              <w:t xml:space="preserve"> hoist, </w:t>
            </w:r>
            <w:r w:rsidR="00D67E73" w:rsidRPr="000E649B">
              <w:rPr>
                <w:rFonts w:asciiTheme="majorHAnsi" w:hAnsiTheme="majorHAnsi"/>
                <w:sz w:val="20"/>
              </w:rPr>
              <w:t>and hands</w:t>
            </w:r>
            <w:r w:rsidRPr="000E649B">
              <w:rPr>
                <w:rFonts w:asciiTheme="majorHAnsi" w:hAnsiTheme="majorHAnsi"/>
                <w:sz w:val="20"/>
              </w:rPr>
              <w:t xml:space="preserve"> on </w:t>
            </w:r>
            <w:r w:rsidR="00D67E73" w:rsidRPr="000E649B">
              <w:rPr>
                <w:rFonts w:asciiTheme="majorHAnsi" w:hAnsiTheme="majorHAnsi"/>
                <w:sz w:val="20"/>
              </w:rPr>
              <w:t>assistance</w:t>
            </w:r>
            <w:r w:rsidRPr="000E649B">
              <w:rPr>
                <w:rFonts w:asciiTheme="majorHAnsi" w:hAnsiTheme="majorHAnsi"/>
                <w:sz w:val="20"/>
              </w:rPr>
              <w:t xml:space="preserve"> during step transfer and ambulation with aids</w:t>
            </w:r>
            <w:r w:rsidR="00301BB0" w:rsidRPr="000E649B">
              <w:rPr>
                <w:rFonts w:asciiTheme="majorHAnsi" w:hAnsiTheme="majorHAnsi"/>
                <w:sz w:val="20"/>
              </w:rPr>
              <w:t>.</w:t>
            </w:r>
          </w:p>
          <w:p w14:paraId="24290BD2" w14:textId="7942EFD9" w:rsidR="00C778BF" w:rsidRPr="000E649B" w:rsidRDefault="001802D7" w:rsidP="008D4EB1">
            <w:pPr>
              <w:pStyle w:val="ListParagraph"/>
              <w:numPr>
                <w:ilvl w:val="0"/>
                <w:numId w:val="1"/>
              </w:numPr>
              <w:ind w:left="179" w:hanging="218"/>
              <w:rPr>
                <w:rFonts w:asciiTheme="majorHAnsi" w:hAnsiTheme="majorHAnsi"/>
                <w:sz w:val="20"/>
              </w:rPr>
            </w:pPr>
            <w:r w:rsidRPr="000E649B">
              <w:rPr>
                <w:rFonts w:asciiTheme="majorHAnsi" w:hAnsiTheme="majorHAnsi"/>
                <w:sz w:val="20"/>
              </w:rPr>
              <w:t xml:space="preserve">If medication </w:t>
            </w:r>
            <w:r w:rsidR="00B9729A" w:rsidRPr="000E649B">
              <w:rPr>
                <w:rFonts w:asciiTheme="majorHAnsi" w:hAnsiTheme="majorHAnsi"/>
                <w:sz w:val="20"/>
              </w:rPr>
              <w:t>endorsed</w:t>
            </w:r>
            <w:r w:rsidRPr="000E649B">
              <w:rPr>
                <w:rFonts w:asciiTheme="majorHAnsi" w:hAnsiTheme="majorHAnsi"/>
                <w:sz w:val="20"/>
              </w:rPr>
              <w:t xml:space="preserve"> PCA</w:t>
            </w:r>
            <w:r w:rsidR="006728A9" w:rsidRPr="000E649B">
              <w:rPr>
                <w:rFonts w:asciiTheme="majorHAnsi" w:hAnsiTheme="majorHAnsi"/>
                <w:sz w:val="20"/>
              </w:rPr>
              <w:t>,</w:t>
            </w:r>
            <w:r w:rsidRPr="000E649B">
              <w:rPr>
                <w:rFonts w:asciiTheme="majorHAnsi" w:hAnsiTheme="majorHAnsi"/>
                <w:sz w:val="20"/>
              </w:rPr>
              <w:t xml:space="preserve"> may </w:t>
            </w:r>
            <w:r w:rsidR="00B9729A" w:rsidRPr="000E649B">
              <w:rPr>
                <w:rFonts w:asciiTheme="majorHAnsi" w:hAnsiTheme="majorHAnsi"/>
                <w:sz w:val="20"/>
              </w:rPr>
              <w:t>complete med</w:t>
            </w:r>
            <w:r w:rsidR="008D4EB1" w:rsidRPr="000E649B">
              <w:rPr>
                <w:rFonts w:asciiTheme="majorHAnsi" w:hAnsiTheme="majorHAnsi"/>
                <w:sz w:val="20"/>
              </w:rPr>
              <w:t>ication round.</w:t>
            </w:r>
          </w:p>
          <w:p w14:paraId="737F7E5E" w14:textId="2C516243" w:rsidR="00F56C1C" w:rsidRPr="000E649B" w:rsidRDefault="001802D7"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PCA staff </w:t>
            </w:r>
            <w:r w:rsidR="00301BB0" w:rsidRPr="000E649B">
              <w:rPr>
                <w:rFonts w:asciiTheme="majorHAnsi" w:hAnsiTheme="majorHAnsi"/>
                <w:sz w:val="20"/>
              </w:rPr>
              <w:t>a</w:t>
            </w:r>
            <w:r w:rsidR="00B9729A" w:rsidRPr="000E649B">
              <w:rPr>
                <w:rFonts w:asciiTheme="majorHAnsi" w:hAnsiTheme="majorHAnsi"/>
                <w:sz w:val="20"/>
              </w:rPr>
              <w:t>ssist in dining area to disperse meals, make coffee, order food from kitchen staff</w:t>
            </w:r>
            <w:r w:rsidR="006728A9" w:rsidRPr="000E649B">
              <w:rPr>
                <w:rFonts w:asciiTheme="majorHAnsi" w:hAnsiTheme="majorHAnsi"/>
                <w:sz w:val="20"/>
              </w:rPr>
              <w:t>.</w:t>
            </w:r>
          </w:p>
          <w:p w14:paraId="5D0D84FC" w14:textId="39EE6414" w:rsidR="006728A9" w:rsidRPr="000E649B" w:rsidRDefault="006728A9"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PCA staff expected to react to resident calls </w:t>
            </w:r>
            <w:r w:rsidR="008D4EB1" w:rsidRPr="000E649B">
              <w:rPr>
                <w:rFonts w:asciiTheme="majorHAnsi" w:hAnsiTheme="majorHAnsi"/>
                <w:sz w:val="20"/>
              </w:rPr>
              <w:t>and</w:t>
            </w:r>
            <w:r w:rsidR="00301BB0" w:rsidRPr="000E649B">
              <w:rPr>
                <w:rFonts w:asciiTheme="majorHAnsi" w:hAnsiTheme="majorHAnsi"/>
                <w:sz w:val="20"/>
              </w:rPr>
              <w:t xml:space="preserve"> emergency medical incidents </w:t>
            </w:r>
            <w:r w:rsidRPr="000E649B">
              <w:rPr>
                <w:rFonts w:asciiTheme="majorHAnsi" w:hAnsiTheme="majorHAnsi"/>
                <w:sz w:val="20"/>
              </w:rPr>
              <w:t>alongside other care staff.</w:t>
            </w:r>
          </w:p>
          <w:p w14:paraId="69C4EE30" w14:textId="16781721" w:rsidR="00F56C1C" w:rsidRPr="000E649B" w:rsidRDefault="00B9729A" w:rsidP="008D4EB1">
            <w:pPr>
              <w:pStyle w:val="ListParagraph"/>
              <w:numPr>
                <w:ilvl w:val="0"/>
                <w:numId w:val="1"/>
              </w:numPr>
              <w:ind w:left="179" w:hanging="179"/>
              <w:rPr>
                <w:rFonts w:asciiTheme="majorHAnsi" w:hAnsiTheme="majorHAnsi"/>
                <w:sz w:val="20"/>
              </w:rPr>
            </w:pPr>
            <w:r w:rsidRPr="000E649B">
              <w:rPr>
                <w:rFonts w:asciiTheme="majorHAnsi" w:hAnsiTheme="majorHAnsi"/>
                <w:sz w:val="20"/>
              </w:rPr>
              <w:t xml:space="preserve">Complete </w:t>
            </w:r>
            <w:r w:rsidR="001802D7" w:rsidRPr="000E649B">
              <w:rPr>
                <w:rFonts w:asciiTheme="majorHAnsi" w:hAnsiTheme="majorHAnsi"/>
                <w:sz w:val="20"/>
              </w:rPr>
              <w:t>medical documentation</w:t>
            </w:r>
            <w:r w:rsidR="004335E2" w:rsidRPr="000E649B">
              <w:rPr>
                <w:rFonts w:asciiTheme="majorHAnsi" w:hAnsiTheme="majorHAnsi"/>
                <w:sz w:val="20"/>
              </w:rPr>
              <w:t>.</w:t>
            </w:r>
          </w:p>
          <w:p w14:paraId="6ED195E2" w14:textId="77777777" w:rsidR="00C778BF" w:rsidRPr="000E649B" w:rsidRDefault="00C778BF" w:rsidP="00EE163C">
            <w:pPr>
              <w:pStyle w:val="Heading3"/>
              <w:pBdr>
                <w:bottom w:val="single" w:sz="4" w:space="1" w:color="808080" w:themeColor="background1" w:themeShade="80"/>
              </w:pBdr>
            </w:pPr>
            <w:r w:rsidRPr="000E649B">
              <w:t>Modification Options</w:t>
            </w:r>
          </w:p>
          <w:p w14:paraId="796FE274" w14:textId="62C7E34B" w:rsidR="00C778BF" w:rsidRPr="000E649B" w:rsidRDefault="00D67E73" w:rsidP="00EE163C">
            <w:pPr>
              <w:pStyle w:val="ListParagraph"/>
              <w:numPr>
                <w:ilvl w:val="0"/>
                <w:numId w:val="1"/>
              </w:numPr>
              <w:rPr>
                <w:rFonts w:asciiTheme="majorHAnsi" w:hAnsiTheme="majorHAnsi"/>
                <w:sz w:val="20"/>
              </w:rPr>
            </w:pPr>
            <w:r w:rsidRPr="000E649B">
              <w:rPr>
                <w:rFonts w:asciiTheme="majorHAnsi" w:hAnsiTheme="majorHAnsi"/>
                <w:sz w:val="20"/>
              </w:rPr>
              <w:t>Stairs</w:t>
            </w:r>
            <w:r w:rsidR="001802D7" w:rsidRPr="000E649B">
              <w:rPr>
                <w:rFonts w:asciiTheme="majorHAnsi" w:hAnsiTheme="majorHAnsi"/>
                <w:sz w:val="20"/>
              </w:rPr>
              <w:t xml:space="preserve"> may be </w:t>
            </w:r>
            <w:r w:rsidRPr="000E649B">
              <w:rPr>
                <w:rFonts w:asciiTheme="majorHAnsi" w:hAnsiTheme="majorHAnsi"/>
                <w:sz w:val="20"/>
              </w:rPr>
              <w:t>avoided</w:t>
            </w:r>
            <w:r w:rsidR="001802D7" w:rsidRPr="000E649B">
              <w:rPr>
                <w:rFonts w:asciiTheme="majorHAnsi" w:hAnsiTheme="majorHAnsi"/>
                <w:sz w:val="20"/>
              </w:rPr>
              <w:t xml:space="preserve"> by using </w:t>
            </w:r>
            <w:r w:rsidRPr="000E649B">
              <w:rPr>
                <w:rFonts w:asciiTheme="majorHAnsi" w:hAnsiTheme="majorHAnsi"/>
                <w:sz w:val="20"/>
              </w:rPr>
              <w:t>lifts</w:t>
            </w:r>
            <w:r w:rsidR="00301BB0" w:rsidRPr="000E649B">
              <w:rPr>
                <w:rFonts w:asciiTheme="majorHAnsi" w:hAnsiTheme="majorHAnsi"/>
                <w:sz w:val="20"/>
              </w:rPr>
              <w:t xml:space="preserve"> and ramps.</w:t>
            </w:r>
          </w:p>
          <w:p w14:paraId="2DC5A808" w14:textId="605834EA" w:rsidR="00C778BF" w:rsidRPr="000E649B" w:rsidRDefault="00D67E73" w:rsidP="008D4EB1">
            <w:pPr>
              <w:pStyle w:val="ListParagraph"/>
              <w:numPr>
                <w:ilvl w:val="0"/>
                <w:numId w:val="1"/>
              </w:numPr>
              <w:rPr>
                <w:rFonts w:asciiTheme="majorHAnsi" w:hAnsiTheme="majorHAnsi"/>
                <w:sz w:val="20"/>
              </w:rPr>
            </w:pPr>
            <w:r w:rsidRPr="000E649B">
              <w:rPr>
                <w:rFonts w:asciiTheme="majorHAnsi" w:hAnsiTheme="majorHAnsi"/>
                <w:sz w:val="20"/>
              </w:rPr>
              <w:t>Co-worker</w:t>
            </w:r>
            <w:r w:rsidR="001802D7" w:rsidRPr="000E649B">
              <w:rPr>
                <w:rFonts w:asciiTheme="majorHAnsi" w:hAnsiTheme="majorHAnsi"/>
                <w:sz w:val="20"/>
              </w:rPr>
              <w:t xml:space="preserve"> </w:t>
            </w:r>
            <w:r w:rsidRPr="000E649B">
              <w:rPr>
                <w:rFonts w:asciiTheme="majorHAnsi" w:hAnsiTheme="majorHAnsi"/>
                <w:sz w:val="20"/>
              </w:rPr>
              <w:t>assistance</w:t>
            </w:r>
            <w:r w:rsidR="001802D7" w:rsidRPr="000E649B">
              <w:rPr>
                <w:rFonts w:asciiTheme="majorHAnsi" w:hAnsiTheme="majorHAnsi"/>
                <w:sz w:val="20"/>
              </w:rPr>
              <w:t xml:space="preserve"> </w:t>
            </w:r>
            <w:r w:rsidRPr="000E649B">
              <w:rPr>
                <w:rFonts w:asciiTheme="majorHAnsi" w:hAnsiTheme="majorHAnsi"/>
                <w:sz w:val="20"/>
              </w:rPr>
              <w:t>may</w:t>
            </w:r>
            <w:r w:rsidR="001802D7" w:rsidRPr="000E649B">
              <w:rPr>
                <w:rFonts w:asciiTheme="majorHAnsi" w:hAnsiTheme="majorHAnsi"/>
                <w:sz w:val="20"/>
              </w:rPr>
              <w:t xml:space="preserve"> be sought for heavier tasks </w:t>
            </w:r>
          </w:p>
        </w:tc>
        <w:tc>
          <w:tcPr>
            <w:tcW w:w="4111" w:type="dxa"/>
            <w:gridSpan w:val="3"/>
            <w:vAlign w:val="center"/>
          </w:tcPr>
          <w:p w14:paraId="0D4FF82E" w14:textId="4DE37168" w:rsidR="00C778BF" w:rsidRPr="00BE5F9D" w:rsidRDefault="00C778BF" w:rsidP="00EE163C">
            <w:pPr>
              <w:pStyle w:val="Heading3"/>
              <w:pBdr>
                <w:bottom w:val="single" w:sz="4" w:space="1" w:color="808080" w:themeColor="background1" w:themeShade="80"/>
              </w:pBdr>
              <w:jc w:val="center"/>
            </w:pPr>
            <w:r w:rsidRPr="00BE5F9D">
              <w:t>Body Map</w:t>
            </w:r>
          </w:p>
          <w:p w14:paraId="4FF0B894" w14:textId="298292F3" w:rsidR="00C778BF" w:rsidRPr="00BE5F9D" w:rsidRDefault="00B974EC" w:rsidP="00EE163C">
            <w:pPr>
              <w:jc w:val="center"/>
            </w:pPr>
            <w:r>
              <w:rPr>
                <w:rFonts w:cstheme="minorHAnsi"/>
                <w:noProof/>
                <w:lang w:eastAsia="en-AU"/>
              </w:rPr>
              <mc:AlternateContent>
                <mc:Choice Requires="wpg">
                  <w:drawing>
                    <wp:anchor distT="0" distB="0" distL="114300" distR="114300" simplePos="0" relativeHeight="251694080" behindDoc="0" locked="0" layoutInCell="1" allowOverlap="1" wp14:anchorId="281540D3" wp14:editId="133DC756">
                      <wp:simplePos x="0" y="0"/>
                      <wp:positionH relativeFrom="column">
                        <wp:posOffset>226695</wp:posOffset>
                      </wp:positionH>
                      <wp:positionV relativeFrom="paragraph">
                        <wp:posOffset>278130</wp:posOffset>
                      </wp:positionV>
                      <wp:extent cx="1766570" cy="2425065"/>
                      <wp:effectExtent l="0" t="0" r="5080" b="0"/>
                      <wp:wrapNone/>
                      <wp:docPr id="253" name="Group 253"/>
                      <wp:cNvGraphicFramePr/>
                      <a:graphic xmlns:a="http://schemas.openxmlformats.org/drawingml/2006/main">
                        <a:graphicData uri="http://schemas.microsoft.com/office/word/2010/wordprocessingGroup">
                          <wpg:wgp>
                            <wpg:cNvGrpSpPr/>
                            <wpg:grpSpPr>
                              <a:xfrm>
                                <a:off x="0" y="0"/>
                                <a:ext cx="1766570" cy="2425065"/>
                                <a:chOff x="67734" y="0"/>
                                <a:chExt cx="1767529" cy="2426286"/>
                              </a:xfrm>
                            </wpg:grpSpPr>
                            <wpg:grpSp>
                              <wpg:cNvPr id="254" name="Group 254"/>
                              <wpg:cNvGrpSpPr/>
                              <wpg:grpSpPr>
                                <a:xfrm>
                                  <a:off x="180743" y="146649"/>
                                  <a:ext cx="637368" cy="2279637"/>
                                  <a:chOff x="180753" y="0"/>
                                  <a:chExt cx="637404" cy="2279730"/>
                                </a:xfrm>
                              </wpg:grpSpPr>
                              <wps:wsp>
                                <wps:cNvPr id="256" name="Oval 256"/>
                                <wps:cNvSpPr/>
                                <wps:spPr>
                                  <a:xfrm>
                                    <a:off x="180753" y="0"/>
                                    <a:ext cx="180340" cy="1803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308344" y="2099390"/>
                                    <a:ext cx="180340" cy="1803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flipH="1">
                                    <a:off x="637953" y="0"/>
                                    <a:ext cx="180204" cy="18033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flipH="1">
                                    <a:off x="510363" y="2099397"/>
                                    <a:ext cx="180204" cy="18033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67734" y="0"/>
                                  <a:ext cx="1767529" cy="1222134"/>
                                  <a:chOff x="-1355624" y="0"/>
                                  <a:chExt cx="1767529" cy="1222697"/>
                                </a:xfrm>
                              </wpg:grpSpPr>
                              <wps:wsp>
                                <wps:cNvPr id="266" name="Oval 266"/>
                                <wps:cNvSpPr/>
                                <wps:spPr>
                                  <a:xfrm>
                                    <a:off x="179705" y="0"/>
                                    <a:ext cx="179705" cy="1797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659091" y="1042992"/>
                                    <a:ext cx="179705" cy="1797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103146" y="859915"/>
                                    <a:ext cx="308759" cy="183077"/>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1355624" y="1042992"/>
                                    <a:ext cx="179705" cy="1797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D02DFA" id="Group 253" o:spid="_x0000_s1026" style="position:absolute;margin-left:17.85pt;margin-top:21.9pt;width:139.1pt;height:190.95pt;z-index:251694080;mso-width-relative:margin;mso-height-relative:margin" coordorigin="677" coordsize="17675,2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">
                      <v:group id="Group 254" o:spid="_x0000_s1027" style="position:absolute;left:1807;top:1466;width:6374;height:22796" coordorigin="1807" coordsize="6374,2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6" o:spid="_x0000_s1028" style="position:absolute;left:1807;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" fillcolor="#ffc000" stroked="f" strokeweight="1pt">
                          <v:stroke joinstyle="miter"/>
                        </v:oval>
                        <v:oval id="Oval 259" o:spid="_x0000_s1029" style="position:absolute;left:3083;top:20993;width:1803;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" fillcolor="#ffc000" stroked="f" strokeweight="1pt">
                          <v:stroke joinstyle="miter"/>
                        </v:oval>
                        <v:oval id="Oval 261" o:spid="_x0000_s1030" style="position:absolute;left:6379;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" fillcolor="#ffc000" stroked="f" strokeweight="1pt">
                          <v:stroke joinstyle="miter"/>
                        </v:oval>
                        <v:oval id="Oval 264" o:spid="_x0000_s1031" style="position:absolute;left:5103;top:20993;width:1802;height:18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" fillcolor="#ffc000" stroked="f" strokeweight="1pt">
                          <v:stroke joinstyle="miter"/>
                        </v:oval>
                      </v:group>
                      <v:group id="Group 265" o:spid="_x0000_s1032" style="position:absolute;left:677;width:17675;height:12221" coordorigin="-13556" coordsize="17675,1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66" o:spid="_x0000_s1033" style="position:absolute;left:179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" fillcolor="#ffc000" stroked="f" strokeweight="1pt">
                          <v:stroke joinstyle="miter"/>
                        </v:oval>
                        <v:oval id="Oval 267" o:spid="_x0000_s1034" style="position:absolute;left:-6590;top:1042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" fillcolor="#ffc000" stroked="f" strokeweight="1pt">
                          <v:stroke joinstyle="miter"/>
                        </v:oval>
                        <v:oval id="Oval 268" o:spid="_x0000_s1035" style="position:absolute;left:1031;top:8599;width:3088;height:1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" fillcolor="#ffc000" stroked="f" strokeweight="1pt">
                          <v:stroke joinstyle="miter"/>
                        </v:oval>
                        <v:oval id="Oval 269" o:spid="_x0000_s1036" style="position:absolute;left:-13556;top:1042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" fillcolor="#ffc000" stroked="f" strokeweight="1pt">
                          <v:stroke joinstyle="miter"/>
                        </v:oval>
                      </v:group>
                    </v:group>
                  </w:pict>
                </mc:Fallback>
              </mc:AlternateContent>
            </w:r>
            <w:r w:rsidR="00C778BF" w:rsidRPr="001E175E">
              <w:rPr>
                <w:rFonts w:cstheme="minorHAnsi"/>
                <w:noProof/>
                <w:lang w:eastAsia="en-AU"/>
              </w:rPr>
              <w:drawing>
                <wp:inline distT="0" distB="0" distL="0" distR="0" wp14:anchorId="7A8E27E5" wp14:editId="0AD7EE2F">
                  <wp:extent cx="2182877" cy="2857500"/>
                  <wp:effectExtent l="0" t="0" r="825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png"/>
                          <pic:cNvPicPr/>
                        </pic:nvPicPr>
                        <pic:blipFill>
                          <a:blip r:embed="rId11">
                            <a:extLst>
                              <a:ext uri="{28A0092B-C50C-407E-A947-70E740481C1C}">
                                <a14:useLocalDpi xmlns:a14="http://schemas.microsoft.com/office/drawing/2010/main"/>
                              </a:ext>
                            </a:extLst>
                          </a:blip>
                          <a:stretch>
                            <a:fillRect/>
                          </a:stretch>
                        </pic:blipFill>
                        <pic:spPr>
                          <a:xfrm>
                            <a:off x="0" y="0"/>
                            <a:ext cx="2187930" cy="2864114"/>
                          </a:xfrm>
                          <a:prstGeom prst="rect">
                            <a:avLst/>
                          </a:prstGeom>
                        </pic:spPr>
                      </pic:pic>
                    </a:graphicData>
                  </a:graphic>
                </wp:inline>
              </w:drawing>
            </w:r>
          </w:p>
        </w:tc>
      </w:tr>
      <w:tr w:rsidR="00C778BF" w:rsidRPr="00BB5B21" w14:paraId="3F15AF37" w14:textId="77777777" w:rsidTr="008D4EB1">
        <w:trPr>
          <w:gridAfter w:val="1"/>
          <w:wAfter w:w="283" w:type="dxa"/>
          <w:trHeight w:val="430"/>
        </w:trPr>
        <w:tc>
          <w:tcPr>
            <w:tcW w:w="6379" w:type="dxa"/>
            <w:gridSpan w:val="6"/>
            <w:vMerge/>
          </w:tcPr>
          <w:p w14:paraId="6E80A650" w14:textId="77777777" w:rsidR="00C778BF" w:rsidRDefault="00C778BF" w:rsidP="00EE163C">
            <w:pPr>
              <w:pStyle w:val="Heading3"/>
            </w:pPr>
          </w:p>
        </w:tc>
        <w:tc>
          <w:tcPr>
            <w:tcW w:w="4111" w:type="dxa"/>
            <w:gridSpan w:val="3"/>
            <w:tcBorders>
              <w:bottom w:val="single" w:sz="4" w:space="0" w:color="808080" w:themeColor="background1" w:themeShade="80"/>
            </w:tcBorders>
            <w:vAlign w:val="center"/>
          </w:tcPr>
          <w:p w14:paraId="5879433F" w14:textId="77777777" w:rsidR="00C778BF" w:rsidRDefault="00C778BF" w:rsidP="00EE163C">
            <w:pPr>
              <w:pStyle w:val="Heading3"/>
              <w:jc w:val="center"/>
            </w:pPr>
            <w:r>
              <w:t>Demands Category</w:t>
            </w:r>
          </w:p>
        </w:tc>
      </w:tr>
      <w:tr w:rsidR="00C778BF" w:rsidRPr="00BB5B21" w14:paraId="02669BF9" w14:textId="77777777" w:rsidTr="008D4EB1">
        <w:trPr>
          <w:gridAfter w:val="1"/>
          <w:wAfter w:w="283" w:type="dxa"/>
          <w:trHeight w:val="291"/>
        </w:trPr>
        <w:tc>
          <w:tcPr>
            <w:tcW w:w="6379" w:type="dxa"/>
            <w:gridSpan w:val="6"/>
            <w:vMerge/>
          </w:tcPr>
          <w:p w14:paraId="3DEF96F7" w14:textId="77777777" w:rsidR="00C778BF" w:rsidRDefault="00C778BF" w:rsidP="00EE163C">
            <w:pPr>
              <w:pStyle w:val="Heading3"/>
            </w:pPr>
          </w:p>
        </w:tc>
        <w:tc>
          <w:tcPr>
            <w:tcW w:w="1997" w:type="dxa"/>
            <w:gridSpan w:val="2"/>
            <w:tcBorders>
              <w:top w:val="single" w:sz="4" w:space="0" w:color="808080" w:themeColor="background1" w:themeShade="80"/>
            </w:tcBorders>
          </w:tcPr>
          <w:p w14:paraId="2B7F4E3C" w14:textId="77777777" w:rsidR="00C778BF" w:rsidRPr="00EF583F" w:rsidRDefault="00C778BF" w:rsidP="00EE163C">
            <w:pPr>
              <w:pStyle w:val="Heading3"/>
              <w:rPr>
                <w:sz w:val="20"/>
              </w:rPr>
            </w:pPr>
            <w:r w:rsidRPr="00EF583F">
              <w:rPr>
                <w:sz w:val="20"/>
              </w:rPr>
              <w:t>Physical Demand</w:t>
            </w:r>
          </w:p>
        </w:tc>
        <w:tc>
          <w:tcPr>
            <w:tcW w:w="2114" w:type="dxa"/>
            <w:tcBorders>
              <w:top w:val="single" w:sz="4" w:space="0" w:color="808080" w:themeColor="background1" w:themeShade="80"/>
            </w:tcBorders>
          </w:tcPr>
          <w:p w14:paraId="4DE918BB" w14:textId="77777777" w:rsidR="00C778BF" w:rsidRPr="00EF583F" w:rsidRDefault="00C778BF" w:rsidP="00EE163C">
            <w:pPr>
              <w:pStyle w:val="Heading3"/>
              <w:rPr>
                <w:sz w:val="20"/>
              </w:rPr>
            </w:pPr>
            <w:r w:rsidRPr="00EF583F">
              <w:rPr>
                <w:sz w:val="20"/>
              </w:rPr>
              <w:t>Emotional Demand</w:t>
            </w:r>
          </w:p>
        </w:tc>
      </w:tr>
      <w:tr w:rsidR="00C778BF" w:rsidRPr="00BB5B21" w14:paraId="3F88764F" w14:textId="77777777" w:rsidTr="00B974EC">
        <w:trPr>
          <w:gridAfter w:val="1"/>
          <w:wAfter w:w="283" w:type="dxa"/>
          <w:trHeight w:val="291"/>
        </w:trPr>
        <w:tc>
          <w:tcPr>
            <w:tcW w:w="6379" w:type="dxa"/>
            <w:gridSpan w:val="6"/>
            <w:vMerge/>
          </w:tcPr>
          <w:p w14:paraId="357A515C" w14:textId="77777777" w:rsidR="00C778BF" w:rsidRDefault="00C778BF" w:rsidP="00EE163C">
            <w:pPr>
              <w:pStyle w:val="Heading3"/>
            </w:pPr>
          </w:p>
        </w:tc>
        <w:tc>
          <w:tcPr>
            <w:tcW w:w="1997" w:type="dxa"/>
            <w:gridSpan w:val="2"/>
            <w:tcBorders>
              <w:bottom w:val="single" w:sz="4" w:space="0" w:color="808080" w:themeColor="background1" w:themeShade="80"/>
            </w:tcBorders>
            <w:shd w:val="clear" w:color="auto" w:fill="FFC000"/>
          </w:tcPr>
          <w:p w14:paraId="30900F37" w14:textId="77777777" w:rsidR="00C778BF" w:rsidRDefault="00C778BF" w:rsidP="00EE163C">
            <w:pPr>
              <w:pStyle w:val="Heading3"/>
            </w:pPr>
          </w:p>
        </w:tc>
        <w:tc>
          <w:tcPr>
            <w:tcW w:w="2114" w:type="dxa"/>
            <w:tcBorders>
              <w:bottom w:val="single" w:sz="4" w:space="0" w:color="808080" w:themeColor="background1" w:themeShade="80"/>
            </w:tcBorders>
            <w:shd w:val="clear" w:color="auto" w:fill="FFC000"/>
          </w:tcPr>
          <w:p w14:paraId="21A484D4" w14:textId="77777777" w:rsidR="00C778BF" w:rsidRDefault="00C778BF" w:rsidP="00EE163C">
            <w:pPr>
              <w:pStyle w:val="Heading3"/>
            </w:pPr>
          </w:p>
        </w:tc>
      </w:tr>
      <w:tr w:rsidR="00C778BF" w:rsidRPr="00BB5B21" w14:paraId="6569C8E7" w14:textId="77777777" w:rsidTr="008D4EB1">
        <w:trPr>
          <w:gridAfter w:val="1"/>
          <w:wAfter w:w="283" w:type="dxa"/>
          <w:trHeight w:val="291"/>
        </w:trPr>
        <w:tc>
          <w:tcPr>
            <w:tcW w:w="6379" w:type="dxa"/>
            <w:gridSpan w:val="6"/>
            <w:vMerge/>
          </w:tcPr>
          <w:p w14:paraId="712F7E80" w14:textId="77777777" w:rsidR="00C778BF" w:rsidRDefault="00C778BF" w:rsidP="00EE163C">
            <w:pPr>
              <w:pStyle w:val="Heading3"/>
            </w:pPr>
          </w:p>
        </w:tc>
        <w:tc>
          <w:tcPr>
            <w:tcW w:w="1997" w:type="dxa"/>
            <w:gridSpan w:val="2"/>
            <w:tcBorders>
              <w:top w:val="single" w:sz="4" w:space="0" w:color="808080" w:themeColor="background1" w:themeShade="80"/>
            </w:tcBorders>
          </w:tcPr>
          <w:p w14:paraId="4614F17B" w14:textId="77777777" w:rsidR="00C778BF" w:rsidRPr="00BA3BBE" w:rsidRDefault="00C778BF" w:rsidP="00EE163C">
            <w:pPr>
              <w:pStyle w:val="Heading3"/>
            </w:pPr>
            <w:r w:rsidRPr="00EF583F">
              <w:rPr>
                <w:sz w:val="20"/>
              </w:rPr>
              <w:t>Cognitive Demand</w:t>
            </w:r>
          </w:p>
        </w:tc>
        <w:tc>
          <w:tcPr>
            <w:tcW w:w="2114" w:type="dxa"/>
            <w:tcBorders>
              <w:top w:val="single" w:sz="4" w:space="0" w:color="808080" w:themeColor="background1" w:themeShade="80"/>
            </w:tcBorders>
          </w:tcPr>
          <w:p w14:paraId="2C80D4A0" w14:textId="77777777" w:rsidR="00C778BF" w:rsidRPr="00BA3BBE" w:rsidRDefault="00C778BF" w:rsidP="00EE163C">
            <w:pPr>
              <w:pStyle w:val="Heading3"/>
            </w:pPr>
            <w:r w:rsidRPr="00EF583F">
              <w:rPr>
                <w:sz w:val="20"/>
              </w:rPr>
              <w:t>Role Demand</w:t>
            </w:r>
          </w:p>
        </w:tc>
      </w:tr>
      <w:tr w:rsidR="00C778BF" w:rsidRPr="00BB5B21" w14:paraId="6FB8E741" w14:textId="77777777" w:rsidTr="00B974EC">
        <w:trPr>
          <w:gridAfter w:val="1"/>
          <w:wAfter w:w="283" w:type="dxa"/>
          <w:trHeight w:val="291"/>
        </w:trPr>
        <w:tc>
          <w:tcPr>
            <w:tcW w:w="6379" w:type="dxa"/>
            <w:gridSpan w:val="6"/>
            <w:vMerge/>
          </w:tcPr>
          <w:p w14:paraId="264D2A66" w14:textId="77777777" w:rsidR="00C778BF" w:rsidRDefault="00C778BF" w:rsidP="00EE163C">
            <w:pPr>
              <w:pStyle w:val="Heading3"/>
            </w:pPr>
          </w:p>
        </w:tc>
        <w:tc>
          <w:tcPr>
            <w:tcW w:w="1997" w:type="dxa"/>
            <w:gridSpan w:val="2"/>
            <w:tcBorders>
              <w:bottom w:val="single" w:sz="4" w:space="0" w:color="808080" w:themeColor="background1" w:themeShade="80"/>
            </w:tcBorders>
            <w:shd w:val="clear" w:color="auto" w:fill="FF0000"/>
          </w:tcPr>
          <w:p w14:paraId="796054C8" w14:textId="77777777" w:rsidR="00C778BF" w:rsidRPr="00BA3BBE" w:rsidRDefault="00C778BF" w:rsidP="00EE163C">
            <w:pPr>
              <w:pStyle w:val="Heading3"/>
            </w:pPr>
          </w:p>
        </w:tc>
        <w:tc>
          <w:tcPr>
            <w:tcW w:w="2114" w:type="dxa"/>
            <w:tcBorders>
              <w:bottom w:val="single" w:sz="4" w:space="0" w:color="808080" w:themeColor="background1" w:themeShade="80"/>
            </w:tcBorders>
            <w:shd w:val="clear" w:color="auto" w:fill="FFFF00"/>
          </w:tcPr>
          <w:p w14:paraId="7FA172AA" w14:textId="77777777" w:rsidR="00C778BF" w:rsidRPr="00BA3BBE" w:rsidRDefault="00C778BF" w:rsidP="00EE163C">
            <w:pPr>
              <w:pStyle w:val="Heading3"/>
            </w:pPr>
          </w:p>
        </w:tc>
      </w:tr>
      <w:tr w:rsidR="00C778BF" w:rsidRPr="00BB5B21" w14:paraId="620AF216" w14:textId="77777777" w:rsidTr="008D4EB1">
        <w:trPr>
          <w:gridAfter w:val="1"/>
          <w:wAfter w:w="283" w:type="dxa"/>
          <w:trHeight w:val="1293"/>
        </w:trPr>
        <w:tc>
          <w:tcPr>
            <w:tcW w:w="6379" w:type="dxa"/>
            <w:gridSpan w:val="6"/>
            <w:vMerge/>
          </w:tcPr>
          <w:p w14:paraId="238CA06D" w14:textId="77777777" w:rsidR="00C778BF" w:rsidRDefault="00C778BF" w:rsidP="00EE163C">
            <w:pPr>
              <w:pStyle w:val="Heading3"/>
            </w:pPr>
          </w:p>
        </w:tc>
        <w:tc>
          <w:tcPr>
            <w:tcW w:w="4111" w:type="dxa"/>
            <w:gridSpan w:val="3"/>
            <w:tcBorders>
              <w:top w:val="single" w:sz="4" w:space="0" w:color="808080" w:themeColor="background1" w:themeShade="80"/>
            </w:tcBorders>
          </w:tcPr>
          <w:p w14:paraId="64F33A28" w14:textId="77777777" w:rsidR="00C778BF" w:rsidRPr="00BA3BBE" w:rsidRDefault="00C778BF" w:rsidP="00EE163C">
            <w:pPr>
              <w:pStyle w:val="Heading3"/>
              <w:jc w:val="center"/>
            </w:pPr>
          </w:p>
        </w:tc>
      </w:tr>
      <w:tr w:rsidR="00C778BF" w:rsidRPr="00BB5B21" w14:paraId="75A44F33" w14:textId="77777777" w:rsidTr="008D4EB1">
        <w:trPr>
          <w:gridAfter w:val="1"/>
          <w:wAfter w:w="283" w:type="dxa"/>
          <w:trHeight w:val="80"/>
        </w:trPr>
        <w:tc>
          <w:tcPr>
            <w:tcW w:w="10490" w:type="dxa"/>
            <w:gridSpan w:val="9"/>
          </w:tcPr>
          <w:p w14:paraId="58F622DD" w14:textId="77777777" w:rsidR="00C778BF" w:rsidRDefault="00C778BF" w:rsidP="00EE163C">
            <w:pPr>
              <w:pStyle w:val="Heading3"/>
              <w:pBdr>
                <w:bottom w:val="single" w:sz="4" w:space="1" w:color="808080" w:themeColor="background1" w:themeShade="80"/>
              </w:pBdr>
            </w:pPr>
            <w:r>
              <w:t>Photos</w:t>
            </w:r>
          </w:p>
        </w:tc>
      </w:tr>
      <w:tr w:rsidR="00C778BF" w:rsidRPr="00BB5B21" w14:paraId="084BD554" w14:textId="77777777" w:rsidTr="008D4EB1">
        <w:trPr>
          <w:gridAfter w:val="1"/>
          <w:wAfter w:w="283" w:type="dxa"/>
          <w:trHeight w:val="2266"/>
        </w:trPr>
        <w:tc>
          <w:tcPr>
            <w:tcW w:w="3494" w:type="dxa"/>
          </w:tcPr>
          <w:p w14:paraId="3B7F4C57" w14:textId="36FB33B3" w:rsidR="00C778BF" w:rsidRPr="007519C3" w:rsidRDefault="00F64397" w:rsidP="000E649B">
            <w:pPr>
              <w:pStyle w:val="Heading3"/>
              <w:jc w:val="center"/>
              <w:rPr>
                <w:color w:val="auto"/>
              </w:rPr>
            </w:pPr>
            <w:r w:rsidRPr="007519C3">
              <w:rPr>
                <w:color w:val="auto"/>
              </w:rPr>
              <w:pict w14:anchorId="7FF00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13.25pt">
                  <v:imagedata r:id="rId12" o:title=""/>
                </v:shape>
              </w:pict>
            </w:r>
          </w:p>
        </w:tc>
        <w:tc>
          <w:tcPr>
            <w:tcW w:w="3494" w:type="dxa"/>
            <w:gridSpan w:val="6"/>
          </w:tcPr>
          <w:p w14:paraId="1DA08657" w14:textId="73639F04" w:rsidR="00C778BF" w:rsidRPr="007519C3" w:rsidRDefault="00F64397" w:rsidP="000E649B">
            <w:pPr>
              <w:pStyle w:val="Heading3"/>
              <w:jc w:val="center"/>
              <w:rPr>
                <w:color w:val="auto"/>
              </w:rPr>
            </w:pPr>
            <w:r w:rsidRPr="007519C3">
              <w:rPr>
                <w:color w:val="auto"/>
              </w:rPr>
              <w:pict w14:anchorId="5BD8A5D1">
                <v:shape id="_x0000_i1026" type="#_x0000_t75" style="width:99pt;height:113.25pt">
                  <v:imagedata r:id="rId13" o:title=""/>
                </v:shape>
              </w:pict>
            </w:r>
          </w:p>
        </w:tc>
        <w:tc>
          <w:tcPr>
            <w:tcW w:w="3502" w:type="dxa"/>
            <w:gridSpan w:val="2"/>
          </w:tcPr>
          <w:p w14:paraId="324E7E30" w14:textId="3BDA4820" w:rsidR="00C778BF" w:rsidRPr="007519C3" w:rsidRDefault="00F64397" w:rsidP="000E649B">
            <w:pPr>
              <w:pStyle w:val="Heading3"/>
              <w:jc w:val="center"/>
              <w:rPr>
                <w:color w:val="auto"/>
              </w:rPr>
            </w:pPr>
            <w:r w:rsidRPr="007519C3">
              <w:rPr>
                <w:color w:val="auto"/>
              </w:rPr>
              <w:pict w14:anchorId="4DC1B1BC">
                <v:shape id="_x0000_i1027" type="#_x0000_t75" style="width:96pt;height:113.25pt">
                  <v:imagedata r:id="rId14" o:title=""/>
                </v:shape>
              </w:pict>
            </w:r>
          </w:p>
        </w:tc>
      </w:tr>
      <w:tr w:rsidR="00C778BF" w:rsidRPr="00BB5B21" w14:paraId="41BB2897" w14:textId="77777777" w:rsidTr="008D4EB1">
        <w:trPr>
          <w:gridAfter w:val="1"/>
          <w:wAfter w:w="283" w:type="dxa"/>
          <w:trHeight w:val="74"/>
        </w:trPr>
        <w:tc>
          <w:tcPr>
            <w:tcW w:w="3494" w:type="dxa"/>
            <w:shd w:val="clear" w:color="auto" w:fill="C4F3FF" w:themeFill="accent2" w:themeFillTint="33"/>
          </w:tcPr>
          <w:p w14:paraId="60439B7B" w14:textId="3A444E94" w:rsidR="00C778BF" w:rsidRPr="007519C3" w:rsidRDefault="00CF02BE" w:rsidP="000E649B">
            <w:pPr>
              <w:pStyle w:val="Quote"/>
              <w:jc w:val="center"/>
              <w:rPr>
                <w:color w:val="auto"/>
              </w:rPr>
            </w:pPr>
            <w:r w:rsidRPr="007519C3">
              <w:rPr>
                <w:color w:val="auto"/>
              </w:rPr>
              <w:t>PCA Trolley</w:t>
            </w:r>
          </w:p>
        </w:tc>
        <w:tc>
          <w:tcPr>
            <w:tcW w:w="3494" w:type="dxa"/>
            <w:gridSpan w:val="6"/>
            <w:shd w:val="clear" w:color="auto" w:fill="C4F3FF" w:themeFill="accent2" w:themeFillTint="33"/>
          </w:tcPr>
          <w:p w14:paraId="1CB09EB8" w14:textId="3A23B160" w:rsidR="00C778BF" w:rsidRPr="007519C3" w:rsidRDefault="00CF02BE" w:rsidP="000E649B">
            <w:pPr>
              <w:pStyle w:val="Quote"/>
              <w:jc w:val="center"/>
              <w:rPr>
                <w:color w:val="auto"/>
              </w:rPr>
            </w:pPr>
            <w:r w:rsidRPr="007519C3">
              <w:rPr>
                <w:color w:val="auto"/>
              </w:rPr>
              <w:t>Medical file storage area</w:t>
            </w:r>
          </w:p>
        </w:tc>
        <w:tc>
          <w:tcPr>
            <w:tcW w:w="3502" w:type="dxa"/>
            <w:gridSpan w:val="2"/>
            <w:shd w:val="clear" w:color="auto" w:fill="C4F3FF" w:themeFill="accent2" w:themeFillTint="33"/>
          </w:tcPr>
          <w:p w14:paraId="3EC5B4F0" w14:textId="395CD6ED" w:rsidR="00C778BF" w:rsidRPr="007519C3" w:rsidRDefault="00CF02BE" w:rsidP="000E649B">
            <w:pPr>
              <w:pStyle w:val="Quote"/>
              <w:jc w:val="center"/>
              <w:rPr>
                <w:color w:val="auto"/>
              </w:rPr>
            </w:pPr>
            <w:r w:rsidRPr="007519C3">
              <w:rPr>
                <w:color w:val="auto"/>
              </w:rPr>
              <w:t>Ceiling hoist</w:t>
            </w:r>
          </w:p>
        </w:tc>
      </w:tr>
      <w:tr w:rsidR="00C778BF" w:rsidRPr="00BB5B21" w14:paraId="1C94C329" w14:textId="77777777" w:rsidTr="008D4EB1">
        <w:trPr>
          <w:gridAfter w:val="1"/>
          <w:wAfter w:w="283" w:type="dxa"/>
          <w:trHeight w:val="2438"/>
        </w:trPr>
        <w:tc>
          <w:tcPr>
            <w:tcW w:w="3494" w:type="dxa"/>
          </w:tcPr>
          <w:p w14:paraId="4410F4AF" w14:textId="51077DCA" w:rsidR="00C778BF" w:rsidRPr="007519C3" w:rsidRDefault="00F64397" w:rsidP="000E649B">
            <w:pPr>
              <w:pStyle w:val="Heading3"/>
              <w:jc w:val="center"/>
              <w:rPr>
                <w:color w:val="auto"/>
              </w:rPr>
            </w:pPr>
            <w:r w:rsidRPr="007519C3">
              <w:rPr>
                <w:color w:val="auto"/>
              </w:rPr>
              <w:pict w14:anchorId="4718BD07">
                <v:shape id="_x0000_i1028" type="#_x0000_t75" style="width:110.25pt;height:113.25pt">
                  <v:imagedata r:id="rId15" o:title=""/>
                </v:shape>
              </w:pict>
            </w:r>
          </w:p>
        </w:tc>
        <w:tc>
          <w:tcPr>
            <w:tcW w:w="3494" w:type="dxa"/>
            <w:gridSpan w:val="6"/>
          </w:tcPr>
          <w:p w14:paraId="5987B085" w14:textId="593F9B82" w:rsidR="00C778BF" w:rsidRPr="007519C3" w:rsidRDefault="00F64397" w:rsidP="000E649B">
            <w:pPr>
              <w:pStyle w:val="Heading3"/>
              <w:jc w:val="center"/>
              <w:rPr>
                <w:color w:val="auto"/>
              </w:rPr>
            </w:pPr>
            <w:r w:rsidRPr="007519C3">
              <w:rPr>
                <w:color w:val="auto"/>
              </w:rPr>
              <w:pict w14:anchorId="137DB96F">
                <v:shape id="_x0000_i1029" type="#_x0000_t75" style="width:110.25pt;height:113.25pt">
                  <v:imagedata r:id="rId16" o:title=""/>
                </v:shape>
              </w:pict>
            </w:r>
          </w:p>
        </w:tc>
        <w:tc>
          <w:tcPr>
            <w:tcW w:w="3502" w:type="dxa"/>
            <w:gridSpan w:val="2"/>
          </w:tcPr>
          <w:p w14:paraId="458BBB14" w14:textId="3628DBAA" w:rsidR="00C778BF" w:rsidRPr="007519C3" w:rsidRDefault="00F64397" w:rsidP="000E649B">
            <w:pPr>
              <w:pStyle w:val="Heading3"/>
              <w:jc w:val="center"/>
              <w:rPr>
                <w:color w:val="auto"/>
              </w:rPr>
            </w:pPr>
            <w:r w:rsidRPr="007519C3">
              <w:rPr>
                <w:color w:val="auto"/>
              </w:rPr>
              <w:pict w14:anchorId="0DB843CF">
                <v:shape id="_x0000_i1030" type="#_x0000_t75" style="width:96pt;height:113.25pt">
                  <v:imagedata r:id="rId17" o:title=""/>
                </v:shape>
              </w:pict>
            </w:r>
          </w:p>
        </w:tc>
      </w:tr>
      <w:tr w:rsidR="00C778BF" w:rsidRPr="00BB5B21" w14:paraId="35B70363" w14:textId="77777777" w:rsidTr="008D4EB1">
        <w:trPr>
          <w:gridAfter w:val="1"/>
          <w:wAfter w:w="283" w:type="dxa"/>
          <w:trHeight w:val="74"/>
        </w:trPr>
        <w:tc>
          <w:tcPr>
            <w:tcW w:w="3494" w:type="dxa"/>
            <w:shd w:val="clear" w:color="auto" w:fill="C4F3FF" w:themeFill="accent2" w:themeFillTint="33"/>
          </w:tcPr>
          <w:p w14:paraId="120FCE05" w14:textId="39AE06E3" w:rsidR="00C778BF" w:rsidRPr="007519C3" w:rsidRDefault="00CF02BE" w:rsidP="000E649B">
            <w:pPr>
              <w:pStyle w:val="Quote"/>
              <w:jc w:val="center"/>
              <w:rPr>
                <w:color w:val="auto"/>
              </w:rPr>
            </w:pPr>
            <w:r w:rsidRPr="007519C3">
              <w:rPr>
                <w:color w:val="auto"/>
              </w:rPr>
              <w:t>Hoist machine trolley in cupboard</w:t>
            </w:r>
          </w:p>
        </w:tc>
        <w:tc>
          <w:tcPr>
            <w:tcW w:w="3494" w:type="dxa"/>
            <w:gridSpan w:val="6"/>
            <w:shd w:val="clear" w:color="auto" w:fill="C4F3FF" w:themeFill="accent2" w:themeFillTint="33"/>
          </w:tcPr>
          <w:p w14:paraId="035F4C4B" w14:textId="69388143" w:rsidR="00C778BF" w:rsidRPr="007519C3" w:rsidRDefault="00CF02BE" w:rsidP="000E649B">
            <w:pPr>
              <w:pStyle w:val="Quote"/>
              <w:jc w:val="center"/>
              <w:rPr>
                <w:color w:val="auto"/>
              </w:rPr>
            </w:pPr>
            <w:r w:rsidRPr="007519C3">
              <w:rPr>
                <w:color w:val="auto"/>
              </w:rPr>
              <w:t>Assisting in meals area</w:t>
            </w:r>
          </w:p>
        </w:tc>
        <w:tc>
          <w:tcPr>
            <w:tcW w:w="3502" w:type="dxa"/>
            <w:gridSpan w:val="2"/>
            <w:shd w:val="clear" w:color="auto" w:fill="C4F3FF" w:themeFill="accent2" w:themeFillTint="33"/>
          </w:tcPr>
          <w:p w14:paraId="79FE8EBE" w14:textId="644AF333" w:rsidR="00C778BF" w:rsidRPr="007519C3" w:rsidRDefault="00CF02BE" w:rsidP="000E649B">
            <w:pPr>
              <w:pStyle w:val="Quote"/>
              <w:jc w:val="center"/>
              <w:rPr>
                <w:color w:val="auto"/>
              </w:rPr>
            </w:pPr>
            <w:r w:rsidRPr="007519C3">
              <w:rPr>
                <w:color w:val="auto"/>
              </w:rPr>
              <w:t>Meal trays</w:t>
            </w:r>
          </w:p>
        </w:tc>
      </w:tr>
      <w:tr w:rsidR="00AF5EFB" w:rsidRPr="00A1159E" w14:paraId="71F331D9" w14:textId="77777777" w:rsidTr="007519C3">
        <w:tc>
          <w:tcPr>
            <w:tcW w:w="3828" w:type="dxa"/>
            <w:gridSpan w:val="2"/>
            <w:vMerge w:val="restart"/>
            <w:shd w:val="clear" w:color="auto" w:fill="00AFD7" w:themeFill="accent2"/>
            <w:vAlign w:val="center"/>
          </w:tcPr>
          <w:p w14:paraId="17A0D890" w14:textId="77777777" w:rsidR="00AF5EFB" w:rsidRPr="008B1E2E" w:rsidRDefault="00AF5EFB" w:rsidP="001D3358">
            <w:pPr>
              <w:pStyle w:val="Heading3"/>
              <w:rPr>
                <w:color w:val="002B5C" w:themeColor="text2"/>
              </w:rPr>
            </w:pPr>
            <w:r w:rsidRPr="008B1E2E">
              <w:rPr>
                <w:color w:val="002B5C" w:themeColor="text2"/>
              </w:rPr>
              <w:lastRenderedPageBreak/>
              <w:t>Job Activity</w:t>
            </w:r>
          </w:p>
        </w:tc>
        <w:tc>
          <w:tcPr>
            <w:tcW w:w="2268" w:type="dxa"/>
            <w:gridSpan w:val="3"/>
            <w:shd w:val="clear" w:color="auto" w:fill="00AFD7" w:themeFill="accent2"/>
            <w:vAlign w:val="center"/>
          </w:tcPr>
          <w:p w14:paraId="10A0C197" w14:textId="77777777" w:rsidR="00AF5EFB" w:rsidRPr="008B1E2E" w:rsidRDefault="00AF5EFB" w:rsidP="001D3358">
            <w:pPr>
              <w:pStyle w:val="Heading3"/>
              <w:jc w:val="center"/>
              <w:rPr>
                <w:color w:val="002B5C" w:themeColor="text2"/>
              </w:rPr>
            </w:pPr>
            <w:r w:rsidRPr="0060532D">
              <w:rPr>
                <w:color w:val="002B5C" w:themeColor="text2"/>
                <w:sz w:val="20"/>
              </w:rPr>
              <w:t>Frequency</w:t>
            </w:r>
          </w:p>
        </w:tc>
        <w:tc>
          <w:tcPr>
            <w:tcW w:w="4677" w:type="dxa"/>
            <w:gridSpan w:val="5"/>
            <w:vMerge w:val="restart"/>
            <w:shd w:val="clear" w:color="auto" w:fill="00AFD7" w:themeFill="accent2"/>
            <w:vAlign w:val="center"/>
          </w:tcPr>
          <w:p w14:paraId="022F76F4" w14:textId="77777777" w:rsidR="00AF5EFB" w:rsidRPr="0060532D" w:rsidRDefault="00AF5EFB" w:rsidP="001D3358">
            <w:pPr>
              <w:pStyle w:val="Heading3"/>
              <w:ind w:left="175"/>
              <w:rPr>
                <w:color w:val="002B5C" w:themeColor="text2"/>
                <w:sz w:val="20"/>
              </w:rPr>
            </w:pPr>
            <w:r w:rsidRPr="0060532D">
              <w:rPr>
                <w:color w:val="002B5C" w:themeColor="text2"/>
              </w:rPr>
              <w:t>Comments</w:t>
            </w:r>
          </w:p>
        </w:tc>
      </w:tr>
      <w:tr w:rsidR="007519C3" w:rsidRPr="00A1159E" w14:paraId="6A687B42" w14:textId="77777777" w:rsidTr="007519C3">
        <w:trPr>
          <w:trHeight w:val="327"/>
        </w:trPr>
        <w:tc>
          <w:tcPr>
            <w:tcW w:w="3828" w:type="dxa"/>
            <w:gridSpan w:val="2"/>
            <w:vMerge/>
            <w:shd w:val="clear" w:color="auto" w:fill="00AFD7" w:themeFill="accent2"/>
            <w:vAlign w:val="center"/>
          </w:tcPr>
          <w:p w14:paraId="19CC4F6B" w14:textId="77777777" w:rsidR="007519C3" w:rsidRPr="008B1E2E" w:rsidRDefault="007519C3" w:rsidP="007519C3">
            <w:pPr>
              <w:pStyle w:val="Heading3"/>
              <w:jc w:val="center"/>
              <w:rPr>
                <w:rFonts w:ascii="Arial Narrow" w:hAnsi="Arial Narrow"/>
                <w:color w:val="002B5C" w:themeColor="text2"/>
                <w:sz w:val="18"/>
              </w:rPr>
            </w:pPr>
          </w:p>
        </w:tc>
        <w:tc>
          <w:tcPr>
            <w:tcW w:w="708" w:type="dxa"/>
            <w:tcBorders>
              <w:left w:val="nil"/>
            </w:tcBorders>
            <w:shd w:val="clear" w:color="auto" w:fill="00AFD7" w:themeFill="accent2"/>
            <w:vAlign w:val="center"/>
          </w:tcPr>
          <w:p w14:paraId="42EF6B49" w14:textId="77777777" w:rsidR="007519C3" w:rsidRPr="007519C3" w:rsidRDefault="007519C3" w:rsidP="007519C3">
            <w:pPr>
              <w:pStyle w:val="Heading3"/>
              <w:jc w:val="center"/>
              <w:rPr>
                <w:b/>
                <w:color w:val="auto"/>
                <w:sz w:val="18"/>
                <w:szCs w:val="18"/>
              </w:rPr>
            </w:pPr>
            <w:r w:rsidRPr="007519C3">
              <w:rPr>
                <w:b/>
                <w:color w:val="auto"/>
                <w:sz w:val="18"/>
                <w:szCs w:val="18"/>
              </w:rPr>
              <w:t>O</w:t>
            </w:r>
          </w:p>
          <w:p w14:paraId="4E0F708C" w14:textId="75F3A95B" w:rsidR="007519C3" w:rsidRPr="007519C3" w:rsidRDefault="007519C3" w:rsidP="007519C3">
            <w:pPr>
              <w:pStyle w:val="Heading3"/>
              <w:jc w:val="center"/>
              <w:rPr>
                <w:b/>
                <w:color w:val="auto"/>
                <w:sz w:val="18"/>
              </w:rPr>
            </w:pPr>
            <w:r w:rsidRPr="007519C3">
              <w:rPr>
                <w:color w:val="auto"/>
                <w:sz w:val="18"/>
                <w:szCs w:val="18"/>
              </w:rPr>
              <w:t>&lt;33%</w:t>
            </w:r>
          </w:p>
        </w:tc>
        <w:tc>
          <w:tcPr>
            <w:tcW w:w="851" w:type="dxa"/>
            <w:shd w:val="clear" w:color="auto" w:fill="00AFD7" w:themeFill="accent2"/>
            <w:vAlign w:val="center"/>
          </w:tcPr>
          <w:p w14:paraId="7DD17241" w14:textId="77777777" w:rsidR="007519C3" w:rsidRPr="007519C3" w:rsidRDefault="007519C3" w:rsidP="007519C3">
            <w:pPr>
              <w:pStyle w:val="Heading3"/>
              <w:jc w:val="center"/>
              <w:rPr>
                <w:b/>
                <w:color w:val="auto"/>
                <w:sz w:val="18"/>
                <w:szCs w:val="18"/>
              </w:rPr>
            </w:pPr>
            <w:r w:rsidRPr="007519C3">
              <w:rPr>
                <w:b/>
                <w:color w:val="auto"/>
                <w:sz w:val="18"/>
                <w:szCs w:val="18"/>
              </w:rPr>
              <w:t>F</w:t>
            </w:r>
          </w:p>
          <w:p w14:paraId="415D78EF" w14:textId="67192A23" w:rsidR="007519C3" w:rsidRPr="007519C3" w:rsidRDefault="007519C3" w:rsidP="007519C3">
            <w:pPr>
              <w:pStyle w:val="Heading3"/>
              <w:jc w:val="center"/>
              <w:rPr>
                <w:b/>
                <w:color w:val="auto"/>
                <w:sz w:val="18"/>
              </w:rPr>
            </w:pPr>
            <w:r w:rsidRPr="007519C3">
              <w:rPr>
                <w:color w:val="auto"/>
                <w:sz w:val="18"/>
                <w:szCs w:val="18"/>
              </w:rPr>
              <w:t>33-66%</w:t>
            </w:r>
          </w:p>
        </w:tc>
        <w:tc>
          <w:tcPr>
            <w:tcW w:w="709" w:type="dxa"/>
            <w:shd w:val="clear" w:color="auto" w:fill="00AFD7" w:themeFill="accent2"/>
            <w:vAlign w:val="center"/>
          </w:tcPr>
          <w:p w14:paraId="7F75AF52" w14:textId="77777777" w:rsidR="007519C3" w:rsidRPr="007519C3" w:rsidRDefault="007519C3" w:rsidP="007519C3">
            <w:pPr>
              <w:pStyle w:val="Heading3"/>
              <w:jc w:val="center"/>
              <w:rPr>
                <w:b/>
                <w:color w:val="auto"/>
                <w:sz w:val="18"/>
                <w:szCs w:val="18"/>
              </w:rPr>
            </w:pPr>
            <w:r w:rsidRPr="007519C3">
              <w:rPr>
                <w:b/>
                <w:color w:val="auto"/>
                <w:sz w:val="18"/>
                <w:szCs w:val="18"/>
              </w:rPr>
              <w:t>C</w:t>
            </w:r>
          </w:p>
          <w:p w14:paraId="39F54D01" w14:textId="60D3D4BF" w:rsidR="007519C3" w:rsidRPr="007519C3" w:rsidRDefault="007519C3" w:rsidP="007519C3">
            <w:pPr>
              <w:pStyle w:val="Heading3"/>
              <w:jc w:val="center"/>
              <w:rPr>
                <w:b/>
                <w:color w:val="auto"/>
                <w:sz w:val="18"/>
              </w:rPr>
            </w:pPr>
            <w:r w:rsidRPr="007519C3">
              <w:rPr>
                <w:color w:val="auto"/>
                <w:sz w:val="18"/>
                <w:szCs w:val="18"/>
              </w:rPr>
              <w:t>&gt;66%</w:t>
            </w:r>
          </w:p>
        </w:tc>
        <w:tc>
          <w:tcPr>
            <w:tcW w:w="4677" w:type="dxa"/>
            <w:gridSpan w:val="5"/>
            <w:vMerge/>
            <w:shd w:val="clear" w:color="auto" w:fill="00AFD7" w:themeFill="accent2"/>
          </w:tcPr>
          <w:p w14:paraId="1297F396" w14:textId="77777777" w:rsidR="007519C3" w:rsidRPr="008B1E2E" w:rsidRDefault="007519C3" w:rsidP="007519C3">
            <w:pPr>
              <w:pStyle w:val="Heading3"/>
              <w:jc w:val="center"/>
              <w:rPr>
                <w:b/>
                <w:color w:val="002B5C" w:themeColor="text2"/>
                <w:sz w:val="18"/>
              </w:rPr>
            </w:pPr>
          </w:p>
        </w:tc>
      </w:tr>
      <w:tr w:rsidR="00AF5EFB" w:rsidRPr="00A1159E" w14:paraId="4C563A68" w14:textId="77777777" w:rsidTr="008D4EB1">
        <w:tc>
          <w:tcPr>
            <w:tcW w:w="10773" w:type="dxa"/>
            <w:gridSpan w:val="10"/>
            <w:tcBorders>
              <w:bottom w:val="single" w:sz="4" w:space="0" w:color="D9D9D9" w:themeColor="background1" w:themeShade="D9"/>
            </w:tcBorders>
            <w:shd w:val="clear" w:color="auto" w:fill="auto"/>
          </w:tcPr>
          <w:p w14:paraId="454D94E7" w14:textId="77777777" w:rsidR="00AF5EFB" w:rsidRPr="009D1BAC" w:rsidRDefault="00AF5EFB" w:rsidP="001D3358">
            <w:pPr>
              <w:pStyle w:val="Heading3"/>
              <w:jc w:val="center"/>
            </w:pPr>
            <w:r w:rsidRPr="009D1BAC">
              <w:t>Physical Demands</w:t>
            </w:r>
          </w:p>
        </w:tc>
      </w:tr>
      <w:tr w:rsidR="00BE06D1" w:rsidRPr="00A1159E" w14:paraId="2D20FB6A" w14:textId="77777777" w:rsidTr="007519C3">
        <w:tc>
          <w:tcPr>
            <w:tcW w:w="3828" w:type="dxa"/>
            <w:gridSpan w:val="2"/>
            <w:tcBorders>
              <w:top w:val="single" w:sz="4" w:space="0" w:color="D9D9D9" w:themeColor="background1" w:themeShade="D9"/>
              <w:right w:val="single" w:sz="6" w:space="0" w:color="FFFFFF" w:themeColor="background1"/>
            </w:tcBorders>
            <w:shd w:val="clear" w:color="auto" w:fill="C4F3FF" w:themeFill="accent2" w:themeFillTint="33"/>
          </w:tcPr>
          <w:p w14:paraId="230B957A" w14:textId="498B5172"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Neck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E72402A" w14:textId="1249ACAD"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01452BD"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6B70171" w14:textId="36165863"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5BF0B4B" w14:textId="273AA466" w:rsidR="00BE06D1" w:rsidRPr="00BE06D1" w:rsidRDefault="007519C3" w:rsidP="007519C3">
            <w:pPr>
              <w:spacing w:after="0"/>
              <w:rPr>
                <w:rFonts w:asciiTheme="majorHAnsi" w:hAnsiTheme="majorHAnsi"/>
                <w:sz w:val="20"/>
                <w:szCs w:val="18"/>
              </w:rPr>
            </w:pPr>
            <w:r>
              <w:rPr>
                <w:rFonts w:asciiTheme="majorHAnsi" w:hAnsiTheme="majorHAnsi"/>
                <w:sz w:val="20"/>
                <w:szCs w:val="18"/>
              </w:rPr>
              <w:t>D</w:t>
            </w:r>
            <w:r w:rsidR="00BE06D1" w:rsidRPr="00BE06D1">
              <w:rPr>
                <w:rFonts w:asciiTheme="majorHAnsi" w:hAnsiTheme="majorHAnsi"/>
                <w:sz w:val="20"/>
                <w:szCs w:val="18"/>
              </w:rPr>
              <w:t>uring resident interactions and assisting with ADLS.</w:t>
            </w:r>
          </w:p>
        </w:tc>
      </w:tr>
      <w:tr w:rsidR="00BE06D1" w:rsidRPr="00A1159E" w14:paraId="4E92D98E" w14:textId="77777777" w:rsidTr="007519C3">
        <w:tc>
          <w:tcPr>
            <w:tcW w:w="3828" w:type="dxa"/>
            <w:gridSpan w:val="2"/>
            <w:tcBorders>
              <w:right w:val="single" w:sz="6" w:space="0" w:color="FFFFFF" w:themeColor="background1"/>
            </w:tcBorders>
            <w:shd w:val="clear" w:color="auto" w:fill="C4F3FF" w:themeFill="accent2" w:themeFillTint="33"/>
          </w:tcPr>
          <w:p w14:paraId="6559C9B4" w14:textId="70F8C041"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Trunk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09BE112"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71651D9"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E4EB14B"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5BF484AD" w14:textId="743D1DCA" w:rsidR="00BE06D1" w:rsidRPr="00BE06D1" w:rsidRDefault="007519C3" w:rsidP="007519C3">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ransfers, showering, continence tasks</w:t>
            </w:r>
            <w:r>
              <w:rPr>
                <w:rFonts w:asciiTheme="majorHAnsi" w:hAnsiTheme="majorHAnsi"/>
                <w:sz w:val="20"/>
                <w:szCs w:val="18"/>
              </w:rPr>
              <w:t xml:space="preserve">, </w:t>
            </w:r>
            <w:r w:rsidR="00BE06D1" w:rsidRPr="00BE06D1">
              <w:rPr>
                <w:rFonts w:asciiTheme="majorHAnsi" w:hAnsiTheme="majorHAnsi"/>
                <w:sz w:val="20"/>
                <w:szCs w:val="18"/>
              </w:rPr>
              <w:t>changing linen.</w:t>
            </w:r>
          </w:p>
        </w:tc>
      </w:tr>
      <w:tr w:rsidR="00BE06D1" w:rsidRPr="00A1159E" w14:paraId="15549289" w14:textId="77777777" w:rsidTr="007519C3">
        <w:tc>
          <w:tcPr>
            <w:tcW w:w="3828" w:type="dxa"/>
            <w:gridSpan w:val="2"/>
            <w:tcBorders>
              <w:right w:val="single" w:sz="6" w:space="0" w:color="FFFFFF" w:themeColor="background1"/>
            </w:tcBorders>
            <w:shd w:val="clear" w:color="auto" w:fill="C4F3FF" w:themeFill="accent2" w:themeFillTint="33"/>
          </w:tcPr>
          <w:p w14:paraId="7633EC03" w14:textId="68A129DB"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Shoulder movement:</w:t>
            </w:r>
            <w:r>
              <w:rPr>
                <w:rFonts w:asciiTheme="majorHAnsi" w:hAnsiTheme="majorHAnsi"/>
                <w:sz w:val="20"/>
                <w:szCs w:val="18"/>
              </w:rPr>
              <w:t xml:space="preserve"> above shoulder</w:t>
            </w:r>
            <w:r w:rsidRPr="003E7F47">
              <w:rPr>
                <w:rFonts w:asciiTheme="majorHAnsi" w:hAnsiTheme="majorHAnsi"/>
                <w:sz w:val="20"/>
                <w:szCs w:val="18"/>
              </w:rPr>
              <w:t xml:space="preserve"> height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0F21657" w14:textId="3958D1A7" w:rsidR="00BE06D1" w:rsidRPr="00BB5B21" w:rsidRDefault="00C92F36"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224FED23" w14:textId="77777777" w:rsidR="00BE06D1" w:rsidRPr="008B1E2E" w:rsidRDefault="00BE06D1" w:rsidP="00BE06D1">
            <w:pPr>
              <w:spacing w:after="0"/>
              <w:jc w:val="center"/>
              <w:rPr>
                <w:rFonts w:ascii="Arial Narrow" w:eastAsia="Calibri" w:hAnsi="Arial Narrow" w:cs="Times New Roman"/>
                <w:color w:val="002B5C" w:themeColor="text2"/>
                <w:sz w:val="20"/>
                <w:szCs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F490FE9"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60F44053" w14:textId="27B512DB" w:rsidR="00BE06D1" w:rsidRPr="00BE06D1" w:rsidRDefault="00BE06D1" w:rsidP="00BE06D1">
            <w:pPr>
              <w:spacing w:after="0"/>
              <w:rPr>
                <w:rFonts w:asciiTheme="majorHAnsi" w:hAnsiTheme="majorHAnsi"/>
                <w:sz w:val="20"/>
                <w:szCs w:val="18"/>
              </w:rPr>
            </w:pPr>
          </w:p>
        </w:tc>
      </w:tr>
      <w:tr w:rsidR="00BE06D1" w:rsidRPr="00A1159E" w14:paraId="65F7D345" w14:textId="77777777" w:rsidTr="007519C3">
        <w:tc>
          <w:tcPr>
            <w:tcW w:w="3828" w:type="dxa"/>
            <w:gridSpan w:val="2"/>
            <w:tcBorders>
              <w:right w:val="single" w:sz="6" w:space="0" w:color="FFFFFF" w:themeColor="background1"/>
            </w:tcBorders>
            <w:shd w:val="clear" w:color="auto" w:fill="C4F3FF" w:themeFill="accent2" w:themeFillTint="33"/>
          </w:tcPr>
          <w:p w14:paraId="72B10E53" w14:textId="7A376BC9"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Shoulder movement:</w:t>
            </w:r>
            <w:r>
              <w:rPr>
                <w:rFonts w:asciiTheme="majorHAnsi" w:hAnsiTheme="majorHAnsi"/>
                <w:sz w:val="20"/>
                <w:szCs w:val="18"/>
              </w:rPr>
              <w:t xml:space="preserve"> below shoulder</w:t>
            </w:r>
            <w:r w:rsidRPr="003E7F47">
              <w:rPr>
                <w:rFonts w:asciiTheme="majorHAnsi" w:hAnsiTheme="majorHAnsi"/>
                <w:sz w:val="20"/>
                <w:szCs w:val="18"/>
              </w:rPr>
              <w:t xml:space="preserve"> height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D7F7C05"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EC574A6"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8190449"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62C62149" w14:textId="6F51F29F" w:rsidR="00BE06D1" w:rsidRPr="00BE06D1" w:rsidRDefault="007519C3" w:rsidP="007519C3">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ransfers, showering, continence tasks</w:t>
            </w:r>
            <w:r>
              <w:rPr>
                <w:rFonts w:asciiTheme="majorHAnsi" w:hAnsiTheme="majorHAnsi"/>
                <w:sz w:val="20"/>
                <w:szCs w:val="18"/>
              </w:rPr>
              <w:t>,</w:t>
            </w:r>
            <w:r w:rsidR="00BE06D1" w:rsidRPr="00BE06D1">
              <w:rPr>
                <w:rFonts w:asciiTheme="majorHAnsi" w:hAnsiTheme="majorHAnsi"/>
                <w:sz w:val="20"/>
                <w:szCs w:val="18"/>
              </w:rPr>
              <w:t xml:space="preserve"> changing linen.</w:t>
            </w:r>
          </w:p>
        </w:tc>
      </w:tr>
      <w:tr w:rsidR="00BE06D1" w:rsidRPr="00A1159E" w14:paraId="47AF98CA" w14:textId="77777777" w:rsidTr="007519C3">
        <w:tc>
          <w:tcPr>
            <w:tcW w:w="3828" w:type="dxa"/>
            <w:gridSpan w:val="2"/>
            <w:tcBorders>
              <w:right w:val="single" w:sz="6" w:space="0" w:color="FFFFFF" w:themeColor="background1"/>
            </w:tcBorders>
            <w:shd w:val="clear" w:color="auto" w:fill="C4F3FF" w:themeFill="accent2" w:themeFillTint="33"/>
          </w:tcPr>
          <w:p w14:paraId="6F70F187" w14:textId="143D897F"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Elbow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5AEEC4B9"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14FDD0A4"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839D87A"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0E32A34E" w14:textId="6184C3A7" w:rsidR="00BE06D1" w:rsidRPr="00BE06D1" w:rsidRDefault="00C92F36" w:rsidP="00BE06D1">
            <w:pPr>
              <w:spacing w:after="0"/>
              <w:rPr>
                <w:rFonts w:asciiTheme="majorHAnsi" w:hAnsiTheme="majorHAnsi"/>
                <w:sz w:val="20"/>
                <w:szCs w:val="18"/>
              </w:rPr>
            </w:pPr>
            <w:r>
              <w:rPr>
                <w:rFonts w:asciiTheme="majorHAnsi" w:hAnsiTheme="majorHAnsi"/>
                <w:sz w:val="20"/>
                <w:szCs w:val="18"/>
              </w:rPr>
              <w:t>During</w:t>
            </w:r>
            <w:r w:rsidR="00BE06D1" w:rsidRPr="00BE06D1">
              <w:rPr>
                <w:rFonts w:asciiTheme="majorHAnsi" w:hAnsiTheme="majorHAnsi"/>
                <w:sz w:val="20"/>
                <w:szCs w:val="18"/>
              </w:rPr>
              <w:t xml:space="preserve"> transfers, showering, continence tasks.</w:t>
            </w:r>
          </w:p>
        </w:tc>
      </w:tr>
      <w:tr w:rsidR="00BE06D1" w:rsidRPr="00A1159E" w14:paraId="0CA1E264" w14:textId="77777777" w:rsidTr="007519C3">
        <w:tc>
          <w:tcPr>
            <w:tcW w:w="3828" w:type="dxa"/>
            <w:gridSpan w:val="2"/>
            <w:tcBorders>
              <w:right w:val="single" w:sz="6" w:space="0" w:color="FFFFFF" w:themeColor="background1"/>
            </w:tcBorders>
            <w:shd w:val="clear" w:color="auto" w:fill="C4F3FF" w:themeFill="accent2" w:themeFillTint="33"/>
          </w:tcPr>
          <w:p w14:paraId="368552BA" w14:textId="4EF4FF74"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Hand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3C37F24" w14:textId="5821A24A"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DF14C2F"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D04AB8C" w14:textId="19A86D7A"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735F919" w14:textId="3A6C31DA" w:rsidR="00BE06D1" w:rsidRPr="00BE06D1" w:rsidRDefault="00C92F36" w:rsidP="00C92F36">
            <w:pPr>
              <w:spacing w:after="0"/>
              <w:rPr>
                <w:rFonts w:asciiTheme="majorHAnsi" w:hAnsiTheme="majorHAnsi"/>
                <w:sz w:val="20"/>
                <w:szCs w:val="18"/>
              </w:rPr>
            </w:pPr>
            <w:r>
              <w:rPr>
                <w:rFonts w:asciiTheme="majorHAnsi" w:hAnsiTheme="majorHAnsi"/>
                <w:sz w:val="20"/>
                <w:szCs w:val="18"/>
              </w:rPr>
              <w:t>During</w:t>
            </w:r>
            <w:r w:rsidR="00BE06D1" w:rsidRPr="00BE06D1">
              <w:rPr>
                <w:rFonts w:asciiTheme="majorHAnsi" w:hAnsiTheme="majorHAnsi"/>
                <w:sz w:val="20"/>
                <w:szCs w:val="18"/>
              </w:rPr>
              <w:t xml:space="preserve"> transfers, showering, continence tasks.</w:t>
            </w:r>
          </w:p>
        </w:tc>
      </w:tr>
      <w:tr w:rsidR="00BE06D1" w:rsidRPr="00A1159E" w14:paraId="087A0AA2" w14:textId="77777777" w:rsidTr="007519C3">
        <w:tc>
          <w:tcPr>
            <w:tcW w:w="3828" w:type="dxa"/>
            <w:gridSpan w:val="2"/>
            <w:tcBorders>
              <w:right w:val="single" w:sz="6" w:space="0" w:color="FFFFFF" w:themeColor="background1"/>
            </w:tcBorders>
            <w:shd w:val="clear" w:color="auto" w:fill="C4F3FF" w:themeFill="accent2" w:themeFillTint="33"/>
          </w:tcPr>
          <w:p w14:paraId="3976D38C" w14:textId="748E2154"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Foot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E9E64B3" w14:textId="2BA30D7E"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D89DB67"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CB2D6FB" w14:textId="6D7C9C83"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3EE4FD9" w14:textId="479F4B4B" w:rsidR="00BE06D1" w:rsidRPr="00BE06D1" w:rsidRDefault="00C92F36" w:rsidP="007519C3">
            <w:pPr>
              <w:spacing w:after="0"/>
              <w:rPr>
                <w:rFonts w:asciiTheme="majorHAnsi" w:hAnsiTheme="majorHAnsi"/>
                <w:sz w:val="20"/>
                <w:szCs w:val="18"/>
              </w:rPr>
            </w:pPr>
            <w:r>
              <w:rPr>
                <w:rFonts w:asciiTheme="majorHAnsi" w:hAnsiTheme="majorHAnsi"/>
                <w:sz w:val="20"/>
                <w:szCs w:val="18"/>
              </w:rPr>
              <w:t>W</w:t>
            </w:r>
            <w:r w:rsidR="00BE06D1" w:rsidRPr="00BE06D1">
              <w:rPr>
                <w:rFonts w:asciiTheme="majorHAnsi" w:hAnsiTheme="majorHAnsi"/>
                <w:sz w:val="20"/>
                <w:szCs w:val="18"/>
              </w:rPr>
              <w:t xml:space="preserve">alk </w:t>
            </w:r>
            <w:r w:rsidR="007519C3">
              <w:rPr>
                <w:rFonts w:asciiTheme="majorHAnsi" w:hAnsiTheme="majorHAnsi"/>
                <w:sz w:val="20"/>
                <w:szCs w:val="18"/>
              </w:rPr>
              <w:t>through</w:t>
            </w:r>
            <w:r w:rsidR="00BE06D1" w:rsidRPr="00BE06D1">
              <w:rPr>
                <w:rFonts w:asciiTheme="majorHAnsi" w:hAnsiTheme="majorHAnsi"/>
                <w:sz w:val="20"/>
                <w:szCs w:val="18"/>
              </w:rPr>
              <w:t xml:space="preserve"> facility</w:t>
            </w:r>
            <w:r w:rsidR="007519C3">
              <w:rPr>
                <w:rFonts w:asciiTheme="majorHAnsi" w:hAnsiTheme="majorHAnsi"/>
                <w:sz w:val="20"/>
                <w:szCs w:val="18"/>
              </w:rPr>
              <w:t>,</w:t>
            </w:r>
            <w:r w:rsidR="00BE06D1" w:rsidRPr="00BE06D1">
              <w:rPr>
                <w:rFonts w:asciiTheme="majorHAnsi" w:hAnsiTheme="majorHAnsi"/>
                <w:sz w:val="20"/>
                <w:szCs w:val="18"/>
              </w:rPr>
              <w:t xml:space="preserve"> applying </w:t>
            </w:r>
            <w:r w:rsidR="007519C3">
              <w:rPr>
                <w:rFonts w:asciiTheme="majorHAnsi" w:hAnsiTheme="majorHAnsi"/>
                <w:sz w:val="20"/>
                <w:szCs w:val="18"/>
              </w:rPr>
              <w:t>or releasing breaks.</w:t>
            </w:r>
          </w:p>
        </w:tc>
      </w:tr>
      <w:tr w:rsidR="00BE06D1" w:rsidRPr="00A1159E" w14:paraId="3AD7F386" w14:textId="77777777" w:rsidTr="007519C3">
        <w:tc>
          <w:tcPr>
            <w:tcW w:w="3828" w:type="dxa"/>
            <w:gridSpan w:val="2"/>
            <w:tcBorders>
              <w:right w:val="single" w:sz="6" w:space="0" w:color="FFFFFF" w:themeColor="background1"/>
            </w:tcBorders>
            <w:shd w:val="clear" w:color="auto" w:fill="C4F3FF" w:themeFill="accent2" w:themeFillTint="33"/>
          </w:tcPr>
          <w:p w14:paraId="4CF69150" w14:textId="523C2239"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Standing: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A318733"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91C80E6"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589DB6F"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74B41008" w14:textId="6984D853" w:rsidR="00BE06D1" w:rsidRPr="00BE06D1" w:rsidRDefault="007519C3" w:rsidP="007519C3">
            <w:pPr>
              <w:spacing w:after="0"/>
              <w:rPr>
                <w:rFonts w:asciiTheme="majorHAnsi" w:hAnsiTheme="majorHAnsi"/>
                <w:sz w:val="20"/>
                <w:szCs w:val="18"/>
              </w:rPr>
            </w:pPr>
            <w:r>
              <w:rPr>
                <w:rFonts w:asciiTheme="majorHAnsi" w:hAnsiTheme="majorHAnsi"/>
                <w:sz w:val="20"/>
                <w:szCs w:val="18"/>
              </w:rPr>
              <w:t>B</w:t>
            </w:r>
            <w:r w:rsidR="00BE06D1" w:rsidRPr="00BE06D1">
              <w:rPr>
                <w:rFonts w:asciiTheme="majorHAnsi" w:hAnsiTheme="majorHAnsi"/>
                <w:sz w:val="20"/>
                <w:szCs w:val="18"/>
              </w:rPr>
              <w:t>edside clean</w:t>
            </w:r>
            <w:r>
              <w:rPr>
                <w:rFonts w:asciiTheme="majorHAnsi" w:hAnsiTheme="majorHAnsi"/>
                <w:sz w:val="20"/>
                <w:szCs w:val="18"/>
              </w:rPr>
              <w:t>s</w:t>
            </w:r>
            <w:r w:rsidR="00BE06D1" w:rsidRPr="00BE06D1">
              <w:rPr>
                <w:rFonts w:asciiTheme="majorHAnsi" w:hAnsiTheme="majorHAnsi"/>
                <w:sz w:val="20"/>
                <w:szCs w:val="18"/>
              </w:rPr>
              <w:t>, assist with feeds, dressing</w:t>
            </w:r>
            <w:r>
              <w:rPr>
                <w:rFonts w:asciiTheme="majorHAnsi" w:hAnsiTheme="majorHAnsi"/>
                <w:sz w:val="20"/>
                <w:szCs w:val="18"/>
              </w:rPr>
              <w:t>, s</w:t>
            </w:r>
            <w:r w:rsidR="00BE06D1" w:rsidRPr="00BE06D1">
              <w:rPr>
                <w:rFonts w:asciiTheme="majorHAnsi" w:hAnsiTheme="majorHAnsi"/>
                <w:sz w:val="20"/>
                <w:szCs w:val="18"/>
              </w:rPr>
              <w:t xml:space="preserve">howering. </w:t>
            </w:r>
          </w:p>
        </w:tc>
      </w:tr>
      <w:tr w:rsidR="00BE06D1" w:rsidRPr="00A1159E" w14:paraId="228838C3" w14:textId="77777777" w:rsidTr="007519C3">
        <w:tc>
          <w:tcPr>
            <w:tcW w:w="3828" w:type="dxa"/>
            <w:gridSpan w:val="2"/>
            <w:tcBorders>
              <w:right w:val="single" w:sz="6" w:space="0" w:color="FFFFFF" w:themeColor="background1"/>
            </w:tcBorders>
            <w:shd w:val="clear" w:color="auto" w:fill="C4F3FF" w:themeFill="accent2" w:themeFillTint="33"/>
          </w:tcPr>
          <w:p w14:paraId="09A635D2" w14:textId="012D3C6C"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Sitting: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86B8079" w14:textId="7EE6A0EA"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F2C6ADC"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60C7002" w14:textId="70B833C1"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6631E0C1" w14:textId="2804E594" w:rsidR="00BE06D1" w:rsidRPr="00BE06D1" w:rsidRDefault="007519C3" w:rsidP="007519C3">
            <w:pPr>
              <w:spacing w:after="0"/>
              <w:rPr>
                <w:rFonts w:asciiTheme="majorHAnsi" w:hAnsiTheme="majorHAnsi"/>
                <w:sz w:val="20"/>
                <w:szCs w:val="18"/>
              </w:rPr>
            </w:pPr>
            <w:r>
              <w:rPr>
                <w:rFonts w:asciiTheme="majorHAnsi" w:hAnsiTheme="majorHAnsi"/>
                <w:sz w:val="20"/>
                <w:szCs w:val="18"/>
              </w:rPr>
              <w:t>F</w:t>
            </w:r>
            <w:r w:rsidR="00BE06D1" w:rsidRPr="00BE06D1">
              <w:rPr>
                <w:rFonts w:asciiTheme="majorHAnsi" w:hAnsiTheme="majorHAnsi"/>
                <w:sz w:val="20"/>
                <w:szCs w:val="18"/>
              </w:rPr>
              <w:t xml:space="preserve">eeding residents, observing feeds, documentation </w:t>
            </w:r>
          </w:p>
        </w:tc>
      </w:tr>
      <w:tr w:rsidR="00BE06D1" w:rsidRPr="00A1159E" w14:paraId="7F1163D7" w14:textId="77777777" w:rsidTr="007519C3">
        <w:tc>
          <w:tcPr>
            <w:tcW w:w="3828" w:type="dxa"/>
            <w:gridSpan w:val="2"/>
            <w:tcBorders>
              <w:right w:val="single" w:sz="6" w:space="0" w:color="FFFFFF" w:themeColor="background1"/>
            </w:tcBorders>
            <w:shd w:val="clear" w:color="auto" w:fill="C4F3FF" w:themeFill="accent2" w:themeFillTint="33"/>
          </w:tcPr>
          <w:p w14:paraId="5EF652DA" w14:textId="3E4EE6DA"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Walking: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AD55003" w14:textId="3D6EFE80"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46B3C42"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0F3A085" w14:textId="65A671F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0D61E16A" w14:textId="04AB6503"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 xml:space="preserve">Required to walk around facility. </w:t>
            </w:r>
          </w:p>
        </w:tc>
      </w:tr>
      <w:tr w:rsidR="00BE06D1" w:rsidRPr="00A1159E" w14:paraId="48BD7CD9" w14:textId="77777777" w:rsidTr="007519C3">
        <w:tc>
          <w:tcPr>
            <w:tcW w:w="3828" w:type="dxa"/>
            <w:gridSpan w:val="2"/>
            <w:tcBorders>
              <w:right w:val="single" w:sz="6" w:space="0" w:color="FFFFFF" w:themeColor="background1"/>
            </w:tcBorders>
            <w:shd w:val="clear" w:color="auto" w:fill="C4F3FF" w:themeFill="accent2" w:themeFillTint="33"/>
          </w:tcPr>
          <w:p w14:paraId="5930221F" w14:textId="6C9E0179"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Squatting / kneeling: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699D236"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6221803"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500265A"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41CBF687" w14:textId="0EEF77F1" w:rsidR="00BE06D1" w:rsidRPr="00BE06D1" w:rsidRDefault="007519C3" w:rsidP="007519C3">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ransfers, shower</w:t>
            </w:r>
            <w:r>
              <w:rPr>
                <w:rFonts w:asciiTheme="majorHAnsi" w:hAnsiTheme="majorHAnsi"/>
                <w:sz w:val="20"/>
                <w:szCs w:val="18"/>
              </w:rPr>
              <w:t>s</w:t>
            </w:r>
            <w:r w:rsidR="00BE06D1" w:rsidRPr="00BE06D1">
              <w:rPr>
                <w:rFonts w:asciiTheme="majorHAnsi" w:hAnsiTheme="majorHAnsi"/>
                <w:sz w:val="20"/>
                <w:szCs w:val="18"/>
              </w:rPr>
              <w:t xml:space="preserve">, dressing, </w:t>
            </w:r>
            <w:r>
              <w:rPr>
                <w:rFonts w:asciiTheme="majorHAnsi" w:hAnsiTheme="majorHAnsi"/>
                <w:sz w:val="20"/>
                <w:szCs w:val="18"/>
              </w:rPr>
              <w:t xml:space="preserve">linen change, </w:t>
            </w:r>
            <w:r w:rsidR="00BE06D1" w:rsidRPr="00BE06D1">
              <w:rPr>
                <w:rFonts w:asciiTheme="majorHAnsi" w:hAnsiTheme="majorHAnsi"/>
                <w:sz w:val="20"/>
                <w:szCs w:val="18"/>
              </w:rPr>
              <w:t>continence</w:t>
            </w:r>
          </w:p>
        </w:tc>
      </w:tr>
      <w:tr w:rsidR="00BE06D1" w:rsidRPr="00A1159E" w14:paraId="6CDCB4DB" w14:textId="77777777" w:rsidTr="007519C3">
        <w:tc>
          <w:tcPr>
            <w:tcW w:w="3828" w:type="dxa"/>
            <w:gridSpan w:val="2"/>
            <w:tcBorders>
              <w:right w:val="single" w:sz="6" w:space="0" w:color="FFFFFF" w:themeColor="background1"/>
            </w:tcBorders>
            <w:shd w:val="clear" w:color="auto" w:fill="C4F3FF" w:themeFill="accent2" w:themeFillTint="33"/>
          </w:tcPr>
          <w:p w14:paraId="286B6893" w14:textId="6BBEF040"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Lifting: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B979DC7"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28CB4FB"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B07EB49"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69DA0AC9" w14:textId="3FDB6416" w:rsidR="00BE06D1" w:rsidRPr="00BE06D1" w:rsidRDefault="00BE06D1" w:rsidP="00BE06D1">
            <w:pPr>
              <w:spacing w:after="0"/>
              <w:rPr>
                <w:rFonts w:asciiTheme="majorHAnsi" w:hAnsiTheme="majorHAnsi"/>
                <w:sz w:val="20"/>
                <w:szCs w:val="18"/>
              </w:rPr>
            </w:pPr>
          </w:p>
        </w:tc>
      </w:tr>
      <w:tr w:rsidR="00BE06D1" w:rsidRPr="00A1159E" w14:paraId="2B3E34B2" w14:textId="77777777" w:rsidTr="007519C3">
        <w:tc>
          <w:tcPr>
            <w:tcW w:w="3828" w:type="dxa"/>
            <w:gridSpan w:val="2"/>
            <w:tcBorders>
              <w:right w:val="single" w:sz="6" w:space="0" w:color="FFFFFF" w:themeColor="background1"/>
            </w:tcBorders>
            <w:shd w:val="clear" w:color="auto" w:fill="C4F3FF" w:themeFill="accent2" w:themeFillTint="33"/>
          </w:tcPr>
          <w:p w14:paraId="6A132EB7" w14:textId="19F8E347" w:rsidR="00BE06D1" w:rsidRPr="003E7F47" w:rsidRDefault="00BE06D1" w:rsidP="00BE06D1">
            <w:pPr>
              <w:spacing w:after="0"/>
              <w:rPr>
                <w:rFonts w:asciiTheme="majorHAnsi" w:hAnsiTheme="majorHAnsi"/>
                <w:sz w:val="20"/>
                <w:szCs w:val="18"/>
              </w:rPr>
            </w:pPr>
            <w:r>
              <w:rPr>
                <w:rFonts w:asciiTheme="majorHAnsi" w:hAnsiTheme="majorHAnsi"/>
                <w:sz w:val="20"/>
                <w:szCs w:val="18"/>
              </w:rPr>
              <w:t xml:space="preserve">Average weight: </w:t>
            </w:r>
            <w:r w:rsidRPr="003E7F47">
              <w:rPr>
                <w:rFonts w:asciiTheme="majorHAnsi" w:hAnsiTheme="majorHAnsi"/>
                <w:sz w:val="20"/>
                <w:szCs w:val="18"/>
              </w:rPr>
              <w:t xml:space="preserve">&lt;5kg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CF417BD" w14:textId="67308A6C"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B3FB821"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687973E" w14:textId="6626524F"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6AC1E369" w14:textId="501A232D"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May include linen, toiletries, clothing, continence aids, food items, food trays</w:t>
            </w:r>
            <w:r w:rsidR="00C92F36">
              <w:rPr>
                <w:rFonts w:asciiTheme="majorHAnsi" w:hAnsiTheme="majorHAnsi"/>
                <w:sz w:val="20"/>
                <w:szCs w:val="18"/>
              </w:rPr>
              <w:t>, gait aids</w:t>
            </w:r>
            <w:r w:rsidRPr="00BE06D1">
              <w:rPr>
                <w:rFonts w:asciiTheme="majorHAnsi" w:hAnsiTheme="majorHAnsi"/>
                <w:sz w:val="20"/>
                <w:szCs w:val="18"/>
              </w:rPr>
              <w:t>.</w:t>
            </w:r>
          </w:p>
        </w:tc>
      </w:tr>
      <w:tr w:rsidR="00BE06D1" w:rsidRPr="00A1159E" w14:paraId="32C32064" w14:textId="77777777" w:rsidTr="007519C3">
        <w:tc>
          <w:tcPr>
            <w:tcW w:w="3828" w:type="dxa"/>
            <w:gridSpan w:val="2"/>
            <w:tcBorders>
              <w:right w:val="single" w:sz="6" w:space="0" w:color="FFFFFF" w:themeColor="background1"/>
            </w:tcBorders>
            <w:shd w:val="clear" w:color="auto" w:fill="C4F3FF" w:themeFill="accent2" w:themeFillTint="33"/>
          </w:tcPr>
          <w:p w14:paraId="0C786CAE" w14:textId="03F5F747" w:rsidR="00BE06D1" w:rsidRPr="003E7F47" w:rsidRDefault="00BE06D1" w:rsidP="00BE06D1">
            <w:pPr>
              <w:spacing w:after="0"/>
              <w:rPr>
                <w:rFonts w:asciiTheme="majorHAnsi" w:hAnsiTheme="majorHAnsi"/>
                <w:sz w:val="20"/>
                <w:szCs w:val="18"/>
              </w:rPr>
            </w:pPr>
            <w:r>
              <w:rPr>
                <w:rFonts w:asciiTheme="majorHAnsi" w:hAnsiTheme="majorHAnsi"/>
                <w:sz w:val="20"/>
                <w:szCs w:val="18"/>
              </w:rPr>
              <w:t>M</w:t>
            </w:r>
            <w:r w:rsidRPr="003E7F47">
              <w:rPr>
                <w:rFonts w:asciiTheme="majorHAnsi" w:hAnsiTheme="majorHAnsi"/>
                <w:sz w:val="20"/>
                <w:szCs w:val="18"/>
              </w:rPr>
              <w:t>aximum weight: 10-15kg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tcPr>
          <w:p w14:paraId="02EE04CA" w14:textId="71FBF529" w:rsidR="00BE06D1" w:rsidRPr="00BB5B21" w:rsidRDefault="00BE06D1" w:rsidP="00BE06D1">
            <w:pPr>
              <w:spacing w:after="0"/>
              <w:jc w:val="center"/>
              <w:rPr>
                <w:rFonts w:ascii="Arial Narrow" w:hAnsi="Arial Narrow"/>
                <w:sz w:val="20"/>
                <w:szCs w:val="18"/>
              </w:rPr>
            </w:pPr>
            <w:r w:rsidRPr="00CB63A7">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03A67FE"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BB42E00" w14:textId="76ED34DC"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A55A5B7" w14:textId="41E6B300" w:rsidR="00BE06D1" w:rsidRPr="00BE06D1" w:rsidRDefault="007519C3" w:rsidP="007519C3">
            <w:pPr>
              <w:spacing w:after="0"/>
              <w:rPr>
                <w:rFonts w:asciiTheme="majorHAnsi" w:hAnsiTheme="majorHAnsi"/>
                <w:sz w:val="20"/>
                <w:szCs w:val="18"/>
              </w:rPr>
            </w:pPr>
            <w:r>
              <w:rPr>
                <w:rFonts w:asciiTheme="majorHAnsi" w:hAnsiTheme="majorHAnsi"/>
                <w:sz w:val="20"/>
                <w:szCs w:val="18"/>
              </w:rPr>
              <w:t>R</w:t>
            </w:r>
            <w:r w:rsidR="00BE06D1" w:rsidRPr="00BE06D1">
              <w:rPr>
                <w:rFonts w:asciiTheme="majorHAnsi" w:hAnsiTheme="majorHAnsi"/>
                <w:sz w:val="20"/>
                <w:szCs w:val="18"/>
              </w:rPr>
              <w:t xml:space="preserve">elative weight of residents when providing assistance. </w:t>
            </w:r>
          </w:p>
        </w:tc>
      </w:tr>
      <w:tr w:rsidR="00BE06D1" w:rsidRPr="00A1159E" w14:paraId="73135C7F" w14:textId="77777777" w:rsidTr="007519C3">
        <w:tc>
          <w:tcPr>
            <w:tcW w:w="3828" w:type="dxa"/>
            <w:gridSpan w:val="2"/>
            <w:tcBorders>
              <w:right w:val="single" w:sz="6" w:space="0" w:color="FFFFFF" w:themeColor="background1"/>
            </w:tcBorders>
            <w:shd w:val="clear" w:color="auto" w:fill="C4F3FF" w:themeFill="accent2" w:themeFillTint="33"/>
          </w:tcPr>
          <w:p w14:paraId="02BE7E0A" w14:textId="23123C56"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Climbing / stairs: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tcPr>
          <w:p w14:paraId="60F5F3B6" w14:textId="69F9233F" w:rsidR="00BE06D1" w:rsidRPr="00BB5B21" w:rsidRDefault="00BE06D1" w:rsidP="00BE06D1">
            <w:pPr>
              <w:spacing w:after="0"/>
              <w:jc w:val="center"/>
              <w:rPr>
                <w:rFonts w:ascii="Arial Narrow" w:hAnsi="Arial Narrow"/>
                <w:sz w:val="20"/>
                <w:szCs w:val="18"/>
              </w:rPr>
            </w:pPr>
            <w:r w:rsidRPr="00CB63A7">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6938228"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3F51EBB" w14:textId="5D04E8A6"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DA8E2D9" w14:textId="7DAEB95F" w:rsidR="00BE06D1" w:rsidRPr="00BE06D1" w:rsidRDefault="00BE06D1" w:rsidP="007519C3">
            <w:pPr>
              <w:spacing w:after="0"/>
              <w:rPr>
                <w:rFonts w:asciiTheme="majorHAnsi" w:hAnsiTheme="majorHAnsi"/>
                <w:sz w:val="20"/>
                <w:szCs w:val="18"/>
              </w:rPr>
            </w:pPr>
            <w:r w:rsidRPr="00BE06D1">
              <w:rPr>
                <w:rFonts w:asciiTheme="majorHAnsi" w:hAnsiTheme="majorHAnsi"/>
                <w:sz w:val="20"/>
                <w:szCs w:val="18"/>
              </w:rPr>
              <w:t xml:space="preserve">Can avoid use of stairs by using lifts and ramps. </w:t>
            </w:r>
          </w:p>
        </w:tc>
      </w:tr>
      <w:tr w:rsidR="00BE06D1" w:rsidRPr="00A1159E" w14:paraId="1F78B95C" w14:textId="77777777" w:rsidTr="007519C3">
        <w:tc>
          <w:tcPr>
            <w:tcW w:w="3828" w:type="dxa"/>
            <w:gridSpan w:val="2"/>
            <w:tcBorders>
              <w:right w:val="single" w:sz="6" w:space="0" w:color="FFFFFF" w:themeColor="background1"/>
            </w:tcBorders>
            <w:shd w:val="clear" w:color="auto" w:fill="C4F3FF" w:themeFill="accent2" w:themeFillTint="33"/>
          </w:tcPr>
          <w:p w14:paraId="48D060C8" w14:textId="0AA10479"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Push / pull: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D1DC12E" w14:textId="244B4EE1"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988EA75"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4978850" w14:textId="1242244A"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45517A4" w14:textId="70E48A78"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Includes PCA trolley, linen trolleys, food trolleys, bins.</w:t>
            </w:r>
          </w:p>
        </w:tc>
      </w:tr>
      <w:tr w:rsidR="00BE06D1" w:rsidRPr="00A1159E" w14:paraId="21C76B65" w14:textId="77777777" w:rsidTr="007519C3">
        <w:tc>
          <w:tcPr>
            <w:tcW w:w="3828" w:type="dxa"/>
            <w:gridSpan w:val="2"/>
            <w:tcBorders>
              <w:right w:val="single" w:sz="6" w:space="0" w:color="FFFFFF" w:themeColor="background1"/>
            </w:tcBorders>
            <w:shd w:val="clear" w:color="auto" w:fill="C4F3FF" w:themeFill="accent2" w:themeFillTint="33"/>
          </w:tcPr>
          <w:p w14:paraId="756BBC89" w14:textId="2AC55F44"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 xml:space="preserve">Sensory: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12CC3DD" w14:textId="714B93AA"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D62C4EE"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129E1E4" w14:textId="0E76EC13"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3ECB8C05" w14:textId="63E140DB" w:rsidR="00BE06D1" w:rsidRPr="00BE06D1" w:rsidRDefault="00C92F36" w:rsidP="00C92F36">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 xml:space="preserve">o hear, touch and view residents to provide best care </w:t>
            </w:r>
          </w:p>
        </w:tc>
      </w:tr>
      <w:tr w:rsidR="00BE06D1" w:rsidRPr="00A1159E" w14:paraId="2BAE16F9" w14:textId="77777777" w:rsidTr="008D4EB1">
        <w:tc>
          <w:tcPr>
            <w:tcW w:w="10773" w:type="dxa"/>
            <w:gridSpan w:val="10"/>
            <w:tcBorders>
              <w:top w:val="single" w:sz="4" w:space="0" w:color="D9D9D9" w:themeColor="background1" w:themeShade="D9"/>
              <w:bottom w:val="single" w:sz="4" w:space="0" w:color="D9D9D9" w:themeColor="background1" w:themeShade="D9"/>
            </w:tcBorders>
            <w:shd w:val="clear" w:color="auto" w:fill="auto"/>
            <w:vAlign w:val="center"/>
          </w:tcPr>
          <w:p w14:paraId="7A6FBCE2" w14:textId="7B1AAEFB" w:rsidR="00BE06D1" w:rsidRPr="00BE06D1" w:rsidRDefault="00BE06D1" w:rsidP="00BE06D1">
            <w:pPr>
              <w:pStyle w:val="Heading3"/>
              <w:jc w:val="center"/>
            </w:pPr>
            <w:r w:rsidRPr="00BE06D1">
              <w:t>Psychological Demands</w:t>
            </w:r>
          </w:p>
        </w:tc>
      </w:tr>
      <w:tr w:rsidR="00BE06D1" w:rsidRPr="00A1159E" w14:paraId="523724FE" w14:textId="77777777" w:rsidTr="007519C3">
        <w:tc>
          <w:tcPr>
            <w:tcW w:w="3828" w:type="dxa"/>
            <w:gridSpan w:val="2"/>
            <w:tcBorders>
              <w:top w:val="single" w:sz="4" w:space="0" w:color="D9D9D9" w:themeColor="background1" w:themeShade="D9"/>
              <w:right w:val="single" w:sz="6" w:space="0" w:color="FFFFFF" w:themeColor="background1"/>
            </w:tcBorders>
            <w:shd w:val="clear" w:color="auto" w:fill="C4F3FF" w:themeFill="accent2" w:themeFillTint="33"/>
          </w:tcPr>
          <w:p w14:paraId="50B42573" w14:textId="5A21DBAF"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Reading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A0D8232" w14:textId="4ED311E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34894B3" w14:textId="2260E473" w:rsidR="00BE06D1" w:rsidRPr="00BB5B21" w:rsidRDefault="00640D7A"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27D7D60" w14:textId="455406F6"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533FD0B9" w14:textId="418FD869" w:rsidR="00BE06D1" w:rsidRPr="00BE06D1" w:rsidRDefault="00C92F36" w:rsidP="00C92F36">
            <w:pPr>
              <w:spacing w:after="0"/>
              <w:rPr>
                <w:rFonts w:asciiTheme="majorHAnsi" w:hAnsiTheme="majorHAnsi"/>
                <w:sz w:val="20"/>
                <w:szCs w:val="18"/>
              </w:rPr>
            </w:pPr>
            <w:r>
              <w:rPr>
                <w:rFonts w:asciiTheme="majorHAnsi" w:hAnsiTheme="majorHAnsi"/>
                <w:sz w:val="20"/>
                <w:szCs w:val="18"/>
              </w:rPr>
              <w:t>R</w:t>
            </w:r>
            <w:r w:rsidR="00BE06D1" w:rsidRPr="00BE06D1">
              <w:rPr>
                <w:rFonts w:asciiTheme="majorHAnsi" w:hAnsiTheme="majorHAnsi"/>
                <w:sz w:val="20"/>
                <w:szCs w:val="18"/>
              </w:rPr>
              <w:t xml:space="preserve">ead and comprehend medical documentation </w:t>
            </w:r>
          </w:p>
        </w:tc>
      </w:tr>
      <w:tr w:rsidR="00BE06D1" w:rsidRPr="00A1159E" w14:paraId="4506B86F" w14:textId="77777777" w:rsidTr="007519C3">
        <w:tc>
          <w:tcPr>
            <w:tcW w:w="3828" w:type="dxa"/>
            <w:gridSpan w:val="2"/>
            <w:tcBorders>
              <w:right w:val="single" w:sz="6" w:space="0" w:color="FFFFFF" w:themeColor="background1"/>
            </w:tcBorders>
            <w:shd w:val="clear" w:color="auto" w:fill="C4F3FF" w:themeFill="accent2" w:themeFillTint="33"/>
          </w:tcPr>
          <w:p w14:paraId="289311AC" w14:textId="644467DB"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Oral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D19AE74" w14:textId="1AF26B22"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D46701B"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2479F17" w14:textId="46BDE59E"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30AF02AF" w14:textId="29646C06" w:rsidR="00BE06D1" w:rsidRPr="00BE06D1" w:rsidRDefault="00C92F36" w:rsidP="00C92F36">
            <w:pPr>
              <w:spacing w:after="0"/>
              <w:rPr>
                <w:rFonts w:asciiTheme="majorHAnsi" w:hAnsiTheme="majorHAnsi"/>
                <w:sz w:val="20"/>
                <w:szCs w:val="18"/>
              </w:rPr>
            </w:pPr>
            <w:r>
              <w:rPr>
                <w:rFonts w:asciiTheme="majorHAnsi" w:hAnsiTheme="majorHAnsi"/>
                <w:sz w:val="20"/>
                <w:szCs w:val="18"/>
              </w:rPr>
              <w:t>U</w:t>
            </w:r>
            <w:r w:rsidR="00BE06D1" w:rsidRPr="00BE06D1">
              <w:rPr>
                <w:rFonts w:asciiTheme="majorHAnsi" w:hAnsiTheme="majorHAnsi"/>
                <w:sz w:val="20"/>
                <w:szCs w:val="18"/>
              </w:rPr>
              <w:t>nderstand oral information from staff and residents</w:t>
            </w:r>
          </w:p>
        </w:tc>
      </w:tr>
      <w:tr w:rsidR="00BE06D1" w:rsidRPr="00A1159E" w14:paraId="01C30C5A" w14:textId="77777777" w:rsidTr="007519C3">
        <w:tc>
          <w:tcPr>
            <w:tcW w:w="3828" w:type="dxa"/>
            <w:gridSpan w:val="2"/>
            <w:tcBorders>
              <w:right w:val="single" w:sz="6" w:space="0" w:color="FFFFFF" w:themeColor="background1"/>
            </w:tcBorders>
            <w:shd w:val="clear" w:color="auto" w:fill="C4F3FF" w:themeFill="accent2" w:themeFillTint="33"/>
          </w:tcPr>
          <w:p w14:paraId="2DDE5164" w14:textId="070F5D3A"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Oral expression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4E545B7" w14:textId="5B649D99"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2AB055E6"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9DC18EB" w14:textId="7E1EA92C"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BB4CA56" w14:textId="48DDFBBD"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Must be able to verbally provide medical information from other care staff, and speak to residents to provide safe and effective care.</w:t>
            </w:r>
          </w:p>
        </w:tc>
      </w:tr>
      <w:tr w:rsidR="00BE06D1" w:rsidRPr="00A1159E" w14:paraId="054BA8F0" w14:textId="77777777" w:rsidTr="007519C3">
        <w:tc>
          <w:tcPr>
            <w:tcW w:w="3828" w:type="dxa"/>
            <w:gridSpan w:val="2"/>
            <w:tcBorders>
              <w:right w:val="single" w:sz="6" w:space="0" w:color="FFFFFF" w:themeColor="background1"/>
            </w:tcBorders>
            <w:shd w:val="clear" w:color="auto" w:fill="C4F3FF" w:themeFill="accent2" w:themeFillTint="33"/>
          </w:tcPr>
          <w:p w14:paraId="32BD9AA2" w14:textId="5E1E3B83"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Writing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EE20CB3" w14:textId="04D8F41E"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10E0353" w14:textId="59F132A2" w:rsidR="00BE06D1" w:rsidRPr="00BB5B21" w:rsidRDefault="00640D7A"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1A247E5" w14:textId="4AC7BF66"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49ACCD45" w14:textId="00D3F302"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Must be able to write medical documentation</w:t>
            </w:r>
          </w:p>
        </w:tc>
      </w:tr>
      <w:tr w:rsidR="00BE06D1" w:rsidRPr="00A1159E" w14:paraId="54DB5ABA" w14:textId="77777777" w:rsidTr="007519C3">
        <w:trPr>
          <w:trHeight w:val="74"/>
        </w:trPr>
        <w:tc>
          <w:tcPr>
            <w:tcW w:w="3828" w:type="dxa"/>
            <w:gridSpan w:val="2"/>
            <w:tcBorders>
              <w:right w:val="single" w:sz="6" w:space="0" w:color="FFFFFF" w:themeColor="background1"/>
            </w:tcBorders>
            <w:shd w:val="clear" w:color="auto" w:fill="C4F3FF" w:themeFill="accent2" w:themeFillTint="33"/>
          </w:tcPr>
          <w:p w14:paraId="429CA819" w14:textId="0F7B1B53"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Numerical reasoning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EE9A7AB" w14:textId="7AD385F7" w:rsidR="00BE06D1" w:rsidRPr="00BB5B21" w:rsidRDefault="00640D7A"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4D203C5" w14:textId="772D3644"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7E75C54"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01CDF276" w14:textId="0ED7F63F" w:rsidR="00BE06D1" w:rsidRPr="00BE06D1" w:rsidRDefault="007519C3" w:rsidP="007519C3">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o understand timings of medication and care</w:t>
            </w:r>
          </w:p>
        </w:tc>
      </w:tr>
      <w:tr w:rsidR="00BE06D1" w:rsidRPr="00A1159E" w14:paraId="2F6F60C7" w14:textId="77777777" w:rsidTr="007519C3">
        <w:tc>
          <w:tcPr>
            <w:tcW w:w="3828" w:type="dxa"/>
            <w:gridSpan w:val="2"/>
            <w:tcBorders>
              <w:right w:val="single" w:sz="6" w:space="0" w:color="FFFFFF" w:themeColor="background1"/>
            </w:tcBorders>
            <w:shd w:val="clear" w:color="auto" w:fill="C4F3FF" w:themeFill="accent2" w:themeFillTint="33"/>
          </w:tcPr>
          <w:p w14:paraId="7E3484CF" w14:textId="1ED6D5C8"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Critical thinking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FD7F7FA"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B51188C"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1278DD2"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75789EC2" w14:textId="60E3D107"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 xml:space="preserve">Required to problem solve when residents issues arise </w:t>
            </w:r>
          </w:p>
        </w:tc>
      </w:tr>
      <w:tr w:rsidR="00BE06D1" w:rsidRPr="00A1159E" w14:paraId="5B4DBFF7" w14:textId="77777777" w:rsidTr="007519C3">
        <w:tc>
          <w:tcPr>
            <w:tcW w:w="3828" w:type="dxa"/>
            <w:gridSpan w:val="2"/>
            <w:tcBorders>
              <w:right w:val="single" w:sz="6" w:space="0" w:color="FFFFFF" w:themeColor="background1"/>
            </w:tcBorders>
            <w:shd w:val="clear" w:color="auto" w:fill="C4F3FF" w:themeFill="accent2" w:themeFillTint="33"/>
          </w:tcPr>
          <w:p w14:paraId="5EE08623" w14:textId="5855828E"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Attention to detail</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686D05E" w14:textId="1D080162"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CF49651"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E37780B" w14:textId="253D985B"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10516F0" w14:textId="2BEE032B" w:rsidR="00BE06D1" w:rsidRPr="00BE06D1" w:rsidRDefault="007519C3" w:rsidP="007519C3">
            <w:pPr>
              <w:spacing w:after="0"/>
              <w:rPr>
                <w:rFonts w:asciiTheme="majorHAnsi" w:hAnsiTheme="majorHAnsi"/>
                <w:sz w:val="20"/>
                <w:szCs w:val="18"/>
              </w:rPr>
            </w:pPr>
            <w:r>
              <w:rPr>
                <w:rFonts w:asciiTheme="majorHAnsi" w:hAnsiTheme="majorHAnsi"/>
                <w:sz w:val="20"/>
                <w:szCs w:val="18"/>
              </w:rPr>
              <w:t>W</w:t>
            </w:r>
            <w:r w:rsidR="00BE06D1" w:rsidRPr="00BE06D1">
              <w:rPr>
                <w:rFonts w:asciiTheme="majorHAnsi" w:hAnsiTheme="majorHAnsi"/>
                <w:sz w:val="20"/>
                <w:szCs w:val="18"/>
              </w:rPr>
              <w:t>hen assessing, interacting and providing care to residents</w:t>
            </w:r>
            <w:r>
              <w:rPr>
                <w:rFonts w:asciiTheme="majorHAnsi" w:hAnsiTheme="majorHAnsi"/>
                <w:sz w:val="20"/>
                <w:szCs w:val="18"/>
              </w:rPr>
              <w:t>,</w:t>
            </w:r>
            <w:r w:rsidR="00BE06D1" w:rsidRPr="00BE06D1">
              <w:rPr>
                <w:rFonts w:asciiTheme="majorHAnsi" w:hAnsiTheme="majorHAnsi"/>
                <w:sz w:val="20"/>
                <w:szCs w:val="18"/>
              </w:rPr>
              <w:t xml:space="preserve"> ensure errors </w:t>
            </w:r>
            <w:r>
              <w:rPr>
                <w:rFonts w:asciiTheme="majorHAnsi" w:hAnsiTheme="majorHAnsi"/>
                <w:sz w:val="20"/>
                <w:szCs w:val="18"/>
              </w:rPr>
              <w:t>avoided,</w:t>
            </w:r>
            <w:r w:rsidR="00BE06D1" w:rsidRPr="00BE06D1">
              <w:rPr>
                <w:rFonts w:asciiTheme="majorHAnsi" w:hAnsiTheme="majorHAnsi"/>
                <w:sz w:val="20"/>
                <w:szCs w:val="18"/>
              </w:rPr>
              <w:t xml:space="preserve"> </w:t>
            </w:r>
            <w:r>
              <w:rPr>
                <w:rFonts w:asciiTheme="majorHAnsi" w:hAnsiTheme="majorHAnsi"/>
                <w:sz w:val="20"/>
                <w:szCs w:val="18"/>
              </w:rPr>
              <w:t xml:space="preserve">provision of </w:t>
            </w:r>
            <w:r w:rsidR="00BE06D1" w:rsidRPr="00BE06D1">
              <w:rPr>
                <w:rFonts w:asciiTheme="majorHAnsi" w:hAnsiTheme="majorHAnsi"/>
                <w:sz w:val="20"/>
                <w:szCs w:val="18"/>
              </w:rPr>
              <w:t xml:space="preserve">safe care </w:t>
            </w:r>
          </w:p>
        </w:tc>
      </w:tr>
      <w:tr w:rsidR="00BE06D1" w:rsidRPr="00A1159E" w14:paraId="3C407AC6" w14:textId="77777777" w:rsidTr="007519C3">
        <w:trPr>
          <w:trHeight w:val="265"/>
        </w:trPr>
        <w:tc>
          <w:tcPr>
            <w:tcW w:w="3828" w:type="dxa"/>
            <w:gridSpan w:val="2"/>
            <w:tcBorders>
              <w:right w:val="single" w:sz="6" w:space="0" w:color="FFFFFF" w:themeColor="background1"/>
            </w:tcBorders>
            <w:shd w:val="clear" w:color="auto" w:fill="C4F3FF" w:themeFill="accent2" w:themeFillTint="33"/>
          </w:tcPr>
          <w:p w14:paraId="50CA4B35" w14:textId="3EA9593D"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Judgment and decision making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BB42058" w14:textId="74EF6C3A"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849C5FB"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13D0B52" w14:textId="470AAC81"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DE81A2A" w14:textId="2F468000" w:rsidR="00BE06D1" w:rsidRPr="00BE06D1" w:rsidRDefault="00BE06D1" w:rsidP="00BE06D1">
            <w:pPr>
              <w:spacing w:after="0"/>
              <w:rPr>
                <w:rFonts w:asciiTheme="majorHAnsi" w:hAnsiTheme="majorHAnsi"/>
                <w:sz w:val="20"/>
                <w:szCs w:val="18"/>
              </w:rPr>
            </w:pPr>
            <w:r w:rsidRPr="00BE06D1">
              <w:rPr>
                <w:rFonts w:asciiTheme="majorHAnsi" w:hAnsiTheme="majorHAnsi"/>
                <w:sz w:val="20"/>
                <w:szCs w:val="18"/>
              </w:rPr>
              <w:t xml:space="preserve">Required to problem solve when resident issues arise </w:t>
            </w:r>
          </w:p>
        </w:tc>
      </w:tr>
      <w:tr w:rsidR="00BE06D1" w:rsidRPr="00A1159E" w14:paraId="383F5F4E" w14:textId="77777777" w:rsidTr="007519C3">
        <w:tc>
          <w:tcPr>
            <w:tcW w:w="3828" w:type="dxa"/>
            <w:gridSpan w:val="2"/>
            <w:tcBorders>
              <w:right w:val="single" w:sz="6" w:space="0" w:color="FFFFFF" w:themeColor="background1"/>
            </w:tcBorders>
            <w:shd w:val="clear" w:color="auto" w:fill="C4F3FF" w:themeFill="accent2" w:themeFillTint="33"/>
          </w:tcPr>
          <w:p w14:paraId="10B2DCA4" w14:textId="54327886"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Active listening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8C749D5" w14:textId="549CCB43"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0684A71"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BFCB7A1" w14:textId="7F88BBB5"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391D6884" w14:textId="41EB77A2" w:rsidR="00BE06D1" w:rsidRPr="00BE06D1" w:rsidRDefault="007519C3" w:rsidP="007519C3">
            <w:pPr>
              <w:spacing w:after="0"/>
              <w:rPr>
                <w:rFonts w:asciiTheme="majorHAnsi" w:hAnsiTheme="majorHAnsi"/>
                <w:sz w:val="20"/>
                <w:szCs w:val="18"/>
              </w:rPr>
            </w:pPr>
            <w:r>
              <w:rPr>
                <w:rFonts w:asciiTheme="majorHAnsi" w:hAnsiTheme="majorHAnsi"/>
                <w:sz w:val="20"/>
                <w:szCs w:val="18"/>
              </w:rPr>
              <w:t>L</w:t>
            </w:r>
            <w:r w:rsidR="00BE06D1" w:rsidRPr="00BE06D1">
              <w:rPr>
                <w:rFonts w:asciiTheme="majorHAnsi" w:hAnsiTheme="majorHAnsi"/>
                <w:sz w:val="20"/>
                <w:szCs w:val="18"/>
              </w:rPr>
              <w:t>isten to residents</w:t>
            </w:r>
            <w:r>
              <w:rPr>
                <w:rFonts w:asciiTheme="majorHAnsi" w:hAnsiTheme="majorHAnsi"/>
                <w:sz w:val="20"/>
                <w:szCs w:val="18"/>
              </w:rPr>
              <w:t>, colleagues</w:t>
            </w:r>
          </w:p>
        </w:tc>
      </w:tr>
      <w:tr w:rsidR="00BE06D1" w:rsidRPr="00A1159E" w14:paraId="1E6387A7" w14:textId="77777777" w:rsidTr="007519C3">
        <w:tc>
          <w:tcPr>
            <w:tcW w:w="3828" w:type="dxa"/>
            <w:gridSpan w:val="2"/>
            <w:tcBorders>
              <w:right w:val="single" w:sz="6" w:space="0" w:color="FFFFFF" w:themeColor="background1"/>
            </w:tcBorders>
            <w:shd w:val="clear" w:color="auto" w:fill="C4F3FF" w:themeFill="accent2" w:themeFillTint="33"/>
          </w:tcPr>
          <w:p w14:paraId="7237F485" w14:textId="42EEFCDE"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Memory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7AC9391" w14:textId="77777777"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2A60840" w14:textId="7777777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69772A4" w14:textId="77777777" w:rsidR="00BE06D1" w:rsidRPr="00BB5B21" w:rsidRDefault="00BE06D1" w:rsidP="00BE06D1">
            <w:pPr>
              <w:spacing w:after="0"/>
              <w:jc w:val="center"/>
              <w:rPr>
                <w:rFonts w:ascii="Arial Narrow" w:hAnsi="Arial Narrow"/>
                <w:sz w:val="20"/>
                <w:szCs w:val="18"/>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4B15CCED" w14:textId="7313C5BB" w:rsidR="00BE06D1" w:rsidRPr="00BE06D1" w:rsidRDefault="00F64397" w:rsidP="00F64397">
            <w:pPr>
              <w:spacing w:after="0"/>
              <w:rPr>
                <w:rFonts w:asciiTheme="majorHAnsi" w:hAnsiTheme="majorHAnsi"/>
                <w:sz w:val="20"/>
                <w:szCs w:val="18"/>
              </w:rPr>
            </w:pPr>
            <w:r>
              <w:rPr>
                <w:rFonts w:asciiTheme="majorHAnsi" w:hAnsiTheme="majorHAnsi"/>
                <w:sz w:val="20"/>
                <w:szCs w:val="18"/>
              </w:rPr>
              <w:t>T</w:t>
            </w:r>
            <w:r w:rsidR="00BE06D1" w:rsidRPr="00BE06D1">
              <w:rPr>
                <w:rFonts w:asciiTheme="majorHAnsi" w:hAnsiTheme="majorHAnsi"/>
                <w:sz w:val="20"/>
                <w:szCs w:val="18"/>
              </w:rPr>
              <w:t xml:space="preserve">o recall actions taken throughout shift </w:t>
            </w:r>
          </w:p>
        </w:tc>
      </w:tr>
      <w:tr w:rsidR="00BE06D1" w:rsidRPr="00A1159E" w14:paraId="0C224CF4" w14:textId="77777777" w:rsidTr="007519C3">
        <w:tc>
          <w:tcPr>
            <w:tcW w:w="3828" w:type="dxa"/>
            <w:gridSpan w:val="2"/>
            <w:tcBorders>
              <w:bottom w:val="single" w:sz="4" w:space="0" w:color="D9D9D9" w:themeColor="background1" w:themeShade="D9"/>
              <w:right w:val="single" w:sz="6" w:space="0" w:color="FFFFFF" w:themeColor="background1"/>
            </w:tcBorders>
            <w:shd w:val="clear" w:color="auto" w:fill="C4F3FF" w:themeFill="accent2" w:themeFillTint="33"/>
          </w:tcPr>
          <w:p w14:paraId="6B57C631" w14:textId="126C66EE"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Concentration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15B2C4E" w14:textId="63C3CB3C" w:rsidR="00BE06D1" w:rsidRPr="00BB5B21" w:rsidRDefault="00BE06D1" w:rsidP="00BE06D1">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1BF7265" w14:textId="77777777" w:rsidR="00BE06D1" w:rsidRPr="00BB5B21" w:rsidRDefault="00BE06D1" w:rsidP="00BE06D1">
            <w:pPr>
              <w:spacing w:after="0"/>
              <w:jc w:val="center"/>
              <w:rPr>
                <w:rFonts w:ascii="Arial Narrow" w:hAnsi="Arial Narrow"/>
                <w:sz w:val="20"/>
                <w:szCs w:val="18"/>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68946029" w14:textId="08A2AC97" w:rsidR="00BE06D1" w:rsidRPr="00BB5B21" w:rsidRDefault="00BE06D1" w:rsidP="00BE06D1">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F39EC13" w14:textId="0F5F6938" w:rsidR="00BE06D1" w:rsidRPr="00BE06D1" w:rsidRDefault="00C92F36" w:rsidP="00F64397">
            <w:pPr>
              <w:spacing w:after="0"/>
              <w:rPr>
                <w:rFonts w:asciiTheme="majorHAnsi" w:hAnsiTheme="majorHAnsi"/>
                <w:sz w:val="20"/>
                <w:szCs w:val="18"/>
              </w:rPr>
            </w:pPr>
            <w:r>
              <w:rPr>
                <w:rFonts w:asciiTheme="majorHAnsi" w:hAnsiTheme="majorHAnsi"/>
                <w:sz w:val="20"/>
                <w:szCs w:val="18"/>
              </w:rPr>
              <w:t>T</w:t>
            </w:r>
            <w:r w:rsidR="00F64397">
              <w:rPr>
                <w:rFonts w:asciiTheme="majorHAnsi" w:hAnsiTheme="majorHAnsi"/>
                <w:sz w:val="20"/>
                <w:szCs w:val="18"/>
              </w:rPr>
              <w:t xml:space="preserve">o </w:t>
            </w:r>
            <w:r w:rsidR="00BE06D1" w:rsidRPr="00BE06D1">
              <w:rPr>
                <w:rFonts w:asciiTheme="majorHAnsi" w:hAnsiTheme="majorHAnsi"/>
                <w:sz w:val="20"/>
                <w:szCs w:val="18"/>
              </w:rPr>
              <w:t xml:space="preserve">ensure safe and effective care provision. </w:t>
            </w:r>
          </w:p>
        </w:tc>
      </w:tr>
      <w:tr w:rsidR="00BE06D1" w:rsidRPr="00A1159E" w14:paraId="5855395D" w14:textId="77777777" w:rsidTr="008D4EB1">
        <w:tc>
          <w:tcPr>
            <w:tcW w:w="10773" w:type="dxa"/>
            <w:gridSpan w:val="10"/>
            <w:tcBorders>
              <w:top w:val="single" w:sz="4" w:space="0" w:color="D9D9D9" w:themeColor="background1" w:themeShade="D9"/>
              <w:bottom w:val="single" w:sz="4" w:space="0" w:color="D9D9D9" w:themeColor="background1" w:themeShade="D9"/>
            </w:tcBorders>
            <w:shd w:val="clear" w:color="auto" w:fill="auto"/>
            <w:vAlign w:val="center"/>
          </w:tcPr>
          <w:p w14:paraId="1AEEDB06" w14:textId="3E70AAFE" w:rsidR="00BE06D1" w:rsidRPr="00BE06D1" w:rsidRDefault="00BE06D1" w:rsidP="00BE06D1">
            <w:pPr>
              <w:pStyle w:val="Heading3"/>
              <w:jc w:val="center"/>
            </w:pPr>
            <w:r w:rsidRPr="00BE06D1">
              <w:t>Emotional Demands</w:t>
            </w:r>
          </w:p>
        </w:tc>
      </w:tr>
      <w:tr w:rsidR="00BE06D1" w:rsidRPr="00A1159E" w14:paraId="3387E32C" w14:textId="77777777" w:rsidTr="007519C3">
        <w:tc>
          <w:tcPr>
            <w:tcW w:w="3828" w:type="dxa"/>
            <w:gridSpan w:val="2"/>
            <w:tcBorders>
              <w:top w:val="single" w:sz="4" w:space="0" w:color="D9D9D9" w:themeColor="background1" w:themeShade="D9"/>
              <w:right w:val="single" w:sz="6" w:space="0" w:color="FFFFFF" w:themeColor="background1"/>
            </w:tcBorders>
            <w:shd w:val="clear" w:color="auto" w:fill="C4F3FF" w:themeFill="accent2" w:themeFillTint="33"/>
          </w:tcPr>
          <w:p w14:paraId="588689DD" w14:textId="687DBCEA"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Social perceptiveness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C63BE66" w14:textId="158C677A"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598C2419"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051B323" w14:textId="466A6200"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095240AD" w14:textId="5A2B17CC" w:rsidR="00BE06D1" w:rsidRPr="00BE06D1" w:rsidRDefault="00F64397" w:rsidP="00BE06D1">
            <w:pPr>
              <w:spacing w:after="0"/>
              <w:rPr>
                <w:rFonts w:asciiTheme="majorHAnsi" w:hAnsiTheme="majorHAnsi"/>
                <w:sz w:val="20"/>
              </w:rPr>
            </w:pPr>
            <w:r>
              <w:rPr>
                <w:rFonts w:asciiTheme="majorHAnsi" w:hAnsiTheme="majorHAnsi"/>
                <w:sz w:val="20"/>
              </w:rPr>
              <w:t>R</w:t>
            </w:r>
            <w:r w:rsidR="00BE06D1" w:rsidRPr="00BE06D1">
              <w:rPr>
                <w:rFonts w:asciiTheme="majorHAnsi" w:hAnsiTheme="majorHAnsi"/>
                <w:sz w:val="20"/>
              </w:rPr>
              <w:t>ead social cues from residents and staff</w:t>
            </w:r>
            <w:r w:rsidR="00C92F36">
              <w:rPr>
                <w:rFonts w:asciiTheme="majorHAnsi" w:hAnsiTheme="majorHAnsi"/>
                <w:sz w:val="20"/>
              </w:rPr>
              <w:t>.</w:t>
            </w:r>
            <w:r w:rsidR="00BE06D1" w:rsidRPr="00BE06D1">
              <w:rPr>
                <w:rFonts w:asciiTheme="majorHAnsi" w:hAnsiTheme="majorHAnsi"/>
                <w:sz w:val="20"/>
              </w:rPr>
              <w:t xml:space="preserve"> </w:t>
            </w:r>
          </w:p>
        </w:tc>
      </w:tr>
      <w:tr w:rsidR="00BE06D1" w:rsidRPr="00A1159E" w14:paraId="0021A051" w14:textId="77777777" w:rsidTr="007519C3">
        <w:tc>
          <w:tcPr>
            <w:tcW w:w="3828" w:type="dxa"/>
            <w:gridSpan w:val="2"/>
            <w:tcBorders>
              <w:right w:val="single" w:sz="6" w:space="0" w:color="FFFFFF" w:themeColor="background1"/>
            </w:tcBorders>
            <w:shd w:val="clear" w:color="auto" w:fill="C4F3FF" w:themeFill="accent2" w:themeFillTint="33"/>
          </w:tcPr>
          <w:p w14:paraId="7F22DCE8" w14:textId="4A5FF492"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Stress tolerance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781ACE2" w14:textId="77777777"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4D25D00" w14:textId="77777777"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546AF6D" w14:textId="77777777"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3C4CE0E" w14:textId="43F61C3E" w:rsidR="00BE06D1" w:rsidRPr="00BE06D1" w:rsidRDefault="00BE06D1" w:rsidP="00C92F36">
            <w:pPr>
              <w:spacing w:after="0"/>
              <w:rPr>
                <w:rFonts w:asciiTheme="majorHAnsi" w:hAnsiTheme="majorHAnsi"/>
                <w:sz w:val="20"/>
              </w:rPr>
            </w:pPr>
            <w:r w:rsidRPr="00BE06D1">
              <w:rPr>
                <w:rFonts w:asciiTheme="majorHAnsi" w:hAnsiTheme="majorHAnsi"/>
                <w:sz w:val="20"/>
              </w:rPr>
              <w:t>Environment may be high stress</w:t>
            </w:r>
            <w:r w:rsidR="00C92F36">
              <w:rPr>
                <w:rFonts w:asciiTheme="majorHAnsi" w:hAnsiTheme="majorHAnsi"/>
                <w:sz w:val="20"/>
              </w:rPr>
              <w:t>.</w:t>
            </w:r>
          </w:p>
        </w:tc>
      </w:tr>
      <w:tr w:rsidR="00BE06D1" w:rsidRPr="00A1159E" w14:paraId="215E3E42" w14:textId="77777777" w:rsidTr="007519C3">
        <w:tc>
          <w:tcPr>
            <w:tcW w:w="3828" w:type="dxa"/>
            <w:gridSpan w:val="2"/>
            <w:tcBorders>
              <w:right w:val="single" w:sz="6" w:space="0" w:color="FFFFFF" w:themeColor="background1"/>
            </w:tcBorders>
            <w:shd w:val="clear" w:color="auto" w:fill="C4F3FF" w:themeFill="accent2" w:themeFillTint="33"/>
          </w:tcPr>
          <w:p w14:paraId="251003DE" w14:textId="6372C6C4"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Persuasion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2711737" w14:textId="77777777"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79490B6" w14:textId="77777777"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980A083" w14:textId="77777777"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769A87F2" w14:textId="1F1B472F" w:rsidR="00BE06D1" w:rsidRPr="00BE06D1" w:rsidRDefault="00BE06D1" w:rsidP="00C92F36">
            <w:pPr>
              <w:spacing w:after="0"/>
              <w:rPr>
                <w:rFonts w:asciiTheme="majorHAnsi" w:hAnsiTheme="majorHAnsi"/>
                <w:sz w:val="20"/>
              </w:rPr>
            </w:pPr>
            <w:r w:rsidRPr="00BE06D1">
              <w:rPr>
                <w:rFonts w:asciiTheme="majorHAnsi" w:hAnsiTheme="majorHAnsi"/>
                <w:sz w:val="20"/>
              </w:rPr>
              <w:t>Must be able to withstand and work with persuasion</w:t>
            </w:r>
            <w:r w:rsidR="00C92F36">
              <w:rPr>
                <w:rFonts w:asciiTheme="majorHAnsi" w:hAnsiTheme="majorHAnsi"/>
                <w:sz w:val="20"/>
              </w:rPr>
              <w:t>.</w:t>
            </w:r>
          </w:p>
        </w:tc>
      </w:tr>
      <w:tr w:rsidR="00BE06D1" w:rsidRPr="00A1159E" w14:paraId="7476C53B" w14:textId="77777777" w:rsidTr="007519C3">
        <w:tc>
          <w:tcPr>
            <w:tcW w:w="3828" w:type="dxa"/>
            <w:gridSpan w:val="2"/>
            <w:tcBorders>
              <w:right w:val="single" w:sz="6" w:space="0" w:color="FFFFFF" w:themeColor="background1"/>
            </w:tcBorders>
            <w:shd w:val="clear" w:color="auto" w:fill="C4F3FF" w:themeFill="accent2" w:themeFillTint="33"/>
          </w:tcPr>
          <w:p w14:paraId="378740D2" w14:textId="6DCF7DC3"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Dealing with customers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5ACE7FC5" w14:textId="4B192C6E"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F088D58"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6234E92" w14:textId="7A3E7A0E"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538A1C91" w14:textId="7825B965" w:rsidR="00BE06D1" w:rsidRPr="00BE06D1" w:rsidRDefault="00BE06D1" w:rsidP="00BE06D1">
            <w:pPr>
              <w:spacing w:after="0"/>
              <w:rPr>
                <w:rFonts w:asciiTheme="majorHAnsi" w:hAnsiTheme="majorHAnsi"/>
                <w:sz w:val="20"/>
              </w:rPr>
            </w:pPr>
            <w:r w:rsidRPr="00BE06D1">
              <w:rPr>
                <w:rFonts w:asciiTheme="majorHAnsi" w:hAnsiTheme="majorHAnsi"/>
                <w:sz w:val="20"/>
              </w:rPr>
              <w:t>Must be able to deal with residents and their families</w:t>
            </w:r>
            <w:r w:rsidR="00C92F36">
              <w:rPr>
                <w:rFonts w:asciiTheme="majorHAnsi" w:hAnsiTheme="majorHAnsi"/>
                <w:sz w:val="20"/>
              </w:rPr>
              <w:t>.</w:t>
            </w:r>
            <w:r w:rsidRPr="00BE06D1">
              <w:rPr>
                <w:rFonts w:asciiTheme="majorHAnsi" w:hAnsiTheme="majorHAnsi"/>
                <w:sz w:val="20"/>
              </w:rPr>
              <w:t xml:space="preserve"> </w:t>
            </w:r>
          </w:p>
        </w:tc>
      </w:tr>
      <w:tr w:rsidR="00BE06D1" w:rsidRPr="00A1159E" w14:paraId="0D27363D" w14:textId="77777777" w:rsidTr="007519C3">
        <w:tc>
          <w:tcPr>
            <w:tcW w:w="3828" w:type="dxa"/>
            <w:gridSpan w:val="2"/>
            <w:tcBorders>
              <w:right w:val="single" w:sz="6" w:space="0" w:color="FFFFFF" w:themeColor="background1"/>
            </w:tcBorders>
            <w:shd w:val="clear" w:color="auto" w:fill="C4F3FF" w:themeFill="accent2" w:themeFillTint="33"/>
          </w:tcPr>
          <w:p w14:paraId="0B79717B" w14:textId="13AC22FE"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Resolving conflicts &amp; negotiating with others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D0337B3" w14:textId="67873AC2" w:rsidR="00BE06D1" w:rsidRPr="00BB5B21" w:rsidRDefault="00C92F36"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F7CBAD4" w14:textId="12CD42C5"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F18009A" w14:textId="001E0DCE"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16DBE685" w14:textId="0024382F" w:rsidR="00BE06D1" w:rsidRPr="00BE06D1" w:rsidRDefault="00BE06D1" w:rsidP="00C92F36">
            <w:pPr>
              <w:spacing w:after="0"/>
              <w:rPr>
                <w:rFonts w:asciiTheme="majorHAnsi" w:hAnsiTheme="majorHAnsi"/>
                <w:sz w:val="20"/>
              </w:rPr>
            </w:pPr>
            <w:r w:rsidRPr="00BE06D1">
              <w:rPr>
                <w:rFonts w:asciiTheme="majorHAnsi" w:hAnsiTheme="majorHAnsi"/>
                <w:sz w:val="20"/>
              </w:rPr>
              <w:t>May assist with resolving conflict with residents</w:t>
            </w:r>
            <w:r w:rsidR="00C92F36">
              <w:rPr>
                <w:rFonts w:asciiTheme="majorHAnsi" w:hAnsiTheme="majorHAnsi"/>
                <w:sz w:val="20"/>
              </w:rPr>
              <w:t>.</w:t>
            </w:r>
          </w:p>
        </w:tc>
      </w:tr>
      <w:tr w:rsidR="00BE06D1" w:rsidRPr="00A1159E" w14:paraId="3CEB305B" w14:textId="77777777" w:rsidTr="007519C3">
        <w:tc>
          <w:tcPr>
            <w:tcW w:w="3828" w:type="dxa"/>
            <w:gridSpan w:val="2"/>
            <w:tcBorders>
              <w:right w:val="single" w:sz="6" w:space="0" w:color="FFFFFF" w:themeColor="background1"/>
            </w:tcBorders>
            <w:shd w:val="clear" w:color="auto" w:fill="C4F3FF" w:themeFill="accent2" w:themeFillTint="33"/>
          </w:tcPr>
          <w:p w14:paraId="3458854C" w14:textId="46EEF1D7"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Deal with unpleasant or angry people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2FE84DC" w14:textId="77777777"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93BB401" w14:textId="77777777"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2755A29" w14:textId="77777777"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B10C1E5" w14:textId="0F518F31" w:rsidR="00BE06D1" w:rsidRPr="00BE06D1" w:rsidRDefault="00BE06D1" w:rsidP="00BE06D1">
            <w:pPr>
              <w:spacing w:after="0"/>
              <w:rPr>
                <w:rFonts w:asciiTheme="majorHAnsi" w:hAnsiTheme="majorHAnsi"/>
                <w:sz w:val="20"/>
              </w:rPr>
            </w:pPr>
            <w:r w:rsidRPr="00BE06D1">
              <w:rPr>
                <w:rFonts w:asciiTheme="majorHAnsi" w:hAnsiTheme="majorHAnsi"/>
                <w:sz w:val="20"/>
              </w:rPr>
              <w:t xml:space="preserve">May be required to deal with disgruntled residents. </w:t>
            </w:r>
          </w:p>
        </w:tc>
      </w:tr>
      <w:tr w:rsidR="00BE06D1" w:rsidRPr="00A1159E" w14:paraId="27DE6038" w14:textId="77777777" w:rsidTr="007519C3">
        <w:tc>
          <w:tcPr>
            <w:tcW w:w="3828" w:type="dxa"/>
            <w:gridSpan w:val="2"/>
            <w:tcBorders>
              <w:bottom w:val="single" w:sz="4" w:space="0" w:color="D9D9D9" w:themeColor="background1" w:themeShade="D9"/>
              <w:right w:val="single" w:sz="6" w:space="0" w:color="FFFFFF" w:themeColor="background1"/>
            </w:tcBorders>
            <w:shd w:val="clear" w:color="auto" w:fill="C4F3FF" w:themeFill="accent2" w:themeFillTint="33"/>
          </w:tcPr>
          <w:p w14:paraId="25AAD572" w14:textId="0031BDF8" w:rsidR="00BE06D1" w:rsidRPr="003E7F47" w:rsidRDefault="00BE06D1" w:rsidP="00BE06D1">
            <w:pPr>
              <w:spacing w:after="0"/>
              <w:rPr>
                <w:rFonts w:asciiTheme="majorHAnsi" w:hAnsiTheme="majorHAnsi"/>
                <w:sz w:val="20"/>
                <w:szCs w:val="18"/>
              </w:rPr>
            </w:pPr>
            <w:r w:rsidRPr="003E7F47">
              <w:rPr>
                <w:rFonts w:asciiTheme="majorHAnsi" w:hAnsiTheme="majorHAnsi"/>
                <w:sz w:val="20"/>
                <w:szCs w:val="18"/>
              </w:rPr>
              <w:t>Work with work group or team</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5CB4DB5" w14:textId="30B89FBE"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370E3B0"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1CDB7CA1" w14:textId="4DA090AF"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B48EDFA" w14:textId="4A10C3BB" w:rsidR="00BE06D1" w:rsidRPr="00BE06D1" w:rsidRDefault="00BE06D1" w:rsidP="00BE06D1">
            <w:pPr>
              <w:spacing w:after="0"/>
              <w:rPr>
                <w:rFonts w:asciiTheme="majorHAnsi" w:hAnsiTheme="majorHAnsi"/>
                <w:sz w:val="20"/>
              </w:rPr>
            </w:pPr>
            <w:r w:rsidRPr="00BE06D1">
              <w:rPr>
                <w:rFonts w:asciiTheme="majorHAnsi" w:hAnsiTheme="majorHAnsi"/>
                <w:sz w:val="20"/>
              </w:rPr>
              <w:t>Must be able to work effectively alongside other staff.</w:t>
            </w:r>
          </w:p>
        </w:tc>
      </w:tr>
      <w:tr w:rsidR="00BE06D1" w:rsidRPr="00A1159E" w14:paraId="32E62958" w14:textId="77777777" w:rsidTr="008D4EB1">
        <w:trPr>
          <w:trHeight w:val="166"/>
        </w:trPr>
        <w:tc>
          <w:tcPr>
            <w:tcW w:w="10773" w:type="dxa"/>
            <w:gridSpan w:val="10"/>
            <w:tcBorders>
              <w:top w:val="single" w:sz="4" w:space="0" w:color="D9D9D9" w:themeColor="background1" w:themeShade="D9"/>
              <w:bottom w:val="single" w:sz="4" w:space="0" w:color="D9D9D9" w:themeColor="background1" w:themeShade="D9"/>
            </w:tcBorders>
            <w:shd w:val="clear" w:color="auto" w:fill="auto"/>
            <w:vAlign w:val="center"/>
          </w:tcPr>
          <w:p w14:paraId="191E1A5D" w14:textId="05A29A94" w:rsidR="00BE06D1" w:rsidRPr="00BE06D1" w:rsidRDefault="00BE06D1" w:rsidP="00BE06D1">
            <w:pPr>
              <w:pStyle w:val="Heading3"/>
              <w:jc w:val="center"/>
            </w:pPr>
            <w:r w:rsidRPr="00BE06D1">
              <w:t>Role Demands</w:t>
            </w:r>
          </w:p>
        </w:tc>
      </w:tr>
      <w:tr w:rsidR="00BE06D1" w:rsidRPr="00A1159E" w14:paraId="5F19B52E" w14:textId="77777777" w:rsidTr="007519C3">
        <w:tc>
          <w:tcPr>
            <w:tcW w:w="3828" w:type="dxa"/>
            <w:gridSpan w:val="2"/>
            <w:tcBorders>
              <w:top w:val="single" w:sz="4" w:space="0" w:color="D9D9D9" w:themeColor="background1" w:themeShade="D9"/>
              <w:right w:val="single" w:sz="6" w:space="0" w:color="FFFFFF" w:themeColor="background1"/>
            </w:tcBorders>
            <w:shd w:val="clear" w:color="auto" w:fill="C4F3FF" w:themeFill="accent2" w:themeFillTint="33"/>
          </w:tcPr>
          <w:p w14:paraId="42CCDA5A" w14:textId="49B23812" w:rsidR="00BE06D1" w:rsidRPr="003E7F47" w:rsidRDefault="00BE06D1" w:rsidP="00BE06D1">
            <w:pPr>
              <w:spacing w:after="0"/>
              <w:rPr>
                <w:rFonts w:asciiTheme="majorHAnsi" w:hAnsiTheme="majorHAnsi"/>
                <w:sz w:val="20"/>
              </w:rPr>
            </w:pPr>
            <w:r w:rsidRPr="003E7F47">
              <w:rPr>
                <w:rFonts w:asciiTheme="majorHAnsi" w:hAnsiTheme="majorHAnsi"/>
                <w:sz w:val="20"/>
              </w:rPr>
              <w:t>Adaptability and flexibility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7E1902D" w14:textId="35659FA9"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364F440"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2FB164A" w14:textId="191FE268"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3592E2F6" w14:textId="71F500A6" w:rsidR="00BE06D1" w:rsidRPr="00BE06D1" w:rsidRDefault="00F64397" w:rsidP="00F64397">
            <w:pPr>
              <w:spacing w:after="0"/>
              <w:rPr>
                <w:rFonts w:asciiTheme="majorHAnsi" w:hAnsiTheme="majorHAnsi"/>
                <w:sz w:val="20"/>
              </w:rPr>
            </w:pPr>
            <w:r>
              <w:rPr>
                <w:rFonts w:asciiTheme="majorHAnsi" w:hAnsiTheme="majorHAnsi"/>
                <w:sz w:val="20"/>
              </w:rPr>
              <w:t>Responding to changing resident requests</w:t>
            </w:r>
          </w:p>
        </w:tc>
      </w:tr>
      <w:tr w:rsidR="00BE06D1" w:rsidRPr="00A1159E" w14:paraId="0EDDDC9A" w14:textId="77777777" w:rsidTr="007519C3">
        <w:tc>
          <w:tcPr>
            <w:tcW w:w="3828" w:type="dxa"/>
            <w:gridSpan w:val="2"/>
            <w:tcBorders>
              <w:right w:val="single" w:sz="6" w:space="0" w:color="FFFFFF" w:themeColor="background1"/>
            </w:tcBorders>
            <w:shd w:val="clear" w:color="auto" w:fill="C4F3FF" w:themeFill="accent2" w:themeFillTint="33"/>
          </w:tcPr>
          <w:p w14:paraId="7848A04A" w14:textId="6AE51BD2" w:rsidR="00BE06D1" w:rsidRPr="003E7F47" w:rsidRDefault="00BE06D1" w:rsidP="00BE06D1">
            <w:pPr>
              <w:spacing w:after="0"/>
              <w:rPr>
                <w:rFonts w:asciiTheme="majorHAnsi" w:hAnsiTheme="majorHAnsi"/>
                <w:sz w:val="20"/>
              </w:rPr>
            </w:pPr>
            <w:r w:rsidRPr="003E7F47">
              <w:rPr>
                <w:rFonts w:asciiTheme="majorHAnsi" w:hAnsiTheme="majorHAnsi"/>
                <w:sz w:val="20"/>
              </w:rPr>
              <w:t>Time pressure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53A3D62" w14:textId="0EFC43D6"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6518DDF"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1BCA9D6" w14:textId="773D5C5C"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DCC3A1B" w14:textId="7142D58F" w:rsidR="00BE06D1" w:rsidRPr="00BE06D1" w:rsidRDefault="00F64397" w:rsidP="00F64397">
            <w:pPr>
              <w:spacing w:after="0"/>
              <w:rPr>
                <w:rFonts w:asciiTheme="majorHAnsi" w:hAnsiTheme="majorHAnsi"/>
                <w:sz w:val="20"/>
              </w:rPr>
            </w:pPr>
            <w:r>
              <w:rPr>
                <w:rFonts w:asciiTheme="majorHAnsi" w:hAnsiTheme="majorHAnsi"/>
                <w:sz w:val="20"/>
              </w:rPr>
              <w:t>Work under time pressure, ensure tasks</w:t>
            </w:r>
            <w:r w:rsidR="00BE06D1" w:rsidRPr="00BE06D1">
              <w:rPr>
                <w:rFonts w:asciiTheme="majorHAnsi" w:hAnsiTheme="majorHAnsi"/>
                <w:sz w:val="20"/>
              </w:rPr>
              <w:t xml:space="preserve"> completed</w:t>
            </w:r>
            <w:r w:rsidR="00C92F36">
              <w:rPr>
                <w:rFonts w:asciiTheme="majorHAnsi" w:hAnsiTheme="majorHAnsi"/>
                <w:sz w:val="20"/>
              </w:rPr>
              <w:t>.</w:t>
            </w:r>
          </w:p>
        </w:tc>
      </w:tr>
      <w:tr w:rsidR="00BE06D1" w:rsidRPr="00A1159E" w14:paraId="59B21FB2" w14:textId="77777777" w:rsidTr="007519C3">
        <w:tc>
          <w:tcPr>
            <w:tcW w:w="3828" w:type="dxa"/>
            <w:gridSpan w:val="2"/>
            <w:tcBorders>
              <w:right w:val="single" w:sz="6" w:space="0" w:color="FFFFFF" w:themeColor="background1"/>
            </w:tcBorders>
            <w:shd w:val="clear" w:color="auto" w:fill="C4F3FF" w:themeFill="accent2" w:themeFillTint="33"/>
          </w:tcPr>
          <w:p w14:paraId="7064BBA9" w14:textId="7ECA6E85" w:rsidR="00BE06D1" w:rsidRPr="003E7F47" w:rsidRDefault="00BE06D1" w:rsidP="00BE06D1">
            <w:pPr>
              <w:spacing w:after="0"/>
              <w:rPr>
                <w:rFonts w:asciiTheme="majorHAnsi" w:hAnsiTheme="majorHAnsi"/>
                <w:sz w:val="20"/>
              </w:rPr>
            </w:pPr>
            <w:r w:rsidRPr="003E7F47">
              <w:rPr>
                <w:rFonts w:asciiTheme="majorHAnsi" w:hAnsiTheme="majorHAnsi"/>
                <w:sz w:val="20"/>
              </w:rPr>
              <w:t>Time management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38039AE" w14:textId="6CBE7AEA"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931A8A5"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11F9304" w14:textId="080D388D"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0357C877" w14:textId="2BD20A78" w:rsidR="00BE06D1" w:rsidRPr="00BE06D1" w:rsidRDefault="00C92F36" w:rsidP="00C92F36">
            <w:pPr>
              <w:spacing w:after="0"/>
              <w:rPr>
                <w:rFonts w:asciiTheme="majorHAnsi" w:hAnsiTheme="majorHAnsi"/>
                <w:sz w:val="20"/>
              </w:rPr>
            </w:pPr>
            <w:r>
              <w:rPr>
                <w:rFonts w:asciiTheme="majorHAnsi" w:hAnsiTheme="majorHAnsi"/>
                <w:sz w:val="20"/>
              </w:rPr>
              <w:t>B</w:t>
            </w:r>
            <w:r w:rsidR="00BE06D1" w:rsidRPr="00BE06D1">
              <w:rPr>
                <w:rFonts w:asciiTheme="majorHAnsi" w:hAnsiTheme="majorHAnsi"/>
                <w:sz w:val="20"/>
              </w:rPr>
              <w:t>e able to manage time and prioritize task</w:t>
            </w:r>
            <w:r>
              <w:rPr>
                <w:rFonts w:asciiTheme="majorHAnsi" w:hAnsiTheme="majorHAnsi"/>
                <w:sz w:val="20"/>
              </w:rPr>
              <w:t>s.</w:t>
            </w:r>
          </w:p>
        </w:tc>
      </w:tr>
      <w:tr w:rsidR="00BE06D1" w:rsidRPr="00A1159E" w14:paraId="1C6F825D" w14:textId="77777777" w:rsidTr="007519C3">
        <w:tc>
          <w:tcPr>
            <w:tcW w:w="3828" w:type="dxa"/>
            <w:gridSpan w:val="2"/>
            <w:tcBorders>
              <w:right w:val="single" w:sz="6" w:space="0" w:color="FFFFFF" w:themeColor="background1"/>
            </w:tcBorders>
            <w:shd w:val="clear" w:color="auto" w:fill="C4F3FF" w:themeFill="accent2" w:themeFillTint="33"/>
          </w:tcPr>
          <w:p w14:paraId="2176DEC9" w14:textId="0A0A2E57" w:rsidR="00BE06D1" w:rsidRPr="003E7F47" w:rsidRDefault="00BE06D1" w:rsidP="00BE06D1">
            <w:pPr>
              <w:spacing w:after="0"/>
              <w:rPr>
                <w:rFonts w:asciiTheme="majorHAnsi" w:hAnsiTheme="majorHAnsi"/>
                <w:sz w:val="20"/>
              </w:rPr>
            </w:pPr>
            <w:r w:rsidRPr="003E7F47">
              <w:rPr>
                <w:rFonts w:asciiTheme="majorHAnsi" w:hAnsiTheme="majorHAnsi"/>
                <w:sz w:val="20"/>
              </w:rPr>
              <w:t>Coordinate and lead others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84D86CE" w14:textId="1934850B"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139791D" w14:textId="77777777" w:rsidR="00BE06D1" w:rsidRPr="00BB5B21" w:rsidRDefault="00BE06D1" w:rsidP="00BE06D1">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4E7ECB5" w14:textId="0EE0A455"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bottom w:val="single" w:sz="4" w:space="0" w:color="D9D9D9" w:themeColor="background1" w:themeShade="D9"/>
            </w:tcBorders>
          </w:tcPr>
          <w:p w14:paraId="2070A4D0" w14:textId="03F9BE87" w:rsidR="00BE06D1" w:rsidRPr="00BE06D1" w:rsidRDefault="00F64397" w:rsidP="00F64397">
            <w:pPr>
              <w:spacing w:after="0"/>
              <w:rPr>
                <w:rFonts w:asciiTheme="majorHAnsi" w:hAnsiTheme="majorHAnsi"/>
                <w:sz w:val="20"/>
              </w:rPr>
            </w:pPr>
            <w:r>
              <w:rPr>
                <w:rFonts w:asciiTheme="majorHAnsi" w:hAnsiTheme="majorHAnsi"/>
                <w:sz w:val="20"/>
              </w:rPr>
              <w:t>If/</w:t>
            </w:r>
            <w:r w:rsidR="00BE06D1" w:rsidRPr="00BE06D1">
              <w:rPr>
                <w:rFonts w:asciiTheme="majorHAnsi" w:hAnsiTheme="majorHAnsi"/>
                <w:sz w:val="20"/>
              </w:rPr>
              <w:t>when working alongside co-worker to provide care</w:t>
            </w:r>
          </w:p>
        </w:tc>
      </w:tr>
      <w:tr w:rsidR="00BE06D1" w:rsidRPr="00A1159E" w14:paraId="50190BE9" w14:textId="77777777" w:rsidTr="007519C3">
        <w:trPr>
          <w:trHeight w:val="323"/>
        </w:trPr>
        <w:tc>
          <w:tcPr>
            <w:tcW w:w="3828" w:type="dxa"/>
            <w:gridSpan w:val="2"/>
            <w:tcBorders>
              <w:right w:val="single" w:sz="6" w:space="0" w:color="FFFFFF" w:themeColor="background1"/>
            </w:tcBorders>
            <w:shd w:val="clear" w:color="auto" w:fill="C4F3FF" w:themeFill="accent2" w:themeFillTint="33"/>
          </w:tcPr>
          <w:p w14:paraId="54D0E8D3" w14:textId="21E629B6" w:rsidR="00BE06D1" w:rsidRDefault="00BE06D1" w:rsidP="00BE06D1">
            <w:pPr>
              <w:spacing w:after="0"/>
              <w:ind w:right="-240"/>
              <w:rPr>
                <w:rFonts w:asciiTheme="majorHAnsi" w:hAnsiTheme="majorHAnsi"/>
                <w:sz w:val="20"/>
              </w:rPr>
            </w:pPr>
            <w:r w:rsidRPr="003E7F47">
              <w:rPr>
                <w:rFonts w:asciiTheme="majorHAnsi" w:hAnsiTheme="majorHAnsi"/>
                <w:sz w:val="20"/>
              </w:rPr>
              <w:t xml:space="preserve">Impact of decisions on co-workers or </w:t>
            </w:r>
          </w:p>
          <w:p w14:paraId="7CE8EDDB" w14:textId="051369DD" w:rsidR="00BE06D1" w:rsidRPr="003E7F47" w:rsidRDefault="00BE06D1" w:rsidP="00BE06D1">
            <w:pPr>
              <w:spacing w:after="0"/>
              <w:ind w:right="-240"/>
              <w:rPr>
                <w:rFonts w:asciiTheme="majorHAnsi" w:hAnsiTheme="majorHAnsi"/>
                <w:sz w:val="20"/>
              </w:rPr>
            </w:pPr>
            <w:r w:rsidRPr="003E7F47">
              <w:rPr>
                <w:rFonts w:asciiTheme="majorHAnsi" w:hAnsiTheme="majorHAnsi"/>
                <w:sz w:val="20"/>
              </w:rPr>
              <w:t>company results</w:t>
            </w:r>
          </w:p>
        </w:tc>
        <w:tc>
          <w:tcPr>
            <w:tcW w:w="708" w:type="dxa"/>
            <w:tcBorders>
              <w:top w:val="single" w:sz="4" w:space="0" w:color="D9D9D9" w:themeColor="background1" w:themeShade="D9"/>
              <w:left w:val="single" w:sz="6" w:space="0" w:color="FFFFFF" w:themeColor="background1"/>
            </w:tcBorders>
            <w:shd w:val="clear" w:color="auto" w:fill="F2F2F2" w:themeFill="background1" w:themeFillShade="F2"/>
            <w:vAlign w:val="center"/>
          </w:tcPr>
          <w:p w14:paraId="0EF9D85F" w14:textId="150084E3" w:rsidR="00BE06D1" w:rsidRPr="00BB5B21" w:rsidRDefault="00BE06D1" w:rsidP="00BE06D1">
            <w:pPr>
              <w:spacing w:after="0"/>
              <w:jc w:val="center"/>
              <w:rPr>
                <w:rFonts w:ascii="Arial Narrow" w:hAnsi="Arial Narrow"/>
                <w:sz w:val="20"/>
              </w:rPr>
            </w:pPr>
          </w:p>
        </w:tc>
        <w:tc>
          <w:tcPr>
            <w:tcW w:w="851" w:type="dxa"/>
            <w:tcBorders>
              <w:top w:val="single" w:sz="4" w:space="0" w:color="D9D9D9" w:themeColor="background1" w:themeShade="D9"/>
            </w:tcBorders>
            <w:shd w:val="clear" w:color="auto" w:fill="auto"/>
            <w:vAlign w:val="center"/>
          </w:tcPr>
          <w:p w14:paraId="21EE5C4D" w14:textId="4FF6B921" w:rsidR="00BE06D1" w:rsidRPr="00BB5B21" w:rsidRDefault="00BE06D1" w:rsidP="00BE06D1">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5057BAC2" w14:textId="77777777" w:rsidR="00BE06D1" w:rsidRPr="00BB5B21" w:rsidRDefault="00BE06D1" w:rsidP="00BE06D1">
            <w:pPr>
              <w:spacing w:after="0"/>
              <w:jc w:val="center"/>
              <w:rPr>
                <w:rFonts w:ascii="Arial Narrow" w:hAnsi="Arial Narrow"/>
                <w:sz w:val="20"/>
              </w:rPr>
            </w:pPr>
          </w:p>
        </w:tc>
        <w:tc>
          <w:tcPr>
            <w:tcW w:w="4677" w:type="dxa"/>
            <w:gridSpan w:val="5"/>
            <w:tcBorders>
              <w:top w:val="single" w:sz="4" w:space="0" w:color="D9D9D9" w:themeColor="background1" w:themeShade="D9"/>
              <w:left w:val="single" w:sz="6" w:space="0" w:color="FFFFFF" w:themeColor="background1"/>
            </w:tcBorders>
          </w:tcPr>
          <w:p w14:paraId="50A47493" w14:textId="61DE22B3" w:rsidR="00BE06D1" w:rsidRPr="00BE06D1" w:rsidRDefault="00BE06D1" w:rsidP="00BE06D1">
            <w:pPr>
              <w:spacing w:after="0"/>
              <w:rPr>
                <w:rFonts w:asciiTheme="majorHAnsi" w:hAnsiTheme="majorHAnsi"/>
                <w:sz w:val="20"/>
              </w:rPr>
            </w:pPr>
            <w:r w:rsidRPr="00BE06D1">
              <w:rPr>
                <w:rFonts w:asciiTheme="majorHAnsi" w:hAnsiTheme="majorHAnsi"/>
                <w:sz w:val="20"/>
              </w:rPr>
              <w:t>Care provide</w:t>
            </w:r>
            <w:bookmarkStart w:id="3" w:name="_GoBack"/>
            <w:bookmarkEnd w:id="3"/>
            <w:r w:rsidRPr="00BE06D1">
              <w:rPr>
                <w:rFonts w:asciiTheme="majorHAnsi" w:hAnsiTheme="majorHAnsi"/>
                <w:sz w:val="20"/>
              </w:rPr>
              <w:t xml:space="preserve">d to residents impacts overall facility outcomes and success. </w:t>
            </w:r>
          </w:p>
        </w:tc>
      </w:tr>
    </w:tbl>
    <w:p w14:paraId="6BEAC1AF" w14:textId="0FC19A59" w:rsidR="00163DA5" w:rsidRDefault="00163DA5" w:rsidP="004335E2">
      <w:pPr>
        <w:pStyle w:val="Heading3"/>
      </w:pPr>
    </w:p>
    <w:tbl>
      <w:tblPr>
        <w:tblStyle w:val="GridTable4-Accent31"/>
        <w:tblW w:w="10490" w:type="dxa"/>
        <w:tblLayout w:type="fixed"/>
        <w:tblLook w:val="04A0" w:firstRow="1" w:lastRow="0" w:firstColumn="1" w:lastColumn="0" w:noHBand="0" w:noVBand="1"/>
      </w:tblPr>
      <w:tblGrid>
        <w:gridCol w:w="1784"/>
        <w:gridCol w:w="2902"/>
        <w:gridCol w:w="2902"/>
        <w:gridCol w:w="2902"/>
      </w:tblGrid>
      <w:tr w:rsidR="007519C3" w:rsidRPr="00096402" w14:paraId="050E11C9" w14:textId="77777777" w:rsidTr="000E1C1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490" w:type="dxa"/>
            <w:gridSpan w:val="4"/>
          </w:tcPr>
          <w:p w14:paraId="6356692F" w14:textId="77777777" w:rsidR="007519C3" w:rsidRPr="00096402" w:rsidRDefault="007519C3" w:rsidP="000E1C13">
            <w:pPr>
              <w:spacing w:before="100" w:after="100"/>
              <w:outlineLvl w:val="2"/>
              <w:rPr>
                <w:rFonts w:ascii="Calibri Light" w:hAnsi="Calibri Light" w:cs="Calibri Light"/>
                <w:color w:val="524A48"/>
              </w:rPr>
            </w:pPr>
            <w:bookmarkStart w:id="4" w:name="_Toc528585150"/>
            <w:r w:rsidRPr="00096402">
              <w:rPr>
                <w:rFonts w:ascii="Calibri Light" w:hAnsi="Calibri Light" w:cs="Calibri Light"/>
                <w:sz w:val="32"/>
                <w:szCs w:val="40"/>
                <w:lang w:val="en-GB"/>
              </w:rPr>
              <w:t>Key Definitions</w:t>
            </w:r>
            <w:bookmarkEnd w:id="4"/>
          </w:p>
        </w:tc>
      </w:tr>
      <w:tr w:rsidR="007519C3" w:rsidRPr="00096402" w14:paraId="655D2275" w14:textId="77777777" w:rsidTr="000E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07CCFA1B" w14:textId="77777777" w:rsidR="007519C3" w:rsidRPr="00096402" w:rsidRDefault="007519C3" w:rsidP="000E1C13">
            <w:pPr>
              <w:spacing w:before="100"/>
              <w:rPr>
                <w:rFonts w:ascii="Calibri Light" w:eastAsia="Calibri" w:hAnsi="Calibri Light" w:cs="Calibri Light"/>
              </w:rPr>
            </w:pPr>
            <w:r w:rsidRPr="00096402">
              <w:rPr>
                <w:rFonts w:ascii="Calibri Light" w:eastAsia="Calibri" w:hAnsi="Calibri Light" w:cs="Calibri Light"/>
              </w:rPr>
              <w:t>Term</w:t>
            </w:r>
          </w:p>
        </w:tc>
        <w:tc>
          <w:tcPr>
            <w:tcW w:w="8706" w:type="dxa"/>
            <w:gridSpan w:val="3"/>
          </w:tcPr>
          <w:p w14:paraId="5DA3861E" w14:textId="77777777" w:rsidR="007519C3" w:rsidRPr="00096402" w:rsidRDefault="007519C3"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rPr>
            </w:pPr>
            <w:r w:rsidRPr="00096402">
              <w:rPr>
                <w:rFonts w:ascii="Calibri Light" w:eastAsia="Calibri" w:hAnsi="Calibri Light" w:cs="Calibri Light"/>
                <w:b/>
                <w:bCs/>
              </w:rPr>
              <w:t>Definitions</w:t>
            </w:r>
          </w:p>
        </w:tc>
      </w:tr>
      <w:tr w:rsidR="007519C3" w:rsidRPr="00096402" w14:paraId="33A06BD1" w14:textId="77777777" w:rsidTr="000E1C13">
        <w:trPr>
          <w:trHeight w:val="74"/>
        </w:trPr>
        <w:tc>
          <w:tcPr>
            <w:cnfStyle w:val="001000000000" w:firstRow="0" w:lastRow="0" w:firstColumn="1" w:lastColumn="0" w:oddVBand="0" w:evenVBand="0" w:oddHBand="0" w:evenHBand="0" w:firstRowFirstColumn="0" w:firstRowLastColumn="0" w:lastRowFirstColumn="0" w:lastRowLastColumn="0"/>
            <w:tcW w:w="10490" w:type="dxa"/>
            <w:gridSpan w:val="4"/>
          </w:tcPr>
          <w:p w14:paraId="40FFE27B" w14:textId="77777777" w:rsidR="007519C3" w:rsidRPr="00096402" w:rsidRDefault="007519C3"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 xml:space="preserve">Physical Demands </w:t>
            </w:r>
          </w:p>
        </w:tc>
      </w:tr>
      <w:tr w:rsidR="007519C3" w:rsidRPr="00096402" w14:paraId="3AB0B15C" w14:textId="77777777" w:rsidTr="000E1C1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14:paraId="2C54F051"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Sedentary Work</w:t>
            </w:r>
          </w:p>
        </w:tc>
        <w:tc>
          <w:tcPr>
            <w:tcW w:w="8706" w:type="dxa"/>
            <w:gridSpan w:val="3"/>
          </w:tcPr>
          <w:p w14:paraId="51942087"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involving &lt; 5kg occasionally or &lt; 1kg frequently to lift, carry, push, pull or otherwise move objects. Sedentary work involves sitting most of the time, but may involve walking or standing for brief period of time. Jobs are Sedentary if walking and standing are required only occasionally and all other Sedentary criteria are met. Sedentary work may involve repetitive action (i.e. typing).</w:t>
            </w:r>
          </w:p>
        </w:tc>
      </w:tr>
      <w:tr w:rsidR="007519C3" w:rsidRPr="00096402" w14:paraId="60ED74F2" w14:textId="77777777" w:rsidTr="000E1C13">
        <w:trPr>
          <w:trHeight w:val="1984"/>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14:paraId="2790F9DB"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Light Work</w:t>
            </w:r>
          </w:p>
        </w:tc>
        <w:tc>
          <w:tcPr>
            <w:tcW w:w="8706" w:type="dxa"/>
            <w:gridSpan w:val="3"/>
          </w:tcPr>
          <w:p w14:paraId="7FCDFB74"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&lt; 10kg of force occasionally, or &lt; 5kg of force frequently, or a negligible amount of force constantly to move objects. Physical demand requirements are in excess of those for Sedentary work. Even though the weight lifted may be only a negligible amount, a job should be rated as Light Work:</w:t>
            </w:r>
          </w:p>
          <w:p w14:paraId="1C349A7D"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walking or standing to a significant degree: or</w:t>
            </w:r>
          </w:p>
          <w:p w14:paraId="29175EF1"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sitting most of the time but entails pushing or pulling of arm or leg controls</w:t>
            </w:r>
          </w:p>
          <w:p w14:paraId="00A1F981"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the job requires working at a production rate pace entailing the constant pushing or pulling of materials even though the weight of those materials is negligible</w:t>
            </w:r>
          </w:p>
        </w:tc>
      </w:tr>
      <w:tr w:rsidR="007519C3" w:rsidRPr="00096402" w14:paraId="37C65BCE" w14:textId="77777777"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14:paraId="10AC52C4"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Medium Work</w:t>
            </w:r>
          </w:p>
        </w:tc>
        <w:tc>
          <w:tcPr>
            <w:tcW w:w="8706" w:type="dxa"/>
            <w:gridSpan w:val="3"/>
          </w:tcPr>
          <w:p w14:paraId="3DEFE8E5"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10kg to 25kg occasionally, or 5kg to 10kg frequently, or up to 5kg constantly to move objects. Physical demand requirements are in excess of those for Light Work.</w:t>
            </w:r>
          </w:p>
        </w:tc>
      </w:tr>
      <w:tr w:rsidR="007519C3" w:rsidRPr="00096402" w14:paraId="281A9BE7" w14:textId="77777777"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14:paraId="4FBCB3AB"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Heavy Work</w:t>
            </w:r>
          </w:p>
        </w:tc>
        <w:tc>
          <w:tcPr>
            <w:tcW w:w="8706" w:type="dxa"/>
            <w:gridSpan w:val="3"/>
          </w:tcPr>
          <w:p w14:paraId="15458C0D"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25 to 50kg occasionally, or 10 to 25kg frequently, or 5 to 10kg constantly to move objects. Physical demand requirements are in excess of those required for medium work.</w:t>
            </w:r>
          </w:p>
        </w:tc>
      </w:tr>
      <w:tr w:rsidR="007519C3" w:rsidRPr="00096402" w14:paraId="48294E6A" w14:textId="77777777" w:rsidTr="000E1C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0490" w:type="dxa"/>
            <w:gridSpan w:val="4"/>
            <w:vAlign w:val="center"/>
          </w:tcPr>
          <w:p w14:paraId="1FDBA3D8" w14:textId="77777777" w:rsidR="007519C3" w:rsidRPr="00096402" w:rsidRDefault="007519C3"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Psychological Demands</w:t>
            </w:r>
          </w:p>
        </w:tc>
      </w:tr>
      <w:tr w:rsidR="007519C3" w:rsidRPr="00096402" w14:paraId="52F9E1AC" w14:textId="77777777" w:rsidTr="000E1C13">
        <w:trPr>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14:paraId="73B21424"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Lowest</w:t>
            </w:r>
          </w:p>
        </w:tc>
        <w:tc>
          <w:tcPr>
            <w:tcW w:w="2902" w:type="dxa"/>
          </w:tcPr>
          <w:p w14:paraId="11BBAEE7"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68319747"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cognitive demands in the frequent or constant on the frequency rating and / or &lt; 5 occasional ratings</w:t>
            </w:r>
          </w:p>
        </w:tc>
        <w:tc>
          <w:tcPr>
            <w:tcW w:w="2902" w:type="dxa"/>
          </w:tcPr>
          <w:p w14:paraId="518563F2"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05581D00"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emotional demands in the frequent or constant on the frequency rating</w:t>
            </w:r>
          </w:p>
        </w:tc>
        <w:tc>
          <w:tcPr>
            <w:tcW w:w="2902" w:type="dxa"/>
          </w:tcPr>
          <w:p w14:paraId="205D3390"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328FD562"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2 role demands in the frequent or constant on the frequency rating</w:t>
            </w:r>
          </w:p>
        </w:tc>
      </w:tr>
      <w:tr w:rsidR="007519C3" w:rsidRPr="00096402" w14:paraId="0C4CFF98" w14:textId="77777777" w:rsidTr="000E1C1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14:paraId="575371DA"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Light</w:t>
            </w:r>
          </w:p>
        </w:tc>
        <w:tc>
          <w:tcPr>
            <w:tcW w:w="2902" w:type="dxa"/>
          </w:tcPr>
          <w:p w14:paraId="3743A764"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39797016"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5 cognitive demands in the frequent or constant on the frequency rating and / or between 6-7 occasional ratings</w:t>
            </w:r>
          </w:p>
        </w:tc>
        <w:tc>
          <w:tcPr>
            <w:tcW w:w="2902" w:type="dxa"/>
          </w:tcPr>
          <w:p w14:paraId="02CDBDC9"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29F66791"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4 emotional demands in the frequent or constant on the frequency rating</w:t>
            </w:r>
          </w:p>
        </w:tc>
        <w:tc>
          <w:tcPr>
            <w:tcW w:w="2902" w:type="dxa"/>
          </w:tcPr>
          <w:p w14:paraId="6CEFEB36"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4B1F56AD"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2 role demands in the frequent or constant on the frequency rating</w:t>
            </w:r>
          </w:p>
        </w:tc>
      </w:tr>
      <w:tr w:rsidR="007519C3" w:rsidRPr="00096402" w14:paraId="1F000BE4" w14:textId="77777777"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14:paraId="00F62E68"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Medium</w:t>
            </w:r>
          </w:p>
        </w:tc>
        <w:tc>
          <w:tcPr>
            <w:tcW w:w="2902" w:type="dxa"/>
          </w:tcPr>
          <w:p w14:paraId="7F5F0A7E"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7C22853F"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6 &amp; 8 cognitive demands in the frequent or constant on the frequency rating and / or 8-10 occasional ratings</w:t>
            </w:r>
          </w:p>
        </w:tc>
        <w:tc>
          <w:tcPr>
            <w:tcW w:w="2902" w:type="dxa"/>
          </w:tcPr>
          <w:p w14:paraId="535EC8D5"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764B7276" w14:textId="77777777" w:rsidR="007519C3" w:rsidRPr="00096402" w:rsidRDefault="007519C3"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5 &amp; 6 emotional demands in the frequent or constant on the frequency rating</w:t>
            </w:r>
          </w:p>
        </w:tc>
        <w:tc>
          <w:tcPr>
            <w:tcW w:w="2902" w:type="dxa"/>
          </w:tcPr>
          <w:p w14:paraId="477305F6" w14:textId="77777777" w:rsidR="007519C3" w:rsidRPr="00096402" w:rsidRDefault="007519C3"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22B89A31" w14:textId="77777777" w:rsidR="007519C3" w:rsidRPr="00096402" w:rsidRDefault="007519C3"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3</w:t>
            </w:r>
            <w:r>
              <w:rPr>
                <w:rFonts w:ascii="Calibri Light" w:hAnsi="Calibri Light" w:cs="Calibri Light"/>
                <w:bCs/>
                <w:sz w:val="19"/>
                <w:szCs w:val="19"/>
              </w:rPr>
              <w:t>-4</w:t>
            </w:r>
            <w:r w:rsidRPr="00096402">
              <w:rPr>
                <w:rFonts w:ascii="Calibri Light" w:hAnsi="Calibri Light" w:cs="Calibri Light"/>
                <w:bCs/>
                <w:sz w:val="19"/>
                <w:szCs w:val="19"/>
              </w:rPr>
              <w:t xml:space="preserve"> role demands in the frequent or constant on the frequency rating</w:t>
            </w:r>
          </w:p>
        </w:tc>
      </w:tr>
      <w:tr w:rsidR="007519C3" w:rsidRPr="00096402" w14:paraId="0E756A8C" w14:textId="77777777"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14:paraId="5FD4E53F" w14:textId="77777777" w:rsidR="007519C3" w:rsidRPr="00096402" w:rsidRDefault="007519C3" w:rsidP="000E1C13">
            <w:pPr>
              <w:spacing w:before="100"/>
              <w:rPr>
                <w:rFonts w:ascii="Calibri Light" w:hAnsi="Calibri Light" w:cs="Calibri Light"/>
              </w:rPr>
            </w:pPr>
            <w:r w:rsidRPr="00096402">
              <w:rPr>
                <w:rFonts w:ascii="Calibri Light" w:hAnsi="Calibri Light" w:cs="Calibri Light"/>
              </w:rPr>
              <w:t>High</w:t>
            </w:r>
          </w:p>
        </w:tc>
        <w:tc>
          <w:tcPr>
            <w:tcW w:w="2902" w:type="dxa"/>
          </w:tcPr>
          <w:p w14:paraId="056B7D4E"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07B2BD88" w14:textId="77777777" w:rsidR="007519C3" w:rsidRPr="00096402" w:rsidRDefault="007519C3"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&gt;8 cognitive demands in the frequent or constant on the frequency rating and / or 11 plus occasional ratings</w:t>
            </w:r>
          </w:p>
        </w:tc>
        <w:tc>
          <w:tcPr>
            <w:tcW w:w="2902" w:type="dxa"/>
          </w:tcPr>
          <w:p w14:paraId="6F1DB39D"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61808A7D"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 6 emotional demands in the frequent or constant on the frequency rating</w:t>
            </w:r>
          </w:p>
        </w:tc>
        <w:tc>
          <w:tcPr>
            <w:tcW w:w="2902" w:type="dxa"/>
          </w:tcPr>
          <w:p w14:paraId="1B4DD260"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138C751C" w14:textId="77777777" w:rsidR="007519C3" w:rsidRPr="00096402" w:rsidRDefault="007519C3"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Pr>
                <w:rFonts w:ascii="Calibri Light" w:hAnsi="Calibri Light" w:cs="Calibri Light"/>
                <w:bCs/>
                <w:sz w:val="19"/>
                <w:szCs w:val="19"/>
              </w:rPr>
              <w:t>5</w:t>
            </w:r>
            <w:r w:rsidRPr="00096402">
              <w:rPr>
                <w:rFonts w:ascii="Calibri Light" w:hAnsi="Calibri Light" w:cs="Calibri Light"/>
                <w:bCs/>
                <w:sz w:val="19"/>
                <w:szCs w:val="19"/>
              </w:rPr>
              <w:t xml:space="preserve"> role demands in the frequent or constant on the frequency rating</w:t>
            </w:r>
          </w:p>
        </w:tc>
      </w:tr>
    </w:tbl>
    <w:p w14:paraId="114B1224" w14:textId="77777777" w:rsidR="007519C3" w:rsidRPr="007519C3" w:rsidRDefault="007519C3" w:rsidP="007519C3"/>
    <w:sectPr w:rsidR="007519C3" w:rsidRPr="007519C3" w:rsidSect="00CF02BE">
      <w:headerReference w:type="default" r:id="rId18"/>
      <w:headerReference w:type="first" r:id="rId19"/>
      <w:pgSz w:w="11906" w:h="16838" w:code="9"/>
      <w:pgMar w:top="567" w:right="720" w:bottom="568" w:left="720" w:header="567"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811E8" w14:textId="77777777" w:rsidR="001D3358" w:rsidRDefault="001D3358" w:rsidP="00276DE8">
      <w:pPr>
        <w:spacing w:after="0" w:line="240" w:lineRule="auto"/>
      </w:pPr>
      <w:r>
        <w:separator/>
      </w:r>
    </w:p>
  </w:endnote>
  <w:endnote w:type="continuationSeparator" w:id="0">
    <w:p w14:paraId="7076CF56" w14:textId="77777777" w:rsidR="001D3358" w:rsidRDefault="001D3358" w:rsidP="0027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16F21" w14:textId="77777777" w:rsidR="001D3358" w:rsidRDefault="001D3358" w:rsidP="00276DE8">
      <w:pPr>
        <w:spacing w:after="0" w:line="240" w:lineRule="auto"/>
      </w:pPr>
      <w:r>
        <w:separator/>
      </w:r>
    </w:p>
  </w:footnote>
  <w:footnote w:type="continuationSeparator" w:id="0">
    <w:p w14:paraId="6E1915EC" w14:textId="77777777" w:rsidR="001D3358" w:rsidRDefault="001D3358" w:rsidP="0027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457E" w14:textId="77777777" w:rsidR="001D3358" w:rsidRDefault="002C79B5" w:rsidP="002C79B5">
    <w:pPr>
      <w:pStyle w:val="Header"/>
    </w:pPr>
    <w:r>
      <w:rPr>
        <w:noProof/>
        <w:lang w:eastAsia="en-AU"/>
      </w:rPr>
      <w:drawing>
        <wp:inline distT="0" distB="0" distL="0" distR="0" wp14:anchorId="562375AB" wp14:editId="29661423">
          <wp:extent cx="1676400" cy="476250"/>
          <wp:effectExtent l="0" t="0" r="0" b="0"/>
          <wp:docPr id="23" name="Picture 23" descr="C:\Users\u1176630\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176630\AppData\Local\Microsoft\Windows\INetCache\Content.Word\Wintringh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t xml:space="preserve">                                                                                                          </w:t>
    </w:r>
    <w:r w:rsidR="001D3358">
      <w:rPr>
        <w:noProof/>
        <w:lang w:eastAsia="en-AU"/>
      </w:rPr>
      <w:drawing>
        <wp:inline distT="0" distB="0" distL="0" distR="0" wp14:anchorId="4C1F5596" wp14:editId="69233148">
          <wp:extent cx="1620000" cy="51327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D307" w14:textId="77777777" w:rsidR="001D3358" w:rsidRDefault="00F64397" w:rsidP="00F56C1C">
    <w:pPr>
      <w:pStyle w:val="Header"/>
      <w:tabs>
        <w:tab w:val="clear" w:pos="4513"/>
        <w:tab w:val="clear" w:pos="9026"/>
      </w:tabs>
    </w:pPr>
    <w:r>
      <w:pict w14:anchorId="06269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37.5pt">
          <v:imagedata r:id="rId1" o:title="Wintringham_Logo"/>
        </v:shape>
      </w:pict>
    </w:r>
    <w:r w:rsidR="00F56C1C">
      <w:t xml:space="preserve">                                                                                                     </w:t>
    </w:r>
    <w:r w:rsidR="001D3358">
      <w:rPr>
        <w:noProof/>
        <w:lang w:eastAsia="en-AU"/>
      </w:rPr>
      <w:drawing>
        <wp:inline distT="0" distB="0" distL="0" distR="0" wp14:anchorId="1169D785" wp14:editId="247DC350">
          <wp:extent cx="1620000" cy="513273"/>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64A9"/>
    <w:multiLevelType w:val="hybridMultilevel"/>
    <w:tmpl w:val="8E200EA6"/>
    <w:lvl w:ilvl="0" w:tplc="68026B26">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B6445"/>
    <w:multiLevelType w:val="hybridMultilevel"/>
    <w:tmpl w:val="C0F049F2"/>
    <w:lvl w:ilvl="0" w:tplc="26141ABE">
      <w:start w:val="1"/>
      <w:numFmt w:val="bullet"/>
      <w:pStyle w:val="Dot-points"/>
      <w:lvlText w:val=""/>
      <w:lvlJc w:val="left"/>
      <w:pPr>
        <w:ind w:left="360" w:hanging="360"/>
      </w:pPr>
      <w:rPr>
        <w:rFonts w:ascii="Symbol" w:hAnsi="Symbol" w:hint="default"/>
        <w:color w:val="00AFD7" w:themeColor="accent2"/>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021A09"/>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2B6CC9"/>
    <w:multiLevelType w:val="hybridMultilevel"/>
    <w:tmpl w:val="1E8E72EA"/>
    <w:lvl w:ilvl="0" w:tplc="FA460BF0">
      <w:start w:val="1"/>
      <w:numFmt w:val="bullet"/>
      <w:lvlText w:val=""/>
      <w:lvlJc w:val="left"/>
      <w:pPr>
        <w:ind w:left="360" w:hanging="360"/>
      </w:pPr>
      <w:rPr>
        <w:rFonts w:ascii="Symbol" w:hAnsi="Symbol" w:hint="default"/>
        <w:color w:val="00AFD7"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1DB296E"/>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1"/>
    <w:rsid w:val="00061744"/>
    <w:rsid w:val="000635EE"/>
    <w:rsid w:val="0009049C"/>
    <w:rsid w:val="00092833"/>
    <w:rsid w:val="000D060E"/>
    <w:rsid w:val="000E649B"/>
    <w:rsid w:val="000E73F1"/>
    <w:rsid w:val="000F3747"/>
    <w:rsid w:val="0012123C"/>
    <w:rsid w:val="0016188A"/>
    <w:rsid w:val="00163DA5"/>
    <w:rsid w:val="001802D7"/>
    <w:rsid w:val="001840FA"/>
    <w:rsid w:val="001D3358"/>
    <w:rsid w:val="00227444"/>
    <w:rsid w:val="00276DE8"/>
    <w:rsid w:val="002C79B5"/>
    <w:rsid w:val="00301BB0"/>
    <w:rsid w:val="00351D3A"/>
    <w:rsid w:val="003669AC"/>
    <w:rsid w:val="003B5E1A"/>
    <w:rsid w:val="003B693F"/>
    <w:rsid w:val="003E7F47"/>
    <w:rsid w:val="00423257"/>
    <w:rsid w:val="004335E2"/>
    <w:rsid w:val="00453D12"/>
    <w:rsid w:val="0047730D"/>
    <w:rsid w:val="00484A63"/>
    <w:rsid w:val="004C385D"/>
    <w:rsid w:val="00520005"/>
    <w:rsid w:val="00592874"/>
    <w:rsid w:val="005C1E87"/>
    <w:rsid w:val="0060532D"/>
    <w:rsid w:val="00613284"/>
    <w:rsid w:val="00640D7A"/>
    <w:rsid w:val="006443EC"/>
    <w:rsid w:val="00646C7B"/>
    <w:rsid w:val="00651F86"/>
    <w:rsid w:val="006728A9"/>
    <w:rsid w:val="0070291E"/>
    <w:rsid w:val="00746DBE"/>
    <w:rsid w:val="007519C3"/>
    <w:rsid w:val="00770B7A"/>
    <w:rsid w:val="007E3DE2"/>
    <w:rsid w:val="00821C78"/>
    <w:rsid w:val="008231B3"/>
    <w:rsid w:val="00824D48"/>
    <w:rsid w:val="00833291"/>
    <w:rsid w:val="008448E7"/>
    <w:rsid w:val="00855D02"/>
    <w:rsid w:val="008B1E2E"/>
    <w:rsid w:val="008B3382"/>
    <w:rsid w:val="008B47D1"/>
    <w:rsid w:val="008B4E6E"/>
    <w:rsid w:val="008C2FAA"/>
    <w:rsid w:val="008D0364"/>
    <w:rsid w:val="008D4EB1"/>
    <w:rsid w:val="008F1108"/>
    <w:rsid w:val="00995884"/>
    <w:rsid w:val="009D1BAC"/>
    <w:rsid w:val="009D206A"/>
    <w:rsid w:val="009F5A3E"/>
    <w:rsid w:val="00A25FBD"/>
    <w:rsid w:val="00AC73A1"/>
    <w:rsid w:val="00AF5EFB"/>
    <w:rsid w:val="00B17781"/>
    <w:rsid w:val="00B449D6"/>
    <w:rsid w:val="00B566F0"/>
    <w:rsid w:val="00B919B2"/>
    <w:rsid w:val="00B9729A"/>
    <w:rsid w:val="00B974EC"/>
    <w:rsid w:val="00BB5B21"/>
    <w:rsid w:val="00BE06D1"/>
    <w:rsid w:val="00BE5F9D"/>
    <w:rsid w:val="00C618C3"/>
    <w:rsid w:val="00C778BF"/>
    <w:rsid w:val="00C92F36"/>
    <w:rsid w:val="00CD23B5"/>
    <w:rsid w:val="00CF02BE"/>
    <w:rsid w:val="00D30D67"/>
    <w:rsid w:val="00D3269E"/>
    <w:rsid w:val="00D67E73"/>
    <w:rsid w:val="00D852E8"/>
    <w:rsid w:val="00DB316B"/>
    <w:rsid w:val="00E07D63"/>
    <w:rsid w:val="00E27023"/>
    <w:rsid w:val="00EE163C"/>
    <w:rsid w:val="00EF583F"/>
    <w:rsid w:val="00F56C1C"/>
    <w:rsid w:val="00F608C8"/>
    <w:rsid w:val="00F620D6"/>
    <w:rsid w:val="00F64397"/>
    <w:rsid w:val="00F64CE1"/>
    <w:rsid w:val="00F94E6B"/>
    <w:rsid w:val="00F96255"/>
    <w:rsid w:val="00FB69DA"/>
    <w:rsid w:val="00FE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1D52A3C0"/>
  <w15:chartTrackingRefBased/>
  <w15:docId w15:val="{09D24C20-7116-4143-9AE6-E07B903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21"/>
  </w:style>
  <w:style w:type="paragraph" w:styleId="Heading1">
    <w:name w:val="heading 1"/>
    <w:basedOn w:val="ChapterHeading"/>
    <w:next w:val="Normal"/>
    <w:link w:val="Heading1Char"/>
    <w:uiPriority w:val="9"/>
    <w:qFormat/>
    <w:rsid w:val="008B1E2E"/>
    <w:pPr>
      <w:pBdr>
        <w:bottom w:val="single" w:sz="4" w:space="1" w:color="808080" w:themeColor="background1" w:themeShade="80"/>
      </w:pBdr>
      <w:jc w:val="left"/>
      <w:outlineLvl w:val="0"/>
    </w:pPr>
    <w:rPr>
      <w:color w:val="00AFD7"/>
    </w:rPr>
  </w:style>
  <w:style w:type="paragraph" w:styleId="Heading2">
    <w:name w:val="heading 2"/>
    <w:next w:val="Normal"/>
    <w:link w:val="Heading2Char"/>
    <w:uiPriority w:val="9"/>
    <w:unhideWhenUsed/>
    <w:qFormat/>
    <w:rsid w:val="00BB5B21"/>
    <w:pPr>
      <w:spacing w:after="0" w:line="240" w:lineRule="auto"/>
      <w:outlineLvl w:val="1"/>
    </w:pPr>
    <w:rPr>
      <w:rFonts w:ascii="Arial" w:eastAsiaTheme="majorEastAsia" w:hAnsi="Arial" w:cs="Arial"/>
      <w:color w:val="002B5C"/>
      <w:sz w:val="32"/>
      <w:szCs w:val="32"/>
    </w:rPr>
  </w:style>
  <w:style w:type="paragraph" w:styleId="Heading3">
    <w:name w:val="heading 3"/>
    <w:next w:val="Normal"/>
    <w:link w:val="Heading3Char"/>
    <w:uiPriority w:val="9"/>
    <w:unhideWhenUsed/>
    <w:qFormat/>
    <w:rsid w:val="00BB5B21"/>
    <w:pPr>
      <w:keepNext/>
      <w:keepLines/>
      <w:spacing w:before="40" w:after="0"/>
      <w:outlineLvl w:val="2"/>
    </w:pPr>
    <w:rPr>
      <w:rFonts w:asciiTheme="majorHAnsi" w:eastAsia="Calibri" w:hAnsiTheme="majorHAnsi" w:cstheme="majorBidi"/>
      <w:color w:val="616A74" w:themeColor="background2"/>
      <w:sz w:val="24"/>
      <w:szCs w:val="24"/>
    </w:rPr>
  </w:style>
  <w:style w:type="paragraph" w:styleId="Heading4">
    <w:name w:val="heading 4"/>
    <w:basedOn w:val="Normal"/>
    <w:next w:val="Normal"/>
    <w:link w:val="Heading4Char"/>
    <w:uiPriority w:val="9"/>
    <w:semiHidden/>
    <w:unhideWhenUsed/>
    <w:qFormat/>
    <w:rsid w:val="00BB5B21"/>
    <w:pPr>
      <w:keepNext/>
      <w:keepLines/>
      <w:spacing w:before="40" w:after="0"/>
      <w:outlineLvl w:val="3"/>
    </w:pPr>
    <w:rPr>
      <w:rFonts w:asciiTheme="majorHAnsi" w:eastAsiaTheme="majorEastAsia" w:hAnsiTheme="majorHAnsi" w:cstheme="majorBidi"/>
      <w:i/>
      <w:iCs/>
      <w:color w:val="AA15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21"/>
    <w:rPr>
      <w:rFonts w:ascii="Arial" w:eastAsiaTheme="majorEastAsia" w:hAnsi="Arial" w:cs="Arial"/>
      <w:color w:val="002B5C"/>
      <w:sz w:val="32"/>
      <w:szCs w:val="32"/>
    </w:rPr>
  </w:style>
  <w:style w:type="character" w:customStyle="1" w:styleId="Heading3Char">
    <w:name w:val="Heading 3 Char"/>
    <w:basedOn w:val="DefaultParagraphFont"/>
    <w:link w:val="Heading3"/>
    <w:uiPriority w:val="9"/>
    <w:rsid w:val="00BB5B21"/>
    <w:rPr>
      <w:rFonts w:asciiTheme="majorHAnsi" w:eastAsia="Calibri" w:hAnsiTheme="majorHAnsi" w:cstheme="majorBidi"/>
      <w:color w:val="616A74" w:themeColor="background2"/>
      <w:sz w:val="24"/>
      <w:szCs w:val="24"/>
    </w:rPr>
  </w:style>
  <w:style w:type="character" w:styleId="Emphasis">
    <w:name w:val="Emphasis"/>
    <w:basedOn w:val="SubtleEmphasis"/>
    <w:uiPriority w:val="20"/>
    <w:qFormat/>
    <w:rsid w:val="009D1BAC"/>
    <w:rPr>
      <w:rFonts w:ascii="Arial" w:hAnsi="Arial" w:cs="Arial"/>
      <w:i w:val="0"/>
      <w:iCs/>
      <w:color w:val="E31C79" w:themeColor="accent1"/>
      <w:spacing w:val="-3"/>
      <w:sz w:val="28"/>
      <w:szCs w:val="62"/>
      <w:lang w:eastAsia="en-AU"/>
    </w:rPr>
  </w:style>
  <w:style w:type="character" w:styleId="SubtleEmphasis">
    <w:name w:val="Subtle Emphasis"/>
    <w:basedOn w:val="DefaultParagraphFont"/>
    <w:uiPriority w:val="19"/>
    <w:qFormat/>
    <w:rsid w:val="00BB5B21"/>
    <w:rPr>
      <w:i/>
      <w:iCs/>
      <w:color w:val="404040" w:themeColor="text1" w:themeTint="BF"/>
    </w:rPr>
  </w:style>
  <w:style w:type="character" w:customStyle="1" w:styleId="Heading4Char">
    <w:name w:val="Heading 4 Char"/>
    <w:basedOn w:val="DefaultParagraphFont"/>
    <w:link w:val="Heading4"/>
    <w:uiPriority w:val="9"/>
    <w:semiHidden/>
    <w:rsid w:val="00BB5B21"/>
    <w:rPr>
      <w:rFonts w:asciiTheme="majorHAnsi" w:eastAsiaTheme="majorEastAsia" w:hAnsiTheme="majorHAnsi" w:cstheme="majorBidi"/>
      <w:i/>
      <w:iCs/>
      <w:color w:val="AA155A" w:themeColor="accent1" w:themeShade="BF"/>
    </w:rPr>
  </w:style>
  <w:style w:type="paragraph" w:styleId="ListParagraph">
    <w:name w:val="List Paragraph"/>
    <w:basedOn w:val="Normal"/>
    <w:link w:val="ListParagraphChar"/>
    <w:uiPriority w:val="34"/>
    <w:qFormat/>
    <w:rsid w:val="00BE5F9D"/>
    <w:pPr>
      <w:ind w:left="720"/>
      <w:contextualSpacing/>
    </w:pPr>
  </w:style>
  <w:style w:type="paragraph" w:styleId="Header">
    <w:name w:val="header"/>
    <w:basedOn w:val="Normal"/>
    <w:link w:val="HeaderChar"/>
    <w:uiPriority w:val="99"/>
    <w:unhideWhenUsed/>
    <w:rsid w:val="0027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E8"/>
  </w:style>
  <w:style w:type="paragraph" w:styleId="Footer">
    <w:name w:val="footer"/>
    <w:basedOn w:val="Normal"/>
    <w:link w:val="FooterChar"/>
    <w:uiPriority w:val="99"/>
    <w:unhideWhenUsed/>
    <w:rsid w:val="0027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E8"/>
  </w:style>
  <w:style w:type="table" w:styleId="TableGrid">
    <w:name w:val="Table Grid"/>
    <w:basedOn w:val="TableNormal"/>
    <w:uiPriority w:val="39"/>
    <w:rsid w:val="000E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73F1"/>
    <w:pPr>
      <w:keepNext/>
      <w:keepLines/>
      <w:spacing w:after="0" w:line="240" w:lineRule="auto"/>
      <w:ind w:left="-42"/>
      <w:outlineLvl w:val="2"/>
    </w:pPr>
    <w:rPr>
      <w:rFonts w:asciiTheme="majorHAnsi" w:eastAsia="Calibri" w:hAnsiTheme="majorHAnsi" w:cstheme="majorBidi"/>
      <w:color w:val="616A74" w:themeColor="background2"/>
      <w:sz w:val="16"/>
      <w:szCs w:val="24"/>
    </w:rPr>
  </w:style>
  <w:style w:type="character" w:customStyle="1" w:styleId="QuoteChar">
    <w:name w:val="Quote Char"/>
    <w:basedOn w:val="DefaultParagraphFont"/>
    <w:link w:val="Quote"/>
    <w:uiPriority w:val="29"/>
    <w:rsid w:val="000E73F1"/>
    <w:rPr>
      <w:rFonts w:asciiTheme="majorHAnsi" w:eastAsia="Calibri" w:hAnsiTheme="majorHAnsi" w:cstheme="majorBidi"/>
      <w:color w:val="616A74" w:themeColor="background2"/>
      <w:sz w:val="16"/>
      <w:szCs w:val="24"/>
    </w:rPr>
  </w:style>
  <w:style w:type="character" w:styleId="SubtleReference">
    <w:name w:val="Subtle Reference"/>
    <w:uiPriority w:val="31"/>
    <w:qFormat/>
    <w:rsid w:val="000E73F1"/>
    <w:rPr>
      <w:rFonts w:ascii="Arial Narrow" w:hAnsi="Arial Narrow"/>
    </w:rPr>
  </w:style>
  <w:style w:type="paragraph" w:styleId="Title">
    <w:name w:val="Title"/>
    <w:basedOn w:val="Normal"/>
    <w:next w:val="Normal"/>
    <w:link w:val="TitleChar"/>
    <w:qFormat/>
    <w:rsid w:val="00D30D67"/>
    <w:pPr>
      <w:keepNext/>
      <w:keepLines/>
      <w:spacing w:after="0" w:line="240" w:lineRule="auto"/>
      <w:ind w:left="-42"/>
      <w:contextualSpacing/>
      <w:jc w:val="right"/>
      <w:outlineLvl w:val="2"/>
    </w:pPr>
    <w:rPr>
      <w:rFonts w:asciiTheme="majorHAnsi" w:eastAsiaTheme="majorEastAsia" w:hAnsiTheme="majorHAnsi" w:cstheme="majorBidi"/>
      <w:color w:val="002B5C" w:themeColor="text2"/>
      <w:spacing w:val="-10"/>
      <w:kern w:val="28"/>
      <w:sz w:val="96"/>
      <w:szCs w:val="56"/>
    </w:rPr>
  </w:style>
  <w:style w:type="character" w:customStyle="1" w:styleId="TitleChar">
    <w:name w:val="Title Char"/>
    <w:basedOn w:val="DefaultParagraphFont"/>
    <w:link w:val="Title"/>
    <w:rsid w:val="00D30D67"/>
    <w:rPr>
      <w:rFonts w:asciiTheme="majorHAnsi" w:eastAsiaTheme="majorEastAsia" w:hAnsiTheme="majorHAnsi" w:cstheme="majorBidi"/>
      <w:color w:val="002B5C" w:themeColor="text2"/>
      <w:spacing w:val="-10"/>
      <w:kern w:val="28"/>
      <w:sz w:val="96"/>
      <w:szCs w:val="56"/>
    </w:rPr>
  </w:style>
  <w:style w:type="paragraph" w:styleId="Subtitle">
    <w:name w:val="Subtitle"/>
    <w:basedOn w:val="Normal"/>
    <w:next w:val="Normal"/>
    <w:link w:val="SubtitleChar"/>
    <w:qFormat/>
    <w:rsid w:val="00D30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30D67"/>
    <w:rPr>
      <w:rFonts w:eastAsiaTheme="minorEastAsia"/>
      <w:color w:val="5A5A5A" w:themeColor="text1" w:themeTint="A5"/>
      <w:spacing w:val="15"/>
    </w:rPr>
  </w:style>
  <w:style w:type="paragraph" w:styleId="BodyText">
    <w:name w:val="Body Text"/>
    <w:basedOn w:val="Normal"/>
    <w:link w:val="BodyTextChar"/>
    <w:uiPriority w:val="1"/>
    <w:rsid w:val="00163DA5"/>
    <w:pPr>
      <w:spacing w:after="240" w:line="240" w:lineRule="auto"/>
      <w:jc w:val="both"/>
    </w:pPr>
    <w:rPr>
      <w:rFonts w:ascii="Arial" w:eastAsia="Times New Roman" w:hAnsi="Arial" w:cs="Times New Roman"/>
      <w:color w:val="00AFD7" w:themeColor="accent2"/>
      <w:sz w:val="20"/>
      <w:szCs w:val="20"/>
      <w:lang w:val="en-GB"/>
    </w:rPr>
  </w:style>
  <w:style w:type="character" w:customStyle="1" w:styleId="BodyTextChar">
    <w:name w:val="Body Text Char"/>
    <w:basedOn w:val="DefaultParagraphFont"/>
    <w:link w:val="BodyText"/>
    <w:uiPriority w:val="1"/>
    <w:rsid w:val="00163DA5"/>
    <w:rPr>
      <w:rFonts w:ascii="Arial" w:eastAsia="Times New Roman" w:hAnsi="Arial" w:cs="Times New Roman"/>
      <w:color w:val="00AFD7" w:themeColor="accent2"/>
      <w:sz w:val="20"/>
      <w:szCs w:val="20"/>
      <w:lang w:val="en-GB"/>
    </w:rPr>
  </w:style>
  <w:style w:type="paragraph" w:customStyle="1" w:styleId="1pt">
    <w:name w:val="___1pt"/>
    <w:semiHidden/>
    <w:rsid w:val="00163DA5"/>
    <w:pPr>
      <w:spacing w:after="0" w:line="240" w:lineRule="auto"/>
    </w:pPr>
    <w:rPr>
      <w:rFonts w:ascii="Arial" w:eastAsia="Times New Roman" w:hAnsi="Arial" w:cs="Times New Roman"/>
      <w:color w:val="000000" w:themeColor="text1"/>
      <w:sz w:val="2"/>
      <w:szCs w:val="20"/>
      <w:lang w:val="en-GB"/>
    </w:rPr>
  </w:style>
  <w:style w:type="paragraph" w:styleId="TOC1">
    <w:name w:val="toc 1"/>
    <w:next w:val="BodyText"/>
    <w:uiPriority w:val="39"/>
    <w:unhideWhenUsed/>
    <w:rsid w:val="008B4E6E"/>
    <w:pPr>
      <w:keepNext/>
      <w:keepLines/>
      <w:tabs>
        <w:tab w:val="right" w:pos="8789"/>
      </w:tabs>
      <w:spacing w:before="240" w:after="0" w:line="240" w:lineRule="auto"/>
      <w:ind w:right="2835"/>
    </w:pPr>
    <w:rPr>
      <w:rFonts w:asciiTheme="majorHAnsi" w:eastAsia="Times New Roman" w:hAnsiTheme="majorHAnsi" w:cs="Times New Roman"/>
      <w:caps/>
      <w:color w:val="00AFD7" w:themeColor="accent2"/>
      <w:sz w:val="28"/>
      <w:szCs w:val="20"/>
      <w:lang w:val="en-GB"/>
    </w:rPr>
  </w:style>
  <w:style w:type="paragraph" w:styleId="TOC2">
    <w:name w:val="toc 2"/>
    <w:next w:val="BodyText"/>
    <w:uiPriority w:val="39"/>
    <w:unhideWhenUsed/>
    <w:rsid w:val="008B4E6E"/>
    <w:pPr>
      <w:tabs>
        <w:tab w:val="right" w:pos="8789"/>
      </w:tabs>
      <w:spacing w:before="40" w:after="40" w:line="240" w:lineRule="auto"/>
      <w:ind w:left="425"/>
    </w:pPr>
    <w:rPr>
      <w:rFonts w:ascii="Arial" w:eastAsia="Times New Roman" w:hAnsi="Arial" w:cs="Times New Roman"/>
      <w:color w:val="636560"/>
      <w:sz w:val="20"/>
      <w:szCs w:val="20"/>
      <w:lang w:val="en-GB"/>
    </w:rPr>
  </w:style>
  <w:style w:type="character" w:styleId="Hyperlink">
    <w:name w:val="Hyperlink"/>
    <w:basedOn w:val="DefaultParagraphFont"/>
    <w:uiPriority w:val="99"/>
    <w:unhideWhenUsed/>
    <w:rsid w:val="00163DA5"/>
    <w:rPr>
      <w:color w:val="00B0F0" w:themeColor="hyperlink"/>
      <w:u w:val="single"/>
    </w:rPr>
  </w:style>
  <w:style w:type="paragraph" w:customStyle="1" w:styleId="ChapterHeading">
    <w:name w:val="Chapter Heading"/>
    <w:basedOn w:val="BodyText"/>
    <w:next w:val="Normal"/>
    <w:rsid w:val="00163DA5"/>
    <w:pPr>
      <w:pBdr>
        <w:bottom w:val="single" w:sz="4" w:space="1" w:color="000000" w:themeColor="text1"/>
      </w:pBdr>
    </w:pPr>
    <w:rPr>
      <w:caps/>
      <w:color w:val="000000" w:themeColor="text1"/>
      <w:sz w:val="54"/>
      <w:szCs w:val="54"/>
    </w:rPr>
  </w:style>
  <w:style w:type="character" w:customStyle="1" w:styleId="Heading1Char">
    <w:name w:val="Heading 1 Char"/>
    <w:basedOn w:val="DefaultParagraphFont"/>
    <w:link w:val="Heading1"/>
    <w:uiPriority w:val="9"/>
    <w:rsid w:val="008B1E2E"/>
    <w:rPr>
      <w:rFonts w:ascii="Arial" w:eastAsia="Times New Roman" w:hAnsi="Arial" w:cs="Times New Roman"/>
      <w:caps/>
      <w:color w:val="00AFD7"/>
      <w:sz w:val="54"/>
      <w:szCs w:val="54"/>
      <w:lang w:val="en-GB"/>
    </w:rPr>
  </w:style>
  <w:style w:type="character" w:customStyle="1" w:styleId="ListParagraphChar">
    <w:name w:val="List Paragraph Char"/>
    <w:link w:val="ListParagraph"/>
    <w:uiPriority w:val="34"/>
    <w:locked/>
    <w:rsid w:val="00F608C8"/>
  </w:style>
  <w:style w:type="paragraph" w:customStyle="1" w:styleId="Dot-points">
    <w:name w:val="Dot-points"/>
    <w:link w:val="Dot-pointsChar"/>
    <w:qFormat/>
    <w:rsid w:val="008D0364"/>
    <w:pPr>
      <w:widowControl w:val="0"/>
      <w:numPr>
        <w:numId w:val="5"/>
      </w:numPr>
      <w:spacing w:after="0" w:line="240" w:lineRule="auto"/>
    </w:pPr>
    <w:rPr>
      <w:rFonts w:cstheme="minorHAnsi"/>
      <w:sz w:val="20"/>
      <w:szCs w:val="18"/>
    </w:rPr>
  </w:style>
  <w:style w:type="character" w:styleId="CommentReference">
    <w:name w:val="annotation reference"/>
    <w:basedOn w:val="DefaultParagraphFont"/>
    <w:uiPriority w:val="99"/>
    <w:semiHidden/>
    <w:unhideWhenUsed/>
    <w:rsid w:val="00C778BF"/>
    <w:rPr>
      <w:sz w:val="16"/>
      <w:szCs w:val="16"/>
    </w:rPr>
  </w:style>
  <w:style w:type="character" w:customStyle="1" w:styleId="Dot-pointsChar">
    <w:name w:val="Dot-points Char"/>
    <w:basedOn w:val="ListParagraphChar"/>
    <w:link w:val="Dot-points"/>
    <w:rsid w:val="008D0364"/>
    <w:rPr>
      <w:rFonts w:cstheme="minorHAnsi"/>
      <w:sz w:val="20"/>
      <w:szCs w:val="18"/>
    </w:rPr>
  </w:style>
  <w:style w:type="paragraph" w:styleId="CommentText">
    <w:name w:val="annotation text"/>
    <w:basedOn w:val="Normal"/>
    <w:link w:val="CommentTextChar"/>
    <w:uiPriority w:val="99"/>
    <w:semiHidden/>
    <w:unhideWhenUsed/>
    <w:rsid w:val="00C778BF"/>
    <w:pPr>
      <w:spacing w:line="240" w:lineRule="auto"/>
    </w:pPr>
    <w:rPr>
      <w:sz w:val="20"/>
      <w:szCs w:val="20"/>
    </w:rPr>
  </w:style>
  <w:style w:type="character" w:customStyle="1" w:styleId="CommentTextChar">
    <w:name w:val="Comment Text Char"/>
    <w:basedOn w:val="DefaultParagraphFont"/>
    <w:link w:val="CommentText"/>
    <w:uiPriority w:val="99"/>
    <w:semiHidden/>
    <w:rsid w:val="00C778BF"/>
    <w:rPr>
      <w:sz w:val="20"/>
      <w:szCs w:val="20"/>
    </w:rPr>
  </w:style>
  <w:style w:type="paragraph" w:styleId="CommentSubject">
    <w:name w:val="annotation subject"/>
    <w:basedOn w:val="CommentText"/>
    <w:next w:val="CommentText"/>
    <w:link w:val="CommentSubjectChar"/>
    <w:uiPriority w:val="99"/>
    <w:semiHidden/>
    <w:unhideWhenUsed/>
    <w:rsid w:val="00C778BF"/>
    <w:rPr>
      <w:b/>
      <w:bCs/>
    </w:rPr>
  </w:style>
  <w:style w:type="character" w:customStyle="1" w:styleId="CommentSubjectChar">
    <w:name w:val="Comment Subject Char"/>
    <w:basedOn w:val="CommentTextChar"/>
    <w:link w:val="CommentSubject"/>
    <w:uiPriority w:val="99"/>
    <w:semiHidden/>
    <w:rsid w:val="00C778BF"/>
    <w:rPr>
      <w:b/>
      <w:bCs/>
      <w:sz w:val="20"/>
      <w:szCs w:val="20"/>
    </w:rPr>
  </w:style>
  <w:style w:type="paragraph" w:styleId="BalloonText">
    <w:name w:val="Balloon Text"/>
    <w:basedOn w:val="Normal"/>
    <w:link w:val="BalloonTextChar"/>
    <w:uiPriority w:val="99"/>
    <w:semiHidden/>
    <w:unhideWhenUsed/>
    <w:rsid w:val="00C7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BF"/>
    <w:rPr>
      <w:rFonts w:ascii="Segoe UI" w:hAnsi="Segoe UI" w:cs="Segoe UI"/>
      <w:sz w:val="18"/>
      <w:szCs w:val="18"/>
    </w:rPr>
  </w:style>
  <w:style w:type="paragraph" w:customStyle="1" w:styleId="TableOfContents">
    <w:name w:val="Table Of Contents"/>
    <w:basedOn w:val="Heading1"/>
    <w:link w:val="TableOfContentsChar"/>
    <w:qFormat/>
    <w:rsid w:val="008448E7"/>
    <w:pPr>
      <w:ind w:right="-897"/>
    </w:pPr>
  </w:style>
  <w:style w:type="paragraph" w:styleId="TOCHeading">
    <w:name w:val="TOC Heading"/>
    <w:basedOn w:val="Heading1"/>
    <w:next w:val="Normal"/>
    <w:uiPriority w:val="39"/>
    <w:unhideWhenUsed/>
    <w:qFormat/>
    <w:rsid w:val="008B4E6E"/>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AA155A" w:themeColor="accent1" w:themeShade="BF"/>
      <w:sz w:val="32"/>
      <w:szCs w:val="32"/>
      <w:lang w:val="en-US"/>
    </w:rPr>
  </w:style>
  <w:style w:type="character" w:customStyle="1" w:styleId="TableOfContentsChar">
    <w:name w:val="Table Of Contents Char"/>
    <w:basedOn w:val="Heading1Char"/>
    <w:link w:val="TableOfContents"/>
    <w:rsid w:val="008448E7"/>
    <w:rPr>
      <w:rFonts w:ascii="Arial" w:eastAsia="Times New Roman" w:hAnsi="Arial" w:cs="Times New Roman"/>
      <w:caps/>
      <w:color w:val="00AFD7"/>
      <w:sz w:val="54"/>
      <w:szCs w:val="54"/>
      <w:lang w:val="en-GB"/>
    </w:rPr>
  </w:style>
  <w:style w:type="paragraph" w:styleId="TOC3">
    <w:name w:val="toc 3"/>
    <w:basedOn w:val="Normal"/>
    <w:next w:val="Normal"/>
    <w:autoRedefine/>
    <w:uiPriority w:val="39"/>
    <w:unhideWhenUsed/>
    <w:rsid w:val="008B4E6E"/>
    <w:pPr>
      <w:spacing w:after="100"/>
      <w:ind w:left="680"/>
    </w:pPr>
    <w:rPr>
      <w:rFonts w:eastAsiaTheme="minorEastAsia" w:cs="Times New Roman"/>
      <w:color w:val="002B5C" w:themeColor="text2"/>
      <w:lang w:val="en-US"/>
    </w:rPr>
  </w:style>
  <w:style w:type="paragraph" w:styleId="TOC4">
    <w:name w:val="toc 4"/>
    <w:basedOn w:val="Normal"/>
    <w:next w:val="Normal"/>
    <w:autoRedefine/>
    <w:uiPriority w:val="39"/>
    <w:unhideWhenUsed/>
    <w:rsid w:val="008B4E6E"/>
    <w:pPr>
      <w:spacing w:after="100"/>
      <w:ind w:left="660"/>
    </w:pPr>
    <w:rPr>
      <w:rFonts w:eastAsiaTheme="minorEastAsia"/>
      <w:lang w:eastAsia="en-AU"/>
    </w:rPr>
  </w:style>
  <w:style w:type="paragraph" w:styleId="TOC5">
    <w:name w:val="toc 5"/>
    <w:basedOn w:val="Normal"/>
    <w:next w:val="Normal"/>
    <w:autoRedefine/>
    <w:uiPriority w:val="39"/>
    <w:unhideWhenUsed/>
    <w:rsid w:val="008B4E6E"/>
    <w:pPr>
      <w:spacing w:after="100"/>
      <w:ind w:left="880"/>
    </w:pPr>
    <w:rPr>
      <w:rFonts w:eastAsiaTheme="minorEastAsia"/>
      <w:lang w:eastAsia="en-AU"/>
    </w:rPr>
  </w:style>
  <w:style w:type="paragraph" w:styleId="TOC6">
    <w:name w:val="toc 6"/>
    <w:basedOn w:val="Normal"/>
    <w:next w:val="Normal"/>
    <w:autoRedefine/>
    <w:uiPriority w:val="39"/>
    <w:unhideWhenUsed/>
    <w:rsid w:val="008B4E6E"/>
    <w:pPr>
      <w:spacing w:after="100"/>
      <w:ind w:left="1100"/>
    </w:pPr>
    <w:rPr>
      <w:rFonts w:eastAsiaTheme="minorEastAsia"/>
      <w:lang w:eastAsia="en-AU"/>
    </w:rPr>
  </w:style>
  <w:style w:type="paragraph" w:styleId="TOC7">
    <w:name w:val="toc 7"/>
    <w:basedOn w:val="Normal"/>
    <w:next w:val="Normal"/>
    <w:autoRedefine/>
    <w:uiPriority w:val="39"/>
    <w:unhideWhenUsed/>
    <w:rsid w:val="008B4E6E"/>
    <w:pPr>
      <w:spacing w:after="100"/>
      <w:ind w:left="1320"/>
    </w:pPr>
    <w:rPr>
      <w:rFonts w:eastAsiaTheme="minorEastAsia"/>
      <w:lang w:eastAsia="en-AU"/>
    </w:rPr>
  </w:style>
  <w:style w:type="paragraph" w:styleId="TOC8">
    <w:name w:val="toc 8"/>
    <w:basedOn w:val="Normal"/>
    <w:next w:val="Normal"/>
    <w:autoRedefine/>
    <w:uiPriority w:val="39"/>
    <w:unhideWhenUsed/>
    <w:rsid w:val="008B4E6E"/>
    <w:pPr>
      <w:spacing w:after="100"/>
      <w:ind w:left="1540"/>
    </w:pPr>
    <w:rPr>
      <w:rFonts w:eastAsiaTheme="minorEastAsia"/>
      <w:lang w:eastAsia="en-AU"/>
    </w:rPr>
  </w:style>
  <w:style w:type="paragraph" w:styleId="TOC9">
    <w:name w:val="toc 9"/>
    <w:basedOn w:val="Normal"/>
    <w:next w:val="Normal"/>
    <w:autoRedefine/>
    <w:uiPriority w:val="39"/>
    <w:unhideWhenUsed/>
    <w:rsid w:val="008B4E6E"/>
    <w:pPr>
      <w:spacing w:after="100"/>
      <w:ind w:left="1760"/>
    </w:pPr>
    <w:rPr>
      <w:rFonts w:eastAsiaTheme="minorEastAsia"/>
      <w:lang w:eastAsia="en-AU"/>
    </w:rPr>
  </w:style>
  <w:style w:type="table" w:customStyle="1" w:styleId="GridTable4-Accent31">
    <w:name w:val="Grid Table 4 - Accent 31"/>
    <w:basedOn w:val="TableNormal"/>
    <w:next w:val="GridTable4-Accent3"/>
    <w:uiPriority w:val="49"/>
    <w:rsid w:val="007519C3"/>
    <w:pPr>
      <w:spacing w:after="0" w:line="240" w:lineRule="auto"/>
    </w:pPr>
    <w:rPr>
      <w:rFonts w:eastAsia="MS PGothic"/>
      <w:sz w:val="24"/>
      <w:szCs w:val="24"/>
      <w:lang w:val="en-US"/>
    </w:rPr>
    <w:tblPr>
      <w:tblStyleRowBandSize w:val="1"/>
      <w:tblStyleColBandSize w:val="1"/>
      <w:tblBorders>
        <w:top w:val="single" w:sz="4" w:space="0" w:color="9BD7E9"/>
        <w:left w:val="single" w:sz="4" w:space="0" w:color="9BD7E9"/>
        <w:bottom w:val="single" w:sz="4" w:space="0" w:color="9BD7E9"/>
        <w:right w:val="single" w:sz="4" w:space="0" w:color="9BD7E9"/>
        <w:insideH w:val="single" w:sz="4" w:space="0" w:color="9BD7E9"/>
        <w:insideV w:val="single" w:sz="4" w:space="0" w:color="9BD7E9"/>
      </w:tblBorders>
    </w:tblPr>
    <w:tblStylePr w:type="firstRow">
      <w:rPr>
        <w:b/>
        <w:bCs/>
        <w:color w:val="FEFFFE"/>
      </w:rPr>
      <w:tblPr/>
      <w:tcPr>
        <w:tcBorders>
          <w:top w:val="single" w:sz="4" w:space="0" w:color="59BEDB"/>
          <w:left w:val="single" w:sz="4" w:space="0" w:color="59BEDB"/>
          <w:bottom w:val="single" w:sz="4" w:space="0" w:color="59BEDB"/>
          <w:right w:val="single" w:sz="4" w:space="0" w:color="59BEDB"/>
          <w:insideH w:val="nil"/>
          <w:insideV w:val="nil"/>
        </w:tcBorders>
        <w:shd w:val="clear" w:color="auto" w:fill="59BEDB"/>
      </w:tcPr>
    </w:tblStylePr>
    <w:tblStylePr w:type="lastRow">
      <w:rPr>
        <w:b/>
        <w:bCs/>
      </w:rPr>
      <w:tblPr/>
      <w:tcPr>
        <w:tcBorders>
          <w:top w:val="double" w:sz="4" w:space="0" w:color="59BEDB"/>
        </w:tcBorders>
      </w:tcPr>
    </w:tblStylePr>
    <w:tblStylePr w:type="firstCol">
      <w:rPr>
        <w:b/>
        <w:bCs/>
      </w:rPr>
    </w:tblStylePr>
    <w:tblStylePr w:type="lastCol">
      <w:rPr>
        <w:b/>
        <w:bCs/>
      </w:rPr>
    </w:tblStylePr>
    <w:tblStylePr w:type="band1Vert">
      <w:tblPr/>
      <w:tcPr>
        <w:shd w:val="clear" w:color="auto" w:fill="DDF1F7"/>
      </w:tcPr>
    </w:tblStylePr>
    <w:tblStylePr w:type="band1Horz">
      <w:tblPr/>
      <w:tcPr>
        <w:shd w:val="clear" w:color="auto" w:fill="DDF1F7"/>
      </w:tcPr>
    </w:tblStylePr>
  </w:style>
  <w:style w:type="table" w:styleId="GridTable4-Accent3">
    <w:name w:val="Grid Table 4 Accent 3"/>
    <w:basedOn w:val="TableNormal"/>
    <w:uiPriority w:val="49"/>
    <w:rsid w:val="007519C3"/>
    <w:pPr>
      <w:spacing w:after="0" w:line="240" w:lineRule="auto"/>
    </w:pPr>
    <w:tblPr>
      <w:tblStyleRowBandSize w:val="1"/>
      <w:tblStyleColBandSize w:val="1"/>
      <w:tblBorders>
        <w:top w:val="single" w:sz="4" w:space="0" w:color="F8FF34" w:themeColor="accent3" w:themeTint="99"/>
        <w:left w:val="single" w:sz="4" w:space="0" w:color="F8FF34" w:themeColor="accent3" w:themeTint="99"/>
        <w:bottom w:val="single" w:sz="4" w:space="0" w:color="F8FF34" w:themeColor="accent3" w:themeTint="99"/>
        <w:right w:val="single" w:sz="4" w:space="0" w:color="F8FF34" w:themeColor="accent3" w:themeTint="99"/>
        <w:insideH w:val="single" w:sz="4" w:space="0" w:color="F8FF34" w:themeColor="accent3" w:themeTint="99"/>
        <w:insideV w:val="single" w:sz="4" w:space="0" w:color="F8FF34" w:themeColor="accent3" w:themeTint="99"/>
      </w:tblBorders>
    </w:tblPr>
    <w:tblStylePr w:type="firstRow">
      <w:rPr>
        <w:b/>
        <w:bCs/>
        <w:color w:val="FFFFFF" w:themeColor="background1"/>
      </w:rPr>
      <w:tblPr/>
      <w:tcPr>
        <w:tcBorders>
          <w:top w:val="single" w:sz="4" w:space="0" w:color="A8AD00" w:themeColor="accent3"/>
          <w:left w:val="single" w:sz="4" w:space="0" w:color="A8AD00" w:themeColor="accent3"/>
          <w:bottom w:val="single" w:sz="4" w:space="0" w:color="A8AD00" w:themeColor="accent3"/>
          <w:right w:val="single" w:sz="4" w:space="0" w:color="A8AD00" w:themeColor="accent3"/>
          <w:insideH w:val="nil"/>
          <w:insideV w:val="nil"/>
        </w:tcBorders>
        <w:shd w:val="clear" w:color="auto" w:fill="A8AD00" w:themeFill="accent3"/>
      </w:tcPr>
    </w:tblStylePr>
    <w:tblStylePr w:type="lastRow">
      <w:rPr>
        <w:b/>
        <w:bCs/>
      </w:rPr>
      <w:tblPr/>
      <w:tcPr>
        <w:tcBorders>
          <w:top w:val="double" w:sz="4" w:space="0" w:color="A8AD00" w:themeColor="accent3"/>
        </w:tcBorders>
      </w:tcPr>
    </w:tblStylePr>
    <w:tblStylePr w:type="firstCol">
      <w:rPr>
        <w:b/>
        <w:bCs/>
      </w:rPr>
    </w:tblStylePr>
    <w:tblStylePr w:type="lastCol">
      <w:rPr>
        <w:b/>
        <w:bCs/>
      </w:rPr>
    </w:tblStylePr>
    <w:tblStylePr w:type="band1Vert">
      <w:tblPr/>
      <w:tcPr>
        <w:shd w:val="clear" w:color="auto" w:fill="FCFFBB" w:themeFill="accent3" w:themeFillTint="33"/>
      </w:tcPr>
    </w:tblStylePr>
    <w:tblStylePr w:type="band1Horz">
      <w:tblPr/>
      <w:tcPr>
        <w:shd w:val="clear" w:color="auto" w:fill="FCFFB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RECOVRE">
      <a:dk1>
        <a:sysClr val="windowText" lastClr="000000"/>
      </a:dk1>
      <a:lt1>
        <a:sysClr val="window" lastClr="FFFFFF"/>
      </a:lt1>
      <a:dk2>
        <a:srgbClr val="002B5C"/>
      </a:dk2>
      <a:lt2>
        <a:srgbClr val="616A74"/>
      </a:lt2>
      <a:accent1>
        <a:srgbClr val="E31C79"/>
      </a:accent1>
      <a:accent2>
        <a:srgbClr val="00AFD7"/>
      </a:accent2>
      <a:accent3>
        <a:srgbClr val="A8AD00"/>
      </a:accent3>
      <a:accent4>
        <a:srgbClr val="F2A900"/>
      </a:accent4>
      <a:accent5>
        <a:srgbClr val="E87722"/>
      </a:accent5>
      <a:accent6>
        <a:srgbClr val="D21242"/>
      </a:accent6>
      <a:hlink>
        <a:srgbClr val="00B0F0"/>
      </a:hlink>
      <a:folHlink>
        <a:srgbClr val="A8AD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C1F59879AED4883734BA80F0BA794" ma:contentTypeVersion="15" ma:contentTypeDescription="Create a new document." ma:contentTypeScope="" ma:versionID="06e9efbcf27c743d2c1c63baff508392">
  <xsd:schema xmlns:xsd="http://www.w3.org/2001/XMLSchema" xmlns:xs="http://www.w3.org/2001/XMLSchema" xmlns:p="http://schemas.microsoft.com/office/2006/metadata/properties" xmlns:ns3="a5b7476a-a863-4fca-99f5-f42e28b36c29" xmlns:ns4="a77f2e3f-ca52-4c43-8801-924efbab6d6e" targetNamespace="http://schemas.microsoft.com/office/2006/metadata/properties" ma:root="true" ma:fieldsID="6a45032a38986dd36f8c7d11889737f7" ns3:_="" ns4:_="">
    <xsd:import namespace="a5b7476a-a863-4fca-99f5-f42e28b36c29"/>
    <xsd:import namespace="a77f2e3f-ca52-4c43-8801-924efbab6d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7476a-a863-4fca-99f5-f42e28b36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2e3f-ca52-4c43-8801-924efbab6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5b7476a-a863-4fca-99f5-f42e28b36c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0A40-1A1A-4C0E-9CD1-96F88CAF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7476a-a863-4fca-99f5-f42e28b36c29"/>
    <ds:schemaRef ds:uri="a77f2e3f-ca52-4c43-8801-924efbab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DCB3C-0A03-40D9-8395-7186513B3BEA}">
  <ds:schemaRefs>
    <ds:schemaRef ds:uri="http://schemas.microsoft.com/sharepoint/v3/contenttype/forms"/>
  </ds:schemaRefs>
</ds:datastoreItem>
</file>

<file path=customXml/itemProps3.xml><?xml version="1.0" encoding="utf-8"?>
<ds:datastoreItem xmlns:ds="http://schemas.openxmlformats.org/officeDocument/2006/customXml" ds:itemID="{141590E4-76AC-4E10-A6C4-114088B076A0}">
  <ds:schemaRefs>
    <ds:schemaRef ds:uri="a77f2e3f-ca52-4c43-8801-924efbab6d6e"/>
    <ds:schemaRef ds:uri="a5b7476a-a863-4fca-99f5-f42e28b36c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00A21B9-E397-4AC1-856B-E276B392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6575</Characters>
  <Application>Microsoft Office Word</Application>
  <DocSecurity>4</DocSecurity>
  <Lines>438</Lines>
  <Paragraphs>251</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Catalina - AUS MWS</dc:creator>
  <cp:keywords/>
  <dc:description/>
  <cp:lastModifiedBy>Marsiglio, Chris</cp:lastModifiedBy>
  <cp:revision>2</cp:revision>
  <cp:lastPrinted>2018-10-24T23:56:00Z</cp:lastPrinted>
  <dcterms:created xsi:type="dcterms:W3CDTF">2023-05-26T04:07:00Z</dcterms:created>
  <dcterms:modified xsi:type="dcterms:W3CDTF">2023-05-26T04:07:00Z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2023-01-24T04:01:15Z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0463e170-7959-4173-b0b3-2ee35bce4443</vt:lpwstr>
  </property>
  <property fmtid="{D5CDD505-2E9C-101B-9397-08002B2CF9AE}" pid="8" name="MSIP_Label_38f1469a-2c2a-4aee-b92b-090d4c5468ff_ContentBits">
    <vt:lpwstr>0</vt:lpwstr>
  </property>
  <property fmtid="{D5CDD505-2E9C-101B-9397-08002B2CF9AE}" pid="9" name="ContentTypeId">
    <vt:lpwstr>0x0101009F5C1F59879AED4883734BA80F0BA794</vt:lpwstr>
  </property>
</Properties>
</file>