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51F97" w:rsidRDefault="00851F97">
      <w:r>
        <w:rPr>
          <w:noProof/>
          <w:lang w:eastAsia="en-AU"/>
        </w:rPr>
        <mc:AlternateContent>
          <mc:Choice Requires="wps">
            <w:drawing>
              <wp:anchor distT="0" distB="0" distL="114300" distR="114300" simplePos="0" relativeHeight="251659264" behindDoc="0" locked="0" layoutInCell="0" allowOverlap="1" wp14:anchorId="3C6CA3AB" wp14:editId="2ECFB708">
                <wp:simplePos x="0" y="0"/>
                <wp:positionH relativeFrom="margin">
                  <wp:posOffset>1147445</wp:posOffset>
                </wp:positionH>
                <wp:positionV relativeFrom="paragraph">
                  <wp:posOffset>83820</wp:posOffset>
                </wp:positionV>
                <wp:extent cx="4114800" cy="36576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F97" w:rsidRDefault="00851F97" w:rsidP="00851F97">
                            <w:pPr>
                              <w:pStyle w:val="Heading1"/>
                              <w:jc w:val="center"/>
                              <w:rPr>
                                <w:color w:val="FFFFFF"/>
                                <w:sz w:val="32"/>
                              </w:rPr>
                            </w:pPr>
                            <w:r>
                              <w:rPr>
                                <w:color w:val="FFFFFF"/>
                                <w:sz w:val="32"/>
                              </w:rPr>
                              <w:t>POSITION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w:pict>
              <v:shapetype w14:anchorId="3C6CA3AB" id="_x0000_t202" coordsize="21600,21600" o:spt="202" path="m,l,21600r21600,l21600,xe">
                <v:stroke joinstyle="miter"/>
                <v:path gradientshapeok="t" o:connecttype="rect"/>
              </v:shapetype>
              <v:shape id="Text Box 10" o:spid="_x0000_s1026" type="#_x0000_t202" style="position:absolute;margin-left:90.35pt;margin-top:6.6pt;width:324pt;height:28.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5K8twIAALs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" o:allowincell="f" filled="f" stroked="f">
                <v:textbox>
                  <w:txbxContent>
                    <w:p w:rsidR="00851F97" w:rsidRDefault="00851F97" w:rsidP="00851F97">
                      <w:pPr>
                        <w:pStyle w:val="Heading1"/>
                        <w:jc w:val="center"/>
                        <w:rPr>
                          <w:color w:val="FFFFFF"/>
                          <w:sz w:val="32"/>
                        </w:rPr>
                      </w:pPr>
                      <w:r>
                        <w:rPr>
                          <w:color w:val="FFFFFF"/>
                          <w:sz w:val="32"/>
                        </w:rPr>
                        <w:t>POSITION DESCRIPTION</w:t>
                      </w:r>
                    </w:p>
                  </w:txbxContent>
                </v:textbox>
                <w10:wrap anchorx="margin"/>
              </v:shape>
            </w:pict>
          </mc:Fallback>
        </mc:AlternateContent>
      </w:r>
      <w:r>
        <w:rPr>
          <w:rFonts w:ascii="CG Omega" w:hAnsi="CG Omega"/>
          <w:noProof/>
          <w:sz w:val="32"/>
          <w:lang w:eastAsia="en-AU"/>
        </w:rPr>
        <w:drawing>
          <wp:inline distT="0" distB="0" distL="0" distR="0" wp14:anchorId="47F974A6" wp14:editId="47FCE782">
            <wp:extent cx="6120000" cy="457200"/>
            <wp:effectExtent l="0" t="0" r="0" b="0"/>
            <wp:docPr id="2" name="Picture 2" descr="Description: darkpurple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arkpurplewa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000" cy="457200"/>
                    </a:xfrm>
                    <a:prstGeom prst="rect">
                      <a:avLst/>
                    </a:prstGeom>
                    <a:noFill/>
                    <a:ln>
                      <a:noFill/>
                    </a:ln>
                  </pic:spPr>
                </pic:pic>
              </a:graphicData>
            </a:graphic>
          </wp:inline>
        </w:drawing>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2122"/>
        <w:gridCol w:w="7517"/>
      </w:tblGrid>
      <w:tr w:rsidR="00851F97" w:rsidRPr="00851F97" w:rsidTr="00851F97">
        <w:tc>
          <w:tcPr>
            <w:tcW w:w="2122"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Position Title</w:t>
            </w:r>
          </w:p>
        </w:tc>
        <w:tc>
          <w:tcPr>
            <w:tcW w:w="7517" w:type="dxa"/>
            <w:shd w:val="clear" w:color="auto" w:fill="BDD6EE" w:themeFill="accent1" w:themeFillTint="66"/>
            <w:vAlign w:val="center"/>
          </w:tcPr>
          <w:p w:rsidR="00851F97" w:rsidRPr="00CC59E7" w:rsidRDefault="00D20CD9" w:rsidP="0015535D">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Graduate</w:t>
            </w:r>
            <w:r w:rsidR="00381E45">
              <w:rPr>
                <w:rFonts w:ascii="Arial" w:hAnsi="Arial" w:cs="Arial"/>
                <w:noProof/>
              </w:rPr>
              <w:t xml:space="preserve"> </w:t>
            </w:r>
            <w:r w:rsidR="00CC01E1">
              <w:rPr>
                <w:rFonts w:ascii="Arial" w:hAnsi="Arial" w:cs="Arial"/>
                <w:noProof/>
              </w:rPr>
              <w:t xml:space="preserve">Road Asset </w:t>
            </w:r>
            <w:r w:rsidR="00381E45">
              <w:rPr>
                <w:rFonts w:ascii="Arial" w:hAnsi="Arial" w:cs="Arial"/>
                <w:noProof/>
              </w:rPr>
              <w:t>Engineer</w:t>
            </w:r>
          </w:p>
        </w:tc>
      </w:tr>
      <w:tr w:rsidR="00851F97" w:rsidRPr="00851F97" w:rsidTr="00851F97">
        <w:tc>
          <w:tcPr>
            <w:tcW w:w="2122"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Position No.</w:t>
            </w:r>
          </w:p>
        </w:tc>
        <w:tc>
          <w:tcPr>
            <w:tcW w:w="7517" w:type="dxa"/>
            <w:shd w:val="clear" w:color="auto" w:fill="BDD6EE" w:themeFill="accent1" w:themeFillTint="66"/>
            <w:vAlign w:val="center"/>
          </w:tcPr>
          <w:p w:rsidR="00851F97" w:rsidRPr="00851F97" w:rsidRDefault="00566CFE" w:rsidP="00851F97">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323</w:t>
            </w:r>
          </w:p>
        </w:tc>
      </w:tr>
      <w:tr w:rsidR="00851F97" w:rsidRPr="00851F97" w:rsidTr="00851F97">
        <w:tc>
          <w:tcPr>
            <w:tcW w:w="2122"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Position Status</w:t>
            </w:r>
          </w:p>
        </w:tc>
        <w:tc>
          <w:tcPr>
            <w:tcW w:w="7517" w:type="dxa"/>
            <w:shd w:val="clear" w:color="auto" w:fill="BDD6EE" w:themeFill="accent1" w:themeFillTint="66"/>
            <w:vAlign w:val="center"/>
          </w:tcPr>
          <w:p w:rsidR="00851F97" w:rsidRPr="00851F97" w:rsidRDefault="00381E45" w:rsidP="00851F97">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Permanent</w:t>
            </w:r>
            <w:r w:rsidR="006C160E">
              <w:rPr>
                <w:rFonts w:ascii="Arial" w:hAnsi="Arial" w:cs="Arial"/>
                <w:noProof/>
              </w:rPr>
              <w:t xml:space="preserve"> Full-Time</w:t>
            </w:r>
          </w:p>
        </w:tc>
      </w:tr>
      <w:tr w:rsidR="00851F97" w:rsidRPr="00851F97" w:rsidTr="00851F97">
        <w:tc>
          <w:tcPr>
            <w:tcW w:w="2122"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Business Unit</w:t>
            </w:r>
          </w:p>
        </w:tc>
        <w:tc>
          <w:tcPr>
            <w:tcW w:w="7517" w:type="dxa"/>
            <w:shd w:val="clear" w:color="auto" w:fill="BDD6EE" w:themeFill="accent1" w:themeFillTint="66"/>
            <w:vAlign w:val="center"/>
          </w:tcPr>
          <w:p w:rsidR="00851F97" w:rsidRPr="00851F97" w:rsidRDefault="00BB241D" w:rsidP="00851F97">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Built Environment</w:t>
            </w:r>
          </w:p>
        </w:tc>
      </w:tr>
      <w:tr w:rsidR="00851F97" w:rsidRPr="00851F97" w:rsidTr="00851F97">
        <w:tc>
          <w:tcPr>
            <w:tcW w:w="2122"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Division</w:t>
            </w:r>
          </w:p>
        </w:tc>
        <w:tc>
          <w:tcPr>
            <w:tcW w:w="7517" w:type="dxa"/>
            <w:shd w:val="clear" w:color="auto" w:fill="BDD6EE" w:themeFill="accent1" w:themeFillTint="66"/>
            <w:vAlign w:val="center"/>
          </w:tcPr>
          <w:p w:rsidR="00851F97" w:rsidRPr="00851F97" w:rsidRDefault="00BB241D" w:rsidP="00851F97">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Built and Natural Environment</w:t>
            </w:r>
          </w:p>
        </w:tc>
      </w:tr>
      <w:tr w:rsidR="00851F97" w:rsidRPr="00851F97" w:rsidTr="00851F97">
        <w:tc>
          <w:tcPr>
            <w:tcW w:w="2122" w:type="dxa"/>
            <w:shd w:val="clear" w:color="auto" w:fill="BDD6EE" w:themeFill="accent1" w:themeFillTint="66"/>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Classification</w:t>
            </w:r>
          </w:p>
        </w:tc>
        <w:tc>
          <w:tcPr>
            <w:tcW w:w="7517" w:type="dxa"/>
            <w:shd w:val="clear" w:color="auto" w:fill="BDD6EE" w:themeFill="accent1" w:themeFillTint="66"/>
            <w:vAlign w:val="center"/>
          </w:tcPr>
          <w:p w:rsidR="00851F97" w:rsidRDefault="00BB241D" w:rsidP="00851F97">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 xml:space="preserve">Band </w:t>
            </w:r>
            <w:r w:rsidR="000A3126" w:rsidRPr="000A3126">
              <w:rPr>
                <w:rFonts w:ascii="Arial" w:hAnsi="Arial" w:cs="Arial"/>
                <w:noProof/>
              </w:rPr>
              <w:t>5</w:t>
            </w:r>
          </w:p>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noProof/>
              </w:rPr>
              <w:t>Terms and conditions of employment are in accordance with the current Wellington Shire Council Enterprise Agreement</w:t>
            </w:r>
          </w:p>
        </w:tc>
      </w:tr>
      <w:tr w:rsidR="00851F97" w:rsidRPr="00851F97" w:rsidTr="00851F97">
        <w:tc>
          <w:tcPr>
            <w:tcW w:w="2122"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Date Approved</w:t>
            </w:r>
          </w:p>
        </w:tc>
        <w:tc>
          <w:tcPr>
            <w:tcW w:w="7517" w:type="dxa"/>
            <w:shd w:val="clear" w:color="auto" w:fill="BDD6EE" w:themeFill="accent1" w:themeFillTint="66"/>
            <w:vAlign w:val="center"/>
          </w:tcPr>
          <w:p w:rsidR="00851F97" w:rsidRPr="00851F97" w:rsidRDefault="00F8276E" w:rsidP="00851F97">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February 2018</w:t>
            </w:r>
          </w:p>
        </w:tc>
      </w:tr>
      <w:tr w:rsidR="00851F97" w:rsidRPr="00851F97" w:rsidTr="00851F97">
        <w:tc>
          <w:tcPr>
            <w:tcW w:w="2122"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Approved By</w:t>
            </w:r>
          </w:p>
        </w:tc>
        <w:tc>
          <w:tcPr>
            <w:tcW w:w="7517" w:type="dxa"/>
            <w:shd w:val="clear" w:color="auto" w:fill="BDD6EE" w:themeFill="accent1" w:themeFillTint="66"/>
            <w:vAlign w:val="center"/>
          </w:tcPr>
          <w:p w:rsidR="00851F97" w:rsidRPr="00851F97" w:rsidRDefault="00BB241D" w:rsidP="00851F97">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General Manager Built and Natural Environment</w:t>
            </w:r>
          </w:p>
        </w:tc>
      </w:tr>
    </w:tbl>
    <w:p w:rsidR="00851F97" w:rsidRPr="00851F97" w:rsidRDefault="00851F97" w:rsidP="00851F97">
      <w:pPr>
        <w:tabs>
          <w:tab w:val="left" w:pos="318"/>
        </w:tabs>
        <w:autoSpaceDE w:val="0"/>
        <w:autoSpaceDN w:val="0"/>
        <w:adjustRightInd w:val="0"/>
        <w:spacing w:before="120" w:after="120"/>
        <w:jc w:val="both"/>
        <w:rPr>
          <w:rFonts w:ascii="Arial" w:hAnsi="Arial" w:cs="Arial"/>
          <w:b/>
          <w:bCs/>
        </w:rPr>
      </w:pPr>
      <w:r w:rsidRPr="00851F97">
        <w:rPr>
          <w:rFonts w:ascii="Arial" w:hAnsi="Arial" w:cs="Arial"/>
          <w:b/>
          <w:bCs/>
        </w:rPr>
        <w:t>WELLINGTON SHIRE COUNCIL VALUES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2122"/>
        <w:gridCol w:w="7517"/>
      </w:tblGrid>
      <w:tr w:rsidR="00851F97" w:rsidRPr="00851F97" w:rsidTr="00851F97">
        <w:trPr>
          <w:trHeight w:val="429"/>
        </w:trPr>
        <w:tc>
          <w:tcPr>
            <w:tcW w:w="2122"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Cooperation</w:t>
            </w:r>
          </w:p>
        </w:tc>
        <w:tc>
          <w:tcPr>
            <w:tcW w:w="7517"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rPr>
              <w:t>Working together, teamwork, collaboration and being solution-oriented.</w:t>
            </w:r>
          </w:p>
        </w:tc>
      </w:tr>
      <w:tr w:rsidR="00851F97" w:rsidRPr="00851F97" w:rsidTr="00851F97">
        <w:tc>
          <w:tcPr>
            <w:tcW w:w="2122"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Integrity</w:t>
            </w:r>
          </w:p>
        </w:tc>
        <w:tc>
          <w:tcPr>
            <w:tcW w:w="7517"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rPr>
            </w:pPr>
            <w:r w:rsidRPr="00851F97">
              <w:rPr>
                <w:rFonts w:ascii="Arial" w:hAnsi="Arial" w:cs="Arial"/>
                <w:bCs/>
              </w:rPr>
              <w:t>Acting</w:t>
            </w:r>
            <w:r w:rsidRPr="00851F97">
              <w:rPr>
                <w:rFonts w:ascii="Arial" w:hAnsi="Arial" w:cs="Arial"/>
              </w:rPr>
              <w:t xml:space="preserve"> with respect, honesty, reliability, trust, tolerance and understanding.</w:t>
            </w:r>
          </w:p>
        </w:tc>
      </w:tr>
      <w:tr w:rsidR="00851F97" w:rsidRPr="00851F97" w:rsidTr="00851F97">
        <w:tc>
          <w:tcPr>
            <w:tcW w:w="2122"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Balance</w:t>
            </w:r>
          </w:p>
        </w:tc>
        <w:tc>
          <w:tcPr>
            <w:tcW w:w="7517"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rPr>
                <w:rFonts w:ascii="Arial" w:hAnsi="Arial" w:cs="Arial"/>
                <w:noProof/>
              </w:rPr>
            </w:pPr>
            <w:r w:rsidRPr="00851F97">
              <w:rPr>
                <w:rFonts w:ascii="Arial" w:hAnsi="Arial" w:cs="Arial"/>
              </w:rPr>
              <w:t>Demonstrating fairness, equity and flexibility. Consider work-life balance and balancing community needs against resources.</w:t>
            </w:r>
          </w:p>
        </w:tc>
      </w:tr>
      <w:tr w:rsidR="00851F97" w:rsidRPr="00851F97" w:rsidTr="00851F97">
        <w:tc>
          <w:tcPr>
            <w:tcW w:w="2122" w:type="dxa"/>
            <w:shd w:val="clear" w:color="auto" w:fill="BDD6EE" w:themeFill="accent1" w:themeFillTint="66"/>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bCs/>
              </w:rPr>
              <w:t>Professionalism</w:t>
            </w:r>
          </w:p>
        </w:tc>
        <w:tc>
          <w:tcPr>
            <w:tcW w:w="7517"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rPr>
                <w:rFonts w:ascii="Arial" w:hAnsi="Arial" w:cs="Arial"/>
              </w:rPr>
            </w:pPr>
            <w:r w:rsidRPr="00851F97">
              <w:rPr>
                <w:rFonts w:ascii="Arial" w:hAnsi="Arial" w:cs="Arial"/>
              </w:rPr>
              <w:t>Personal development and meaningful work, being competent, innovative and courageous, focus on excellence and continuous improvement.</w:t>
            </w:r>
          </w:p>
        </w:tc>
      </w:tr>
    </w:tbl>
    <w:p w:rsidR="00851F97" w:rsidRPr="00851F97" w:rsidRDefault="00851F97" w:rsidP="00851F97">
      <w:pPr>
        <w:tabs>
          <w:tab w:val="left" w:pos="318"/>
        </w:tabs>
        <w:autoSpaceDE w:val="0"/>
        <w:autoSpaceDN w:val="0"/>
        <w:adjustRightInd w:val="0"/>
        <w:spacing w:before="120" w:after="120"/>
        <w:jc w:val="both"/>
        <w:rPr>
          <w:rFonts w:ascii="Arial" w:hAnsi="Arial" w:cs="Arial"/>
          <w:b/>
          <w:bCs/>
        </w:rPr>
      </w:pPr>
      <w:r>
        <w:rPr>
          <w:rFonts w:ascii="Arial" w:hAnsi="Arial" w:cs="Arial"/>
          <w:b/>
          <w:bCs/>
        </w:rPr>
        <w:t>POSITION OBJECTIVE</w:t>
      </w:r>
    </w:p>
    <w:p w:rsidR="00851F97" w:rsidRDefault="00381E45">
      <w:pPr>
        <w:rPr>
          <w:rFonts w:ascii="Arial" w:hAnsi="Arial" w:cs="Arial"/>
        </w:rPr>
      </w:pPr>
      <w:r w:rsidRPr="00381E45">
        <w:rPr>
          <w:rFonts w:ascii="Arial" w:hAnsi="Arial" w:cs="Arial"/>
        </w:rPr>
        <w:t>Form solutions and prioritise outcomes relevant to Council road</w:t>
      </w:r>
      <w:r w:rsidR="00FD5474">
        <w:rPr>
          <w:rFonts w:ascii="Arial" w:hAnsi="Arial" w:cs="Arial"/>
        </w:rPr>
        <w:t>, path</w:t>
      </w:r>
      <w:r w:rsidRPr="00381E45">
        <w:rPr>
          <w:rFonts w:ascii="Arial" w:hAnsi="Arial" w:cs="Arial"/>
        </w:rPr>
        <w:t xml:space="preserve"> and drainage assets, for integration into maintenance and capital works renewal and improvement programs.</w:t>
      </w:r>
      <w:r w:rsidR="00FD5474">
        <w:rPr>
          <w:rFonts w:ascii="Arial" w:hAnsi="Arial" w:cs="Arial"/>
        </w:rPr>
        <w:t xml:space="preserve"> The position holder will oversee matters related to traffic management and coordinate a pavement marking </w:t>
      </w:r>
      <w:r w:rsidR="00597431">
        <w:rPr>
          <w:rFonts w:ascii="Arial" w:hAnsi="Arial" w:cs="Arial"/>
        </w:rPr>
        <w:t xml:space="preserve">contract and works </w:t>
      </w:r>
      <w:r w:rsidR="00FD5474">
        <w:rPr>
          <w:rFonts w:ascii="Arial" w:hAnsi="Arial" w:cs="Arial"/>
        </w:rPr>
        <w:t xml:space="preserve">program. </w:t>
      </w:r>
      <w:r w:rsidRPr="00381E45">
        <w:rPr>
          <w:rFonts w:ascii="Arial" w:hAnsi="Arial" w:cs="Arial"/>
        </w:rPr>
        <w:t xml:space="preserve">Working closely with customers to fully understand their enquiry, the </w:t>
      </w:r>
      <w:r w:rsidR="00D20CD9">
        <w:rPr>
          <w:rFonts w:ascii="Arial" w:hAnsi="Arial" w:cs="Arial"/>
        </w:rPr>
        <w:t>Graduate</w:t>
      </w:r>
      <w:r w:rsidRPr="00381E45">
        <w:rPr>
          <w:rFonts w:ascii="Arial" w:hAnsi="Arial" w:cs="Arial"/>
        </w:rPr>
        <w:t xml:space="preserve"> </w:t>
      </w:r>
      <w:r w:rsidR="00CC01E1">
        <w:rPr>
          <w:rFonts w:ascii="Arial" w:hAnsi="Arial" w:cs="Arial"/>
        </w:rPr>
        <w:t xml:space="preserve">Road Asset </w:t>
      </w:r>
      <w:r w:rsidRPr="00381E45">
        <w:rPr>
          <w:rFonts w:ascii="Arial" w:hAnsi="Arial" w:cs="Arial"/>
        </w:rPr>
        <w:t xml:space="preserve">Engineer will also investigate and develop relevant engineering solutions. </w:t>
      </w:r>
      <w:r w:rsidR="00FD5474">
        <w:rPr>
          <w:rFonts w:ascii="Arial" w:hAnsi="Arial" w:cs="Arial"/>
        </w:rPr>
        <w:t xml:space="preserve">The </w:t>
      </w:r>
      <w:r w:rsidR="00D20CD9">
        <w:rPr>
          <w:rFonts w:ascii="Arial" w:hAnsi="Arial" w:cs="Arial"/>
        </w:rPr>
        <w:t>Graduate</w:t>
      </w:r>
      <w:r w:rsidR="00FD5474">
        <w:rPr>
          <w:rFonts w:ascii="Arial" w:hAnsi="Arial" w:cs="Arial"/>
        </w:rPr>
        <w:t xml:space="preserve"> Engineer will provide support to operation</w:t>
      </w:r>
      <w:r w:rsidR="00597431">
        <w:rPr>
          <w:rFonts w:ascii="Arial" w:hAnsi="Arial" w:cs="Arial"/>
        </w:rPr>
        <w:t>al</w:t>
      </w:r>
      <w:r w:rsidR="00FD5474">
        <w:rPr>
          <w:rFonts w:ascii="Arial" w:hAnsi="Arial" w:cs="Arial"/>
        </w:rPr>
        <w:t xml:space="preserve"> staff members, through the provision of technical advice and procurement of support services</w:t>
      </w:r>
      <w:r w:rsidR="00597431">
        <w:rPr>
          <w:rFonts w:ascii="Arial" w:hAnsi="Arial" w:cs="Arial"/>
        </w:rPr>
        <w:t xml:space="preserve"> and sub-contractors</w:t>
      </w:r>
      <w:r w:rsidR="00FD5474">
        <w:rPr>
          <w:rFonts w:ascii="Arial" w:hAnsi="Arial" w:cs="Arial"/>
        </w:rPr>
        <w:t xml:space="preserve">. </w:t>
      </w:r>
      <w:r w:rsidRPr="00381E45">
        <w:rPr>
          <w:rFonts w:ascii="Arial" w:hAnsi="Arial" w:cs="Arial"/>
        </w:rPr>
        <w:t xml:space="preserve"> </w:t>
      </w:r>
    </w:p>
    <w:p w:rsidR="00851F97" w:rsidRDefault="00851F97" w:rsidP="00851F97">
      <w:pPr>
        <w:tabs>
          <w:tab w:val="left" w:pos="318"/>
        </w:tabs>
        <w:autoSpaceDE w:val="0"/>
        <w:autoSpaceDN w:val="0"/>
        <w:adjustRightInd w:val="0"/>
        <w:spacing w:before="120" w:after="120"/>
        <w:jc w:val="both"/>
        <w:rPr>
          <w:rFonts w:ascii="Arial" w:hAnsi="Arial" w:cs="Arial"/>
          <w:b/>
          <w:bCs/>
        </w:rPr>
      </w:pPr>
      <w:r>
        <w:rPr>
          <w:rFonts w:ascii="Arial" w:hAnsi="Arial" w:cs="Arial"/>
          <w:b/>
          <w:bCs/>
        </w:rPr>
        <w:t>ORGANISATIONAL RELATIONSHIPS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517"/>
      </w:tblGrid>
      <w:tr w:rsidR="00851F97" w:rsidRPr="00851F97" w:rsidTr="00851F97">
        <w:tc>
          <w:tcPr>
            <w:tcW w:w="2122" w:type="dxa"/>
            <w:shd w:val="clear" w:color="auto" w:fill="auto"/>
            <w:vAlign w:val="center"/>
          </w:tcPr>
          <w:p w:rsidR="00851F97" w:rsidRPr="00851F97" w:rsidRDefault="00851F97" w:rsidP="000576EF">
            <w:pPr>
              <w:tabs>
                <w:tab w:val="left" w:pos="318"/>
              </w:tabs>
              <w:autoSpaceDE w:val="0"/>
              <w:autoSpaceDN w:val="0"/>
              <w:adjustRightInd w:val="0"/>
              <w:spacing w:before="60" w:after="60" w:line="360" w:lineRule="auto"/>
              <w:rPr>
                <w:rFonts w:ascii="Arial" w:hAnsi="Arial" w:cs="Arial"/>
                <w:b/>
                <w:noProof/>
              </w:rPr>
            </w:pPr>
            <w:r>
              <w:rPr>
                <w:rFonts w:ascii="Arial" w:hAnsi="Arial" w:cs="Arial"/>
                <w:b/>
                <w:noProof/>
              </w:rPr>
              <w:t>Reports to</w:t>
            </w:r>
          </w:p>
        </w:tc>
        <w:tc>
          <w:tcPr>
            <w:tcW w:w="7517" w:type="dxa"/>
            <w:shd w:val="clear" w:color="auto" w:fill="auto"/>
            <w:vAlign w:val="center"/>
          </w:tcPr>
          <w:p w:rsidR="00851F97" w:rsidRPr="00E45E41" w:rsidRDefault="007C11E7" w:rsidP="00E45E41">
            <w:pPr>
              <w:tabs>
                <w:tab w:val="left" w:pos="318"/>
              </w:tabs>
              <w:autoSpaceDE w:val="0"/>
              <w:autoSpaceDN w:val="0"/>
              <w:adjustRightInd w:val="0"/>
              <w:spacing w:before="60" w:after="60"/>
              <w:rPr>
                <w:rFonts w:ascii="Arial" w:hAnsi="Arial" w:cs="Arial"/>
                <w:noProof/>
              </w:rPr>
            </w:pPr>
            <w:r w:rsidRPr="00B37921">
              <w:rPr>
                <w:rFonts w:ascii="Arial" w:hAnsi="Arial" w:cs="Arial"/>
                <w:noProof/>
              </w:rPr>
              <w:t>Coordinator</w:t>
            </w:r>
            <w:r>
              <w:rPr>
                <w:rFonts w:ascii="Arial" w:hAnsi="Arial" w:cs="Arial"/>
                <w:noProof/>
              </w:rPr>
              <w:t xml:space="preserve"> Road Planning and Support</w:t>
            </w:r>
          </w:p>
        </w:tc>
      </w:tr>
      <w:tr w:rsidR="00851F97" w:rsidRPr="00851F97" w:rsidTr="00851F97">
        <w:tc>
          <w:tcPr>
            <w:tcW w:w="2122" w:type="dxa"/>
            <w:shd w:val="clear" w:color="auto" w:fill="auto"/>
            <w:vAlign w:val="center"/>
          </w:tcPr>
          <w:p w:rsidR="00851F97" w:rsidRPr="00851F97" w:rsidRDefault="00851F97" w:rsidP="000576EF">
            <w:pPr>
              <w:tabs>
                <w:tab w:val="left" w:pos="318"/>
              </w:tabs>
              <w:autoSpaceDE w:val="0"/>
              <w:autoSpaceDN w:val="0"/>
              <w:adjustRightInd w:val="0"/>
              <w:spacing w:before="60" w:after="60" w:line="360" w:lineRule="auto"/>
              <w:rPr>
                <w:rFonts w:ascii="Arial" w:hAnsi="Arial" w:cs="Arial"/>
                <w:b/>
                <w:noProof/>
              </w:rPr>
            </w:pPr>
            <w:r>
              <w:rPr>
                <w:rFonts w:ascii="Arial" w:hAnsi="Arial" w:cs="Arial"/>
                <w:b/>
                <w:noProof/>
              </w:rPr>
              <w:t>Supervises</w:t>
            </w:r>
          </w:p>
        </w:tc>
        <w:tc>
          <w:tcPr>
            <w:tcW w:w="7517" w:type="dxa"/>
            <w:shd w:val="clear" w:color="auto" w:fill="auto"/>
            <w:vAlign w:val="center"/>
          </w:tcPr>
          <w:p w:rsidR="00851F97" w:rsidRPr="00851F97" w:rsidRDefault="00AA43E3" w:rsidP="00E45E41">
            <w:pPr>
              <w:tabs>
                <w:tab w:val="left" w:pos="318"/>
              </w:tabs>
              <w:autoSpaceDE w:val="0"/>
              <w:autoSpaceDN w:val="0"/>
              <w:adjustRightInd w:val="0"/>
              <w:spacing w:before="60" w:after="60"/>
              <w:rPr>
                <w:rFonts w:ascii="Arial" w:hAnsi="Arial" w:cs="Arial"/>
                <w:noProof/>
              </w:rPr>
            </w:pPr>
            <w:r>
              <w:rPr>
                <w:rFonts w:ascii="Arial" w:hAnsi="Arial" w:cs="Arial"/>
                <w:noProof/>
              </w:rPr>
              <w:t>NIL</w:t>
            </w:r>
          </w:p>
        </w:tc>
      </w:tr>
      <w:tr w:rsidR="00851F97" w:rsidRPr="00851F97" w:rsidTr="00851F97">
        <w:tc>
          <w:tcPr>
            <w:tcW w:w="2122" w:type="dxa"/>
            <w:shd w:val="clear" w:color="auto" w:fill="auto"/>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Pr>
                <w:rFonts w:ascii="Arial" w:hAnsi="Arial" w:cs="Arial"/>
                <w:b/>
                <w:noProof/>
              </w:rPr>
              <w:t>Internal Liaisons</w:t>
            </w:r>
          </w:p>
        </w:tc>
        <w:tc>
          <w:tcPr>
            <w:tcW w:w="7517" w:type="dxa"/>
            <w:shd w:val="clear" w:color="auto" w:fill="auto"/>
            <w:vAlign w:val="center"/>
          </w:tcPr>
          <w:p w:rsidR="00851F97" w:rsidRPr="00851F97" w:rsidRDefault="00AA43E3" w:rsidP="00E45E41">
            <w:pPr>
              <w:tabs>
                <w:tab w:val="left" w:pos="318"/>
              </w:tabs>
              <w:autoSpaceDE w:val="0"/>
              <w:autoSpaceDN w:val="0"/>
              <w:adjustRightInd w:val="0"/>
              <w:spacing w:before="60" w:after="60"/>
              <w:rPr>
                <w:rFonts w:ascii="Arial" w:hAnsi="Arial" w:cs="Arial"/>
                <w:noProof/>
              </w:rPr>
            </w:pPr>
            <w:r>
              <w:rPr>
                <w:rFonts w:ascii="Arial" w:hAnsi="Arial" w:cs="Arial"/>
                <w:noProof/>
              </w:rPr>
              <w:t xml:space="preserve">All </w:t>
            </w:r>
            <w:r w:rsidR="00381E45" w:rsidRPr="00381E45">
              <w:rPr>
                <w:rFonts w:ascii="Arial" w:hAnsi="Arial" w:cs="Arial"/>
                <w:noProof/>
              </w:rPr>
              <w:t>Council staff</w:t>
            </w:r>
          </w:p>
        </w:tc>
      </w:tr>
      <w:tr w:rsidR="00851F97" w:rsidRPr="00851F97" w:rsidTr="00851F97">
        <w:tc>
          <w:tcPr>
            <w:tcW w:w="2122" w:type="dxa"/>
            <w:shd w:val="clear" w:color="auto" w:fill="auto"/>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Pr>
                <w:rFonts w:ascii="Arial" w:hAnsi="Arial" w:cs="Arial"/>
                <w:b/>
                <w:noProof/>
              </w:rPr>
              <w:t>External Liaisons</w:t>
            </w:r>
          </w:p>
        </w:tc>
        <w:tc>
          <w:tcPr>
            <w:tcW w:w="7517" w:type="dxa"/>
            <w:shd w:val="clear" w:color="auto" w:fill="auto"/>
            <w:vAlign w:val="center"/>
          </w:tcPr>
          <w:p w:rsidR="00851F97" w:rsidRPr="00851F97" w:rsidRDefault="00381E45" w:rsidP="00E45E41">
            <w:pPr>
              <w:tabs>
                <w:tab w:val="left" w:pos="318"/>
              </w:tabs>
              <w:autoSpaceDE w:val="0"/>
              <w:autoSpaceDN w:val="0"/>
              <w:adjustRightInd w:val="0"/>
              <w:spacing w:before="60" w:after="60"/>
              <w:rPr>
                <w:rFonts w:ascii="Arial" w:hAnsi="Arial" w:cs="Arial"/>
                <w:noProof/>
              </w:rPr>
            </w:pPr>
            <w:r w:rsidRPr="00381E45">
              <w:rPr>
                <w:rFonts w:ascii="Arial" w:hAnsi="Arial" w:cs="Arial"/>
                <w:noProof/>
              </w:rPr>
              <w:t>General community</w:t>
            </w:r>
            <w:r w:rsidR="00E45E41">
              <w:rPr>
                <w:rFonts w:ascii="Arial" w:hAnsi="Arial" w:cs="Arial"/>
                <w:noProof/>
              </w:rPr>
              <w:t>, o</w:t>
            </w:r>
            <w:r w:rsidRPr="00381E45">
              <w:rPr>
                <w:rFonts w:ascii="Arial" w:hAnsi="Arial" w:cs="Arial"/>
                <w:noProof/>
              </w:rPr>
              <w:t>ther public authorities</w:t>
            </w:r>
            <w:r w:rsidR="00E45E41">
              <w:rPr>
                <w:rFonts w:ascii="Arial" w:hAnsi="Arial" w:cs="Arial"/>
                <w:noProof/>
              </w:rPr>
              <w:t>, b</w:t>
            </w:r>
            <w:r w:rsidRPr="00381E45">
              <w:rPr>
                <w:rFonts w:ascii="Arial" w:hAnsi="Arial" w:cs="Arial"/>
                <w:noProof/>
              </w:rPr>
              <w:t>usinesses</w:t>
            </w:r>
            <w:r w:rsidR="00E45E41">
              <w:rPr>
                <w:rFonts w:ascii="Arial" w:hAnsi="Arial" w:cs="Arial"/>
                <w:noProof/>
              </w:rPr>
              <w:t>, i</w:t>
            </w:r>
            <w:r w:rsidRPr="00381E45">
              <w:rPr>
                <w:rFonts w:ascii="Arial" w:hAnsi="Arial" w:cs="Arial"/>
                <w:noProof/>
              </w:rPr>
              <w:t>ndustry representatives</w:t>
            </w:r>
            <w:r w:rsidR="00E45E41">
              <w:rPr>
                <w:rFonts w:ascii="Arial" w:hAnsi="Arial" w:cs="Arial"/>
                <w:noProof/>
              </w:rPr>
              <w:t>, c</w:t>
            </w:r>
            <w:r w:rsidRPr="00381E45">
              <w:rPr>
                <w:rFonts w:ascii="Arial" w:hAnsi="Arial" w:cs="Arial"/>
                <w:noProof/>
              </w:rPr>
              <w:t>ontractors and consultants</w:t>
            </w:r>
          </w:p>
        </w:tc>
      </w:tr>
    </w:tbl>
    <w:p w:rsidR="00DA4107" w:rsidRDefault="00DA4107" w:rsidP="00851F97">
      <w:pPr>
        <w:tabs>
          <w:tab w:val="left" w:pos="318"/>
        </w:tabs>
        <w:autoSpaceDE w:val="0"/>
        <w:autoSpaceDN w:val="0"/>
        <w:adjustRightInd w:val="0"/>
        <w:spacing w:before="120" w:after="120"/>
        <w:jc w:val="both"/>
        <w:rPr>
          <w:rFonts w:ascii="Arial" w:hAnsi="Arial" w:cs="Arial"/>
          <w:b/>
          <w:bCs/>
        </w:rPr>
      </w:pPr>
    </w:p>
    <w:p w:rsidR="00851F97" w:rsidRPr="00851F97" w:rsidRDefault="00851F97" w:rsidP="00851F97">
      <w:pPr>
        <w:tabs>
          <w:tab w:val="left" w:pos="318"/>
        </w:tabs>
        <w:autoSpaceDE w:val="0"/>
        <w:autoSpaceDN w:val="0"/>
        <w:adjustRightInd w:val="0"/>
        <w:spacing w:before="120" w:after="120"/>
        <w:jc w:val="both"/>
        <w:rPr>
          <w:rFonts w:ascii="Arial" w:hAnsi="Arial" w:cs="Arial"/>
          <w:b/>
          <w:bCs/>
        </w:rPr>
      </w:pPr>
      <w:r w:rsidRPr="00851F97">
        <w:rPr>
          <w:rFonts w:ascii="Arial" w:hAnsi="Arial" w:cs="Arial"/>
          <w:b/>
          <w:bCs/>
        </w:rPr>
        <w:t>DELEGATIONS</w:t>
      </w:r>
      <w:r>
        <w:rPr>
          <w:rFonts w:ascii="Arial" w:hAnsi="Arial" w:cs="Arial"/>
          <w:b/>
          <w:bCs/>
        </w:rPr>
        <w:t>/AUTHORISATION</w:t>
      </w:r>
    </w:p>
    <w:p w:rsidR="00851F97" w:rsidRDefault="00851F97" w:rsidP="00851F97">
      <w:pPr>
        <w:pStyle w:val="BodyText2"/>
        <w:spacing w:line="240" w:lineRule="auto"/>
        <w:rPr>
          <w:rFonts w:cs="Arial"/>
          <w:szCs w:val="22"/>
        </w:rPr>
      </w:pPr>
      <w:r w:rsidRPr="00851F97">
        <w:rPr>
          <w:rFonts w:cs="Arial"/>
          <w:szCs w:val="22"/>
        </w:rPr>
        <w:t xml:space="preserve">This </w:t>
      </w:r>
      <w:r w:rsidRPr="00E45E41">
        <w:rPr>
          <w:rFonts w:cs="Arial"/>
          <w:szCs w:val="22"/>
        </w:rPr>
        <w:t>position has delegations</w:t>
      </w:r>
      <w:r w:rsidRPr="00851F97">
        <w:rPr>
          <w:rFonts w:cs="Arial"/>
          <w:szCs w:val="22"/>
        </w:rPr>
        <w:t xml:space="preserve"> / authorisation to exercise power as conferred by section 98(1) of the Local Government Act 1989 and other legislation referred to in </w:t>
      </w:r>
      <w:hyperlink r:id="rId9" w:history="1">
        <w:r w:rsidRPr="00851F97">
          <w:rPr>
            <w:rStyle w:val="Hyperlink"/>
            <w:rFonts w:cs="Arial"/>
            <w:szCs w:val="22"/>
          </w:rPr>
          <w:t>S6 Instrument of Delegation</w:t>
        </w:r>
      </w:hyperlink>
      <w:r w:rsidRPr="00851F97">
        <w:rPr>
          <w:rFonts w:cs="Arial"/>
          <w:szCs w:val="22"/>
        </w:rPr>
        <w:t xml:space="preserve"> to Members of Council Staff, </w:t>
      </w:r>
      <w:hyperlink r:id="rId10" w:history="1">
        <w:r w:rsidRPr="00851F97">
          <w:rPr>
            <w:rStyle w:val="Hyperlink"/>
            <w:rFonts w:cs="Arial"/>
            <w:szCs w:val="22"/>
          </w:rPr>
          <w:t>S7 Instrument of Sub-delegation</w:t>
        </w:r>
      </w:hyperlink>
      <w:r w:rsidRPr="00851F97">
        <w:rPr>
          <w:rFonts w:cs="Arial"/>
          <w:szCs w:val="22"/>
        </w:rPr>
        <w:t xml:space="preserve"> by the Chief Executive Officer to staff or </w:t>
      </w:r>
      <w:hyperlink r:id="rId11" w:history="1">
        <w:r w:rsidRPr="00851F97">
          <w:rPr>
            <w:rStyle w:val="Hyperlink"/>
            <w:rFonts w:cs="Arial"/>
            <w:szCs w:val="22"/>
          </w:rPr>
          <w:t>S11 Instrument of Appointment and Authorisation</w:t>
        </w:r>
      </w:hyperlink>
      <w:r w:rsidRPr="00851F97">
        <w:rPr>
          <w:rFonts w:cs="Arial"/>
          <w:szCs w:val="22"/>
        </w:rPr>
        <w:t>.</w:t>
      </w:r>
    </w:p>
    <w:p w:rsidR="00DA4107" w:rsidRDefault="00DA4107" w:rsidP="00851F97">
      <w:pPr>
        <w:tabs>
          <w:tab w:val="left" w:pos="318"/>
        </w:tabs>
        <w:autoSpaceDE w:val="0"/>
        <w:autoSpaceDN w:val="0"/>
        <w:adjustRightInd w:val="0"/>
        <w:spacing w:before="120" w:after="120"/>
        <w:jc w:val="both"/>
        <w:rPr>
          <w:rFonts w:ascii="Arial" w:hAnsi="Arial" w:cs="Arial"/>
          <w:b/>
          <w:bCs/>
        </w:rPr>
      </w:pPr>
    </w:p>
    <w:p w:rsidR="00851F97" w:rsidRPr="00851F97" w:rsidRDefault="00851F97" w:rsidP="00851F97">
      <w:pPr>
        <w:tabs>
          <w:tab w:val="left" w:pos="318"/>
        </w:tabs>
        <w:autoSpaceDE w:val="0"/>
        <w:autoSpaceDN w:val="0"/>
        <w:adjustRightInd w:val="0"/>
        <w:spacing w:before="120" w:after="120"/>
        <w:jc w:val="both"/>
        <w:rPr>
          <w:rFonts w:ascii="Arial" w:hAnsi="Arial" w:cs="Arial"/>
          <w:b/>
          <w:bCs/>
        </w:rPr>
      </w:pPr>
      <w:r>
        <w:rPr>
          <w:rFonts w:ascii="Arial" w:hAnsi="Arial" w:cs="Arial"/>
          <w:b/>
          <w:bCs/>
        </w:rPr>
        <w:t>QUALIFICATIONS, EXPERIENCE, SKILLS AND KNOWLEDGE</w:t>
      </w:r>
    </w:p>
    <w:p w:rsidR="00851F97" w:rsidRDefault="00851F97" w:rsidP="00851F97">
      <w:pPr>
        <w:pStyle w:val="BodyText2"/>
        <w:spacing w:before="60" w:after="60" w:line="360" w:lineRule="auto"/>
        <w:jc w:val="both"/>
        <w:rPr>
          <w:b/>
          <w:szCs w:val="22"/>
        </w:rPr>
      </w:pPr>
      <w:r w:rsidRPr="009F2EC0">
        <w:rPr>
          <w:b/>
          <w:szCs w:val="22"/>
        </w:rPr>
        <w:t>Accountability and Extent of Authority</w:t>
      </w:r>
    </w:p>
    <w:p w:rsidR="00381E45" w:rsidRPr="00E45E41" w:rsidRDefault="002F037F" w:rsidP="00E45E41">
      <w:pPr>
        <w:pStyle w:val="ListParagraph"/>
        <w:numPr>
          <w:ilvl w:val="0"/>
          <w:numId w:val="3"/>
        </w:numPr>
        <w:spacing w:before="60" w:after="60" w:line="276" w:lineRule="auto"/>
        <w:ind w:left="357" w:hanging="357"/>
        <w:rPr>
          <w:rFonts w:ascii="Arial" w:hAnsi="Arial" w:cs="Arial"/>
        </w:rPr>
      </w:pPr>
      <w:r>
        <w:rPr>
          <w:rFonts w:ascii="Arial" w:hAnsi="Arial" w:cs="Arial"/>
        </w:rPr>
        <w:t>Accountable for t</w:t>
      </w:r>
      <w:r w:rsidR="00381E45" w:rsidRPr="00E45E41">
        <w:rPr>
          <w:rFonts w:ascii="Arial" w:hAnsi="Arial" w:cs="Arial"/>
        </w:rPr>
        <w:t>he quality of work outputs from programs, projects and work plans under their control</w:t>
      </w:r>
      <w:r w:rsidR="00E45E41" w:rsidRPr="00E45E41">
        <w:rPr>
          <w:rFonts w:ascii="Arial" w:hAnsi="Arial" w:cs="Arial"/>
        </w:rPr>
        <w:t>.</w:t>
      </w:r>
    </w:p>
    <w:p w:rsidR="00381E45" w:rsidRPr="00E45E41" w:rsidRDefault="00DB4A85" w:rsidP="00E45E41">
      <w:pPr>
        <w:pStyle w:val="ListParagraph"/>
        <w:numPr>
          <w:ilvl w:val="0"/>
          <w:numId w:val="3"/>
        </w:numPr>
        <w:spacing w:before="60" w:after="60" w:line="276" w:lineRule="auto"/>
        <w:ind w:left="357" w:hanging="357"/>
        <w:rPr>
          <w:rFonts w:ascii="Arial" w:hAnsi="Arial" w:cs="Arial"/>
        </w:rPr>
      </w:pPr>
      <w:r>
        <w:rPr>
          <w:rFonts w:ascii="Arial" w:hAnsi="Arial" w:cs="Arial"/>
        </w:rPr>
        <w:t>Responsible for t</w:t>
      </w:r>
      <w:r w:rsidR="00381E45" w:rsidRPr="00E45E41">
        <w:rPr>
          <w:rFonts w:ascii="Arial" w:hAnsi="Arial" w:cs="Arial"/>
        </w:rPr>
        <w:t>he effectiveness of work outcomes</w:t>
      </w:r>
      <w:r w:rsidR="00E45E41" w:rsidRPr="00E45E41">
        <w:rPr>
          <w:rFonts w:ascii="Arial" w:hAnsi="Arial" w:cs="Arial"/>
        </w:rPr>
        <w:t>.</w:t>
      </w:r>
    </w:p>
    <w:p w:rsidR="00381E45" w:rsidRPr="00E45E41" w:rsidRDefault="00DB4A85" w:rsidP="00E45E41">
      <w:pPr>
        <w:pStyle w:val="ListParagraph"/>
        <w:numPr>
          <w:ilvl w:val="0"/>
          <w:numId w:val="3"/>
        </w:numPr>
        <w:spacing w:before="60" w:after="60" w:line="276" w:lineRule="auto"/>
        <w:ind w:left="357" w:hanging="357"/>
        <w:rPr>
          <w:rFonts w:ascii="Arial" w:hAnsi="Arial" w:cs="Arial"/>
        </w:rPr>
      </w:pPr>
      <w:r>
        <w:rPr>
          <w:rFonts w:ascii="Arial" w:hAnsi="Arial" w:cs="Arial"/>
        </w:rPr>
        <w:t>Accountable for t</w:t>
      </w:r>
      <w:r w:rsidR="00381E45" w:rsidRPr="00E45E41">
        <w:rPr>
          <w:rFonts w:ascii="Arial" w:hAnsi="Arial" w:cs="Arial"/>
        </w:rPr>
        <w:t>he cost outcomes and financial implications of programs, projects or work plans under their control</w:t>
      </w:r>
      <w:r w:rsidR="00E45E41" w:rsidRPr="00E45E41">
        <w:rPr>
          <w:rFonts w:ascii="Arial" w:hAnsi="Arial" w:cs="Arial"/>
        </w:rPr>
        <w:t>.</w:t>
      </w:r>
    </w:p>
    <w:p w:rsidR="00851F97" w:rsidRPr="00E45E41" w:rsidRDefault="00DB4A85" w:rsidP="00E45E41">
      <w:pPr>
        <w:pStyle w:val="ListParagraph"/>
        <w:numPr>
          <w:ilvl w:val="0"/>
          <w:numId w:val="3"/>
        </w:numPr>
        <w:spacing w:before="60" w:after="60" w:line="276" w:lineRule="auto"/>
        <w:ind w:left="357" w:hanging="357"/>
        <w:rPr>
          <w:rFonts w:ascii="Arial" w:hAnsi="Arial" w:cs="Arial"/>
        </w:rPr>
      </w:pPr>
      <w:r>
        <w:rPr>
          <w:rFonts w:ascii="Arial" w:hAnsi="Arial" w:cs="Arial"/>
        </w:rPr>
        <w:t>Responsible for t</w:t>
      </w:r>
      <w:r w:rsidR="00381E45" w:rsidRPr="00E45E41">
        <w:rPr>
          <w:rFonts w:ascii="Arial" w:hAnsi="Arial" w:cs="Arial"/>
        </w:rPr>
        <w:t>he achievement of nominated timeframes for the programs, projects or work plans under their control</w:t>
      </w:r>
      <w:r w:rsidR="00E45E41" w:rsidRPr="00E45E41">
        <w:rPr>
          <w:rFonts w:ascii="Arial" w:hAnsi="Arial" w:cs="Arial"/>
        </w:rPr>
        <w:t>.</w:t>
      </w:r>
    </w:p>
    <w:p w:rsidR="00851F97" w:rsidRDefault="00851F97" w:rsidP="00851F97">
      <w:pPr>
        <w:pStyle w:val="BodyText2"/>
        <w:spacing w:before="60" w:after="60" w:line="360" w:lineRule="auto"/>
        <w:jc w:val="both"/>
        <w:rPr>
          <w:b/>
          <w:szCs w:val="22"/>
        </w:rPr>
      </w:pPr>
    </w:p>
    <w:p w:rsidR="00851F97" w:rsidRDefault="00851F97" w:rsidP="00851F97">
      <w:pPr>
        <w:pStyle w:val="BodyText2"/>
        <w:spacing w:before="60" w:after="60" w:line="360" w:lineRule="auto"/>
        <w:jc w:val="both"/>
        <w:rPr>
          <w:b/>
          <w:szCs w:val="22"/>
        </w:rPr>
      </w:pPr>
      <w:r w:rsidRPr="009F2EC0">
        <w:rPr>
          <w:b/>
          <w:szCs w:val="22"/>
        </w:rPr>
        <w:t>Judgement and Decision Making</w:t>
      </w:r>
    </w:p>
    <w:p w:rsidR="00381E45" w:rsidRPr="00E45E41" w:rsidRDefault="00381E45" w:rsidP="00E45E41">
      <w:pPr>
        <w:pStyle w:val="ListParagraph"/>
        <w:numPr>
          <w:ilvl w:val="0"/>
          <w:numId w:val="3"/>
        </w:numPr>
        <w:spacing w:before="60" w:after="60" w:line="276" w:lineRule="auto"/>
        <w:ind w:left="357" w:hanging="357"/>
        <w:rPr>
          <w:rFonts w:ascii="Arial" w:hAnsi="Arial" w:cs="Arial"/>
        </w:rPr>
      </w:pPr>
      <w:r w:rsidRPr="00E45E41">
        <w:rPr>
          <w:rFonts w:ascii="Arial" w:hAnsi="Arial" w:cs="Arial"/>
        </w:rPr>
        <w:t>Select the appropriate method from a range of alternatives to meet defined work objectives</w:t>
      </w:r>
      <w:r w:rsidR="00E45E41" w:rsidRPr="00E45E41">
        <w:rPr>
          <w:rFonts w:ascii="Arial" w:hAnsi="Arial" w:cs="Arial"/>
        </w:rPr>
        <w:t>.</w:t>
      </w:r>
    </w:p>
    <w:p w:rsidR="00381E45" w:rsidRPr="00E45E41" w:rsidRDefault="00381E45" w:rsidP="00E45E41">
      <w:pPr>
        <w:pStyle w:val="ListParagraph"/>
        <w:numPr>
          <w:ilvl w:val="0"/>
          <w:numId w:val="3"/>
        </w:numPr>
        <w:spacing w:before="60" w:after="60" w:line="276" w:lineRule="auto"/>
        <w:ind w:left="357" w:hanging="357"/>
        <w:rPr>
          <w:rFonts w:ascii="Arial" w:hAnsi="Arial" w:cs="Arial"/>
        </w:rPr>
      </w:pPr>
      <w:r w:rsidRPr="00E45E41">
        <w:rPr>
          <w:rFonts w:ascii="Arial" w:hAnsi="Arial" w:cs="Arial"/>
        </w:rPr>
        <w:t>Utilise creativity and originality to develop solutions to problems of a technical nature</w:t>
      </w:r>
      <w:r w:rsidR="00E45E41" w:rsidRPr="00E45E41">
        <w:rPr>
          <w:rFonts w:ascii="Arial" w:hAnsi="Arial" w:cs="Arial"/>
        </w:rPr>
        <w:t>.</w:t>
      </w:r>
    </w:p>
    <w:p w:rsidR="00851F97" w:rsidRPr="00E45E41" w:rsidRDefault="00381E45" w:rsidP="00E45E41">
      <w:pPr>
        <w:pStyle w:val="ListParagraph"/>
        <w:numPr>
          <w:ilvl w:val="0"/>
          <w:numId w:val="3"/>
        </w:numPr>
        <w:spacing w:before="60" w:after="60" w:line="276" w:lineRule="auto"/>
        <w:ind w:left="357" w:hanging="357"/>
        <w:rPr>
          <w:rFonts w:ascii="Arial" w:hAnsi="Arial" w:cs="Arial"/>
        </w:rPr>
      </w:pPr>
      <w:r w:rsidRPr="00E45E41">
        <w:rPr>
          <w:rFonts w:ascii="Arial" w:hAnsi="Arial" w:cs="Arial"/>
        </w:rPr>
        <w:t>Guidance and advice is usually available within the time available to make a decision.</w:t>
      </w:r>
    </w:p>
    <w:p w:rsidR="00851F97" w:rsidRPr="009F2EC0" w:rsidRDefault="00851F97" w:rsidP="00851F97">
      <w:pPr>
        <w:pStyle w:val="BodyText2"/>
        <w:spacing w:before="60" w:after="60" w:line="360" w:lineRule="auto"/>
        <w:jc w:val="both"/>
        <w:rPr>
          <w:b/>
          <w:szCs w:val="22"/>
        </w:rPr>
      </w:pPr>
    </w:p>
    <w:p w:rsidR="00851F97" w:rsidRDefault="00851F97" w:rsidP="00851F97">
      <w:pPr>
        <w:pStyle w:val="BodyText2"/>
        <w:spacing w:before="60" w:after="60" w:line="360" w:lineRule="auto"/>
        <w:jc w:val="both"/>
        <w:rPr>
          <w:b/>
          <w:szCs w:val="22"/>
        </w:rPr>
      </w:pPr>
      <w:r w:rsidRPr="009F2EC0">
        <w:rPr>
          <w:b/>
          <w:szCs w:val="22"/>
        </w:rPr>
        <w:t>Specialist Knowledge and Skills</w:t>
      </w:r>
    </w:p>
    <w:p w:rsidR="00381E45" w:rsidRPr="00E45E41" w:rsidRDefault="00381E45" w:rsidP="00E45E41">
      <w:pPr>
        <w:pStyle w:val="ListParagraph"/>
        <w:numPr>
          <w:ilvl w:val="0"/>
          <w:numId w:val="3"/>
        </w:numPr>
        <w:spacing w:before="60" w:after="60" w:line="276" w:lineRule="auto"/>
        <w:ind w:left="357" w:hanging="357"/>
        <w:rPr>
          <w:rFonts w:ascii="Arial" w:hAnsi="Arial" w:cs="Arial"/>
        </w:rPr>
      </w:pPr>
      <w:r w:rsidRPr="00E45E41">
        <w:rPr>
          <w:rFonts w:ascii="Arial" w:hAnsi="Arial" w:cs="Arial"/>
        </w:rPr>
        <w:t xml:space="preserve">Understanding of road and drainage infrastructure design </w:t>
      </w:r>
      <w:r w:rsidR="00517F11">
        <w:rPr>
          <w:rFonts w:ascii="Arial" w:hAnsi="Arial" w:cs="Arial"/>
        </w:rPr>
        <w:t xml:space="preserve">and maintenance </w:t>
      </w:r>
      <w:r w:rsidRPr="00E45E41">
        <w:rPr>
          <w:rFonts w:ascii="Arial" w:hAnsi="Arial" w:cs="Arial"/>
        </w:rPr>
        <w:t>principles</w:t>
      </w:r>
      <w:r w:rsidR="00E45E41" w:rsidRPr="00E45E41">
        <w:rPr>
          <w:rFonts w:ascii="Arial" w:hAnsi="Arial" w:cs="Arial"/>
        </w:rPr>
        <w:t>.</w:t>
      </w:r>
    </w:p>
    <w:p w:rsidR="00381E45" w:rsidRPr="00E45E41" w:rsidRDefault="00381E45" w:rsidP="00E45E41">
      <w:pPr>
        <w:pStyle w:val="ListParagraph"/>
        <w:numPr>
          <w:ilvl w:val="0"/>
          <w:numId w:val="3"/>
        </w:numPr>
        <w:spacing w:before="60" w:after="60" w:line="276" w:lineRule="auto"/>
        <w:ind w:left="357" w:hanging="357"/>
        <w:rPr>
          <w:rFonts w:ascii="Arial" w:hAnsi="Arial" w:cs="Arial"/>
        </w:rPr>
      </w:pPr>
      <w:r w:rsidRPr="00E45E41">
        <w:rPr>
          <w:rFonts w:ascii="Arial" w:hAnsi="Arial" w:cs="Arial"/>
        </w:rPr>
        <w:t>Understanding of asset management principles and the relationship with programming infrastructure maintenance and renewal works</w:t>
      </w:r>
      <w:r w:rsidR="00E45E41" w:rsidRPr="00E45E41">
        <w:rPr>
          <w:rFonts w:ascii="Arial" w:hAnsi="Arial" w:cs="Arial"/>
        </w:rPr>
        <w:t>.</w:t>
      </w:r>
    </w:p>
    <w:p w:rsidR="00381E45" w:rsidRPr="00E45E41" w:rsidRDefault="00381E45" w:rsidP="00E45E41">
      <w:pPr>
        <w:pStyle w:val="ListParagraph"/>
        <w:numPr>
          <w:ilvl w:val="0"/>
          <w:numId w:val="3"/>
        </w:numPr>
        <w:spacing w:before="60" w:after="60" w:line="276" w:lineRule="auto"/>
        <w:ind w:left="357" w:hanging="357"/>
        <w:rPr>
          <w:rFonts w:ascii="Arial" w:hAnsi="Arial" w:cs="Arial"/>
        </w:rPr>
      </w:pPr>
      <w:r w:rsidRPr="00E45E41">
        <w:rPr>
          <w:rFonts w:ascii="Arial" w:hAnsi="Arial" w:cs="Arial"/>
        </w:rPr>
        <w:t xml:space="preserve">Understanding of the how the </w:t>
      </w:r>
      <w:r w:rsidRPr="00357D22">
        <w:rPr>
          <w:rFonts w:ascii="Arial" w:hAnsi="Arial" w:cs="Arial"/>
          <w:i/>
        </w:rPr>
        <w:t>Road Management Act 2004,</w:t>
      </w:r>
      <w:r w:rsidRPr="00E45E41">
        <w:rPr>
          <w:rFonts w:ascii="Arial" w:hAnsi="Arial" w:cs="Arial"/>
        </w:rPr>
        <w:t xml:space="preserve"> regulations and codes of practice apply to road infrastructure management</w:t>
      </w:r>
      <w:r w:rsidR="00E45E41" w:rsidRPr="00E45E41">
        <w:rPr>
          <w:rFonts w:ascii="Arial" w:hAnsi="Arial" w:cs="Arial"/>
        </w:rPr>
        <w:t>.</w:t>
      </w:r>
    </w:p>
    <w:p w:rsidR="00381E45" w:rsidRPr="00E45E41" w:rsidRDefault="00381E45" w:rsidP="00E45E41">
      <w:pPr>
        <w:pStyle w:val="ListParagraph"/>
        <w:numPr>
          <w:ilvl w:val="0"/>
          <w:numId w:val="3"/>
        </w:numPr>
        <w:spacing w:before="60" w:after="60" w:line="276" w:lineRule="auto"/>
        <w:ind w:left="357" w:hanging="357"/>
        <w:rPr>
          <w:rFonts w:ascii="Arial" w:hAnsi="Arial" w:cs="Arial"/>
        </w:rPr>
      </w:pPr>
      <w:r w:rsidRPr="00E45E41">
        <w:rPr>
          <w:rFonts w:ascii="Arial" w:hAnsi="Arial" w:cs="Arial"/>
        </w:rPr>
        <w:t>Understanding of the Local Government and organisation context relevant to infrastructure engineering, including relevant policies and precedents</w:t>
      </w:r>
      <w:r w:rsidR="00E45E41" w:rsidRPr="00E45E41">
        <w:rPr>
          <w:rFonts w:ascii="Arial" w:hAnsi="Arial" w:cs="Arial"/>
        </w:rPr>
        <w:t>.</w:t>
      </w:r>
    </w:p>
    <w:p w:rsidR="00381E45" w:rsidRPr="00E45E41" w:rsidRDefault="00381E45" w:rsidP="00E45E41">
      <w:pPr>
        <w:pStyle w:val="ListParagraph"/>
        <w:numPr>
          <w:ilvl w:val="0"/>
          <w:numId w:val="3"/>
        </w:numPr>
        <w:spacing w:before="60" w:after="60" w:line="276" w:lineRule="auto"/>
        <w:ind w:left="357" w:hanging="357"/>
        <w:rPr>
          <w:rFonts w:ascii="Arial" w:hAnsi="Arial" w:cs="Arial"/>
        </w:rPr>
      </w:pPr>
      <w:r w:rsidRPr="00E45E41">
        <w:rPr>
          <w:rFonts w:ascii="Arial" w:hAnsi="Arial" w:cs="Arial"/>
        </w:rPr>
        <w:t>Ability to interpret and develop engineering specification and drawings</w:t>
      </w:r>
      <w:r w:rsidR="00E45E41" w:rsidRPr="00E45E41">
        <w:rPr>
          <w:rFonts w:ascii="Arial" w:hAnsi="Arial" w:cs="Arial"/>
        </w:rPr>
        <w:t>.</w:t>
      </w:r>
    </w:p>
    <w:p w:rsidR="00517F11" w:rsidRPr="00E45E41" w:rsidRDefault="00381E45" w:rsidP="00517F11">
      <w:pPr>
        <w:pStyle w:val="ListParagraph"/>
        <w:numPr>
          <w:ilvl w:val="0"/>
          <w:numId w:val="3"/>
        </w:numPr>
        <w:spacing w:before="60" w:after="60" w:line="276" w:lineRule="auto"/>
        <w:ind w:left="357" w:hanging="357"/>
        <w:rPr>
          <w:rFonts w:ascii="Arial" w:hAnsi="Arial" w:cs="Arial"/>
        </w:rPr>
      </w:pPr>
      <w:r w:rsidRPr="00E45E41">
        <w:rPr>
          <w:rFonts w:ascii="Arial" w:hAnsi="Arial" w:cs="Arial"/>
        </w:rPr>
        <w:t xml:space="preserve">Ability to use CAD software </w:t>
      </w:r>
      <w:r w:rsidR="00517F11">
        <w:rPr>
          <w:rFonts w:ascii="Arial" w:hAnsi="Arial" w:cs="Arial"/>
        </w:rPr>
        <w:t>and a</w:t>
      </w:r>
      <w:r w:rsidR="00517F11" w:rsidRPr="00E45E41">
        <w:rPr>
          <w:rFonts w:ascii="Arial" w:hAnsi="Arial" w:cs="Arial"/>
        </w:rPr>
        <w:t>dvanced skills in Microsoft Excel.</w:t>
      </w:r>
    </w:p>
    <w:p w:rsidR="00851F97" w:rsidRPr="00AA43E3" w:rsidRDefault="00381E45" w:rsidP="00203FE1">
      <w:pPr>
        <w:pStyle w:val="ListParagraph"/>
        <w:numPr>
          <w:ilvl w:val="0"/>
          <w:numId w:val="3"/>
        </w:numPr>
        <w:spacing w:before="60" w:after="60" w:line="276" w:lineRule="auto"/>
        <w:ind w:left="357" w:hanging="357"/>
        <w:rPr>
          <w:rFonts w:ascii="Arial" w:hAnsi="Arial" w:cs="Arial"/>
        </w:rPr>
      </w:pPr>
      <w:r w:rsidRPr="00AA43E3">
        <w:rPr>
          <w:rFonts w:ascii="Arial" w:hAnsi="Arial" w:cs="Arial"/>
        </w:rPr>
        <w:t>Understanding of general procurement and contract administration principles</w:t>
      </w:r>
      <w:r w:rsidR="00E45E41" w:rsidRPr="00AA43E3">
        <w:rPr>
          <w:rFonts w:ascii="Arial" w:hAnsi="Arial" w:cs="Arial"/>
        </w:rPr>
        <w:t>.</w:t>
      </w:r>
    </w:p>
    <w:p w:rsidR="00851F97" w:rsidRPr="009F2EC0" w:rsidRDefault="00851F97" w:rsidP="00851F97">
      <w:pPr>
        <w:pStyle w:val="BodyText2"/>
        <w:spacing w:before="60" w:after="60" w:line="360" w:lineRule="auto"/>
        <w:jc w:val="both"/>
        <w:rPr>
          <w:b/>
          <w:szCs w:val="22"/>
        </w:rPr>
      </w:pPr>
    </w:p>
    <w:p w:rsidR="00851F97" w:rsidRDefault="00851F97" w:rsidP="00851F97">
      <w:pPr>
        <w:pStyle w:val="BodyText2"/>
        <w:spacing w:before="60" w:after="60" w:line="360" w:lineRule="auto"/>
        <w:jc w:val="both"/>
        <w:rPr>
          <w:b/>
          <w:szCs w:val="22"/>
        </w:rPr>
      </w:pPr>
      <w:r>
        <w:rPr>
          <w:b/>
          <w:szCs w:val="22"/>
        </w:rPr>
        <w:t>Management</w:t>
      </w:r>
      <w:r w:rsidRPr="009F2EC0">
        <w:rPr>
          <w:b/>
          <w:szCs w:val="22"/>
        </w:rPr>
        <w:t xml:space="preserve"> Skills</w:t>
      </w:r>
    </w:p>
    <w:p w:rsidR="00381E45" w:rsidRPr="00E45E41" w:rsidRDefault="00381E45" w:rsidP="00E45E41">
      <w:pPr>
        <w:pStyle w:val="ListParagraph"/>
        <w:numPr>
          <w:ilvl w:val="0"/>
          <w:numId w:val="3"/>
        </w:numPr>
        <w:spacing w:before="60" w:after="60" w:line="276" w:lineRule="auto"/>
        <w:ind w:left="357" w:hanging="357"/>
        <w:rPr>
          <w:rFonts w:ascii="Arial" w:hAnsi="Arial" w:cs="Arial"/>
        </w:rPr>
      </w:pPr>
      <w:r w:rsidRPr="00E45E41">
        <w:rPr>
          <w:rFonts w:ascii="Arial" w:hAnsi="Arial" w:cs="Arial"/>
        </w:rPr>
        <w:t xml:space="preserve">Ability to manage time, plan </w:t>
      </w:r>
      <w:r w:rsidR="00357D22">
        <w:rPr>
          <w:rFonts w:ascii="Arial" w:hAnsi="Arial" w:cs="Arial"/>
        </w:rPr>
        <w:t>and</w:t>
      </w:r>
      <w:r w:rsidRPr="00E45E41">
        <w:rPr>
          <w:rFonts w:ascii="Arial" w:hAnsi="Arial" w:cs="Arial"/>
        </w:rPr>
        <w:t xml:space="preserve"> organise own work to complete allocated jobs within nominated timeframes.</w:t>
      </w:r>
    </w:p>
    <w:p w:rsidR="00851F97" w:rsidRDefault="00381E45" w:rsidP="00E45E41">
      <w:pPr>
        <w:pStyle w:val="ListParagraph"/>
        <w:numPr>
          <w:ilvl w:val="0"/>
          <w:numId w:val="3"/>
        </w:numPr>
        <w:spacing w:before="60" w:after="60" w:line="276" w:lineRule="auto"/>
        <w:ind w:left="357" w:hanging="357"/>
        <w:rPr>
          <w:rFonts w:ascii="Arial" w:hAnsi="Arial" w:cs="Arial"/>
        </w:rPr>
      </w:pPr>
      <w:r w:rsidRPr="00E45E41">
        <w:rPr>
          <w:rFonts w:ascii="Arial" w:hAnsi="Arial" w:cs="Arial"/>
        </w:rPr>
        <w:t>Ensure allocated and approved jobs are completed on time, within budgets and within acceptable quality standards.</w:t>
      </w:r>
    </w:p>
    <w:p w:rsidR="00AA43E3" w:rsidRDefault="00AA43E3" w:rsidP="00AA43E3">
      <w:pPr>
        <w:spacing w:before="60" w:after="60" w:line="276" w:lineRule="auto"/>
        <w:rPr>
          <w:rFonts w:ascii="Arial" w:hAnsi="Arial" w:cs="Arial"/>
        </w:rPr>
      </w:pPr>
    </w:p>
    <w:p w:rsidR="00AA43E3" w:rsidRPr="00AA43E3" w:rsidRDefault="00AA43E3" w:rsidP="00AA43E3">
      <w:pPr>
        <w:spacing w:before="60" w:after="60" w:line="276" w:lineRule="auto"/>
        <w:rPr>
          <w:rFonts w:ascii="Arial" w:hAnsi="Arial" w:cs="Arial"/>
        </w:rPr>
      </w:pPr>
    </w:p>
    <w:p w:rsidR="00851F97" w:rsidRDefault="00851F97" w:rsidP="00851F97">
      <w:pPr>
        <w:pStyle w:val="BodyText2"/>
        <w:spacing w:before="60" w:after="60" w:line="360" w:lineRule="auto"/>
        <w:jc w:val="both"/>
        <w:rPr>
          <w:b/>
          <w:szCs w:val="22"/>
        </w:rPr>
      </w:pPr>
      <w:r>
        <w:rPr>
          <w:b/>
          <w:szCs w:val="22"/>
        </w:rPr>
        <w:t>Interpersonal Skills</w:t>
      </w:r>
    </w:p>
    <w:p w:rsidR="00381E45" w:rsidRPr="00E45E41" w:rsidRDefault="00381E45" w:rsidP="00E45E41">
      <w:pPr>
        <w:pStyle w:val="ListParagraph"/>
        <w:numPr>
          <w:ilvl w:val="0"/>
          <w:numId w:val="3"/>
        </w:numPr>
        <w:spacing w:before="60" w:after="60" w:line="276" w:lineRule="auto"/>
        <w:ind w:left="357" w:hanging="357"/>
        <w:rPr>
          <w:rFonts w:ascii="Arial" w:hAnsi="Arial" w:cs="Arial"/>
        </w:rPr>
      </w:pPr>
      <w:r w:rsidRPr="00E45E41">
        <w:rPr>
          <w:rFonts w:ascii="Arial" w:hAnsi="Arial" w:cs="Arial"/>
        </w:rPr>
        <w:t>Ability to effectively negotiate with other employees, public authorities, external providers and the general public in a clear, polite manner to ensure that Council’s position is well understood by all parties.</w:t>
      </w:r>
    </w:p>
    <w:p w:rsidR="00381E45" w:rsidRPr="00E45E41" w:rsidRDefault="00517F11" w:rsidP="00E45E41">
      <w:pPr>
        <w:pStyle w:val="ListParagraph"/>
        <w:numPr>
          <w:ilvl w:val="0"/>
          <w:numId w:val="3"/>
        </w:numPr>
        <w:spacing w:before="60" w:after="60" w:line="276" w:lineRule="auto"/>
        <w:ind w:left="357" w:hanging="357"/>
        <w:rPr>
          <w:rFonts w:ascii="Arial" w:hAnsi="Arial" w:cs="Arial"/>
        </w:rPr>
      </w:pPr>
      <w:r>
        <w:rPr>
          <w:rFonts w:ascii="Arial" w:hAnsi="Arial" w:cs="Arial"/>
        </w:rPr>
        <w:t>Ability to gain cooperation from and work co</w:t>
      </w:r>
      <w:r w:rsidR="00381E45" w:rsidRPr="00E45E41">
        <w:rPr>
          <w:rFonts w:ascii="Arial" w:hAnsi="Arial" w:cs="Arial"/>
        </w:rPr>
        <w:t>operatively with other employees, public authorities,</w:t>
      </w:r>
      <w:r>
        <w:rPr>
          <w:rFonts w:ascii="Arial" w:hAnsi="Arial" w:cs="Arial"/>
        </w:rPr>
        <w:t xml:space="preserve"> consultants,</w:t>
      </w:r>
      <w:r w:rsidR="00381E45" w:rsidRPr="00E45E41">
        <w:rPr>
          <w:rFonts w:ascii="Arial" w:hAnsi="Arial" w:cs="Arial"/>
        </w:rPr>
        <w:t xml:space="preserve"> external providers and the general public. </w:t>
      </w:r>
    </w:p>
    <w:p w:rsidR="00381E45" w:rsidRPr="00E45E41" w:rsidRDefault="00381E45" w:rsidP="00E45E41">
      <w:pPr>
        <w:pStyle w:val="ListParagraph"/>
        <w:numPr>
          <w:ilvl w:val="0"/>
          <w:numId w:val="3"/>
        </w:numPr>
        <w:spacing w:before="60" w:after="60" w:line="276" w:lineRule="auto"/>
        <w:ind w:left="357" w:hanging="357"/>
        <w:rPr>
          <w:rFonts w:ascii="Arial" w:hAnsi="Arial" w:cs="Arial"/>
        </w:rPr>
      </w:pPr>
      <w:r w:rsidRPr="00E45E41">
        <w:rPr>
          <w:rFonts w:ascii="Arial" w:hAnsi="Arial" w:cs="Arial"/>
        </w:rPr>
        <w:t>Excellent written communication skills, including the ability to formulate professional reports</w:t>
      </w:r>
      <w:r w:rsidR="00E45E41">
        <w:rPr>
          <w:rFonts w:ascii="Arial" w:hAnsi="Arial" w:cs="Arial"/>
        </w:rPr>
        <w:t>.</w:t>
      </w:r>
    </w:p>
    <w:p w:rsidR="00381E45" w:rsidRPr="00E45E41" w:rsidRDefault="00381E45" w:rsidP="00E45E41">
      <w:pPr>
        <w:pStyle w:val="ListParagraph"/>
        <w:numPr>
          <w:ilvl w:val="0"/>
          <w:numId w:val="3"/>
        </w:numPr>
        <w:spacing w:before="60" w:after="60" w:line="276" w:lineRule="auto"/>
        <w:ind w:left="357" w:hanging="357"/>
        <w:rPr>
          <w:rFonts w:ascii="Arial" w:hAnsi="Arial" w:cs="Arial"/>
        </w:rPr>
      </w:pPr>
      <w:r w:rsidRPr="00E45E41">
        <w:rPr>
          <w:rFonts w:ascii="Arial" w:hAnsi="Arial" w:cs="Arial"/>
        </w:rPr>
        <w:t>Ability to show restraint and judgement in handling potential conflict situations.</w:t>
      </w:r>
    </w:p>
    <w:p w:rsidR="00381E45" w:rsidRPr="00E45E41" w:rsidRDefault="00381E45" w:rsidP="00E45E41">
      <w:pPr>
        <w:pStyle w:val="ListParagraph"/>
        <w:numPr>
          <w:ilvl w:val="0"/>
          <w:numId w:val="3"/>
        </w:numPr>
        <w:spacing w:before="60" w:after="60" w:line="276" w:lineRule="auto"/>
        <w:ind w:left="357" w:hanging="357"/>
        <w:rPr>
          <w:rFonts w:ascii="Arial" w:hAnsi="Arial" w:cs="Arial"/>
        </w:rPr>
      </w:pPr>
      <w:r w:rsidRPr="00E45E41">
        <w:rPr>
          <w:rFonts w:ascii="Arial" w:hAnsi="Arial" w:cs="Arial"/>
        </w:rPr>
        <w:t>Excellent problem solving skills.</w:t>
      </w:r>
    </w:p>
    <w:p w:rsidR="00851F97" w:rsidRPr="00E45E41" w:rsidRDefault="00381E45" w:rsidP="00E45E41">
      <w:pPr>
        <w:pStyle w:val="ListParagraph"/>
        <w:numPr>
          <w:ilvl w:val="0"/>
          <w:numId w:val="3"/>
        </w:numPr>
        <w:spacing w:before="60" w:after="60" w:line="276" w:lineRule="auto"/>
        <w:ind w:left="357" w:hanging="357"/>
        <w:rPr>
          <w:rFonts w:ascii="Arial" w:hAnsi="Arial" w:cs="Arial"/>
        </w:rPr>
      </w:pPr>
      <w:r w:rsidRPr="00E45E41">
        <w:rPr>
          <w:rFonts w:ascii="Arial" w:hAnsi="Arial" w:cs="Arial"/>
        </w:rPr>
        <w:t>Ability to work as part of a team to achieved desired goals and objectives</w:t>
      </w:r>
      <w:r w:rsidR="00E45E41">
        <w:rPr>
          <w:rFonts w:ascii="Arial" w:hAnsi="Arial" w:cs="Arial"/>
        </w:rPr>
        <w:t>.</w:t>
      </w:r>
    </w:p>
    <w:p w:rsidR="00851F97" w:rsidRDefault="00851F97" w:rsidP="00851F97">
      <w:pPr>
        <w:pStyle w:val="BodyText2"/>
        <w:spacing w:before="60" w:after="60" w:line="360" w:lineRule="auto"/>
        <w:jc w:val="both"/>
        <w:rPr>
          <w:b/>
          <w:szCs w:val="22"/>
        </w:rPr>
      </w:pPr>
    </w:p>
    <w:p w:rsidR="00851F97" w:rsidRDefault="00851F97" w:rsidP="00851F97">
      <w:pPr>
        <w:pStyle w:val="BodyText2"/>
        <w:spacing w:before="60" w:after="60" w:line="360" w:lineRule="auto"/>
        <w:jc w:val="both"/>
        <w:rPr>
          <w:b/>
          <w:szCs w:val="22"/>
        </w:rPr>
      </w:pPr>
      <w:r>
        <w:rPr>
          <w:b/>
          <w:szCs w:val="22"/>
        </w:rPr>
        <w:t xml:space="preserve">Qualifications and Experience </w:t>
      </w:r>
    </w:p>
    <w:p w:rsidR="00381E45" w:rsidRPr="00E45E41" w:rsidRDefault="00381E45" w:rsidP="00E45E41">
      <w:pPr>
        <w:pStyle w:val="ListParagraph"/>
        <w:numPr>
          <w:ilvl w:val="0"/>
          <w:numId w:val="3"/>
        </w:numPr>
        <w:spacing w:before="60" w:after="60" w:line="276" w:lineRule="auto"/>
        <w:ind w:left="357" w:hanging="357"/>
        <w:rPr>
          <w:rFonts w:ascii="Arial" w:hAnsi="Arial" w:cs="Arial"/>
        </w:rPr>
      </w:pPr>
      <w:r w:rsidRPr="00E45E41">
        <w:rPr>
          <w:rFonts w:ascii="Arial" w:hAnsi="Arial" w:cs="Arial"/>
        </w:rPr>
        <w:t>Civil Engineering qualification, or in last year of degree program</w:t>
      </w:r>
      <w:r w:rsidR="00E45E41">
        <w:rPr>
          <w:rFonts w:ascii="Arial" w:hAnsi="Arial" w:cs="Arial"/>
        </w:rPr>
        <w:t>.</w:t>
      </w:r>
    </w:p>
    <w:p w:rsidR="00381E45" w:rsidRPr="00E45E41" w:rsidRDefault="00381E45" w:rsidP="00E45E41">
      <w:pPr>
        <w:pStyle w:val="ListParagraph"/>
        <w:numPr>
          <w:ilvl w:val="0"/>
          <w:numId w:val="3"/>
        </w:numPr>
        <w:spacing w:before="60" w:after="60" w:line="276" w:lineRule="auto"/>
        <w:ind w:left="357" w:hanging="357"/>
        <w:rPr>
          <w:rFonts w:ascii="Arial" w:hAnsi="Arial" w:cs="Arial"/>
        </w:rPr>
      </w:pPr>
      <w:r w:rsidRPr="00E45E41">
        <w:rPr>
          <w:rFonts w:ascii="Arial" w:hAnsi="Arial" w:cs="Arial"/>
        </w:rPr>
        <w:t>Knowledge of road and drainage asset construction and maintenance practic</w:t>
      </w:r>
      <w:r w:rsidR="00E45E41">
        <w:rPr>
          <w:rFonts w:ascii="Arial" w:hAnsi="Arial" w:cs="Arial"/>
        </w:rPr>
        <w:t>es.</w:t>
      </w:r>
    </w:p>
    <w:p w:rsidR="00381E45" w:rsidRPr="00E45E41" w:rsidRDefault="00381E45" w:rsidP="00E45E41">
      <w:pPr>
        <w:pStyle w:val="ListParagraph"/>
        <w:numPr>
          <w:ilvl w:val="0"/>
          <w:numId w:val="3"/>
        </w:numPr>
        <w:spacing w:before="60" w:after="60" w:line="276" w:lineRule="auto"/>
        <w:ind w:left="357" w:hanging="357"/>
        <w:rPr>
          <w:rFonts w:ascii="Arial" w:hAnsi="Arial" w:cs="Arial"/>
        </w:rPr>
      </w:pPr>
      <w:r w:rsidRPr="00E45E41">
        <w:rPr>
          <w:rFonts w:ascii="Arial" w:hAnsi="Arial" w:cs="Arial"/>
        </w:rPr>
        <w:t>Experience in the development, planning, programming and implementation of capital works renewal and maintenance programs for road infrastructure assets</w:t>
      </w:r>
      <w:r w:rsidR="00E45E41">
        <w:rPr>
          <w:rFonts w:ascii="Arial" w:hAnsi="Arial" w:cs="Arial"/>
        </w:rPr>
        <w:t>.</w:t>
      </w:r>
    </w:p>
    <w:p w:rsidR="00381E45" w:rsidRPr="00E45E41" w:rsidRDefault="00517F11" w:rsidP="00E45E41">
      <w:pPr>
        <w:pStyle w:val="ListParagraph"/>
        <w:numPr>
          <w:ilvl w:val="0"/>
          <w:numId w:val="3"/>
        </w:numPr>
        <w:spacing w:before="60" w:after="60" w:line="276" w:lineRule="auto"/>
        <w:ind w:left="357" w:hanging="357"/>
        <w:rPr>
          <w:rFonts w:ascii="Arial" w:hAnsi="Arial" w:cs="Arial"/>
        </w:rPr>
      </w:pPr>
      <w:r>
        <w:rPr>
          <w:rFonts w:ascii="Arial" w:hAnsi="Arial" w:cs="Arial"/>
        </w:rPr>
        <w:t>Experience in managing projects.</w:t>
      </w:r>
    </w:p>
    <w:p w:rsidR="00381E45" w:rsidRPr="00E45E41" w:rsidRDefault="00381E45" w:rsidP="00E45E41">
      <w:pPr>
        <w:pStyle w:val="ListParagraph"/>
        <w:numPr>
          <w:ilvl w:val="0"/>
          <w:numId w:val="3"/>
        </w:numPr>
        <w:spacing w:before="60" w:after="60" w:line="276" w:lineRule="auto"/>
        <w:ind w:left="357" w:hanging="357"/>
        <w:rPr>
          <w:rFonts w:ascii="Arial" w:hAnsi="Arial" w:cs="Arial"/>
        </w:rPr>
      </w:pPr>
      <w:r w:rsidRPr="00E45E41">
        <w:rPr>
          <w:rFonts w:ascii="Arial" w:hAnsi="Arial" w:cs="Arial"/>
        </w:rPr>
        <w:t>Experience with customer interaction</w:t>
      </w:r>
      <w:r w:rsidR="00E45E41">
        <w:rPr>
          <w:rFonts w:ascii="Arial" w:hAnsi="Arial" w:cs="Arial"/>
        </w:rPr>
        <w:t>.</w:t>
      </w:r>
    </w:p>
    <w:p w:rsidR="00851F97" w:rsidRDefault="00381E45" w:rsidP="00E45E41">
      <w:pPr>
        <w:pStyle w:val="ListParagraph"/>
        <w:numPr>
          <w:ilvl w:val="0"/>
          <w:numId w:val="3"/>
        </w:numPr>
        <w:spacing w:before="60" w:after="60" w:line="276" w:lineRule="auto"/>
        <w:ind w:left="357" w:hanging="357"/>
        <w:rPr>
          <w:rFonts w:ascii="Arial" w:hAnsi="Arial" w:cs="Arial"/>
        </w:rPr>
      </w:pPr>
      <w:r w:rsidRPr="00E45E41">
        <w:rPr>
          <w:rFonts w:ascii="Arial" w:hAnsi="Arial" w:cs="Arial"/>
        </w:rPr>
        <w:t>Understanding of contract management and procurement principles</w:t>
      </w:r>
      <w:r w:rsidR="00E45E41">
        <w:rPr>
          <w:rFonts w:ascii="Arial" w:hAnsi="Arial" w:cs="Arial"/>
        </w:rPr>
        <w:t>.</w:t>
      </w:r>
    </w:p>
    <w:p w:rsidR="00357D22" w:rsidRPr="00E45E41" w:rsidRDefault="00357D22" w:rsidP="00357D22">
      <w:pPr>
        <w:pStyle w:val="ListParagraph"/>
        <w:numPr>
          <w:ilvl w:val="0"/>
          <w:numId w:val="3"/>
        </w:numPr>
        <w:spacing w:before="60" w:after="60" w:line="276" w:lineRule="auto"/>
        <w:ind w:left="357" w:hanging="357"/>
        <w:rPr>
          <w:rFonts w:ascii="Arial" w:hAnsi="Arial" w:cs="Arial"/>
        </w:rPr>
      </w:pPr>
      <w:r w:rsidRPr="00E45E41">
        <w:rPr>
          <w:rFonts w:ascii="Arial" w:hAnsi="Arial" w:cs="Arial"/>
        </w:rPr>
        <w:t>Current drivers licence</w:t>
      </w:r>
      <w:r>
        <w:rPr>
          <w:rFonts w:ascii="Arial" w:hAnsi="Arial" w:cs="Arial"/>
        </w:rPr>
        <w:t>.</w:t>
      </w:r>
    </w:p>
    <w:p w:rsidR="00851F97" w:rsidRPr="009F2EC0" w:rsidRDefault="00851F97" w:rsidP="00851F97">
      <w:pPr>
        <w:pStyle w:val="BodyText2"/>
        <w:spacing w:before="60" w:after="60" w:line="360" w:lineRule="auto"/>
        <w:jc w:val="both"/>
        <w:rPr>
          <w:b/>
          <w:szCs w:val="22"/>
        </w:rPr>
      </w:pPr>
    </w:p>
    <w:p w:rsidR="00357D22" w:rsidRPr="00851F97" w:rsidRDefault="00357D22" w:rsidP="00357D22">
      <w:pPr>
        <w:spacing w:before="60" w:after="60"/>
        <w:rPr>
          <w:rFonts w:ascii="Arial" w:hAnsi="Arial" w:cs="Arial"/>
          <w:b/>
        </w:rPr>
      </w:pPr>
      <w:r w:rsidRPr="00851F97">
        <w:rPr>
          <w:rFonts w:ascii="Arial" w:hAnsi="Arial" w:cs="Arial"/>
          <w:b/>
          <w:lang w:val="en-US"/>
        </w:rPr>
        <w:t xml:space="preserve">The ability to obtain and </w:t>
      </w:r>
      <w:r>
        <w:rPr>
          <w:rFonts w:ascii="Arial" w:hAnsi="Arial" w:cs="Arial"/>
          <w:b/>
          <w:lang w:val="en-US"/>
        </w:rPr>
        <w:t xml:space="preserve">maintain the following qualifications, registrations, certifications: </w:t>
      </w:r>
    </w:p>
    <w:p w:rsidR="00357D22" w:rsidRDefault="00357D22" w:rsidP="00A318AC">
      <w:pPr>
        <w:pStyle w:val="BodyText2"/>
        <w:numPr>
          <w:ilvl w:val="0"/>
          <w:numId w:val="3"/>
        </w:numPr>
        <w:spacing w:before="60" w:after="60" w:line="240" w:lineRule="auto"/>
        <w:jc w:val="both"/>
        <w:rPr>
          <w:szCs w:val="22"/>
        </w:rPr>
      </w:pPr>
      <w:r>
        <w:rPr>
          <w:szCs w:val="22"/>
        </w:rPr>
        <w:t>Prepare Wo</w:t>
      </w:r>
      <w:r w:rsidR="00A318AC">
        <w:rPr>
          <w:szCs w:val="22"/>
        </w:rPr>
        <w:t>rk Zone Traffic Management Plan</w:t>
      </w:r>
    </w:p>
    <w:p w:rsidR="00357D22" w:rsidRDefault="00357D22" w:rsidP="00357D22">
      <w:pPr>
        <w:pStyle w:val="BodyText2"/>
        <w:numPr>
          <w:ilvl w:val="0"/>
          <w:numId w:val="3"/>
        </w:numPr>
        <w:spacing w:before="60" w:after="60" w:line="240" w:lineRule="auto"/>
        <w:jc w:val="both"/>
        <w:rPr>
          <w:szCs w:val="22"/>
        </w:rPr>
      </w:pPr>
      <w:r>
        <w:rPr>
          <w:szCs w:val="22"/>
        </w:rPr>
        <w:t>Current drivers licence.</w:t>
      </w:r>
    </w:p>
    <w:p w:rsidR="00851F97" w:rsidRDefault="00851F97" w:rsidP="00E45E41">
      <w:pPr>
        <w:pStyle w:val="BodyText2"/>
        <w:spacing w:before="60" w:after="60" w:line="240" w:lineRule="auto"/>
        <w:ind w:left="357"/>
        <w:jc w:val="both"/>
        <w:rPr>
          <w:szCs w:val="22"/>
        </w:rPr>
      </w:pPr>
    </w:p>
    <w:p w:rsidR="009B108F" w:rsidRDefault="009B108F">
      <w:pPr>
        <w:rPr>
          <w:rFonts w:ascii="Arial" w:eastAsia="Times New Roman" w:hAnsi="Arial" w:cs="Times New Roman"/>
          <w:lang w:val="en-US"/>
        </w:rPr>
      </w:pPr>
      <w: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39"/>
      </w:tblGrid>
      <w:tr w:rsidR="00851F97" w:rsidRPr="00851F97" w:rsidTr="007155A4">
        <w:trPr>
          <w:trHeight w:val="429"/>
        </w:trPr>
        <w:tc>
          <w:tcPr>
            <w:tcW w:w="9639" w:type="dxa"/>
            <w:shd w:val="clear" w:color="auto" w:fill="BDD6EE" w:themeFill="accent1" w:themeFillTint="66"/>
            <w:vAlign w:val="center"/>
          </w:tcPr>
          <w:p w:rsidR="00851F97" w:rsidRDefault="00851F97" w:rsidP="00851F97">
            <w:pPr>
              <w:pStyle w:val="BodyText2"/>
              <w:spacing w:before="60" w:after="0" w:line="240" w:lineRule="auto"/>
              <w:rPr>
                <w:rFonts w:cs="Arial"/>
                <w:b/>
                <w:szCs w:val="22"/>
              </w:rPr>
            </w:pPr>
            <w:r w:rsidRPr="00851F97">
              <w:rPr>
                <w:rFonts w:cs="Arial"/>
                <w:b/>
                <w:szCs w:val="22"/>
              </w:rPr>
              <w:lastRenderedPageBreak/>
              <w:t xml:space="preserve">PEOPLE </w:t>
            </w:r>
            <w:r w:rsidR="009B108F">
              <w:rPr>
                <w:rFonts w:cs="Arial"/>
                <w:b/>
                <w:szCs w:val="22"/>
              </w:rPr>
              <w:t>-</w:t>
            </w:r>
            <w:r w:rsidRPr="00851F97">
              <w:rPr>
                <w:rFonts w:cs="Arial"/>
                <w:b/>
                <w:szCs w:val="22"/>
              </w:rPr>
              <w:t xml:space="preserve"> RESPONSIBILITIES</w:t>
            </w:r>
          </w:p>
          <w:p w:rsidR="00851F97" w:rsidRPr="00851F97" w:rsidRDefault="00851F97" w:rsidP="00851F97">
            <w:pPr>
              <w:pStyle w:val="BodyText2"/>
              <w:spacing w:before="60" w:after="60" w:line="240" w:lineRule="auto"/>
              <w:rPr>
                <w:rFonts w:cs="Arial"/>
                <w:szCs w:val="22"/>
              </w:rPr>
            </w:pPr>
            <w:r w:rsidRPr="00851F97">
              <w:rPr>
                <w:rFonts w:cs="Arial"/>
                <w:szCs w:val="22"/>
              </w:rPr>
              <w:t>Developing people, assigning work, setting work environment, monitoring performance, developing own and team's accountabilities.</w:t>
            </w:r>
          </w:p>
        </w:tc>
      </w:tr>
    </w:tbl>
    <w:p w:rsidR="008D4FFD" w:rsidRPr="008D4FFD" w:rsidRDefault="008D4FFD" w:rsidP="00E45E41">
      <w:pPr>
        <w:pStyle w:val="ListParagraph"/>
        <w:numPr>
          <w:ilvl w:val="0"/>
          <w:numId w:val="3"/>
        </w:numPr>
        <w:spacing w:before="60" w:after="60" w:line="276" w:lineRule="auto"/>
        <w:ind w:left="357" w:hanging="357"/>
        <w:rPr>
          <w:rFonts w:ascii="Arial" w:hAnsi="Arial" w:cs="Arial"/>
        </w:rPr>
      </w:pPr>
      <w:r w:rsidRPr="008D4FFD">
        <w:rPr>
          <w:rFonts w:ascii="Arial" w:hAnsi="Arial" w:cs="Arial"/>
        </w:rPr>
        <w:t>Encourage and maintain positive working relationships with all colleagues to ensure a professional and collaborative working environment.</w:t>
      </w:r>
    </w:p>
    <w:p w:rsidR="00357D22" w:rsidRPr="00357D22" w:rsidRDefault="00357D22" w:rsidP="00357D22">
      <w:pPr>
        <w:pStyle w:val="ListParagraph"/>
        <w:numPr>
          <w:ilvl w:val="0"/>
          <w:numId w:val="3"/>
        </w:numPr>
        <w:spacing w:before="60" w:after="60" w:line="276" w:lineRule="auto"/>
      </w:pPr>
      <w:r w:rsidRPr="00357D22">
        <w:rPr>
          <w:rFonts w:ascii="Arial" w:hAnsi="Arial" w:cs="Arial"/>
        </w:rPr>
        <w:t>Support colleagues and coordinator/supervisor as required to achieve overall team goals, Corporate Performance Indicators (CPIs), service levels and other targets.</w:t>
      </w:r>
    </w:p>
    <w:p w:rsidR="009B108F" w:rsidRPr="00357D22" w:rsidRDefault="008D4FFD" w:rsidP="00357D22">
      <w:pPr>
        <w:pStyle w:val="ListParagraph"/>
        <w:numPr>
          <w:ilvl w:val="0"/>
          <w:numId w:val="3"/>
        </w:numPr>
        <w:spacing w:before="60" w:after="60" w:line="276" w:lineRule="auto"/>
      </w:pPr>
      <w:r w:rsidRPr="008D4FFD">
        <w:rPr>
          <w:rFonts w:ascii="Arial" w:hAnsi="Arial" w:cs="Arial"/>
        </w:rPr>
        <w:t>Work in a manner that ensures adherence to Council policies and O</w:t>
      </w:r>
      <w:r w:rsidR="00E370FF">
        <w:rPr>
          <w:rFonts w:ascii="Arial" w:hAnsi="Arial" w:cs="Arial"/>
        </w:rPr>
        <w:t>ccupational Health and Safety</w:t>
      </w:r>
      <w:r w:rsidRPr="008D4FFD">
        <w:rPr>
          <w:rFonts w:ascii="Arial" w:hAnsi="Arial" w:cs="Arial"/>
        </w:rPr>
        <w:t xml:space="preserve"> requirements incl. task analyses (if applicable).</w:t>
      </w:r>
    </w:p>
    <w:p w:rsidR="00357D22" w:rsidRPr="008D4FFD" w:rsidRDefault="00357D22" w:rsidP="00357D22">
      <w:pPr>
        <w:pStyle w:val="ListParagraph"/>
        <w:spacing w:before="60" w:after="60" w:line="276" w:lineRule="auto"/>
        <w:ind w:left="360"/>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39"/>
      </w:tblGrid>
      <w:tr w:rsidR="009B108F" w:rsidRPr="00851F97" w:rsidTr="000576EF">
        <w:trPr>
          <w:trHeight w:val="429"/>
        </w:trPr>
        <w:tc>
          <w:tcPr>
            <w:tcW w:w="9639" w:type="dxa"/>
            <w:shd w:val="clear" w:color="auto" w:fill="BDD6EE" w:themeFill="accent1" w:themeFillTint="66"/>
            <w:vAlign w:val="center"/>
          </w:tcPr>
          <w:p w:rsidR="009B108F" w:rsidRDefault="009B108F" w:rsidP="009B108F">
            <w:pPr>
              <w:pStyle w:val="BodyText2"/>
              <w:spacing w:before="60" w:after="60" w:line="240" w:lineRule="auto"/>
              <w:rPr>
                <w:rFonts w:cs="Arial"/>
                <w:b/>
                <w:szCs w:val="22"/>
              </w:rPr>
            </w:pPr>
            <w:r>
              <w:rPr>
                <w:rFonts w:cs="Arial"/>
                <w:b/>
                <w:szCs w:val="22"/>
              </w:rPr>
              <w:t>OPERATIONAL -</w:t>
            </w:r>
            <w:r w:rsidRPr="00851F97">
              <w:rPr>
                <w:rFonts w:cs="Arial"/>
                <w:b/>
                <w:szCs w:val="22"/>
              </w:rPr>
              <w:t xml:space="preserve"> RESPONSIBILITIES</w:t>
            </w:r>
          </w:p>
          <w:p w:rsidR="009B108F" w:rsidRPr="009B108F" w:rsidRDefault="009B108F" w:rsidP="009B108F">
            <w:pPr>
              <w:pStyle w:val="BodyText2"/>
              <w:spacing w:before="60" w:after="60" w:line="240" w:lineRule="auto"/>
              <w:rPr>
                <w:rFonts w:cs="Arial"/>
                <w:szCs w:val="22"/>
              </w:rPr>
            </w:pPr>
            <w:r w:rsidRPr="009B108F">
              <w:rPr>
                <w:rFonts w:cs="Arial"/>
                <w:szCs w:val="22"/>
              </w:rPr>
              <w:t>Developing technical knowledge, monitoring technical systems, managing stakeholder relationships</w:t>
            </w:r>
            <w:r>
              <w:rPr>
                <w:rFonts w:cs="Arial"/>
                <w:szCs w:val="22"/>
              </w:rPr>
              <w:t>.</w:t>
            </w:r>
          </w:p>
        </w:tc>
      </w:tr>
    </w:tbl>
    <w:p w:rsidR="008D4FFD" w:rsidRPr="008D4FFD" w:rsidRDefault="008D4FFD" w:rsidP="008D4FFD">
      <w:pPr>
        <w:pStyle w:val="ListParagraph"/>
        <w:numPr>
          <w:ilvl w:val="0"/>
          <w:numId w:val="4"/>
        </w:numPr>
        <w:spacing w:before="60" w:after="60" w:line="276" w:lineRule="auto"/>
        <w:ind w:left="360"/>
        <w:rPr>
          <w:rFonts w:ascii="Arial" w:hAnsi="Arial" w:cs="Arial"/>
        </w:rPr>
      </w:pPr>
      <w:r w:rsidRPr="008D4FFD">
        <w:rPr>
          <w:rFonts w:ascii="Arial" w:hAnsi="Arial" w:cs="Arial"/>
        </w:rPr>
        <w:t xml:space="preserve">Effectively see all tasks through to completion in line with individual </w:t>
      </w:r>
      <w:r w:rsidR="00EE3D05">
        <w:rPr>
          <w:rFonts w:ascii="Arial" w:hAnsi="Arial" w:cs="Arial"/>
        </w:rPr>
        <w:t>CPI</w:t>
      </w:r>
      <w:r w:rsidRPr="008D4FFD">
        <w:rPr>
          <w:rFonts w:ascii="Arial" w:hAnsi="Arial" w:cs="Arial"/>
        </w:rPr>
        <w:t>s, service levels and other targets.</w:t>
      </w:r>
    </w:p>
    <w:p w:rsidR="008D4FFD" w:rsidRPr="008D4FFD" w:rsidRDefault="008D4FFD" w:rsidP="008D4FFD">
      <w:pPr>
        <w:pStyle w:val="ListParagraph"/>
        <w:numPr>
          <w:ilvl w:val="0"/>
          <w:numId w:val="4"/>
        </w:numPr>
        <w:spacing w:before="60" w:after="60" w:line="276" w:lineRule="auto"/>
        <w:ind w:left="360"/>
        <w:rPr>
          <w:rFonts w:ascii="Arial" w:hAnsi="Arial" w:cs="Arial"/>
        </w:rPr>
      </w:pPr>
      <w:r w:rsidRPr="008D4FFD">
        <w:rPr>
          <w:rFonts w:ascii="Arial" w:hAnsi="Arial" w:cs="Arial"/>
        </w:rPr>
        <w:t>Work within agreed plans, policies and processes including safe work practices.</w:t>
      </w:r>
    </w:p>
    <w:p w:rsidR="008D4FFD" w:rsidRPr="008D4FFD" w:rsidRDefault="008D4FFD" w:rsidP="008D4FFD">
      <w:pPr>
        <w:pStyle w:val="ListParagraph"/>
        <w:numPr>
          <w:ilvl w:val="0"/>
          <w:numId w:val="4"/>
        </w:numPr>
        <w:spacing w:before="60" w:after="60" w:line="276" w:lineRule="auto"/>
        <w:ind w:left="360"/>
        <w:rPr>
          <w:rFonts w:ascii="Arial" w:hAnsi="Arial" w:cs="Arial"/>
        </w:rPr>
      </w:pPr>
      <w:r w:rsidRPr="008D4FFD">
        <w:rPr>
          <w:rFonts w:ascii="Arial" w:hAnsi="Arial" w:cs="Arial"/>
        </w:rPr>
        <w:t>Identify and report opportunities for increasing efficiency and/or effectiveness as per Wellington Excellence to ensure continuous improvement.</w:t>
      </w:r>
    </w:p>
    <w:p w:rsidR="008D4FFD" w:rsidRPr="008D4FFD" w:rsidRDefault="008D4FFD" w:rsidP="008D4FFD">
      <w:pPr>
        <w:pStyle w:val="ListParagraph"/>
        <w:numPr>
          <w:ilvl w:val="0"/>
          <w:numId w:val="4"/>
        </w:numPr>
        <w:spacing w:before="60" w:after="60" w:line="276" w:lineRule="auto"/>
        <w:ind w:left="360"/>
        <w:rPr>
          <w:rFonts w:ascii="Arial" w:hAnsi="Arial" w:cs="Arial"/>
        </w:rPr>
      </w:pPr>
      <w:r w:rsidRPr="008D4FFD">
        <w:rPr>
          <w:rFonts w:ascii="Arial" w:hAnsi="Arial" w:cs="Arial"/>
        </w:rPr>
        <w:t>Demonstrate a commitment to effective internal and external customer service.</w:t>
      </w:r>
    </w:p>
    <w:p w:rsidR="008D4FFD" w:rsidRPr="008D4FFD" w:rsidRDefault="008D4FFD" w:rsidP="008D4FFD">
      <w:pPr>
        <w:pStyle w:val="ListParagraph"/>
        <w:numPr>
          <w:ilvl w:val="0"/>
          <w:numId w:val="4"/>
        </w:numPr>
        <w:spacing w:before="60" w:after="60" w:line="276" w:lineRule="auto"/>
        <w:ind w:left="360"/>
        <w:rPr>
          <w:rFonts w:ascii="Arial" w:hAnsi="Arial" w:cs="Arial"/>
        </w:rPr>
      </w:pPr>
      <w:r w:rsidRPr="008D4FFD">
        <w:rPr>
          <w:rFonts w:ascii="Arial" w:hAnsi="Arial" w:cs="Arial"/>
        </w:rPr>
        <w:t>Maintain currency of technical skills and knowledge to ensure work is performed as per the requirements of the role.</w:t>
      </w:r>
    </w:p>
    <w:p w:rsidR="009B108F" w:rsidRDefault="008D4FFD" w:rsidP="008D4FFD">
      <w:pPr>
        <w:pStyle w:val="ListParagraph"/>
        <w:numPr>
          <w:ilvl w:val="0"/>
          <w:numId w:val="4"/>
        </w:numPr>
        <w:spacing w:before="60" w:after="60" w:line="276" w:lineRule="auto"/>
        <w:ind w:left="360"/>
        <w:rPr>
          <w:rFonts w:ascii="Arial" w:hAnsi="Arial" w:cs="Arial"/>
        </w:rPr>
      </w:pPr>
      <w:r w:rsidRPr="008D4FFD">
        <w:rPr>
          <w:rFonts w:ascii="Arial" w:hAnsi="Arial" w:cs="Arial"/>
        </w:rPr>
        <w:t xml:space="preserve">Maintain complete and accurate records of all work related activities including documentation and administration as per the </w:t>
      </w:r>
      <w:r w:rsidR="00B76C9C">
        <w:rPr>
          <w:rFonts w:ascii="Arial" w:hAnsi="Arial" w:cs="Arial"/>
        </w:rPr>
        <w:t>Councils</w:t>
      </w:r>
      <w:r w:rsidRPr="008D4FFD">
        <w:rPr>
          <w:rFonts w:ascii="Arial" w:hAnsi="Arial" w:cs="Arial"/>
        </w:rPr>
        <w:t xml:space="preserve"> records management policy and adherence to the written style guide</w:t>
      </w:r>
      <w:r w:rsidR="001A3223">
        <w:rPr>
          <w:rFonts w:ascii="Arial" w:hAnsi="Arial" w:cs="Arial"/>
        </w:rPr>
        <w:t>.</w:t>
      </w:r>
      <w:r w:rsidR="009B108F" w:rsidRPr="008D4FFD">
        <w:rPr>
          <w:rFonts w:ascii="Arial" w:hAnsi="Arial" w:cs="Arial"/>
        </w:rPr>
        <w:t xml:space="preserve"> </w:t>
      </w:r>
    </w:p>
    <w:p w:rsidR="00357D22" w:rsidRPr="008D4FFD" w:rsidRDefault="00357D22" w:rsidP="00357D22">
      <w:pPr>
        <w:pStyle w:val="ListParagraph"/>
        <w:spacing w:before="60" w:after="60" w:line="276" w:lineRule="auto"/>
        <w:ind w:left="360"/>
        <w:rPr>
          <w:rFonts w:ascii="Arial" w:hAnsi="Arial" w:cs="Arial"/>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39"/>
      </w:tblGrid>
      <w:tr w:rsidR="009B108F" w:rsidRPr="00851F97" w:rsidTr="000576EF">
        <w:trPr>
          <w:trHeight w:val="429"/>
        </w:trPr>
        <w:tc>
          <w:tcPr>
            <w:tcW w:w="9639" w:type="dxa"/>
            <w:shd w:val="clear" w:color="auto" w:fill="BDD6EE" w:themeFill="accent1" w:themeFillTint="66"/>
            <w:vAlign w:val="center"/>
          </w:tcPr>
          <w:p w:rsidR="009B108F" w:rsidRDefault="009B108F" w:rsidP="009B108F">
            <w:pPr>
              <w:pStyle w:val="BodyText2"/>
              <w:spacing w:before="60" w:after="60" w:line="240" w:lineRule="auto"/>
              <w:rPr>
                <w:rFonts w:cs="Arial"/>
                <w:b/>
                <w:szCs w:val="22"/>
              </w:rPr>
            </w:pPr>
            <w:r>
              <w:rPr>
                <w:rFonts w:cs="Arial"/>
                <w:b/>
                <w:szCs w:val="22"/>
              </w:rPr>
              <w:t>SCHEDULING -</w:t>
            </w:r>
            <w:r w:rsidRPr="00851F97">
              <w:rPr>
                <w:rFonts w:cs="Arial"/>
                <w:b/>
                <w:szCs w:val="22"/>
              </w:rPr>
              <w:t xml:space="preserve"> RESPONSIBILITIES</w:t>
            </w:r>
          </w:p>
          <w:p w:rsidR="009B108F" w:rsidRPr="009B108F" w:rsidRDefault="009B108F" w:rsidP="009B108F">
            <w:pPr>
              <w:pStyle w:val="BodyText2"/>
              <w:spacing w:before="60" w:after="60" w:line="240" w:lineRule="auto"/>
              <w:rPr>
                <w:rFonts w:cs="Arial"/>
                <w:szCs w:val="22"/>
              </w:rPr>
            </w:pPr>
            <w:r w:rsidRPr="009B108F">
              <w:rPr>
                <w:rFonts w:cs="Arial"/>
                <w:szCs w:val="22"/>
              </w:rPr>
              <w:t>Aligning strategy to team outputs preparing plans, reporting on performance against plans, managing budget, planning and allocating resources, scheduling team’s work</w:t>
            </w:r>
            <w:r>
              <w:rPr>
                <w:rFonts w:cs="Arial"/>
                <w:szCs w:val="22"/>
              </w:rPr>
              <w:t>.</w:t>
            </w:r>
          </w:p>
        </w:tc>
      </w:tr>
    </w:tbl>
    <w:p w:rsidR="008D4FFD" w:rsidRPr="008D4FFD" w:rsidRDefault="008D4FFD" w:rsidP="008D4FFD">
      <w:pPr>
        <w:pStyle w:val="ListParagraph"/>
        <w:numPr>
          <w:ilvl w:val="0"/>
          <w:numId w:val="4"/>
        </w:numPr>
        <w:spacing w:before="60" w:after="60" w:line="276" w:lineRule="auto"/>
        <w:ind w:left="360"/>
        <w:rPr>
          <w:rFonts w:ascii="Arial" w:hAnsi="Arial" w:cs="Arial"/>
        </w:rPr>
      </w:pPr>
      <w:r w:rsidRPr="008D4FFD">
        <w:rPr>
          <w:rFonts w:ascii="Arial" w:hAnsi="Arial" w:cs="Arial"/>
        </w:rPr>
        <w:t>Regularly monitor and report on work and activity progress against individual and team corporate performance indicators and project targets.</w:t>
      </w:r>
    </w:p>
    <w:p w:rsidR="008D4FFD" w:rsidRPr="008D4FFD" w:rsidRDefault="008D4FFD" w:rsidP="008D4FFD">
      <w:pPr>
        <w:pStyle w:val="ListParagraph"/>
        <w:numPr>
          <w:ilvl w:val="0"/>
          <w:numId w:val="4"/>
        </w:numPr>
        <w:spacing w:before="60" w:after="60" w:line="276" w:lineRule="auto"/>
        <w:ind w:left="360"/>
        <w:rPr>
          <w:rFonts w:ascii="Arial" w:hAnsi="Arial" w:cs="Arial"/>
        </w:rPr>
      </w:pPr>
      <w:r w:rsidRPr="008D4FFD">
        <w:rPr>
          <w:rFonts w:ascii="Arial" w:hAnsi="Arial" w:cs="Arial"/>
        </w:rPr>
        <w:t>Understand the contribution of own work towards the achievement of team, business unit and strategic organisational goals.</w:t>
      </w:r>
    </w:p>
    <w:p w:rsidR="009B108F" w:rsidRDefault="008D4FFD" w:rsidP="008D4FFD">
      <w:pPr>
        <w:pStyle w:val="ListParagraph"/>
        <w:numPr>
          <w:ilvl w:val="0"/>
          <w:numId w:val="4"/>
        </w:numPr>
        <w:spacing w:before="60" w:after="60" w:line="276" w:lineRule="auto"/>
        <w:ind w:left="360"/>
        <w:rPr>
          <w:rFonts w:ascii="Arial" w:hAnsi="Arial" w:cs="Arial"/>
        </w:rPr>
      </w:pPr>
      <w:r w:rsidRPr="008D4FFD">
        <w:rPr>
          <w:rFonts w:ascii="Arial" w:hAnsi="Arial" w:cs="Arial"/>
        </w:rPr>
        <w:t>Assist with emergency related functions, by mutual agreement, in the event that the Municipal Emergency Management Plan (MEMP) is enacted, including the provision of emergency response, relief and recovery services to the community</w:t>
      </w:r>
      <w:r>
        <w:rPr>
          <w:rFonts w:ascii="Arial" w:hAnsi="Arial" w:cs="Arial"/>
        </w:rPr>
        <w:t>.</w:t>
      </w:r>
    </w:p>
    <w:p w:rsidR="00357D22" w:rsidRPr="008D4FFD" w:rsidRDefault="00357D22" w:rsidP="00357D22">
      <w:pPr>
        <w:pStyle w:val="ListParagraph"/>
        <w:spacing w:before="60" w:after="60" w:line="276" w:lineRule="auto"/>
        <w:ind w:left="360"/>
        <w:rPr>
          <w:rFonts w:ascii="Arial" w:hAnsi="Arial" w:cs="Arial"/>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39"/>
      </w:tblGrid>
      <w:tr w:rsidR="009B108F" w:rsidRPr="00851F97" w:rsidTr="000576EF">
        <w:trPr>
          <w:trHeight w:val="429"/>
        </w:trPr>
        <w:tc>
          <w:tcPr>
            <w:tcW w:w="9639" w:type="dxa"/>
            <w:shd w:val="clear" w:color="auto" w:fill="BDD6EE" w:themeFill="accent1" w:themeFillTint="66"/>
            <w:vAlign w:val="center"/>
          </w:tcPr>
          <w:p w:rsidR="009B108F" w:rsidRPr="00851F97" w:rsidRDefault="009B108F" w:rsidP="00EC4082">
            <w:pPr>
              <w:pStyle w:val="BodyText2"/>
              <w:spacing w:before="60" w:after="60" w:line="240" w:lineRule="auto"/>
              <w:rPr>
                <w:rFonts w:cs="Arial"/>
                <w:b/>
                <w:szCs w:val="22"/>
              </w:rPr>
            </w:pPr>
            <w:r>
              <w:rPr>
                <w:rFonts w:cs="Arial"/>
                <w:b/>
                <w:szCs w:val="22"/>
              </w:rPr>
              <w:t>POSITION SPECIFIC</w:t>
            </w:r>
            <w:r w:rsidRPr="00851F97">
              <w:rPr>
                <w:rFonts w:cs="Arial"/>
                <w:b/>
                <w:szCs w:val="22"/>
              </w:rPr>
              <w:t xml:space="preserve"> </w:t>
            </w:r>
            <w:r>
              <w:rPr>
                <w:rFonts w:cs="Arial"/>
                <w:b/>
                <w:szCs w:val="22"/>
              </w:rPr>
              <w:t>-</w:t>
            </w:r>
            <w:r w:rsidRPr="00851F97">
              <w:rPr>
                <w:rFonts w:cs="Arial"/>
                <w:b/>
                <w:szCs w:val="22"/>
              </w:rPr>
              <w:t xml:space="preserve"> RESPONSIBILITIES</w:t>
            </w:r>
          </w:p>
        </w:tc>
      </w:tr>
    </w:tbl>
    <w:p w:rsidR="00517F11" w:rsidRDefault="00517F11" w:rsidP="00517F11">
      <w:pPr>
        <w:pStyle w:val="ListParagraph"/>
        <w:numPr>
          <w:ilvl w:val="0"/>
          <w:numId w:val="4"/>
        </w:numPr>
        <w:spacing w:before="60" w:after="60" w:line="276" w:lineRule="auto"/>
        <w:ind w:left="360"/>
        <w:rPr>
          <w:rFonts w:ascii="Arial" w:hAnsi="Arial" w:cs="Arial"/>
        </w:rPr>
      </w:pPr>
      <w:r w:rsidRPr="00C6263D">
        <w:rPr>
          <w:rFonts w:ascii="Arial" w:hAnsi="Arial" w:cs="Arial"/>
        </w:rPr>
        <w:t xml:space="preserve">Develop appropriate traffic </w:t>
      </w:r>
      <w:r w:rsidR="008936B0">
        <w:rPr>
          <w:rFonts w:ascii="Arial" w:hAnsi="Arial" w:cs="Arial"/>
        </w:rPr>
        <w:t>engineering</w:t>
      </w:r>
      <w:r w:rsidR="008936B0" w:rsidRPr="00C6263D">
        <w:rPr>
          <w:rFonts w:ascii="Arial" w:hAnsi="Arial" w:cs="Arial"/>
        </w:rPr>
        <w:t xml:space="preserve"> </w:t>
      </w:r>
      <w:r w:rsidRPr="00C6263D">
        <w:rPr>
          <w:rFonts w:ascii="Arial" w:hAnsi="Arial" w:cs="Arial"/>
        </w:rPr>
        <w:t>solutions, in line with standards and guidance material.</w:t>
      </w:r>
    </w:p>
    <w:p w:rsidR="00FD5474" w:rsidRDefault="00FD5474" w:rsidP="00517F11">
      <w:pPr>
        <w:pStyle w:val="ListParagraph"/>
        <w:numPr>
          <w:ilvl w:val="0"/>
          <w:numId w:val="4"/>
        </w:numPr>
        <w:spacing w:before="60" w:after="60" w:line="276" w:lineRule="auto"/>
        <w:ind w:left="360"/>
        <w:rPr>
          <w:rFonts w:ascii="Arial" w:hAnsi="Arial" w:cs="Arial"/>
        </w:rPr>
      </w:pPr>
      <w:r>
        <w:rPr>
          <w:rFonts w:ascii="Arial" w:hAnsi="Arial" w:cs="Arial"/>
        </w:rPr>
        <w:t xml:space="preserve">Oversee </w:t>
      </w:r>
      <w:r w:rsidR="00F95456">
        <w:rPr>
          <w:rFonts w:ascii="Arial" w:hAnsi="Arial" w:cs="Arial"/>
        </w:rPr>
        <w:t xml:space="preserve">contract administration and </w:t>
      </w:r>
      <w:r>
        <w:rPr>
          <w:rFonts w:ascii="Arial" w:hAnsi="Arial" w:cs="Arial"/>
        </w:rPr>
        <w:t>procurement of operational support services and sub-contractors</w:t>
      </w:r>
    </w:p>
    <w:p w:rsidR="00FD5474" w:rsidRDefault="00FD5474" w:rsidP="00517F11">
      <w:pPr>
        <w:pStyle w:val="ListParagraph"/>
        <w:numPr>
          <w:ilvl w:val="0"/>
          <w:numId w:val="4"/>
        </w:numPr>
        <w:spacing w:before="60" w:after="60" w:line="276" w:lineRule="auto"/>
        <w:ind w:left="360"/>
        <w:rPr>
          <w:rFonts w:ascii="Arial" w:hAnsi="Arial" w:cs="Arial"/>
        </w:rPr>
      </w:pPr>
      <w:r>
        <w:rPr>
          <w:rFonts w:ascii="Arial" w:hAnsi="Arial" w:cs="Arial"/>
        </w:rPr>
        <w:t xml:space="preserve">Coordinate procurement of Councils pavement marking contractor and oversee implementation of the maintenance </w:t>
      </w:r>
      <w:r w:rsidR="00DA79AC">
        <w:rPr>
          <w:rFonts w:ascii="Arial" w:hAnsi="Arial" w:cs="Arial"/>
        </w:rPr>
        <w:t>program</w:t>
      </w:r>
    </w:p>
    <w:p w:rsidR="008936B0" w:rsidRPr="00C6263D" w:rsidRDefault="008936B0" w:rsidP="00517F11">
      <w:pPr>
        <w:pStyle w:val="ListParagraph"/>
        <w:numPr>
          <w:ilvl w:val="0"/>
          <w:numId w:val="4"/>
        </w:numPr>
        <w:spacing w:before="60" w:after="60" w:line="276" w:lineRule="auto"/>
        <w:ind w:left="360"/>
        <w:rPr>
          <w:rFonts w:ascii="Arial" w:hAnsi="Arial" w:cs="Arial"/>
        </w:rPr>
      </w:pPr>
      <w:r>
        <w:rPr>
          <w:rFonts w:ascii="Arial" w:hAnsi="Arial" w:cs="Arial"/>
        </w:rPr>
        <w:t xml:space="preserve">Develop and assess traffic guidance schemes </w:t>
      </w:r>
    </w:p>
    <w:p w:rsidR="00DA79AC" w:rsidRDefault="00F95456" w:rsidP="00517F11">
      <w:pPr>
        <w:pStyle w:val="ListParagraph"/>
        <w:numPr>
          <w:ilvl w:val="0"/>
          <w:numId w:val="4"/>
        </w:numPr>
        <w:spacing w:before="60" w:after="60" w:line="276" w:lineRule="auto"/>
        <w:ind w:left="360"/>
        <w:rPr>
          <w:rFonts w:ascii="Arial" w:hAnsi="Arial" w:cs="Arial"/>
        </w:rPr>
      </w:pPr>
      <w:r>
        <w:rPr>
          <w:rFonts w:ascii="Arial" w:hAnsi="Arial" w:cs="Arial"/>
        </w:rPr>
        <w:lastRenderedPageBreak/>
        <w:t xml:space="preserve">Assist with administration of </w:t>
      </w:r>
      <w:r w:rsidR="00597431">
        <w:rPr>
          <w:rFonts w:ascii="Arial" w:hAnsi="Arial" w:cs="Arial"/>
        </w:rPr>
        <w:t>private and utility</w:t>
      </w:r>
      <w:r>
        <w:rPr>
          <w:rFonts w:ascii="Arial" w:hAnsi="Arial" w:cs="Arial"/>
        </w:rPr>
        <w:t xml:space="preserve"> works within Council managed road reserves</w:t>
      </w:r>
    </w:p>
    <w:p w:rsidR="00AE7CC1" w:rsidRDefault="00AE7CC1" w:rsidP="00517F11">
      <w:pPr>
        <w:pStyle w:val="ListParagraph"/>
        <w:numPr>
          <w:ilvl w:val="0"/>
          <w:numId w:val="4"/>
        </w:numPr>
        <w:spacing w:before="60" w:after="60" w:line="276" w:lineRule="auto"/>
        <w:ind w:left="360"/>
        <w:rPr>
          <w:rFonts w:ascii="Arial" w:hAnsi="Arial" w:cs="Arial"/>
        </w:rPr>
      </w:pPr>
      <w:r>
        <w:rPr>
          <w:rFonts w:ascii="Arial" w:hAnsi="Arial" w:cs="Arial"/>
        </w:rPr>
        <w:t xml:space="preserve">Undertake </w:t>
      </w:r>
      <w:r w:rsidR="008936B0">
        <w:rPr>
          <w:rFonts w:ascii="Arial" w:hAnsi="Arial" w:cs="Arial"/>
        </w:rPr>
        <w:t>traffic counts</w:t>
      </w:r>
      <w:r w:rsidR="00597431">
        <w:rPr>
          <w:rFonts w:ascii="Arial" w:hAnsi="Arial" w:cs="Arial"/>
        </w:rPr>
        <w:t xml:space="preserve"> and administer data</w:t>
      </w:r>
    </w:p>
    <w:p w:rsidR="008936B0" w:rsidRPr="00C6263D" w:rsidRDefault="008936B0" w:rsidP="00517F11">
      <w:pPr>
        <w:pStyle w:val="ListParagraph"/>
        <w:numPr>
          <w:ilvl w:val="0"/>
          <w:numId w:val="4"/>
        </w:numPr>
        <w:spacing w:before="60" w:after="60" w:line="276" w:lineRule="auto"/>
        <w:ind w:left="360"/>
        <w:rPr>
          <w:rFonts w:ascii="Arial" w:hAnsi="Arial" w:cs="Arial"/>
        </w:rPr>
      </w:pPr>
      <w:r>
        <w:rPr>
          <w:rFonts w:ascii="Arial" w:hAnsi="Arial" w:cs="Arial"/>
        </w:rPr>
        <w:t xml:space="preserve">Investigate and develop solutions to requests from members of the community </w:t>
      </w:r>
    </w:p>
    <w:p w:rsidR="00597431" w:rsidRDefault="00597431" w:rsidP="00357D22">
      <w:pPr>
        <w:spacing w:before="60" w:after="60" w:line="276" w:lineRule="auto"/>
        <w:rPr>
          <w:rFonts w:ascii="Arial" w:hAnsi="Arial" w:cs="Arial"/>
        </w:rPr>
      </w:pPr>
    </w:p>
    <w:p w:rsidR="00597431" w:rsidRPr="00597431" w:rsidRDefault="00597431" w:rsidP="00597431">
      <w:pPr>
        <w:rPr>
          <w:rFonts w:ascii="Arial" w:hAnsi="Arial" w:cs="Arial"/>
        </w:rPr>
      </w:pPr>
    </w:p>
    <w:p w:rsidR="00597431" w:rsidRPr="00597431" w:rsidRDefault="00597431" w:rsidP="00597431">
      <w:pPr>
        <w:rPr>
          <w:rFonts w:ascii="Arial" w:hAnsi="Arial" w:cs="Arial"/>
        </w:rPr>
      </w:pPr>
    </w:p>
    <w:p w:rsidR="00597431" w:rsidRDefault="00597431" w:rsidP="00597431">
      <w:pPr>
        <w:rPr>
          <w:rFonts w:ascii="Arial" w:hAnsi="Arial" w:cs="Arial"/>
        </w:rPr>
      </w:pPr>
    </w:p>
    <w:p w:rsidR="00517F11" w:rsidRPr="00597431" w:rsidRDefault="00597431" w:rsidP="00597431">
      <w:pPr>
        <w:tabs>
          <w:tab w:val="left" w:pos="5355"/>
        </w:tabs>
        <w:rPr>
          <w:rFonts w:ascii="Arial" w:hAnsi="Arial" w:cs="Arial"/>
        </w:rPr>
      </w:pPr>
      <w:r>
        <w:rPr>
          <w:rFonts w:ascii="Arial" w:hAnsi="Arial" w:cs="Arial"/>
        </w:rPr>
        <w:tab/>
      </w:r>
    </w:p>
    <w:sectPr w:rsidR="00517F11" w:rsidRPr="00597431" w:rsidSect="00DA4107">
      <w:headerReference w:type="default" r:id="rId12"/>
      <w:footerReference w:type="default" r:id="rId13"/>
      <w:pgSz w:w="11906" w:h="16838"/>
      <w:pgMar w:top="907" w:right="1134" w:bottom="907"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B06" w:rsidRDefault="00536B06" w:rsidP="00DA4107">
      <w:pPr>
        <w:spacing w:after="0" w:line="240" w:lineRule="auto"/>
      </w:pPr>
      <w:r>
        <w:separator/>
      </w:r>
    </w:p>
  </w:endnote>
  <w:endnote w:type="continuationSeparator" w:id="0">
    <w:p w:rsidR="00536B06" w:rsidRDefault="00536B06" w:rsidP="00DA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053409"/>
      <w:docPartObj>
        <w:docPartGallery w:val="Page Numbers (Bottom of Page)"/>
        <w:docPartUnique/>
      </w:docPartObj>
    </w:sdtPr>
    <w:sdtEndPr>
      <w:rPr>
        <w:rFonts w:ascii="Arial" w:hAnsi="Arial" w:cs="Arial"/>
        <w:noProof/>
        <w:sz w:val="16"/>
        <w:szCs w:val="16"/>
      </w:rPr>
    </w:sdtEndPr>
    <w:sdtContent>
      <w:p w:rsidR="00DA4107" w:rsidRPr="00DA4107" w:rsidRDefault="00DA4107" w:rsidP="00DA4107">
        <w:pPr>
          <w:pStyle w:val="Footer"/>
          <w:jc w:val="right"/>
          <w:rPr>
            <w:rFonts w:ascii="Arial" w:hAnsi="Arial" w:cs="Arial"/>
            <w:sz w:val="16"/>
            <w:szCs w:val="16"/>
          </w:rPr>
        </w:pPr>
        <w:r w:rsidRPr="00DA4107">
          <w:rPr>
            <w:rFonts w:ascii="Arial" w:hAnsi="Arial" w:cs="Arial"/>
            <w:sz w:val="16"/>
            <w:szCs w:val="16"/>
          </w:rPr>
          <w:fldChar w:fldCharType="begin"/>
        </w:r>
        <w:r w:rsidRPr="00DA4107">
          <w:rPr>
            <w:rFonts w:ascii="Arial" w:hAnsi="Arial" w:cs="Arial"/>
            <w:sz w:val="16"/>
            <w:szCs w:val="16"/>
          </w:rPr>
          <w:instrText xml:space="preserve"> PAGE   \* MERGEFORMAT </w:instrText>
        </w:r>
        <w:r w:rsidRPr="00DA4107">
          <w:rPr>
            <w:rFonts w:ascii="Arial" w:hAnsi="Arial" w:cs="Arial"/>
            <w:sz w:val="16"/>
            <w:szCs w:val="16"/>
          </w:rPr>
          <w:fldChar w:fldCharType="separate"/>
        </w:r>
        <w:r w:rsidR="00491E89">
          <w:rPr>
            <w:rFonts w:ascii="Arial" w:hAnsi="Arial" w:cs="Arial"/>
            <w:noProof/>
            <w:sz w:val="16"/>
            <w:szCs w:val="16"/>
          </w:rPr>
          <w:t>5</w:t>
        </w:r>
        <w:r w:rsidRPr="00DA4107">
          <w:rPr>
            <w:rFonts w:ascii="Arial" w:hAnsi="Arial"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B06" w:rsidRDefault="00536B06" w:rsidP="00DA4107">
      <w:pPr>
        <w:spacing w:after="0" w:line="240" w:lineRule="auto"/>
      </w:pPr>
      <w:r>
        <w:separator/>
      </w:r>
    </w:p>
  </w:footnote>
  <w:footnote w:type="continuationSeparator" w:id="0">
    <w:p w:rsidR="00536B06" w:rsidRDefault="00536B06" w:rsidP="00DA4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107" w:rsidRDefault="00DA4107" w:rsidP="00DA4107">
    <w:pPr>
      <w:pStyle w:val="Header"/>
      <w:spacing w:after="240"/>
      <w:jc w:val="right"/>
    </w:pPr>
    <w:r>
      <w:rPr>
        <w:rFonts w:ascii="Arial" w:hAnsi="Arial" w:cs="Arial"/>
        <w:noProof/>
        <w:color w:val="333333"/>
        <w:sz w:val="44"/>
        <w:szCs w:val="44"/>
        <w:lang w:eastAsia="en-AU"/>
      </w:rPr>
      <w:drawing>
        <wp:inline distT="0" distB="0" distL="0" distR="0" wp14:anchorId="5D18DBCE" wp14:editId="1DB563C7">
          <wp:extent cx="914400"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cked_Hea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72A0D"/>
    <w:multiLevelType w:val="hybridMultilevel"/>
    <w:tmpl w:val="E62EFC6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7BA1B42"/>
    <w:multiLevelType w:val="hybridMultilevel"/>
    <w:tmpl w:val="AD9EF6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1C0E07"/>
    <w:multiLevelType w:val="hybridMultilevel"/>
    <w:tmpl w:val="5ADC04A8"/>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3" w15:restartNumberingAfterBreak="0">
    <w:nsid w:val="752F6039"/>
    <w:multiLevelType w:val="hybridMultilevel"/>
    <w:tmpl w:val="877AE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7375879"/>
    <w:multiLevelType w:val="hybridMultilevel"/>
    <w:tmpl w:val="BA6EA4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E7B18CB"/>
    <w:multiLevelType w:val="hybridMultilevel"/>
    <w:tmpl w:val="F8AEC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F97"/>
    <w:rsid w:val="00077EF2"/>
    <w:rsid w:val="000A3126"/>
    <w:rsid w:val="0015535D"/>
    <w:rsid w:val="001A3223"/>
    <w:rsid w:val="002C09A7"/>
    <w:rsid w:val="002F037F"/>
    <w:rsid w:val="00357D22"/>
    <w:rsid w:val="00381E45"/>
    <w:rsid w:val="00491E89"/>
    <w:rsid w:val="004F7E42"/>
    <w:rsid w:val="00517F11"/>
    <w:rsid w:val="00536B06"/>
    <w:rsid w:val="00566CFE"/>
    <w:rsid w:val="00597431"/>
    <w:rsid w:val="006A3429"/>
    <w:rsid w:val="006B67EC"/>
    <w:rsid w:val="006C160E"/>
    <w:rsid w:val="00730217"/>
    <w:rsid w:val="007C11E7"/>
    <w:rsid w:val="00851F97"/>
    <w:rsid w:val="008936B0"/>
    <w:rsid w:val="008D4FFD"/>
    <w:rsid w:val="009575D5"/>
    <w:rsid w:val="009B108F"/>
    <w:rsid w:val="009C753B"/>
    <w:rsid w:val="00A318AC"/>
    <w:rsid w:val="00AA43E3"/>
    <w:rsid w:val="00AE7CC1"/>
    <w:rsid w:val="00B5368D"/>
    <w:rsid w:val="00B76C9C"/>
    <w:rsid w:val="00BB241D"/>
    <w:rsid w:val="00C6263D"/>
    <w:rsid w:val="00CC01E1"/>
    <w:rsid w:val="00CC59E7"/>
    <w:rsid w:val="00D20CD9"/>
    <w:rsid w:val="00DA4107"/>
    <w:rsid w:val="00DA79AC"/>
    <w:rsid w:val="00DB4A85"/>
    <w:rsid w:val="00E11A07"/>
    <w:rsid w:val="00E370FF"/>
    <w:rsid w:val="00E44382"/>
    <w:rsid w:val="00E45E41"/>
    <w:rsid w:val="00EB06F1"/>
    <w:rsid w:val="00EC4082"/>
    <w:rsid w:val="00EE3D05"/>
    <w:rsid w:val="00F8276E"/>
    <w:rsid w:val="00F95456"/>
    <w:rsid w:val="00FB7162"/>
    <w:rsid w:val="00FD54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3529BFB-7718-4B74-9BD6-51837AAD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851F97"/>
    <w:pPr>
      <w:keepNext/>
      <w:spacing w:after="120" w:line="240" w:lineRule="auto"/>
      <w:outlineLvl w:val="0"/>
    </w:pPr>
    <w:rPr>
      <w:rFonts w:ascii="Arial" w:eastAsia="Times New Roman" w:hAnsi="Arial" w:cs="Times New Roman"/>
      <w:b/>
      <w:kern w:val="28"/>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1F97"/>
    <w:rPr>
      <w:rFonts w:ascii="Arial" w:eastAsia="Times New Roman" w:hAnsi="Arial" w:cs="Times New Roman"/>
      <w:b/>
      <w:kern w:val="28"/>
      <w:sz w:val="24"/>
      <w:szCs w:val="20"/>
      <w:lang w:val="en-US"/>
    </w:rPr>
  </w:style>
  <w:style w:type="table" w:styleId="TableGrid">
    <w:name w:val="Table Grid"/>
    <w:basedOn w:val="TableNormal"/>
    <w:uiPriority w:val="39"/>
    <w:rsid w:val="0085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851F97"/>
    <w:pPr>
      <w:spacing w:after="120" w:line="480" w:lineRule="auto"/>
    </w:pPr>
    <w:rPr>
      <w:rFonts w:ascii="Arial" w:eastAsia="Times New Roman" w:hAnsi="Arial" w:cs="Times New Roman"/>
      <w:szCs w:val="20"/>
      <w:lang w:val="en-US"/>
    </w:rPr>
  </w:style>
  <w:style w:type="character" w:customStyle="1" w:styleId="BodyText2Char">
    <w:name w:val="Body Text 2 Char"/>
    <w:basedOn w:val="DefaultParagraphFont"/>
    <w:link w:val="BodyText2"/>
    <w:uiPriority w:val="99"/>
    <w:rsid w:val="00851F97"/>
    <w:rPr>
      <w:rFonts w:ascii="Arial" w:eastAsia="Times New Roman" w:hAnsi="Arial" w:cs="Times New Roman"/>
      <w:szCs w:val="20"/>
      <w:lang w:val="en-US"/>
    </w:rPr>
  </w:style>
  <w:style w:type="character" w:styleId="Hyperlink">
    <w:name w:val="Hyperlink"/>
    <w:basedOn w:val="DefaultParagraphFont"/>
    <w:uiPriority w:val="99"/>
    <w:unhideWhenUsed/>
    <w:rsid w:val="00851F97"/>
    <w:rPr>
      <w:color w:val="0563C1" w:themeColor="hyperlink"/>
      <w:u w:val="single"/>
    </w:rPr>
  </w:style>
  <w:style w:type="paragraph" w:styleId="ListParagraph">
    <w:name w:val="List Paragraph"/>
    <w:basedOn w:val="Normal"/>
    <w:uiPriority w:val="34"/>
    <w:qFormat/>
    <w:rsid w:val="00851F97"/>
    <w:pPr>
      <w:ind w:left="720"/>
      <w:contextualSpacing/>
    </w:pPr>
  </w:style>
  <w:style w:type="paragraph" w:styleId="Header">
    <w:name w:val="header"/>
    <w:basedOn w:val="Normal"/>
    <w:link w:val="HeaderChar"/>
    <w:uiPriority w:val="99"/>
    <w:unhideWhenUsed/>
    <w:rsid w:val="00851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F97"/>
  </w:style>
  <w:style w:type="paragraph" w:styleId="Footer">
    <w:name w:val="footer"/>
    <w:basedOn w:val="Normal"/>
    <w:link w:val="FooterChar"/>
    <w:uiPriority w:val="99"/>
    <w:unhideWhenUsed/>
    <w:rsid w:val="00DA4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52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net.wellington.vic.gov.au/Page/Page.asp?Page_Id=1200&amp;h=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ranet.wellington.vic.gov.au/Page/Download.asp?name=S7_INSTRUMENT_OF_SUB_DELEGATION_28_AUGUST_2015.pdf&amp;size=1522050&amp;link=../Files/S7_INSTRUMENT_OF_SUB_DELEGATION_28_AUGUST_2015.pdf" TargetMode="External"/><Relationship Id="rId4" Type="http://schemas.openxmlformats.org/officeDocument/2006/relationships/settings" Target="settings.xml"/><Relationship Id="rId9" Type="http://schemas.openxmlformats.org/officeDocument/2006/relationships/hyperlink" Target="http://intranet.wellington.vic.gov.au/Page/Download.asp?name=S6_Instrument_of_Delegation_to_Members_of_Council_Staff_-_3_March_2015.pdf&amp;size=474619&amp;link=../Files/S6_Instrument_of_Delegation_to_Members_of_Council_Staff_-_3_March_2015.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24EDC-28D4-4894-947D-405F84EF7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1287</Words>
  <Characters>7337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Cummings</dc:creator>
  <cp:keywords/>
  <dc:description/>
  <cp:lastModifiedBy>Bradden Taylor</cp:lastModifiedBy>
  <cp:revision>2</cp:revision>
  <dcterms:created xsi:type="dcterms:W3CDTF">2018-02-11T23:12:00Z</dcterms:created>
  <dcterms:modified xsi:type="dcterms:W3CDTF">2018-02-11T23:12:00Z</dcterms:modified>
</cp:coreProperties>
</file>