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97" w:rsidRDefault="00851F97">
      <w:r>
        <w:rPr>
          <w:noProof/>
          <w:lang w:eastAsia="en-AU"/>
        </w:rPr>
        <mc:AlternateContent>
          <mc:Choice Requires="wps">
            <w:drawing>
              <wp:anchor distT="0" distB="0" distL="114300" distR="114300" simplePos="0" relativeHeight="251659264" behindDoc="0" locked="0" layoutInCell="0" allowOverlap="1" wp14:anchorId="12CE0E37" wp14:editId="06041FF6">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97" w:rsidRDefault="00851F97"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E0E37"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rsidR="00851F97" w:rsidRDefault="00851F97"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674ADAE2" wp14:editId="3DBC0AFC">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rsidR="00851F97" w:rsidRPr="00A842CA" w:rsidRDefault="00A95B7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Operations/Maintenance</w:t>
            </w:r>
            <w:r w:rsidR="00472097">
              <w:rPr>
                <w:rFonts w:ascii="Arial" w:hAnsi="Arial" w:cs="Arial"/>
                <w:noProof/>
              </w:rPr>
              <w:t xml:space="preserve"> Supervisor</w:t>
            </w:r>
            <w:r w:rsidR="004B7FA1">
              <w:rPr>
                <w:rFonts w:ascii="Arial" w:hAnsi="Arial" w:cs="Arial"/>
                <w:noProof/>
              </w:rPr>
              <w:t xml:space="preserve"> - GRLE</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rsidR="00851F97" w:rsidRPr="00851F97" w:rsidRDefault="00472097"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862</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rsidR="00851F97" w:rsidRPr="00851F97" w:rsidRDefault="009C7BEB"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Permanent</w:t>
            </w:r>
            <w:r w:rsidR="00CE069E">
              <w:rPr>
                <w:rFonts w:ascii="Arial" w:hAnsi="Arial" w:cs="Arial"/>
                <w:noProof/>
              </w:rPr>
              <w:t xml:space="preserve"> Full-Time</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rsidR="00851F97" w:rsidRPr="00851F97" w:rsidRDefault="009E7FE6"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Business Development </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rsidR="00851F97" w:rsidRPr="00851F97" w:rsidRDefault="009E7FE6"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Development</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rsidR="00851F97" w:rsidRDefault="00472097"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Band 4</w:t>
            </w:r>
          </w:p>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rsidR="00851F97" w:rsidRPr="00851F97" w:rsidRDefault="004D6DFA"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March</w:t>
            </w:r>
            <w:r w:rsidR="00E83EA2">
              <w:rPr>
                <w:rFonts w:ascii="Arial" w:hAnsi="Arial" w:cs="Arial"/>
                <w:noProof/>
              </w:rPr>
              <w:t xml:space="preserve">2018 </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rsidR="00851F97" w:rsidRPr="00851F97" w:rsidRDefault="009E7FE6"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General Manager Development </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rPr>
          <w:trHeight w:val="429"/>
        </w:trPr>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rsid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rsidR="009E7FE6" w:rsidRPr="009E7FE6" w:rsidRDefault="009E7FE6" w:rsidP="009E7FE6">
      <w:pPr>
        <w:spacing w:after="120"/>
        <w:rPr>
          <w:rFonts w:ascii="Arial" w:hAnsi="Arial" w:cs="Arial"/>
        </w:rPr>
      </w:pPr>
      <w:r w:rsidRPr="00371017">
        <w:rPr>
          <w:rFonts w:ascii="Arial" w:hAnsi="Arial" w:cs="Arial"/>
        </w:rPr>
        <w:t xml:space="preserve">The </w:t>
      </w:r>
      <w:r w:rsidR="00FF198B" w:rsidRPr="00371017">
        <w:rPr>
          <w:rFonts w:ascii="Arial" w:hAnsi="Arial" w:cs="Arial"/>
        </w:rPr>
        <w:t xml:space="preserve">Operations/Maintenance </w:t>
      </w:r>
      <w:r w:rsidR="00472097" w:rsidRPr="00371017">
        <w:rPr>
          <w:rFonts w:ascii="Arial" w:hAnsi="Arial" w:cs="Arial"/>
        </w:rPr>
        <w:t>Supervisor</w:t>
      </w:r>
      <w:r w:rsidRPr="009E7FE6">
        <w:rPr>
          <w:rFonts w:ascii="Arial" w:hAnsi="Arial" w:cs="Arial"/>
        </w:rPr>
        <w:t xml:space="preserve"> is responsible for the operational functions of the Gippsland Regional Livestock Exchange (GRLE) which include: </w:t>
      </w:r>
    </w:p>
    <w:p w:rsidR="009E7FE6" w:rsidRPr="009E7FE6" w:rsidRDefault="00E83EA2" w:rsidP="009E7FE6">
      <w:pPr>
        <w:numPr>
          <w:ilvl w:val="0"/>
          <w:numId w:val="7"/>
        </w:numPr>
        <w:contextualSpacing/>
        <w:rPr>
          <w:rFonts w:ascii="Arial" w:hAnsi="Arial" w:cs="Arial"/>
        </w:rPr>
      </w:pPr>
      <w:r>
        <w:rPr>
          <w:rFonts w:ascii="Arial" w:hAnsi="Arial" w:cs="Arial"/>
        </w:rPr>
        <w:t xml:space="preserve">Supervising </w:t>
      </w:r>
      <w:r w:rsidR="009E7FE6" w:rsidRPr="009E7FE6">
        <w:rPr>
          <w:rFonts w:ascii="Arial" w:hAnsi="Arial" w:cs="Arial"/>
        </w:rPr>
        <w:t>staff, plant and materials at the GRLE ensuring strict compliance with the relevant Acts, Code of Practices and accreditation requirements of the GRLE are met within line with the Victoria and European Union accreditation requirements.</w:t>
      </w:r>
    </w:p>
    <w:p w:rsidR="009E7FE6" w:rsidRDefault="009E7FE6" w:rsidP="009E7FE6">
      <w:pPr>
        <w:tabs>
          <w:tab w:val="left" w:pos="318"/>
        </w:tabs>
        <w:autoSpaceDE w:val="0"/>
        <w:autoSpaceDN w:val="0"/>
        <w:adjustRightInd w:val="0"/>
        <w:spacing w:before="120" w:after="120"/>
        <w:jc w:val="both"/>
        <w:rPr>
          <w:rFonts w:ascii="Arial" w:hAnsi="Arial" w:cs="Arial"/>
          <w:b/>
          <w:bCs/>
        </w:rPr>
      </w:pPr>
    </w:p>
    <w:p w:rsidR="009E7FE6" w:rsidRPr="009E7FE6" w:rsidRDefault="009E7FE6" w:rsidP="009E7FE6">
      <w:pPr>
        <w:tabs>
          <w:tab w:val="left" w:pos="318"/>
        </w:tabs>
        <w:autoSpaceDE w:val="0"/>
        <w:autoSpaceDN w:val="0"/>
        <w:adjustRightInd w:val="0"/>
        <w:spacing w:before="120" w:after="120"/>
        <w:jc w:val="both"/>
        <w:rPr>
          <w:rFonts w:ascii="Arial" w:hAnsi="Arial" w:cs="Arial"/>
          <w:b/>
          <w:bCs/>
        </w:rPr>
      </w:pPr>
      <w:r w:rsidRPr="009E7FE6">
        <w:rPr>
          <w:rFonts w:ascii="Arial" w:hAnsi="Arial" w:cs="Arial"/>
          <w:b/>
          <w:bCs/>
        </w:rPr>
        <w:t>ORGANISATIONAL RELATIONSHIPS</w:t>
      </w:r>
    </w:p>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9E7FE6" w:rsidRPr="009E7FE6" w:rsidTr="00C25FBA">
        <w:tc>
          <w:tcPr>
            <w:tcW w:w="2122" w:type="dxa"/>
            <w:shd w:val="clear" w:color="auto" w:fill="auto"/>
            <w:vAlign w:val="center"/>
          </w:tcPr>
          <w:p w:rsidR="009E7FE6" w:rsidRPr="009E7FE6" w:rsidRDefault="009E7FE6" w:rsidP="009E7FE6">
            <w:pPr>
              <w:tabs>
                <w:tab w:val="left" w:pos="318"/>
              </w:tabs>
              <w:autoSpaceDE w:val="0"/>
              <w:autoSpaceDN w:val="0"/>
              <w:adjustRightInd w:val="0"/>
              <w:spacing w:before="60" w:after="60" w:line="360" w:lineRule="auto"/>
              <w:rPr>
                <w:rFonts w:ascii="Arial" w:hAnsi="Arial" w:cs="Arial"/>
                <w:b/>
                <w:noProof/>
              </w:rPr>
            </w:pPr>
            <w:r w:rsidRPr="009E7FE6">
              <w:rPr>
                <w:rFonts w:ascii="Arial" w:hAnsi="Arial" w:cs="Arial"/>
                <w:b/>
                <w:noProof/>
              </w:rPr>
              <w:t>Reports to</w:t>
            </w:r>
          </w:p>
        </w:tc>
        <w:tc>
          <w:tcPr>
            <w:tcW w:w="7517" w:type="dxa"/>
            <w:shd w:val="clear" w:color="auto" w:fill="auto"/>
            <w:vAlign w:val="center"/>
          </w:tcPr>
          <w:p w:rsidR="009E7FE6" w:rsidRPr="009E7FE6" w:rsidRDefault="00472097" w:rsidP="009E7FE6">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Team Leader </w:t>
            </w:r>
            <w:r w:rsidR="00100292">
              <w:rPr>
                <w:rFonts w:ascii="Arial" w:hAnsi="Arial" w:cs="Arial"/>
                <w:noProof/>
              </w:rPr>
              <w:t>GRLE</w:t>
            </w:r>
          </w:p>
        </w:tc>
      </w:tr>
      <w:tr w:rsidR="009E7FE6" w:rsidRPr="009E7FE6" w:rsidTr="00C25FBA">
        <w:tc>
          <w:tcPr>
            <w:tcW w:w="2122" w:type="dxa"/>
            <w:shd w:val="clear" w:color="auto" w:fill="auto"/>
            <w:vAlign w:val="center"/>
          </w:tcPr>
          <w:p w:rsidR="009E7FE6" w:rsidRPr="009E7FE6" w:rsidRDefault="009E7FE6" w:rsidP="009E7FE6">
            <w:pPr>
              <w:tabs>
                <w:tab w:val="left" w:pos="318"/>
              </w:tabs>
              <w:autoSpaceDE w:val="0"/>
              <w:autoSpaceDN w:val="0"/>
              <w:adjustRightInd w:val="0"/>
              <w:spacing w:before="60" w:after="60" w:line="360" w:lineRule="auto"/>
              <w:rPr>
                <w:rFonts w:ascii="Arial" w:hAnsi="Arial" w:cs="Arial"/>
                <w:b/>
                <w:noProof/>
              </w:rPr>
            </w:pPr>
            <w:r w:rsidRPr="009E7FE6">
              <w:rPr>
                <w:rFonts w:ascii="Arial" w:hAnsi="Arial" w:cs="Arial"/>
                <w:b/>
                <w:noProof/>
              </w:rPr>
              <w:t>Supervises</w:t>
            </w:r>
          </w:p>
        </w:tc>
        <w:tc>
          <w:tcPr>
            <w:tcW w:w="7517" w:type="dxa"/>
            <w:shd w:val="clear" w:color="auto" w:fill="auto"/>
            <w:vAlign w:val="center"/>
          </w:tcPr>
          <w:p w:rsidR="009E7FE6" w:rsidRPr="009E7FE6" w:rsidRDefault="009E7FE6" w:rsidP="009E7FE6">
            <w:pPr>
              <w:tabs>
                <w:tab w:val="left" w:pos="318"/>
              </w:tabs>
              <w:autoSpaceDE w:val="0"/>
              <w:autoSpaceDN w:val="0"/>
              <w:adjustRightInd w:val="0"/>
              <w:spacing w:before="60" w:after="60" w:line="360" w:lineRule="auto"/>
              <w:rPr>
                <w:rFonts w:ascii="Arial" w:hAnsi="Arial" w:cs="Arial"/>
                <w:noProof/>
              </w:rPr>
            </w:pPr>
            <w:r w:rsidRPr="00550B2F">
              <w:rPr>
                <w:rFonts w:ascii="Arial" w:hAnsi="Arial" w:cs="Arial"/>
                <w:noProof/>
              </w:rPr>
              <w:t>Saleyards Maintenance Officer, Saleyards Operational Officer, Casu</w:t>
            </w:r>
            <w:r w:rsidR="00472097" w:rsidRPr="00550B2F">
              <w:rPr>
                <w:rFonts w:ascii="Arial" w:hAnsi="Arial" w:cs="Arial"/>
                <w:noProof/>
              </w:rPr>
              <w:t>al Saleyards Operational Staff</w:t>
            </w:r>
          </w:p>
        </w:tc>
      </w:tr>
      <w:tr w:rsidR="009E7FE6" w:rsidRPr="009E7FE6" w:rsidTr="00C25FBA">
        <w:tc>
          <w:tcPr>
            <w:tcW w:w="2122" w:type="dxa"/>
            <w:shd w:val="clear" w:color="auto" w:fill="auto"/>
            <w:vAlign w:val="center"/>
          </w:tcPr>
          <w:p w:rsidR="009E7FE6" w:rsidRPr="009E7FE6" w:rsidRDefault="009E7FE6" w:rsidP="009E7FE6">
            <w:pPr>
              <w:tabs>
                <w:tab w:val="left" w:pos="318"/>
              </w:tabs>
              <w:autoSpaceDE w:val="0"/>
              <w:autoSpaceDN w:val="0"/>
              <w:adjustRightInd w:val="0"/>
              <w:spacing w:before="60" w:after="60" w:line="360" w:lineRule="auto"/>
              <w:rPr>
                <w:rFonts w:ascii="Arial" w:hAnsi="Arial" w:cs="Arial"/>
                <w:b/>
                <w:noProof/>
              </w:rPr>
            </w:pPr>
            <w:r w:rsidRPr="009E7FE6">
              <w:rPr>
                <w:rFonts w:ascii="Arial" w:hAnsi="Arial" w:cs="Arial"/>
                <w:b/>
                <w:noProof/>
              </w:rPr>
              <w:t>Internal Liaisons</w:t>
            </w:r>
          </w:p>
        </w:tc>
        <w:tc>
          <w:tcPr>
            <w:tcW w:w="7517" w:type="dxa"/>
            <w:shd w:val="clear" w:color="auto" w:fill="auto"/>
            <w:vAlign w:val="center"/>
          </w:tcPr>
          <w:p w:rsidR="009E7FE6" w:rsidRPr="009E7FE6" w:rsidRDefault="009E7FE6" w:rsidP="009E7FE6">
            <w:pPr>
              <w:tabs>
                <w:tab w:val="left" w:pos="318"/>
              </w:tabs>
              <w:autoSpaceDE w:val="0"/>
              <w:autoSpaceDN w:val="0"/>
              <w:adjustRightInd w:val="0"/>
              <w:spacing w:before="60" w:after="60" w:line="360" w:lineRule="auto"/>
              <w:rPr>
                <w:rFonts w:ascii="Arial" w:hAnsi="Arial" w:cs="Arial"/>
                <w:noProof/>
              </w:rPr>
            </w:pPr>
            <w:r w:rsidRPr="009E7FE6">
              <w:rPr>
                <w:rFonts w:ascii="Arial" w:hAnsi="Arial" w:cs="Arial"/>
                <w:noProof/>
              </w:rPr>
              <w:t>All Council Staff</w:t>
            </w:r>
          </w:p>
        </w:tc>
      </w:tr>
      <w:tr w:rsidR="009E7FE6" w:rsidRPr="009E7FE6" w:rsidTr="00C25FBA">
        <w:tc>
          <w:tcPr>
            <w:tcW w:w="2122" w:type="dxa"/>
            <w:shd w:val="clear" w:color="auto" w:fill="auto"/>
            <w:vAlign w:val="center"/>
          </w:tcPr>
          <w:p w:rsidR="009E7FE6" w:rsidRPr="009E7FE6" w:rsidRDefault="009E7FE6" w:rsidP="009E7FE6">
            <w:pPr>
              <w:tabs>
                <w:tab w:val="left" w:pos="318"/>
              </w:tabs>
              <w:autoSpaceDE w:val="0"/>
              <w:autoSpaceDN w:val="0"/>
              <w:adjustRightInd w:val="0"/>
              <w:spacing w:before="60" w:after="60" w:line="360" w:lineRule="auto"/>
              <w:rPr>
                <w:rFonts w:ascii="Arial" w:hAnsi="Arial" w:cs="Arial"/>
                <w:b/>
                <w:noProof/>
              </w:rPr>
            </w:pPr>
            <w:r w:rsidRPr="009E7FE6">
              <w:rPr>
                <w:rFonts w:ascii="Arial" w:hAnsi="Arial" w:cs="Arial"/>
                <w:b/>
                <w:noProof/>
              </w:rPr>
              <w:t>External Liaisons</w:t>
            </w:r>
          </w:p>
        </w:tc>
        <w:tc>
          <w:tcPr>
            <w:tcW w:w="7517" w:type="dxa"/>
            <w:shd w:val="clear" w:color="auto" w:fill="auto"/>
            <w:vAlign w:val="center"/>
          </w:tcPr>
          <w:p w:rsidR="009E7FE6" w:rsidRPr="009E7FE6" w:rsidRDefault="009E7FE6" w:rsidP="009E7FE6">
            <w:pPr>
              <w:tabs>
                <w:tab w:val="left" w:pos="318"/>
              </w:tabs>
              <w:autoSpaceDE w:val="0"/>
              <w:autoSpaceDN w:val="0"/>
              <w:adjustRightInd w:val="0"/>
              <w:spacing w:before="60" w:after="60" w:line="360" w:lineRule="auto"/>
              <w:rPr>
                <w:rFonts w:ascii="Arial" w:hAnsi="Arial" w:cs="Arial"/>
                <w:noProof/>
              </w:rPr>
            </w:pPr>
            <w:r w:rsidRPr="009E7FE6">
              <w:rPr>
                <w:rFonts w:ascii="Arial" w:hAnsi="Arial" w:cs="Arial"/>
                <w:noProof/>
              </w:rPr>
              <w:t>Stock Agents, members of the public, contractors and Industry bodies</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lastRenderedPageBreak/>
        <w:t>DELEGATIONS</w:t>
      </w:r>
      <w:r>
        <w:rPr>
          <w:rFonts w:ascii="Arial" w:hAnsi="Arial" w:cs="Arial"/>
          <w:b/>
          <w:bCs/>
        </w:rPr>
        <w:t>/AUTHORISATION</w:t>
      </w:r>
    </w:p>
    <w:p w:rsidR="00851F97" w:rsidRDefault="00851F97" w:rsidP="00851F97">
      <w:pPr>
        <w:pStyle w:val="BodyText2"/>
        <w:spacing w:line="240" w:lineRule="auto"/>
        <w:rPr>
          <w:rFonts w:cs="Arial"/>
          <w:szCs w:val="22"/>
        </w:rPr>
      </w:pPr>
      <w:r w:rsidRPr="00371017">
        <w:rPr>
          <w:rFonts w:cs="Arial"/>
          <w:szCs w:val="22"/>
        </w:rPr>
        <w:t>This position has delegations / authorisation</w:t>
      </w:r>
      <w:r w:rsidRPr="00851F97">
        <w:rPr>
          <w:rFonts w:cs="Arial"/>
          <w:szCs w:val="22"/>
        </w:rPr>
        <w:t xml:space="preserve"> to exercise power as conferred by section 98(1) of the Local Government Act 1989 and other legislation referred to in </w:t>
      </w:r>
      <w:hyperlink r:id="rId9" w:history="1">
        <w:r w:rsidRPr="00851F97">
          <w:rPr>
            <w:rStyle w:val="Hyperlink"/>
            <w:rFonts w:cs="Arial"/>
            <w:szCs w:val="22"/>
          </w:rPr>
          <w:t>S6 Instrument of Delegation</w:t>
        </w:r>
      </w:hyperlink>
      <w:r w:rsidRPr="00851F97">
        <w:rPr>
          <w:rFonts w:cs="Arial"/>
          <w:szCs w:val="22"/>
        </w:rPr>
        <w:t xml:space="preserve"> to Members of Council Staff, </w:t>
      </w:r>
      <w:hyperlink r:id="rId10"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1" w:history="1">
        <w:r w:rsidRPr="00851F97">
          <w:rPr>
            <w:rStyle w:val="Hyperlink"/>
            <w:rFonts w:cs="Arial"/>
            <w:szCs w:val="22"/>
          </w:rPr>
          <w:t>S11 Instrument of Appointment and Authorisation</w:t>
        </w:r>
      </w:hyperlink>
      <w:r w:rsidRPr="00851F97">
        <w:rPr>
          <w:rFonts w:cs="Arial"/>
          <w:szCs w:val="22"/>
        </w:rPr>
        <w:t>.</w:t>
      </w:r>
    </w:p>
    <w:p w:rsidR="00DA4107" w:rsidRDefault="00DA4107" w:rsidP="00851F97">
      <w:pPr>
        <w:tabs>
          <w:tab w:val="left" w:pos="318"/>
        </w:tabs>
        <w:autoSpaceDE w:val="0"/>
        <w:autoSpaceDN w:val="0"/>
        <w:adjustRightInd w:val="0"/>
        <w:spacing w:before="120" w:after="120"/>
        <w:jc w:val="both"/>
        <w:rPr>
          <w:rFonts w:ascii="Arial" w:hAnsi="Arial" w:cs="Arial"/>
          <w:b/>
          <w:bCs/>
        </w:rPr>
      </w:pPr>
    </w:p>
    <w:p w:rsidR="009E7FE6" w:rsidRPr="009E7FE6" w:rsidRDefault="009E7FE6" w:rsidP="009E7FE6">
      <w:pPr>
        <w:tabs>
          <w:tab w:val="left" w:pos="318"/>
        </w:tabs>
        <w:autoSpaceDE w:val="0"/>
        <w:autoSpaceDN w:val="0"/>
        <w:adjustRightInd w:val="0"/>
        <w:spacing w:before="120" w:after="120"/>
        <w:jc w:val="both"/>
        <w:rPr>
          <w:rFonts w:ascii="Arial" w:hAnsi="Arial" w:cs="Arial"/>
          <w:b/>
          <w:bCs/>
        </w:rPr>
      </w:pPr>
      <w:r w:rsidRPr="009E7FE6">
        <w:rPr>
          <w:rFonts w:ascii="Arial" w:hAnsi="Arial" w:cs="Arial"/>
          <w:b/>
          <w:bCs/>
        </w:rPr>
        <w:t>QUALIFICATIONS, EXPERIENCE, SKILLS AND KNOWLEDGE</w:t>
      </w:r>
    </w:p>
    <w:p w:rsidR="009E7FE6" w:rsidRPr="009E7FE6" w:rsidRDefault="009E7FE6" w:rsidP="009E7FE6">
      <w:pPr>
        <w:spacing w:before="60" w:after="60" w:line="360" w:lineRule="auto"/>
        <w:jc w:val="both"/>
        <w:rPr>
          <w:rFonts w:ascii="Arial" w:eastAsia="Times New Roman" w:hAnsi="Arial" w:cs="Times New Roman"/>
          <w:szCs w:val="20"/>
          <w:lang w:val="en-US" w:eastAsia="en-AU"/>
        </w:rPr>
      </w:pPr>
      <w:r w:rsidRPr="009E7FE6">
        <w:rPr>
          <w:rFonts w:ascii="Arial" w:eastAsia="Times New Roman" w:hAnsi="Arial" w:cs="Times New Roman"/>
          <w:b/>
          <w:lang w:val="en-US"/>
        </w:rPr>
        <w:t>Accountability and Extent of Authority</w:t>
      </w:r>
    </w:p>
    <w:p w:rsidR="009E7FE6" w:rsidRPr="009E7FE6" w:rsidRDefault="009E7FE6" w:rsidP="009E7FE6">
      <w:pPr>
        <w:numPr>
          <w:ilvl w:val="0"/>
          <w:numId w:val="14"/>
        </w:numPr>
        <w:spacing w:before="60" w:after="60" w:line="240" w:lineRule="auto"/>
        <w:jc w:val="both"/>
        <w:rPr>
          <w:rFonts w:ascii="Arial" w:eastAsia="Times New Roman" w:hAnsi="Arial" w:cs="Arial"/>
          <w:lang w:val="en-US" w:eastAsia="en-AU"/>
        </w:rPr>
      </w:pPr>
      <w:r w:rsidRPr="009E7FE6">
        <w:rPr>
          <w:rFonts w:ascii="Arial" w:eastAsia="Times New Roman" w:hAnsi="Arial" w:cs="Arial"/>
          <w:lang w:val="en-US" w:eastAsia="en-AU"/>
        </w:rPr>
        <w:t>Responsible for the coordination and operation of the</w:t>
      </w:r>
      <w:r w:rsidR="00933E6F">
        <w:rPr>
          <w:rFonts w:ascii="Arial" w:eastAsia="Times New Roman" w:hAnsi="Arial" w:cs="Arial"/>
          <w:lang w:val="en-US" w:eastAsia="en-AU"/>
        </w:rPr>
        <w:t xml:space="preserve"> GRLE</w:t>
      </w:r>
      <w:r w:rsidRPr="009E7FE6">
        <w:rPr>
          <w:rFonts w:ascii="Arial" w:eastAsia="Times New Roman" w:hAnsi="Arial" w:cs="Arial"/>
          <w:lang w:val="en-US" w:eastAsia="en-AU"/>
        </w:rPr>
        <w:t xml:space="preserve">. </w:t>
      </w:r>
    </w:p>
    <w:p w:rsidR="009E7FE6" w:rsidRPr="009E7FE6" w:rsidRDefault="009E7FE6" w:rsidP="009E7FE6">
      <w:pPr>
        <w:numPr>
          <w:ilvl w:val="0"/>
          <w:numId w:val="14"/>
        </w:numPr>
        <w:spacing w:before="60" w:after="60" w:line="240" w:lineRule="auto"/>
        <w:jc w:val="both"/>
        <w:rPr>
          <w:rFonts w:ascii="Arial" w:eastAsia="Times New Roman" w:hAnsi="Arial" w:cs="Arial"/>
          <w:lang w:val="en-US" w:eastAsia="en-AU"/>
        </w:rPr>
      </w:pPr>
      <w:r w:rsidRPr="009E7FE6">
        <w:rPr>
          <w:rFonts w:ascii="Arial" w:eastAsia="Times New Roman" w:hAnsi="Arial" w:cs="Arial"/>
          <w:lang w:val="en-US" w:eastAsia="en-AU"/>
        </w:rPr>
        <w:t>Accountable for compliance with all relevant Acts, Code of Practices and accreditations</w:t>
      </w:r>
      <w:r w:rsidR="00933E6F">
        <w:rPr>
          <w:rFonts w:ascii="Arial" w:eastAsia="Times New Roman" w:hAnsi="Arial" w:cs="Arial"/>
          <w:lang w:val="en-US" w:eastAsia="en-AU"/>
        </w:rPr>
        <w:t>.</w:t>
      </w:r>
    </w:p>
    <w:p w:rsidR="009E7FE6" w:rsidRDefault="00FF198B" w:rsidP="009E7FE6">
      <w:pPr>
        <w:numPr>
          <w:ilvl w:val="0"/>
          <w:numId w:val="13"/>
        </w:numPr>
        <w:spacing w:after="120" w:line="240" w:lineRule="auto"/>
        <w:rPr>
          <w:rFonts w:ascii="Arial" w:hAnsi="Arial" w:cs="Arial"/>
        </w:rPr>
      </w:pPr>
      <w:r>
        <w:rPr>
          <w:rFonts w:ascii="Arial" w:hAnsi="Arial" w:cs="Arial"/>
        </w:rPr>
        <w:t>Responsible for the c</w:t>
      </w:r>
      <w:r w:rsidR="009E7FE6" w:rsidRPr="009E7FE6">
        <w:rPr>
          <w:rFonts w:ascii="Arial" w:hAnsi="Arial" w:cs="Arial"/>
        </w:rPr>
        <w:t>oordination, control and supervision of workforce equipment and contractors, including supply of parts, and materials in a timely effective and safe manner, such as to ensure that objectives of the GRLE are met.</w:t>
      </w:r>
    </w:p>
    <w:p w:rsidR="00CD5D62" w:rsidRDefault="00371017" w:rsidP="009E7FE6">
      <w:pPr>
        <w:numPr>
          <w:ilvl w:val="0"/>
          <w:numId w:val="13"/>
        </w:numPr>
        <w:spacing w:after="120" w:line="240" w:lineRule="auto"/>
        <w:rPr>
          <w:rFonts w:ascii="Arial" w:hAnsi="Arial" w:cs="Arial"/>
        </w:rPr>
      </w:pPr>
      <w:r>
        <w:rPr>
          <w:rFonts w:ascii="Arial" w:hAnsi="Arial" w:cs="Arial"/>
        </w:rPr>
        <w:t>P</w:t>
      </w:r>
      <w:r w:rsidR="00B15CAD">
        <w:rPr>
          <w:rFonts w:ascii="Arial" w:hAnsi="Arial" w:cs="Arial"/>
        </w:rPr>
        <w:t>rovide direction, leadership and on-the-job training to others.</w:t>
      </w:r>
    </w:p>
    <w:p w:rsidR="00472097" w:rsidRDefault="00FF198B" w:rsidP="009E7FE6">
      <w:pPr>
        <w:numPr>
          <w:ilvl w:val="0"/>
          <w:numId w:val="13"/>
        </w:numPr>
        <w:spacing w:after="120" w:line="240" w:lineRule="auto"/>
        <w:rPr>
          <w:rFonts w:ascii="Arial" w:hAnsi="Arial" w:cs="Arial"/>
        </w:rPr>
      </w:pPr>
      <w:r>
        <w:rPr>
          <w:rFonts w:ascii="Arial" w:hAnsi="Arial" w:cs="Arial"/>
        </w:rPr>
        <w:t xml:space="preserve">Responsible for undertaking </w:t>
      </w:r>
      <w:r w:rsidR="00472097">
        <w:rPr>
          <w:rFonts w:ascii="Arial" w:hAnsi="Arial" w:cs="Arial"/>
        </w:rPr>
        <w:t xml:space="preserve">Team Leader </w:t>
      </w:r>
      <w:r>
        <w:rPr>
          <w:rFonts w:ascii="Arial" w:hAnsi="Arial" w:cs="Arial"/>
        </w:rPr>
        <w:t xml:space="preserve">GRLE </w:t>
      </w:r>
      <w:r w:rsidR="00472097">
        <w:rPr>
          <w:rFonts w:ascii="Arial" w:hAnsi="Arial" w:cs="Arial"/>
        </w:rPr>
        <w:t>position on an ad hoc basis</w:t>
      </w:r>
      <w:r>
        <w:rPr>
          <w:rFonts w:ascii="Arial" w:hAnsi="Arial" w:cs="Arial"/>
        </w:rPr>
        <w:t>, when required</w:t>
      </w:r>
      <w:r w:rsidR="00371017">
        <w:rPr>
          <w:rFonts w:ascii="Arial" w:hAnsi="Arial" w:cs="Arial"/>
        </w:rPr>
        <w:t>.</w:t>
      </w:r>
    </w:p>
    <w:p w:rsidR="009E7FE6" w:rsidRPr="009E7FE6" w:rsidRDefault="009E7FE6" w:rsidP="009E7FE6">
      <w:pPr>
        <w:spacing w:after="120" w:line="240" w:lineRule="auto"/>
        <w:ind w:left="720"/>
        <w:rPr>
          <w:rFonts w:ascii="Arial" w:hAnsi="Arial" w:cs="Arial"/>
        </w:rPr>
      </w:pPr>
    </w:p>
    <w:p w:rsidR="009E7FE6" w:rsidRPr="009E7FE6" w:rsidRDefault="009E7FE6" w:rsidP="009E7FE6">
      <w:pPr>
        <w:spacing w:before="60" w:after="60" w:line="360" w:lineRule="auto"/>
        <w:jc w:val="both"/>
        <w:rPr>
          <w:rFonts w:ascii="Arial" w:eastAsia="Times New Roman" w:hAnsi="Arial" w:cs="Times New Roman"/>
          <w:b/>
          <w:lang w:val="en-US"/>
        </w:rPr>
      </w:pPr>
      <w:r w:rsidRPr="009E7FE6">
        <w:rPr>
          <w:rFonts w:ascii="Arial" w:eastAsia="Times New Roman" w:hAnsi="Arial" w:cs="Times New Roman"/>
          <w:b/>
          <w:lang w:val="en-US"/>
        </w:rPr>
        <w:t>Judgement and Decision Making</w:t>
      </w:r>
    </w:p>
    <w:p w:rsidR="009E7FE6" w:rsidRPr="009E7FE6" w:rsidRDefault="009E7FE6" w:rsidP="009E7FE6">
      <w:pPr>
        <w:numPr>
          <w:ilvl w:val="0"/>
          <w:numId w:val="13"/>
        </w:numPr>
        <w:spacing w:after="120" w:line="240" w:lineRule="auto"/>
        <w:rPr>
          <w:rFonts w:ascii="Arial" w:hAnsi="Arial" w:cs="Arial"/>
        </w:rPr>
      </w:pPr>
      <w:r w:rsidRPr="009E7FE6">
        <w:rPr>
          <w:rFonts w:ascii="Arial" w:hAnsi="Arial" w:cs="Arial"/>
        </w:rPr>
        <w:t xml:space="preserve">Guidance </w:t>
      </w:r>
      <w:r w:rsidR="00FF198B">
        <w:rPr>
          <w:rFonts w:ascii="Arial" w:hAnsi="Arial" w:cs="Arial"/>
        </w:rPr>
        <w:t xml:space="preserve">and advice is </w:t>
      </w:r>
      <w:r w:rsidRPr="009E7FE6">
        <w:rPr>
          <w:rFonts w:ascii="Arial" w:hAnsi="Arial" w:cs="Arial"/>
        </w:rPr>
        <w:t xml:space="preserve">available from the </w:t>
      </w:r>
      <w:r w:rsidR="00FF198B">
        <w:rPr>
          <w:rFonts w:ascii="Arial" w:hAnsi="Arial" w:cs="Arial"/>
        </w:rPr>
        <w:t xml:space="preserve">Team Leader GRLE and/or the </w:t>
      </w:r>
      <w:r w:rsidRPr="009E7FE6">
        <w:rPr>
          <w:rFonts w:ascii="Arial" w:hAnsi="Arial" w:cs="Arial"/>
        </w:rPr>
        <w:t xml:space="preserve">Commercial Property Officer on </w:t>
      </w:r>
      <w:r w:rsidR="00FF198B">
        <w:rPr>
          <w:rFonts w:ascii="Arial" w:hAnsi="Arial" w:cs="Arial"/>
        </w:rPr>
        <w:t xml:space="preserve">various </w:t>
      </w:r>
      <w:r w:rsidRPr="00371017">
        <w:rPr>
          <w:rFonts w:ascii="Arial" w:hAnsi="Arial" w:cs="Arial"/>
        </w:rPr>
        <w:t>operational issues.</w:t>
      </w:r>
    </w:p>
    <w:p w:rsidR="009E7FE6" w:rsidRPr="009E7FE6" w:rsidRDefault="009E7FE6" w:rsidP="009E7FE6">
      <w:pPr>
        <w:spacing w:after="120"/>
        <w:rPr>
          <w:b/>
          <w:sz w:val="16"/>
        </w:rPr>
      </w:pPr>
    </w:p>
    <w:p w:rsidR="009E7FE6" w:rsidRPr="009E7FE6" w:rsidRDefault="009E7FE6" w:rsidP="009E7FE6">
      <w:pPr>
        <w:spacing w:before="60" w:after="60" w:line="360" w:lineRule="auto"/>
        <w:jc w:val="both"/>
        <w:rPr>
          <w:rFonts w:ascii="Arial" w:eastAsia="Times New Roman" w:hAnsi="Arial" w:cs="Times New Roman"/>
          <w:b/>
          <w:lang w:val="en-US"/>
        </w:rPr>
      </w:pPr>
      <w:r w:rsidRPr="009E7FE6">
        <w:rPr>
          <w:rFonts w:ascii="Arial" w:eastAsia="Times New Roman" w:hAnsi="Arial" w:cs="Times New Roman"/>
          <w:b/>
          <w:lang w:val="en-US"/>
        </w:rPr>
        <w:t>Specialist Knowledge and Skills</w:t>
      </w:r>
    </w:p>
    <w:p w:rsidR="009E7FE6" w:rsidRPr="009E7FE6" w:rsidRDefault="009E7FE6" w:rsidP="009E7FE6">
      <w:pPr>
        <w:numPr>
          <w:ilvl w:val="0"/>
          <w:numId w:val="9"/>
        </w:numPr>
        <w:spacing w:after="0" w:line="276" w:lineRule="auto"/>
        <w:rPr>
          <w:rFonts w:ascii="Arial" w:hAnsi="Arial" w:cs="Arial"/>
          <w:i/>
        </w:rPr>
      </w:pPr>
      <w:r w:rsidRPr="009E7FE6">
        <w:rPr>
          <w:rFonts w:ascii="Arial" w:hAnsi="Arial" w:cs="Arial"/>
        </w:rPr>
        <w:t>Knowledge of the Livestock Exchange Quality Assurance (QA) System.</w:t>
      </w:r>
    </w:p>
    <w:p w:rsidR="009E7FE6" w:rsidRPr="009E7FE6" w:rsidRDefault="009E7FE6" w:rsidP="009E7FE6">
      <w:pPr>
        <w:numPr>
          <w:ilvl w:val="0"/>
          <w:numId w:val="9"/>
        </w:numPr>
        <w:spacing w:after="0" w:line="276" w:lineRule="auto"/>
        <w:rPr>
          <w:rFonts w:ascii="Arial" w:hAnsi="Arial" w:cs="Arial"/>
          <w:i/>
        </w:rPr>
      </w:pPr>
      <w:r w:rsidRPr="009E7FE6">
        <w:rPr>
          <w:rFonts w:ascii="Arial" w:hAnsi="Arial" w:cs="Arial"/>
        </w:rPr>
        <w:t>Knowledge of the National Livestock Identification System (NLIS).</w:t>
      </w:r>
    </w:p>
    <w:p w:rsidR="009E7FE6" w:rsidRPr="009E7FE6" w:rsidRDefault="009E7FE6" w:rsidP="009E7FE6">
      <w:pPr>
        <w:numPr>
          <w:ilvl w:val="0"/>
          <w:numId w:val="9"/>
        </w:numPr>
        <w:spacing w:after="0" w:line="276" w:lineRule="auto"/>
        <w:rPr>
          <w:rFonts w:ascii="Arial" w:hAnsi="Arial" w:cs="Arial"/>
          <w:i/>
        </w:rPr>
      </w:pPr>
      <w:r w:rsidRPr="009E7FE6">
        <w:rPr>
          <w:rFonts w:ascii="Arial" w:hAnsi="Arial" w:cs="Arial"/>
        </w:rPr>
        <w:t>Knowledge of European Union accreditation requirements to ensure continued compliance.</w:t>
      </w:r>
    </w:p>
    <w:p w:rsidR="009E7FE6" w:rsidRPr="009E7FE6" w:rsidRDefault="009E7FE6" w:rsidP="009E7FE6">
      <w:pPr>
        <w:numPr>
          <w:ilvl w:val="0"/>
          <w:numId w:val="9"/>
        </w:numPr>
        <w:spacing w:after="0" w:line="276" w:lineRule="auto"/>
        <w:rPr>
          <w:rFonts w:ascii="Arial" w:hAnsi="Arial" w:cs="Arial"/>
          <w:i/>
        </w:rPr>
      </w:pPr>
      <w:r w:rsidRPr="009E7FE6">
        <w:rPr>
          <w:rFonts w:ascii="Arial" w:hAnsi="Arial" w:cs="Arial"/>
        </w:rPr>
        <w:t>Thorough understanding of livestock characteristics, behaviour and handling.</w:t>
      </w:r>
    </w:p>
    <w:p w:rsidR="009E7FE6" w:rsidRPr="009E7FE6" w:rsidRDefault="009E7FE6" w:rsidP="009E7FE6">
      <w:pPr>
        <w:numPr>
          <w:ilvl w:val="0"/>
          <w:numId w:val="9"/>
        </w:numPr>
        <w:spacing w:after="0" w:line="276" w:lineRule="auto"/>
        <w:rPr>
          <w:rFonts w:ascii="Arial" w:hAnsi="Arial" w:cs="Arial"/>
          <w:i/>
        </w:rPr>
      </w:pPr>
      <w:r w:rsidRPr="009E7FE6">
        <w:rPr>
          <w:rFonts w:ascii="Arial" w:hAnsi="Arial" w:cs="Arial"/>
        </w:rPr>
        <w:t xml:space="preserve">Ability to operate, troubleshoot, repair and train on NLIS scanning equipment.  </w:t>
      </w:r>
    </w:p>
    <w:p w:rsidR="009E7FE6" w:rsidRPr="009E7FE6" w:rsidRDefault="009E7FE6" w:rsidP="009E7FE6">
      <w:pPr>
        <w:spacing w:before="60" w:after="60" w:line="360" w:lineRule="auto"/>
        <w:jc w:val="both"/>
        <w:rPr>
          <w:rFonts w:ascii="Arial" w:eastAsia="Times New Roman" w:hAnsi="Arial" w:cs="Times New Roman"/>
          <w:b/>
          <w:lang w:val="en-US"/>
        </w:rPr>
      </w:pPr>
    </w:p>
    <w:p w:rsidR="009E7FE6" w:rsidRPr="009E7FE6" w:rsidRDefault="009E7FE6" w:rsidP="009E7FE6">
      <w:pPr>
        <w:spacing w:before="60" w:after="60" w:line="360" w:lineRule="auto"/>
        <w:jc w:val="both"/>
        <w:rPr>
          <w:rFonts w:ascii="Arial" w:eastAsia="Times New Roman" w:hAnsi="Arial" w:cs="Times New Roman"/>
          <w:b/>
          <w:lang w:val="en-US"/>
        </w:rPr>
      </w:pPr>
      <w:r w:rsidRPr="009E7FE6">
        <w:rPr>
          <w:rFonts w:ascii="Arial" w:eastAsia="Times New Roman" w:hAnsi="Arial" w:cs="Times New Roman"/>
          <w:b/>
          <w:lang w:val="en-US"/>
        </w:rPr>
        <w:t>Management Skills</w:t>
      </w:r>
    </w:p>
    <w:p w:rsidR="00371017" w:rsidRDefault="009E7FE6" w:rsidP="009E7FE6">
      <w:pPr>
        <w:numPr>
          <w:ilvl w:val="0"/>
          <w:numId w:val="10"/>
        </w:numPr>
        <w:spacing w:before="60" w:after="0" w:line="276" w:lineRule="auto"/>
        <w:rPr>
          <w:rFonts w:ascii="Arial" w:eastAsia="Times New Roman" w:hAnsi="Arial" w:cs="Times New Roman"/>
          <w:lang w:val="en-US"/>
        </w:rPr>
      </w:pPr>
      <w:r w:rsidRPr="009E7FE6">
        <w:rPr>
          <w:rFonts w:ascii="Arial" w:eastAsia="Times New Roman" w:hAnsi="Arial" w:cs="Times New Roman"/>
          <w:lang w:val="en-US"/>
        </w:rPr>
        <w:t xml:space="preserve">Possess </w:t>
      </w:r>
      <w:r w:rsidR="00401FBB">
        <w:rPr>
          <w:rFonts w:ascii="Arial" w:eastAsia="Times New Roman" w:hAnsi="Arial" w:cs="Times New Roman"/>
          <w:lang w:val="en-US"/>
        </w:rPr>
        <w:t xml:space="preserve">strong </w:t>
      </w:r>
      <w:r w:rsidRPr="009E7FE6">
        <w:rPr>
          <w:rFonts w:ascii="Arial" w:eastAsia="Times New Roman" w:hAnsi="Arial" w:cs="Times New Roman"/>
          <w:lang w:val="en-US"/>
        </w:rPr>
        <w:t xml:space="preserve">skills in </w:t>
      </w:r>
      <w:r w:rsidR="00786EAB">
        <w:rPr>
          <w:rFonts w:ascii="Arial" w:eastAsia="Times New Roman" w:hAnsi="Arial" w:cs="Times New Roman"/>
          <w:lang w:val="en-US"/>
        </w:rPr>
        <w:t xml:space="preserve">time </w:t>
      </w:r>
      <w:r w:rsidR="00371017">
        <w:rPr>
          <w:rFonts w:ascii="Arial" w:eastAsia="Times New Roman" w:hAnsi="Arial" w:cs="Times New Roman"/>
          <w:lang w:val="en-US"/>
        </w:rPr>
        <w:t>management</w:t>
      </w:r>
      <w:r w:rsidR="00786EAB">
        <w:rPr>
          <w:rFonts w:ascii="Arial" w:eastAsia="Times New Roman" w:hAnsi="Arial" w:cs="Times New Roman"/>
          <w:lang w:val="en-US"/>
        </w:rPr>
        <w:t xml:space="preserve"> with</w:t>
      </w:r>
      <w:r w:rsidR="00786EAB" w:rsidRPr="00786EAB">
        <w:rPr>
          <w:rFonts w:ascii="Arial" w:eastAsia="Times New Roman" w:hAnsi="Arial" w:cs="Times New Roman"/>
          <w:lang w:val="en-US"/>
        </w:rPr>
        <w:t xml:space="preserve"> </w:t>
      </w:r>
      <w:r w:rsidR="00786EAB">
        <w:rPr>
          <w:rFonts w:ascii="Arial" w:eastAsia="Times New Roman" w:hAnsi="Arial" w:cs="Times New Roman"/>
          <w:lang w:val="en-US"/>
        </w:rPr>
        <w:t>a</w:t>
      </w:r>
      <w:r w:rsidR="00786EAB" w:rsidRPr="00786EAB">
        <w:rPr>
          <w:rFonts w:ascii="Arial" w:eastAsia="Times New Roman" w:hAnsi="Arial" w:cs="Times New Roman"/>
          <w:lang w:val="en-US"/>
        </w:rPr>
        <w:t>bility to achieve objectives within time and budget constraints</w:t>
      </w:r>
      <w:r w:rsidR="00371017">
        <w:rPr>
          <w:rFonts w:ascii="Arial" w:eastAsia="Times New Roman" w:hAnsi="Arial" w:cs="Times New Roman"/>
          <w:lang w:val="en-US"/>
        </w:rPr>
        <w:t>.</w:t>
      </w:r>
    </w:p>
    <w:p w:rsidR="00B15CAD" w:rsidRDefault="00B15CAD" w:rsidP="009E7FE6">
      <w:pPr>
        <w:numPr>
          <w:ilvl w:val="0"/>
          <w:numId w:val="10"/>
        </w:numPr>
        <w:spacing w:before="60" w:after="0" w:line="276" w:lineRule="auto"/>
        <w:rPr>
          <w:rFonts w:ascii="Arial" w:eastAsia="Times New Roman" w:hAnsi="Arial" w:cs="Times New Roman"/>
          <w:lang w:val="en-US"/>
        </w:rPr>
      </w:pPr>
      <w:r>
        <w:rPr>
          <w:rFonts w:ascii="Arial" w:eastAsia="Times New Roman" w:hAnsi="Arial" w:cs="Times New Roman"/>
          <w:lang w:val="en-US"/>
        </w:rPr>
        <w:t>Knowledge of personnel policies</w:t>
      </w:r>
      <w:r w:rsidR="00371017">
        <w:rPr>
          <w:rFonts w:ascii="Arial" w:eastAsia="Times New Roman" w:hAnsi="Arial" w:cs="Times New Roman"/>
          <w:lang w:val="en-US"/>
        </w:rPr>
        <w:t>.</w:t>
      </w:r>
      <w:r>
        <w:rPr>
          <w:rFonts w:ascii="Arial" w:eastAsia="Times New Roman" w:hAnsi="Arial" w:cs="Times New Roman"/>
          <w:lang w:val="en-US"/>
        </w:rPr>
        <w:t xml:space="preserve"> </w:t>
      </w:r>
    </w:p>
    <w:p w:rsidR="004D6DFA" w:rsidRDefault="004D6DFA" w:rsidP="009E7FE6">
      <w:pPr>
        <w:numPr>
          <w:ilvl w:val="0"/>
          <w:numId w:val="10"/>
        </w:numPr>
        <w:spacing w:before="60" w:after="0" w:line="276" w:lineRule="auto"/>
        <w:rPr>
          <w:rFonts w:ascii="Arial" w:eastAsia="Times New Roman" w:hAnsi="Arial" w:cs="Times New Roman"/>
          <w:lang w:val="en-US"/>
        </w:rPr>
      </w:pPr>
      <w:r>
        <w:rPr>
          <w:rFonts w:ascii="Arial" w:eastAsia="Times New Roman" w:hAnsi="Arial" w:cs="Times New Roman"/>
          <w:lang w:val="en-US"/>
        </w:rPr>
        <w:t>Experience and capability in managing staff</w:t>
      </w:r>
      <w:r w:rsidRPr="009E7FE6">
        <w:rPr>
          <w:rFonts w:ascii="Arial" w:eastAsia="Times New Roman" w:hAnsi="Arial" w:cs="Times New Roman"/>
          <w:lang w:val="en-US"/>
        </w:rPr>
        <w:t>, including setting priorities, planning and organising work teams to carry out work required.</w:t>
      </w:r>
    </w:p>
    <w:p w:rsidR="009E7FE6" w:rsidRPr="009B5D78" w:rsidRDefault="004D6DFA" w:rsidP="009B5D78">
      <w:pPr>
        <w:spacing w:before="60" w:after="60" w:line="360" w:lineRule="auto"/>
        <w:jc w:val="both"/>
        <w:rPr>
          <w:rFonts w:ascii="Arial" w:eastAsia="Times New Roman" w:hAnsi="Arial" w:cs="Times New Roman"/>
          <w:b/>
          <w:lang w:val="en-US"/>
        </w:rPr>
      </w:pPr>
      <w:r w:rsidRPr="009B5D78">
        <w:rPr>
          <w:rFonts w:ascii="Arial" w:eastAsia="Times New Roman" w:hAnsi="Arial" w:cs="Times New Roman"/>
          <w:lang w:val="en-US"/>
        </w:rPr>
        <w:t>Ability to understand and apply policy</w:t>
      </w:r>
      <w:r w:rsidR="00786EAB" w:rsidRPr="009B5D78">
        <w:rPr>
          <w:rFonts w:ascii="Arial" w:eastAsia="Times New Roman" w:hAnsi="Arial" w:cs="Times New Roman"/>
          <w:lang w:val="en-US"/>
        </w:rPr>
        <w:t xml:space="preserve"> where required, to inform </w:t>
      </w:r>
      <w:r w:rsidR="009B5D78">
        <w:rPr>
          <w:rFonts w:ascii="Arial" w:eastAsia="Times New Roman" w:hAnsi="Arial" w:cs="Times New Roman"/>
          <w:lang w:val="en-US"/>
        </w:rPr>
        <w:t xml:space="preserve">safe </w:t>
      </w:r>
      <w:r w:rsidR="009B5D78" w:rsidRPr="009B5D78">
        <w:rPr>
          <w:rFonts w:ascii="Arial" w:eastAsia="Times New Roman" w:hAnsi="Arial" w:cs="Times New Roman"/>
          <w:lang w:val="en-US"/>
        </w:rPr>
        <w:t xml:space="preserve">work </w:t>
      </w:r>
      <w:r w:rsidR="00786EAB" w:rsidRPr="009B5D78">
        <w:rPr>
          <w:rFonts w:ascii="Arial" w:eastAsia="Times New Roman" w:hAnsi="Arial" w:cs="Times New Roman"/>
          <w:lang w:val="en-US"/>
        </w:rPr>
        <w:t>practices</w:t>
      </w:r>
      <w:r w:rsidR="009B5D78">
        <w:rPr>
          <w:rFonts w:ascii="Arial" w:eastAsia="Times New Roman" w:hAnsi="Arial" w:cs="Times New Roman"/>
          <w:lang w:val="en-US"/>
        </w:rPr>
        <w:t>.</w:t>
      </w:r>
    </w:p>
    <w:p w:rsidR="009E7FE6" w:rsidRPr="009E7FE6" w:rsidRDefault="009E7FE6" w:rsidP="009E7FE6">
      <w:pPr>
        <w:spacing w:before="60" w:after="60" w:line="360" w:lineRule="auto"/>
        <w:jc w:val="both"/>
        <w:rPr>
          <w:rFonts w:ascii="Arial" w:eastAsia="Times New Roman" w:hAnsi="Arial" w:cs="Times New Roman"/>
          <w:b/>
          <w:lang w:val="en-US"/>
        </w:rPr>
      </w:pPr>
      <w:r w:rsidRPr="009E7FE6">
        <w:rPr>
          <w:rFonts w:ascii="Arial" w:eastAsia="Times New Roman" w:hAnsi="Arial" w:cs="Times New Roman"/>
          <w:b/>
          <w:lang w:val="en-US"/>
        </w:rPr>
        <w:t>Interpersonal Skills</w:t>
      </w:r>
    </w:p>
    <w:p w:rsidR="009B5D78" w:rsidRPr="00371017" w:rsidRDefault="009E7FE6" w:rsidP="00371017">
      <w:pPr>
        <w:pStyle w:val="ListParagraph"/>
        <w:numPr>
          <w:ilvl w:val="0"/>
          <w:numId w:val="16"/>
        </w:numPr>
        <w:spacing w:before="60" w:after="0"/>
        <w:ind w:left="357" w:hanging="357"/>
        <w:rPr>
          <w:rFonts w:ascii="Arial" w:hAnsi="Arial" w:cs="Arial"/>
          <w:lang w:eastAsia="en-AU"/>
        </w:rPr>
      </w:pPr>
      <w:r w:rsidRPr="00371017">
        <w:rPr>
          <w:rFonts w:ascii="Arial" w:hAnsi="Arial" w:cs="Arial"/>
          <w:lang w:eastAsia="en-AU"/>
        </w:rPr>
        <w:t>Well-developed oral communication skills</w:t>
      </w:r>
      <w:r w:rsidR="009B5D78" w:rsidRPr="00371017">
        <w:rPr>
          <w:rFonts w:ascii="Arial" w:hAnsi="Arial" w:cs="Arial"/>
          <w:lang w:eastAsia="en-AU"/>
        </w:rPr>
        <w:t xml:space="preserve"> order to liaise with, and gain cooperation and assistance from staff and various stakeholders.</w:t>
      </w:r>
    </w:p>
    <w:p w:rsidR="00472097" w:rsidRPr="00371017" w:rsidRDefault="00B15CAD" w:rsidP="00371017">
      <w:pPr>
        <w:pStyle w:val="ListParagraph"/>
        <w:numPr>
          <w:ilvl w:val="0"/>
          <w:numId w:val="16"/>
        </w:numPr>
        <w:spacing w:before="60" w:after="0"/>
        <w:ind w:left="357" w:hanging="357"/>
        <w:rPr>
          <w:rFonts w:ascii="Arial" w:hAnsi="Arial" w:cs="Arial"/>
          <w:lang w:eastAsia="en-AU"/>
        </w:rPr>
      </w:pPr>
      <w:r w:rsidRPr="00371017">
        <w:rPr>
          <w:rFonts w:ascii="Arial" w:hAnsi="Arial" w:cs="Arial"/>
          <w:lang w:eastAsia="en-AU"/>
        </w:rPr>
        <w:t>Capable of maintaining positive stakeholder relationships amidst competing demands of various stakeholders.</w:t>
      </w:r>
    </w:p>
    <w:p w:rsidR="009E7FE6" w:rsidRPr="009E7FE6" w:rsidRDefault="009E7FE6" w:rsidP="009E7FE6">
      <w:pPr>
        <w:spacing w:before="60" w:after="60" w:line="360" w:lineRule="auto"/>
        <w:jc w:val="both"/>
        <w:rPr>
          <w:rFonts w:ascii="Arial" w:eastAsia="Times New Roman" w:hAnsi="Arial" w:cs="Times New Roman"/>
          <w:b/>
          <w:lang w:val="en-US"/>
        </w:rPr>
      </w:pPr>
      <w:r w:rsidRPr="009E7FE6">
        <w:rPr>
          <w:rFonts w:ascii="Arial" w:eastAsia="Times New Roman" w:hAnsi="Arial" w:cs="Times New Roman"/>
          <w:b/>
          <w:lang w:val="en-US"/>
        </w:rPr>
        <w:lastRenderedPageBreak/>
        <w:t xml:space="preserve">Qualifications and Experience </w:t>
      </w:r>
    </w:p>
    <w:p w:rsidR="009E7FE6" w:rsidRPr="009E7FE6" w:rsidRDefault="009E7FE6" w:rsidP="009E7FE6">
      <w:pPr>
        <w:numPr>
          <w:ilvl w:val="0"/>
          <w:numId w:val="12"/>
        </w:numPr>
        <w:spacing w:after="0"/>
        <w:rPr>
          <w:rFonts w:ascii="Arial" w:hAnsi="Arial" w:cs="Arial"/>
          <w:lang w:eastAsia="en-AU"/>
        </w:rPr>
      </w:pPr>
      <w:r w:rsidRPr="009E7FE6">
        <w:rPr>
          <w:rFonts w:ascii="Arial" w:hAnsi="Arial" w:cs="Arial"/>
          <w:lang w:eastAsia="en-AU"/>
        </w:rPr>
        <w:t>Substantial working experience in the coordination of livestock in exchange facilities or strong experience in the livestock industry or similar.</w:t>
      </w:r>
    </w:p>
    <w:p w:rsidR="009E7FE6" w:rsidRPr="009E7FE6" w:rsidRDefault="00472097" w:rsidP="009E7FE6">
      <w:pPr>
        <w:numPr>
          <w:ilvl w:val="0"/>
          <w:numId w:val="12"/>
        </w:numPr>
        <w:spacing w:after="0"/>
        <w:rPr>
          <w:rFonts w:ascii="Arial" w:hAnsi="Arial" w:cs="Arial"/>
          <w:lang w:eastAsia="en-AU"/>
        </w:rPr>
      </w:pPr>
      <w:r>
        <w:rPr>
          <w:rFonts w:ascii="Arial" w:hAnsi="Arial" w:cs="Arial"/>
          <w:lang w:eastAsia="en-AU"/>
        </w:rPr>
        <w:t>Computer skills and knowledge of</w:t>
      </w:r>
      <w:r w:rsidR="009E7FE6" w:rsidRPr="009E7FE6">
        <w:rPr>
          <w:rFonts w:ascii="Arial" w:hAnsi="Arial" w:cs="Arial"/>
          <w:lang w:eastAsia="en-AU"/>
        </w:rPr>
        <w:t xml:space="preserve"> Microsoft Office, preferably with computer based Saleyard management systems</w:t>
      </w:r>
      <w:r>
        <w:rPr>
          <w:rFonts w:ascii="Arial" w:hAnsi="Arial" w:cs="Arial"/>
          <w:lang w:eastAsia="en-AU"/>
        </w:rPr>
        <w:t xml:space="preserve"> (desired)</w:t>
      </w:r>
      <w:r w:rsidR="009E7FE6" w:rsidRPr="009E7FE6">
        <w:rPr>
          <w:rFonts w:ascii="Arial" w:hAnsi="Arial" w:cs="Arial"/>
          <w:lang w:eastAsia="en-AU"/>
        </w:rPr>
        <w:t>.</w:t>
      </w:r>
    </w:p>
    <w:p w:rsidR="009E7FE6" w:rsidRPr="009E7FE6" w:rsidRDefault="009E7FE6" w:rsidP="009E7FE6">
      <w:pPr>
        <w:numPr>
          <w:ilvl w:val="0"/>
          <w:numId w:val="12"/>
        </w:numPr>
        <w:spacing w:after="0"/>
        <w:rPr>
          <w:rFonts w:ascii="Arial" w:hAnsi="Arial" w:cs="Arial"/>
          <w:lang w:eastAsia="en-AU"/>
        </w:rPr>
      </w:pPr>
      <w:r w:rsidRPr="009E7FE6">
        <w:rPr>
          <w:rFonts w:ascii="Arial" w:hAnsi="Arial" w:cs="Arial"/>
          <w:lang w:eastAsia="en-AU"/>
        </w:rPr>
        <w:t xml:space="preserve">Several years’ experience in the handling of livestock. </w:t>
      </w:r>
    </w:p>
    <w:p w:rsidR="009E7FE6" w:rsidRPr="009E7FE6" w:rsidRDefault="009E7FE6" w:rsidP="009E7FE6">
      <w:pPr>
        <w:numPr>
          <w:ilvl w:val="0"/>
          <w:numId w:val="12"/>
        </w:numPr>
        <w:spacing w:after="0"/>
        <w:rPr>
          <w:rFonts w:ascii="Arial" w:hAnsi="Arial" w:cs="Arial"/>
          <w:lang w:eastAsia="en-AU"/>
        </w:rPr>
      </w:pPr>
      <w:r w:rsidRPr="009E7FE6">
        <w:rPr>
          <w:rFonts w:ascii="Arial" w:hAnsi="Arial" w:cs="Arial"/>
          <w:lang w:eastAsia="en-AU"/>
        </w:rPr>
        <w:t xml:space="preserve">Experience </w:t>
      </w:r>
      <w:r w:rsidR="004D6DFA">
        <w:rPr>
          <w:rFonts w:ascii="Arial" w:hAnsi="Arial" w:cs="Arial"/>
          <w:lang w:eastAsia="en-AU"/>
        </w:rPr>
        <w:t xml:space="preserve">in </w:t>
      </w:r>
      <w:r w:rsidRPr="009E7FE6">
        <w:rPr>
          <w:rFonts w:ascii="Arial" w:hAnsi="Arial" w:cs="Arial"/>
          <w:lang w:eastAsia="en-AU"/>
        </w:rPr>
        <w:t>the supervision and rostering of staff.</w:t>
      </w:r>
    </w:p>
    <w:p w:rsidR="009E7FE6" w:rsidRPr="009E7FE6" w:rsidRDefault="009E7FE6" w:rsidP="009E7FE6">
      <w:pPr>
        <w:spacing w:after="120"/>
        <w:rPr>
          <w:rFonts w:ascii="Arial" w:hAnsi="Arial" w:cs="Arial"/>
        </w:rPr>
      </w:pPr>
    </w:p>
    <w:p w:rsidR="009E7FE6" w:rsidRPr="009E7FE6" w:rsidRDefault="009E7FE6" w:rsidP="009E7FE6">
      <w:pPr>
        <w:spacing w:before="60" w:after="60"/>
        <w:rPr>
          <w:rFonts w:ascii="Arial" w:hAnsi="Arial" w:cs="Arial"/>
          <w:b/>
        </w:rPr>
      </w:pPr>
      <w:r w:rsidRPr="009E7FE6">
        <w:rPr>
          <w:rFonts w:ascii="Arial" w:hAnsi="Arial" w:cs="Arial"/>
          <w:b/>
          <w:lang w:val="en-US"/>
        </w:rPr>
        <w:t>The ability to obtain and maintain the following</w:t>
      </w:r>
    </w:p>
    <w:p w:rsidR="00A60754" w:rsidRPr="00472097" w:rsidRDefault="009E7FE6" w:rsidP="00126C14">
      <w:pPr>
        <w:numPr>
          <w:ilvl w:val="0"/>
          <w:numId w:val="3"/>
        </w:numPr>
        <w:spacing w:before="60" w:after="60" w:line="360" w:lineRule="auto"/>
        <w:jc w:val="both"/>
        <w:rPr>
          <w:b/>
        </w:rPr>
      </w:pPr>
      <w:r w:rsidRPr="00472097">
        <w:rPr>
          <w:rFonts w:ascii="Arial" w:hAnsi="Arial" w:cs="Arial"/>
        </w:rPr>
        <w:t>Current Victorian Drivers Licence</w:t>
      </w:r>
      <w:r w:rsidR="00371017">
        <w:rPr>
          <w:rFonts w:ascii="Arial" w:hAnsi="Arial" w:cs="Arial"/>
        </w:rPr>
        <w:t>.</w:t>
      </w:r>
      <w:bookmarkStart w:id="0" w:name="_GoBack"/>
      <w:bookmarkEnd w:id="0"/>
    </w:p>
    <w:p w:rsidR="009B108F" w:rsidRDefault="009B108F">
      <w:pPr>
        <w:rPr>
          <w:rFonts w:ascii="Arial" w:eastAsia="Times New Roman" w:hAnsi="Arial" w:cs="Times New Roman"/>
          <w:lang w:val="en-US"/>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A93148" w:rsidRPr="00851F97" w:rsidTr="0025260B">
        <w:trPr>
          <w:trHeight w:val="429"/>
        </w:trPr>
        <w:tc>
          <w:tcPr>
            <w:tcW w:w="9639" w:type="dxa"/>
            <w:shd w:val="clear" w:color="auto" w:fill="BDD6EE" w:themeFill="accent1" w:themeFillTint="66"/>
            <w:vAlign w:val="center"/>
          </w:tcPr>
          <w:p w:rsidR="00A93148" w:rsidRDefault="00A93148" w:rsidP="0025260B">
            <w:pPr>
              <w:pStyle w:val="BodyText2"/>
              <w:spacing w:before="60" w:after="0" w:line="240" w:lineRule="auto"/>
              <w:rPr>
                <w:rFonts w:cs="Arial"/>
                <w:b/>
                <w:szCs w:val="22"/>
              </w:rPr>
            </w:pPr>
            <w:r w:rsidRPr="00851F97">
              <w:rPr>
                <w:rFonts w:cs="Arial"/>
                <w:b/>
                <w:szCs w:val="22"/>
              </w:rPr>
              <w:lastRenderedPageBreak/>
              <w:t xml:space="preserve">PEOPLE </w:t>
            </w:r>
            <w:r>
              <w:rPr>
                <w:rFonts w:cs="Arial"/>
                <w:b/>
                <w:szCs w:val="22"/>
              </w:rPr>
              <w:t>-</w:t>
            </w:r>
            <w:r w:rsidRPr="00851F97">
              <w:rPr>
                <w:rFonts w:cs="Arial"/>
                <w:b/>
                <w:szCs w:val="22"/>
              </w:rPr>
              <w:t xml:space="preserve"> RESPONSIBILITIES</w:t>
            </w:r>
          </w:p>
          <w:p w:rsidR="00A93148" w:rsidRPr="00851F97" w:rsidRDefault="00A93148" w:rsidP="0025260B">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rsidR="00A93148" w:rsidRPr="00851F97" w:rsidRDefault="00A93148" w:rsidP="00A93148">
      <w:pPr>
        <w:pStyle w:val="ListParagraph"/>
        <w:numPr>
          <w:ilvl w:val="0"/>
          <w:numId w:val="3"/>
        </w:numPr>
        <w:spacing w:before="60" w:after="60" w:line="276" w:lineRule="auto"/>
        <w:rPr>
          <w:rFonts w:ascii="Arial" w:hAnsi="Arial" w:cs="Arial"/>
        </w:rPr>
      </w:pPr>
      <w:r w:rsidRPr="00851F97">
        <w:rPr>
          <w:rFonts w:ascii="Arial" w:hAnsi="Arial" w:cs="Arial"/>
        </w:rPr>
        <w:t>Ensure all team members (and self) are aware of and adhere to, Council policies and OH&amp;S requirements incl. task analyses (if applicable).</w:t>
      </w:r>
    </w:p>
    <w:p w:rsidR="00A93148" w:rsidRPr="00851F97" w:rsidRDefault="00A93148" w:rsidP="00A93148">
      <w:pPr>
        <w:pStyle w:val="ListParagraph"/>
        <w:numPr>
          <w:ilvl w:val="0"/>
          <w:numId w:val="3"/>
        </w:numPr>
        <w:spacing w:before="60" w:after="60" w:line="276" w:lineRule="auto"/>
        <w:rPr>
          <w:rFonts w:ascii="Arial" w:hAnsi="Arial" w:cs="Arial"/>
        </w:rPr>
      </w:pPr>
      <w:r w:rsidRPr="00851F97">
        <w:rPr>
          <w:rFonts w:ascii="Arial" w:hAnsi="Arial" w:cs="Arial"/>
        </w:rPr>
        <w:t>Ensure team members maintain the technical capability to perform their role and encourage skill development and learning where required.</w:t>
      </w:r>
    </w:p>
    <w:p w:rsidR="00A93148" w:rsidRPr="00851F97" w:rsidRDefault="00A93148" w:rsidP="00A93148">
      <w:pPr>
        <w:pStyle w:val="ListParagraph"/>
        <w:numPr>
          <w:ilvl w:val="0"/>
          <w:numId w:val="3"/>
        </w:numPr>
        <w:spacing w:before="60" w:after="60" w:line="276" w:lineRule="auto"/>
        <w:rPr>
          <w:rFonts w:ascii="Arial" w:hAnsi="Arial" w:cs="Arial"/>
        </w:rPr>
      </w:pPr>
      <w:r w:rsidRPr="00851F97">
        <w:rPr>
          <w:rFonts w:ascii="Arial" w:hAnsi="Arial" w:cs="Arial"/>
        </w:rPr>
        <w:t>Communicate relevant matters via individual and/or team meetings.</w:t>
      </w:r>
    </w:p>
    <w:p w:rsidR="00A93148" w:rsidRPr="009B108F" w:rsidRDefault="00A93148" w:rsidP="00A93148">
      <w:pPr>
        <w:pStyle w:val="BodyText2"/>
        <w:spacing w:before="60" w:after="60" w:line="276" w:lineRule="auto"/>
        <w:jc w:val="both"/>
        <w:rPr>
          <w:szCs w:val="2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A93148" w:rsidRPr="00851F97" w:rsidTr="0025260B">
        <w:trPr>
          <w:trHeight w:val="429"/>
        </w:trPr>
        <w:tc>
          <w:tcPr>
            <w:tcW w:w="9639" w:type="dxa"/>
            <w:shd w:val="clear" w:color="auto" w:fill="BDD6EE" w:themeFill="accent1" w:themeFillTint="66"/>
            <w:vAlign w:val="center"/>
          </w:tcPr>
          <w:p w:rsidR="00A93148" w:rsidRDefault="00A93148" w:rsidP="0025260B">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rsidR="00A93148" w:rsidRPr="009B108F" w:rsidRDefault="00A93148" w:rsidP="0025260B">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rsidR="00A93148" w:rsidRPr="009B108F" w:rsidRDefault="00A93148" w:rsidP="00A93148">
      <w:pPr>
        <w:pStyle w:val="ListParagraph"/>
        <w:numPr>
          <w:ilvl w:val="0"/>
          <w:numId w:val="4"/>
        </w:numPr>
        <w:spacing w:before="60" w:after="60" w:line="276" w:lineRule="auto"/>
        <w:ind w:left="360"/>
        <w:rPr>
          <w:rFonts w:ascii="Arial" w:hAnsi="Arial" w:cs="Arial"/>
        </w:rPr>
      </w:pPr>
      <w:r w:rsidRPr="009B108F">
        <w:rPr>
          <w:rFonts w:ascii="Arial" w:hAnsi="Arial" w:cs="Arial"/>
        </w:rPr>
        <w:t>Coordinate the implementation of improved efficiencies and/or effective team work practices as per Wellington Excellence to ensure continuous improvement.</w:t>
      </w:r>
    </w:p>
    <w:p w:rsidR="00A93148" w:rsidRPr="009B108F" w:rsidRDefault="00A93148" w:rsidP="00A93148">
      <w:pPr>
        <w:pStyle w:val="ListParagraph"/>
        <w:numPr>
          <w:ilvl w:val="0"/>
          <w:numId w:val="4"/>
        </w:numPr>
        <w:spacing w:before="60" w:after="60" w:line="276" w:lineRule="auto"/>
        <w:ind w:left="360"/>
        <w:rPr>
          <w:rFonts w:ascii="Arial" w:hAnsi="Arial" w:cs="Arial"/>
        </w:rPr>
      </w:pPr>
      <w:r w:rsidRPr="009B108F">
        <w:rPr>
          <w:rFonts w:ascii="Arial" w:hAnsi="Arial" w:cs="Arial"/>
        </w:rPr>
        <w:t>Review Team Systems View at least once per annum to ensure currency is maintained and that all team members have a shared understanding of team purpose and direction.</w:t>
      </w:r>
    </w:p>
    <w:p w:rsidR="00A93148" w:rsidRPr="009B108F" w:rsidRDefault="00A93148" w:rsidP="00A93148">
      <w:pPr>
        <w:pStyle w:val="ListParagraph"/>
        <w:numPr>
          <w:ilvl w:val="0"/>
          <w:numId w:val="4"/>
        </w:numPr>
        <w:spacing w:before="60" w:after="60" w:line="276" w:lineRule="auto"/>
        <w:ind w:left="360"/>
        <w:rPr>
          <w:rFonts w:ascii="Arial" w:hAnsi="Arial" w:cs="Arial"/>
        </w:rPr>
      </w:pPr>
      <w:r w:rsidRPr="009B108F">
        <w:rPr>
          <w:rFonts w:ascii="Arial" w:hAnsi="Arial" w:cs="Arial"/>
        </w:rPr>
        <w:t>Work collaboratively with all teams and other stakeholders to ensure that effective internal and external customer service is delivered, community engagement processes are followed and that all performance indicators and targets are met.</w:t>
      </w:r>
    </w:p>
    <w:p w:rsidR="00A93148" w:rsidRDefault="00A93148" w:rsidP="00A93148">
      <w:pPr>
        <w:pStyle w:val="ListParagraph"/>
        <w:numPr>
          <w:ilvl w:val="0"/>
          <w:numId w:val="4"/>
        </w:numPr>
        <w:spacing w:before="60" w:after="60" w:line="276" w:lineRule="auto"/>
        <w:ind w:left="360"/>
        <w:rPr>
          <w:rFonts w:ascii="Arial" w:hAnsi="Arial" w:cs="Arial"/>
        </w:rPr>
      </w:pPr>
      <w:r w:rsidRPr="009B108F">
        <w:rPr>
          <w:rFonts w:ascii="Arial" w:hAnsi="Arial" w:cs="Arial"/>
        </w:rPr>
        <w:t xml:space="preserve">Ensure that all team members, and self, maintain complete and accurate records of all work related activities including documentation and administration as per the </w:t>
      </w:r>
      <w:r>
        <w:rPr>
          <w:rFonts w:ascii="Arial" w:hAnsi="Arial" w:cs="Arial"/>
        </w:rPr>
        <w:t xml:space="preserve">Councils </w:t>
      </w:r>
      <w:r w:rsidRPr="009B108F">
        <w:rPr>
          <w:rFonts w:ascii="Arial" w:hAnsi="Arial" w:cs="Arial"/>
        </w:rPr>
        <w:t>records management policy and adherence to the written style guide.</w:t>
      </w:r>
    </w:p>
    <w:p w:rsidR="00A93148" w:rsidRPr="009B108F" w:rsidRDefault="00A93148" w:rsidP="00A93148">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A93148" w:rsidRPr="00851F97" w:rsidTr="0025260B">
        <w:trPr>
          <w:trHeight w:val="429"/>
        </w:trPr>
        <w:tc>
          <w:tcPr>
            <w:tcW w:w="9639" w:type="dxa"/>
            <w:shd w:val="clear" w:color="auto" w:fill="BDD6EE" w:themeFill="accent1" w:themeFillTint="66"/>
            <w:vAlign w:val="center"/>
          </w:tcPr>
          <w:p w:rsidR="00A93148" w:rsidRDefault="00A93148" w:rsidP="0025260B">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rsidR="00A93148" w:rsidRPr="009B108F" w:rsidRDefault="00A93148" w:rsidP="0025260B">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rsidR="00A93148" w:rsidRPr="009B108F" w:rsidRDefault="00A93148" w:rsidP="00A93148">
      <w:pPr>
        <w:pStyle w:val="ListParagraph"/>
        <w:numPr>
          <w:ilvl w:val="0"/>
          <w:numId w:val="4"/>
        </w:numPr>
        <w:spacing w:before="60" w:after="60" w:line="276" w:lineRule="auto"/>
        <w:ind w:left="360"/>
        <w:rPr>
          <w:rFonts w:ascii="Arial" w:hAnsi="Arial" w:cs="Arial"/>
        </w:rPr>
      </w:pPr>
      <w:r w:rsidRPr="009B108F">
        <w:rPr>
          <w:rFonts w:ascii="Arial" w:hAnsi="Arial" w:cs="Arial"/>
        </w:rPr>
        <w:t>Ensure that team and individual staff activities contribute towards the achievement of business unit and organisational goals, demonstrating alignment through daily and/or regular planning and reporting activities.</w:t>
      </w:r>
    </w:p>
    <w:p w:rsidR="00A93148" w:rsidRPr="009B108F" w:rsidRDefault="00A93148" w:rsidP="00A93148">
      <w:pPr>
        <w:pStyle w:val="ListParagraph"/>
        <w:numPr>
          <w:ilvl w:val="0"/>
          <w:numId w:val="4"/>
        </w:numPr>
        <w:spacing w:before="60" w:after="60" w:line="276" w:lineRule="auto"/>
        <w:ind w:left="360"/>
        <w:rPr>
          <w:rFonts w:ascii="Arial" w:hAnsi="Arial" w:cs="Arial"/>
        </w:rPr>
      </w:pPr>
      <w:r w:rsidRPr="009B108F">
        <w:rPr>
          <w:rFonts w:ascii="Arial" w:hAnsi="Arial" w:cs="Arial"/>
        </w:rPr>
        <w:t>Accurately report service area data and other information annually to support LGPRF and Annual Reporting (as applicable).</w:t>
      </w:r>
    </w:p>
    <w:p w:rsidR="0000060F" w:rsidRPr="0086616D" w:rsidRDefault="00A93148" w:rsidP="0086616D">
      <w:pPr>
        <w:pStyle w:val="ListParagraph"/>
        <w:numPr>
          <w:ilvl w:val="0"/>
          <w:numId w:val="4"/>
        </w:numPr>
        <w:spacing w:before="60" w:after="60" w:line="276" w:lineRule="auto"/>
        <w:ind w:left="360"/>
        <w:rPr>
          <w:rFonts w:ascii="Arial" w:hAnsi="Arial" w:cs="Arial"/>
        </w:rPr>
      </w:pPr>
      <w:r w:rsidRPr="009B108F">
        <w:rPr>
          <w:rFonts w:ascii="Arial" w:hAnsi="Arial" w:cs="Arial"/>
        </w:rPr>
        <w:t>Assist with emergency related functions, by mutual agreement, in the event that the Municipal Emergency Management Plan (MEMP) is enacted, including the provision of emergency response, relief and recovery services to the community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Pr="00851F97" w:rsidRDefault="009B108F" w:rsidP="00EC4082">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Pr>
                <w:rFonts w:cs="Arial"/>
                <w:b/>
                <w:szCs w:val="22"/>
              </w:rPr>
              <w:t>-</w:t>
            </w:r>
            <w:r w:rsidRPr="00851F97">
              <w:rPr>
                <w:rFonts w:cs="Arial"/>
                <w:b/>
                <w:szCs w:val="22"/>
              </w:rPr>
              <w:t xml:space="preserve"> RESPONSIBILITIES</w:t>
            </w:r>
          </w:p>
        </w:tc>
      </w:tr>
    </w:tbl>
    <w:p w:rsidR="009E7FE6" w:rsidRPr="00E44A14" w:rsidRDefault="009E7FE6" w:rsidP="00933E6F">
      <w:pPr>
        <w:pStyle w:val="BodyText2"/>
        <w:numPr>
          <w:ilvl w:val="0"/>
          <w:numId w:val="15"/>
        </w:numPr>
        <w:spacing w:before="60" w:after="60" w:line="240" w:lineRule="auto"/>
        <w:rPr>
          <w:rFonts w:cs="Arial"/>
          <w:b/>
          <w:szCs w:val="22"/>
        </w:rPr>
      </w:pPr>
      <w:r>
        <w:t xml:space="preserve">Arrange for the scanning of livestock to comply with the National Livestock Identification System (NLIS) </w:t>
      </w:r>
      <w:r w:rsidR="00933E6F">
        <w:t>requirement in</w:t>
      </w:r>
      <w:r>
        <w:t xml:space="preserve"> accordance with CPIs</w:t>
      </w:r>
    </w:p>
    <w:p w:rsidR="009E7FE6" w:rsidRPr="00E44A14" w:rsidRDefault="009E7FE6" w:rsidP="00933E6F">
      <w:pPr>
        <w:pStyle w:val="BodyText2"/>
        <w:numPr>
          <w:ilvl w:val="0"/>
          <w:numId w:val="15"/>
        </w:numPr>
        <w:spacing w:before="60" w:after="60" w:line="240" w:lineRule="auto"/>
        <w:rPr>
          <w:rFonts w:cs="Arial"/>
          <w:b/>
          <w:szCs w:val="22"/>
        </w:rPr>
      </w:pPr>
      <w:r w:rsidRPr="00710D93">
        <w:t>Ensure strict auditing of the scanning of live</w:t>
      </w:r>
      <w:r>
        <w:t xml:space="preserve">stock to ensure 100% compliance </w:t>
      </w:r>
      <w:r w:rsidR="00933E6F">
        <w:t>and</w:t>
      </w:r>
      <w:r>
        <w:t xml:space="preserve"> scanned data is downloaded into sales software </w:t>
      </w:r>
    </w:p>
    <w:p w:rsidR="009E7FE6" w:rsidRPr="00E44A14" w:rsidRDefault="009E7FE6" w:rsidP="00933E6F">
      <w:pPr>
        <w:pStyle w:val="BodyText2"/>
        <w:numPr>
          <w:ilvl w:val="0"/>
          <w:numId w:val="15"/>
        </w:numPr>
        <w:spacing w:before="60" w:after="60" w:line="240" w:lineRule="auto"/>
        <w:rPr>
          <w:rFonts w:cs="Arial"/>
          <w:b/>
          <w:szCs w:val="22"/>
        </w:rPr>
      </w:pPr>
      <w:r>
        <w:t xml:space="preserve">Ensure the ‘TAKE’ possession file is accurate </w:t>
      </w:r>
      <w:r w:rsidR="00FD317D">
        <w:t>a</w:t>
      </w:r>
      <w:r>
        <w:t>nd complete</w:t>
      </w:r>
    </w:p>
    <w:p w:rsidR="009E7FE6" w:rsidRPr="00E44A14" w:rsidRDefault="009E7FE6" w:rsidP="00933E6F">
      <w:pPr>
        <w:pStyle w:val="BodyText2"/>
        <w:numPr>
          <w:ilvl w:val="0"/>
          <w:numId w:val="15"/>
        </w:numPr>
        <w:spacing w:before="60" w:after="60" w:line="240" w:lineRule="auto"/>
        <w:rPr>
          <w:rFonts w:cs="Arial"/>
          <w:b/>
          <w:szCs w:val="22"/>
        </w:rPr>
      </w:pPr>
      <w:r>
        <w:t>Ensure the ‘SELL’ possession file is accurate and complete</w:t>
      </w:r>
    </w:p>
    <w:p w:rsidR="009E7FE6" w:rsidRPr="00E44A14" w:rsidRDefault="009E7FE6" w:rsidP="00933E6F">
      <w:pPr>
        <w:pStyle w:val="BodyText2"/>
        <w:numPr>
          <w:ilvl w:val="0"/>
          <w:numId w:val="15"/>
        </w:numPr>
        <w:spacing w:before="60" w:after="60" w:line="240" w:lineRule="auto"/>
        <w:rPr>
          <w:rFonts w:cs="Arial"/>
          <w:b/>
          <w:szCs w:val="22"/>
        </w:rPr>
      </w:pPr>
      <w:r>
        <w:t>Troubleshoot processes and program files between the Shire database and Meat &amp; Livestock Victoria’s data download link</w:t>
      </w:r>
    </w:p>
    <w:p w:rsidR="009E7FE6" w:rsidRPr="00E44A14" w:rsidRDefault="009E7FE6" w:rsidP="00933E6F">
      <w:pPr>
        <w:pStyle w:val="BodyText2"/>
        <w:numPr>
          <w:ilvl w:val="0"/>
          <w:numId w:val="15"/>
        </w:numPr>
        <w:spacing w:before="60" w:after="60" w:line="240" w:lineRule="auto"/>
        <w:rPr>
          <w:rFonts w:cs="Arial"/>
          <w:b/>
          <w:szCs w:val="22"/>
        </w:rPr>
      </w:pPr>
      <w:r>
        <w:lastRenderedPageBreak/>
        <w:t>Track errors and amend buyer information, and Radio Frequency Identification Data (RFID) irregularities.</w:t>
      </w:r>
    </w:p>
    <w:p w:rsidR="00BD67B5" w:rsidRPr="00BD67B5" w:rsidRDefault="009E7FE6" w:rsidP="003D163C">
      <w:pPr>
        <w:pStyle w:val="BodyText2"/>
        <w:numPr>
          <w:ilvl w:val="0"/>
          <w:numId w:val="15"/>
        </w:numPr>
        <w:spacing w:before="60" w:after="60" w:line="240" w:lineRule="auto"/>
        <w:rPr>
          <w:rFonts w:cs="Arial"/>
          <w:b/>
          <w:szCs w:val="22"/>
        </w:rPr>
      </w:pPr>
      <w:r w:rsidRPr="00710D93">
        <w:t xml:space="preserve">Ensure Lifetime Traceable (LT) enquires are followed up promptly and with accuracy </w:t>
      </w:r>
    </w:p>
    <w:p w:rsidR="009E7FE6" w:rsidRPr="00BD67B5" w:rsidRDefault="009E7FE6" w:rsidP="003D163C">
      <w:pPr>
        <w:pStyle w:val="BodyText2"/>
        <w:numPr>
          <w:ilvl w:val="0"/>
          <w:numId w:val="15"/>
        </w:numPr>
        <w:spacing w:before="60" w:after="60" w:line="240" w:lineRule="auto"/>
        <w:rPr>
          <w:rFonts w:cs="Arial"/>
          <w:b/>
          <w:szCs w:val="22"/>
        </w:rPr>
      </w:pPr>
      <w:r w:rsidRPr="00710D93">
        <w:t>Liaise with DPI officers regarding animal welfare and other non-compliance issues</w:t>
      </w:r>
    </w:p>
    <w:p w:rsidR="009E7FE6" w:rsidRPr="00E44A14" w:rsidRDefault="009E7FE6" w:rsidP="00933E6F">
      <w:pPr>
        <w:pStyle w:val="BodyText2"/>
        <w:numPr>
          <w:ilvl w:val="0"/>
          <w:numId w:val="15"/>
        </w:numPr>
        <w:spacing w:before="60" w:after="60" w:line="240" w:lineRule="auto"/>
        <w:rPr>
          <w:rFonts w:cs="Arial"/>
          <w:b/>
          <w:szCs w:val="22"/>
        </w:rPr>
      </w:pPr>
      <w:r w:rsidRPr="00710D93">
        <w:t>Ensure all livestock with missing RFID’s are retagged prior to the Sale in compliance with issuing Post Breeder RFID’s</w:t>
      </w:r>
    </w:p>
    <w:p w:rsidR="009E7FE6" w:rsidRPr="00E44A14" w:rsidRDefault="009E7FE6" w:rsidP="00933E6F">
      <w:pPr>
        <w:pStyle w:val="BodyText2"/>
        <w:numPr>
          <w:ilvl w:val="0"/>
          <w:numId w:val="15"/>
        </w:numPr>
        <w:spacing w:before="60" w:after="60" w:line="240" w:lineRule="auto"/>
        <w:rPr>
          <w:rFonts w:cs="Arial"/>
          <w:b/>
          <w:szCs w:val="22"/>
        </w:rPr>
      </w:pPr>
      <w:r w:rsidRPr="00710D93">
        <w:t>Ensure strict compliance with Weights and Measures and uninterrupted operations with the livestock scales</w:t>
      </w:r>
    </w:p>
    <w:p w:rsidR="009E7FE6" w:rsidRPr="00335866" w:rsidRDefault="009E7FE6" w:rsidP="00933E6F">
      <w:pPr>
        <w:pStyle w:val="BodyText2"/>
        <w:numPr>
          <w:ilvl w:val="0"/>
          <w:numId w:val="15"/>
        </w:numPr>
        <w:spacing w:before="60" w:after="60" w:line="240" w:lineRule="auto"/>
        <w:rPr>
          <w:rFonts w:cs="Arial"/>
          <w:b/>
          <w:szCs w:val="22"/>
        </w:rPr>
      </w:pPr>
      <w:r w:rsidRPr="00710D93">
        <w:t>Ensure compliance with all National Vendor’s Declarations (NVD) and have been submitted for all livestock</w:t>
      </w:r>
    </w:p>
    <w:p w:rsidR="00A13DC8" w:rsidRPr="00933E6F" w:rsidRDefault="00A13DC8" w:rsidP="00933E6F">
      <w:pPr>
        <w:spacing w:before="60" w:after="60" w:line="276" w:lineRule="auto"/>
        <w:rPr>
          <w:rFonts w:ascii="Arial" w:hAnsi="Arial" w:cs="Arial"/>
        </w:rPr>
      </w:pPr>
    </w:p>
    <w:p w:rsidR="00700009" w:rsidRDefault="00700009" w:rsidP="00700009">
      <w:pPr>
        <w:spacing w:before="60" w:after="60" w:line="276" w:lineRule="auto"/>
      </w:pPr>
    </w:p>
    <w:sectPr w:rsidR="00700009" w:rsidSect="00DA4107">
      <w:headerReference w:type="even" r:id="rId12"/>
      <w:headerReference w:type="default" r:id="rId13"/>
      <w:footerReference w:type="even" r:id="rId14"/>
      <w:footerReference w:type="default" r:id="rId15"/>
      <w:headerReference w:type="first" r:id="rId16"/>
      <w:footerReference w:type="first" r:id="rId17"/>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A6" w:rsidRDefault="00E04FA6" w:rsidP="00DA4107">
      <w:pPr>
        <w:spacing w:after="0" w:line="240" w:lineRule="auto"/>
      </w:pPr>
      <w:r>
        <w:separator/>
      </w:r>
    </w:p>
  </w:endnote>
  <w:endnote w:type="continuationSeparator" w:id="0">
    <w:p w:rsidR="00E04FA6" w:rsidRDefault="00E04FA6"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56" w:rsidRDefault="0058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3409"/>
      <w:docPartObj>
        <w:docPartGallery w:val="Page Numbers (Bottom of Page)"/>
        <w:docPartUnique/>
      </w:docPartObj>
    </w:sdtPr>
    <w:sdtEndPr>
      <w:rPr>
        <w:rFonts w:ascii="Arial" w:hAnsi="Arial" w:cs="Arial"/>
        <w:noProof/>
        <w:sz w:val="16"/>
        <w:szCs w:val="16"/>
      </w:rPr>
    </w:sdtEndPr>
    <w:sdtContent>
      <w:p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E44B29">
          <w:rPr>
            <w:rFonts w:ascii="Arial" w:hAnsi="Arial" w:cs="Arial"/>
            <w:noProof/>
            <w:sz w:val="16"/>
            <w:szCs w:val="16"/>
          </w:rPr>
          <w:t>1</w:t>
        </w:r>
        <w:r w:rsidRPr="00DA4107">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56" w:rsidRDefault="0058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A6" w:rsidRDefault="00E04FA6" w:rsidP="00DA4107">
      <w:pPr>
        <w:spacing w:after="0" w:line="240" w:lineRule="auto"/>
      </w:pPr>
      <w:r>
        <w:separator/>
      </w:r>
    </w:p>
  </w:footnote>
  <w:footnote w:type="continuationSeparator" w:id="0">
    <w:p w:rsidR="00E04FA6" w:rsidRDefault="00E04FA6"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56" w:rsidRDefault="00586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22D5347A" wp14:editId="684AFAC5">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56" w:rsidRDefault="0058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0D"/>
    <w:multiLevelType w:val="hybridMultilevel"/>
    <w:tmpl w:val="43E0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718EA"/>
    <w:multiLevelType w:val="hybridMultilevel"/>
    <w:tmpl w:val="FB6E64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9524D3"/>
    <w:multiLevelType w:val="hybridMultilevel"/>
    <w:tmpl w:val="FEA48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A3403B"/>
    <w:multiLevelType w:val="hybridMultilevel"/>
    <w:tmpl w:val="B1D83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3963CD"/>
    <w:multiLevelType w:val="hybridMultilevel"/>
    <w:tmpl w:val="F7006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5A6D6147"/>
    <w:multiLevelType w:val="hybridMultilevel"/>
    <w:tmpl w:val="53C2D2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9C0618"/>
    <w:multiLevelType w:val="hybridMultilevel"/>
    <w:tmpl w:val="D9A2AE9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658C062F"/>
    <w:multiLevelType w:val="hybridMultilevel"/>
    <w:tmpl w:val="EEC8163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38791E"/>
    <w:multiLevelType w:val="hybridMultilevel"/>
    <w:tmpl w:val="030AFE1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7E2D5C3C"/>
    <w:multiLevelType w:val="hybridMultilevel"/>
    <w:tmpl w:val="6EBEE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7"/>
  </w:num>
  <w:num w:numId="5">
    <w:abstractNumId w:val="11"/>
  </w:num>
  <w:num w:numId="6">
    <w:abstractNumId w:val="15"/>
  </w:num>
  <w:num w:numId="7">
    <w:abstractNumId w:val="5"/>
  </w:num>
  <w:num w:numId="8">
    <w:abstractNumId w:val="0"/>
  </w:num>
  <w:num w:numId="9">
    <w:abstractNumId w:val="1"/>
  </w:num>
  <w:num w:numId="10">
    <w:abstractNumId w:val="8"/>
  </w:num>
  <w:num w:numId="11">
    <w:abstractNumId w:val="14"/>
  </w:num>
  <w:num w:numId="12">
    <w:abstractNumId w:val="6"/>
  </w:num>
  <w:num w:numId="13">
    <w:abstractNumId w:val="9"/>
  </w:num>
  <w:num w:numId="14">
    <w:abstractNumId w:val="13"/>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97"/>
    <w:rsid w:val="0000060F"/>
    <w:rsid w:val="00077EF2"/>
    <w:rsid w:val="00100292"/>
    <w:rsid w:val="0016212E"/>
    <w:rsid w:val="001D3612"/>
    <w:rsid w:val="001E2E33"/>
    <w:rsid w:val="001F762B"/>
    <w:rsid w:val="00271C9F"/>
    <w:rsid w:val="0029658C"/>
    <w:rsid w:val="002C09A7"/>
    <w:rsid w:val="002F75FF"/>
    <w:rsid w:val="003251FD"/>
    <w:rsid w:val="0034530D"/>
    <w:rsid w:val="00371017"/>
    <w:rsid w:val="003C3557"/>
    <w:rsid w:val="00401FBB"/>
    <w:rsid w:val="004122E1"/>
    <w:rsid w:val="00472097"/>
    <w:rsid w:val="004B7FA1"/>
    <w:rsid w:val="004D6DFA"/>
    <w:rsid w:val="005262F2"/>
    <w:rsid w:val="005426ED"/>
    <w:rsid w:val="00550B2F"/>
    <w:rsid w:val="00586956"/>
    <w:rsid w:val="005D13A8"/>
    <w:rsid w:val="005F4C1C"/>
    <w:rsid w:val="0063525B"/>
    <w:rsid w:val="00655829"/>
    <w:rsid w:val="0066007A"/>
    <w:rsid w:val="00660A20"/>
    <w:rsid w:val="00665F9A"/>
    <w:rsid w:val="00682969"/>
    <w:rsid w:val="006B08FF"/>
    <w:rsid w:val="006F4B31"/>
    <w:rsid w:val="00700009"/>
    <w:rsid w:val="0071133A"/>
    <w:rsid w:val="00730217"/>
    <w:rsid w:val="0075556F"/>
    <w:rsid w:val="00783F5D"/>
    <w:rsid w:val="00786EAB"/>
    <w:rsid w:val="00803405"/>
    <w:rsid w:val="00851F97"/>
    <w:rsid w:val="0086616D"/>
    <w:rsid w:val="0088543A"/>
    <w:rsid w:val="008D4FFD"/>
    <w:rsid w:val="00933E6F"/>
    <w:rsid w:val="009B108F"/>
    <w:rsid w:val="009B519F"/>
    <w:rsid w:val="009B5D78"/>
    <w:rsid w:val="009C7BEB"/>
    <w:rsid w:val="009E7FE6"/>
    <w:rsid w:val="00A13DC8"/>
    <w:rsid w:val="00A237D0"/>
    <w:rsid w:val="00A60754"/>
    <w:rsid w:val="00A842CA"/>
    <w:rsid w:val="00A93148"/>
    <w:rsid w:val="00A95B7D"/>
    <w:rsid w:val="00AA3BE4"/>
    <w:rsid w:val="00AA5858"/>
    <w:rsid w:val="00AB0449"/>
    <w:rsid w:val="00AF09D2"/>
    <w:rsid w:val="00B15CAD"/>
    <w:rsid w:val="00B778D0"/>
    <w:rsid w:val="00BD67B5"/>
    <w:rsid w:val="00BE2447"/>
    <w:rsid w:val="00CB67F5"/>
    <w:rsid w:val="00CD5D62"/>
    <w:rsid w:val="00CE069E"/>
    <w:rsid w:val="00D07B33"/>
    <w:rsid w:val="00D21C15"/>
    <w:rsid w:val="00D3784C"/>
    <w:rsid w:val="00D63C40"/>
    <w:rsid w:val="00DA4107"/>
    <w:rsid w:val="00E04FA6"/>
    <w:rsid w:val="00E11A07"/>
    <w:rsid w:val="00E44B29"/>
    <w:rsid w:val="00E83EA2"/>
    <w:rsid w:val="00EC4082"/>
    <w:rsid w:val="00ED5DDE"/>
    <w:rsid w:val="00FB7162"/>
    <w:rsid w:val="00FD317D"/>
    <w:rsid w:val="00FF1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DA16F"/>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 w:type="paragraph" w:styleId="BalloonText">
    <w:name w:val="Balloon Text"/>
    <w:basedOn w:val="Normal"/>
    <w:link w:val="BalloonTextChar"/>
    <w:uiPriority w:val="99"/>
    <w:semiHidden/>
    <w:unhideWhenUsed/>
    <w:rsid w:val="0066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0"/>
    <w:rPr>
      <w:rFonts w:ascii="Segoe UI" w:hAnsi="Segoe UI" w:cs="Segoe UI"/>
      <w:sz w:val="18"/>
      <w:szCs w:val="18"/>
    </w:rPr>
  </w:style>
  <w:style w:type="table" w:customStyle="1" w:styleId="TableGrid1">
    <w:name w:val="Table Grid1"/>
    <w:basedOn w:val="TableNormal"/>
    <w:next w:val="TableGrid"/>
    <w:uiPriority w:val="39"/>
    <w:rsid w:val="009E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51FD"/>
    <w:rPr>
      <w:sz w:val="16"/>
      <w:szCs w:val="16"/>
    </w:rPr>
  </w:style>
  <w:style w:type="paragraph" w:styleId="CommentText">
    <w:name w:val="annotation text"/>
    <w:basedOn w:val="Normal"/>
    <w:link w:val="CommentTextChar"/>
    <w:uiPriority w:val="99"/>
    <w:semiHidden/>
    <w:unhideWhenUsed/>
    <w:rsid w:val="003251FD"/>
    <w:pPr>
      <w:spacing w:line="240" w:lineRule="auto"/>
    </w:pPr>
    <w:rPr>
      <w:sz w:val="20"/>
      <w:szCs w:val="20"/>
    </w:rPr>
  </w:style>
  <w:style w:type="character" w:customStyle="1" w:styleId="CommentTextChar">
    <w:name w:val="Comment Text Char"/>
    <w:basedOn w:val="DefaultParagraphFont"/>
    <w:link w:val="CommentText"/>
    <w:uiPriority w:val="99"/>
    <w:semiHidden/>
    <w:rsid w:val="003251FD"/>
    <w:rPr>
      <w:sz w:val="20"/>
      <w:szCs w:val="20"/>
    </w:rPr>
  </w:style>
  <w:style w:type="paragraph" w:styleId="CommentSubject">
    <w:name w:val="annotation subject"/>
    <w:basedOn w:val="CommentText"/>
    <w:next w:val="CommentText"/>
    <w:link w:val="CommentSubjectChar"/>
    <w:uiPriority w:val="99"/>
    <w:semiHidden/>
    <w:unhideWhenUsed/>
    <w:rsid w:val="003251FD"/>
    <w:rPr>
      <w:b/>
      <w:bCs/>
    </w:rPr>
  </w:style>
  <w:style w:type="character" w:customStyle="1" w:styleId="CommentSubjectChar">
    <w:name w:val="Comment Subject Char"/>
    <w:basedOn w:val="CommentTextChar"/>
    <w:link w:val="CommentSubject"/>
    <w:uiPriority w:val="99"/>
    <w:semiHidden/>
    <w:rsid w:val="003251FD"/>
    <w:rPr>
      <w:b/>
      <w:bCs/>
      <w:sz w:val="20"/>
      <w:szCs w:val="20"/>
    </w:rPr>
  </w:style>
  <w:style w:type="paragraph" w:styleId="Revision">
    <w:name w:val="Revision"/>
    <w:hidden/>
    <w:uiPriority w:val="99"/>
    <w:semiHidden/>
    <w:rsid w:val="00550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7858">
      <w:bodyDiv w:val="1"/>
      <w:marLeft w:val="0"/>
      <w:marRight w:val="0"/>
      <w:marTop w:val="0"/>
      <w:marBottom w:val="0"/>
      <w:divBdr>
        <w:top w:val="none" w:sz="0" w:space="0" w:color="auto"/>
        <w:left w:val="none" w:sz="0" w:space="0" w:color="auto"/>
        <w:bottom w:val="none" w:sz="0" w:space="0" w:color="auto"/>
        <w:right w:val="none" w:sz="0" w:space="0" w:color="auto"/>
      </w:divBdr>
    </w:div>
    <w:div w:id="3179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wellington.vic.gov.au/Page/Page.asp?Page_Id=1200&amp;h=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48EA-2FB5-43CC-9CED-ABBFC555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2</cp:revision>
  <cp:lastPrinted>2017-12-13T04:23:00Z</cp:lastPrinted>
  <dcterms:created xsi:type="dcterms:W3CDTF">2018-03-06T21:36:00Z</dcterms:created>
  <dcterms:modified xsi:type="dcterms:W3CDTF">2018-03-06T21:36:00Z</dcterms:modified>
</cp:coreProperties>
</file>