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79B9" w14:textId="77777777" w:rsidR="00851F97" w:rsidRDefault="00851F97">
      <w:r>
        <w:rPr>
          <w:noProof/>
          <w:lang w:eastAsia="en-AU"/>
        </w:rPr>
        <mc:AlternateContent>
          <mc:Choice Requires="wps">
            <w:drawing>
              <wp:anchor distT="0" distB="0" distL="114300" distR="114300" simplePos="0" relativeHeight="251659264" behindDoc="0" locked="0" layoutInCell="0" allowOverlap="1" wp14:anchorId="57606C0F" wp14:editId="291E548A">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6BEE" w14:textId="77777777" w:rsidR="00EF042F" w:rsidRDefault="00EF042F"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A3AB"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rsidR="00EF042F" w:rsidRDefault="00EF042F"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0B9E0ADA" wp14:editId="49130312">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073013" w:rsidRPr="00073013" w14:paraId="4CDFC6B7" w14:textId="77777777" w:rsidTr="00851F97">
        <w:tc>
          <w:tcPr>
            <w:tcW w:w="2122" w:type="dxa"/>
            <w:shd w:val="clear" w:color="auto" w:fill="BDD6EE" w:themeFill="accent1" w:themeFillTint="66"/>
            <w:vAlign w:val="center"/>
          </w:tcPr>
          <w:p w14:paraId="0DA0AA25"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Position Title</w:t>
            </w:r>
          </w:p>
        </w:tc>
        <w:tc>
          <w:tcPr>
            <w:tcW w:w="7517" w:type="dxa"/>
            <w:shd w:val="clear" w:color="auto" w:fill="BDD6EE" w:themeFill="accent1" w:themeFillTint="66"/>
            <w:vAlign w:val="center"/>
          </w:tcPr>
          <w:p w14:paraId="67AC0244" w14:textId="77777777" w:rsidR="00851F97" w:rsidRPr="00073013" w:rsidRDefault="00BE67D0" w:rsidP="0015535D">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Compliance Officer</w:t>
            </w:r>
          </w:p>
        </w:tc>
      </w:tr>
      <w:tr w:rsidR="00073013" w:rsidRPr="00073013" w14:paraId="0A4EC033" w14:textId="77777777" w:rsidTr="00851F97">
        <w:tc>
          <w:tcPr>
            <w:tcW w:w="2122" w:type="dxa"/>
            <w:shd w:val="clear" w:color="auto" w:fill="BDD6EE" w:themeFill="accent1" w:themeFillTint="66"/>
            <w:vAlign w:val="center"/>
          </w:tcPr>
          <w:p w14:paraId="3FD7366B"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Position No.</w:t>
            </w:r>
          </w:p>
        </w:tc>
        <w:tc>
          <w:tcPr>
            <w:tcW w:w="7517" w:type="dxa"/>
            <w:shd w:val="clear" w:color="auto" w:fill="BDD6EE" w:themeFill="accent1" w:themeFillTint="66"/>
            <w:vAlign w:val="center"/>
          </w:tcPr>
          <w:p w14:paraId="3E4F7BD7" w14:textId="7DC10FF6" w:rsidR="00851F97" w:rsidRPr="00073013" w:rsidRDefault="00BE67D0" w:rsidP="00851F97">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499</w:t>
            </w:r>
          </w:p>
        </w:tc>
      </w:tr>
      <w:tr w:rsidR="00073013" w:rsidRPr="00073013" w14:paraId="4EEEEE4C" w14:textId="77777777" w:rsidTr="00851F97">
        <w:tc>
          <w:tcPr>
            <w:tcW w:w="2122" w:type="dxa"/>
            <w:shd w:val="clear" w:color="auto" w:fill="BDD6EE" w:themeFill="accent1" w:themeFillTint="66"/>
            <w:vAlign w:val="center"/>
          </w:tcPr>
          <w:p w14:paraId="0A3016E2"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Position Status</w:t>
            </w:r>
          </w:p>
        </w:tc>
        <w:tc>
          <w:tcPr>
            <w:tcW w:w="7517" w:type="dxa"/>
            <w:shd w:val="clear" w:color="auto" w:fill="BDD6EE" w:themeFill="accent1" w:themeFillTint="66"/>
            <w:vAlign w:val="center"/>
          </w:tcPr>
          <w:p w14:paraId="71EA91F9" w14:textId="77777777" w:rsidR="00851F97" w:rsidRPr="00073013" w:rsidRDefault="00B75288" w:rsidP="00851F97">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Permanent</w:t>
            </w:r>
            <w:r w:rsidR="00A15268" w:rsidRPr="00073013">
              <w:rPr>
                <w:rFonts w:ascii="Arial" w:hAnsi="Arial" w:cs="Arial"/>
                <w:noProof/>
              </w:rPr>
              <w:t xml:space="preserve"> Full-time</w:t>
            </w:r>
          </w:p>
        </w:tc>
      </w:tr>
      <w:tr w:rsidR="00073013" w:rsidRPr="00073013" w14:paraId="4DBFD21D" w14:textId="77777777" w:rsidTr="00851F97">
        <w:tc>
          <w:tcPr>
            <w:tcW w:w="2122" w:type="dxa"/>
            <w:shd w:val="clear" w:color="auto" w:fill="BDD6EE" w:themeFill="accent1" w:themeFillTint="66"/>
            <w:vAlign w:val="center"/>
          </w:tcPr>
          <w:p w14:paraId="3F38C8BA"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Business Unit</w:t>
            </w:r>
          </w:p>
        </w:tc>
        <w:tc>
          <w:tcPr>
            <w:tcW w:w="7517" w:type="dxa"/>
            <w:shd w:val="clear" w:color="auto" w:fill="BDD6EE" w:themeFill="accent1" w:themeFillTint="66"/>
            <w:vAlign w:val="center"/>
          </w:tcPr>
          <w:p w14:paraId="00796FBA" w14:textId="77777777" w:rsidR="00851F97" w:rsidRPr="00073013" w:rsidRDefault="00B75288" w:rsidP="00851F97">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Land Use Planning</w:t>
            </w:r>
          </w:p>
        </w:tc>
      </w:tr>
      <w:tr w:rsidR="00073013" w:rsidRPr="00073013" w14:paraId="06F6901E" w14:textId="77777777" w:rsidTr="00851F97">
        <w:tc>
          <w:tcPr>
            <w:tcW w:w="2122" w:type="dxa"/>
            <w:shd w:val="clear" w:color="auto" w:fill="BDD6EE" w:themeFill="accent1" w:themeFillTint="66"/>
            <w:vAlign w:val="center"/>
          </w:tcPr>
          <w:p w14:paraId="52EC8E6F"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Division</w:t>
            </w:r>
          </w:p>
        </w:tc>
        <w:tc>
          <w:tcPr>
            <w:tcW w:w="7517" w:type="dxa"/>
            <w:shd w:val="clear" w:color="auto" w:fill="BDD6EE" w:themeFill="accent1" w:themeFillTint="66"/>
            <w:vAlign w:val="center"/>
          </w:tcPr>
          <w:p w14:paraId="58210CD8" w14:textId="77777777" w:rsidR="00851F97" w:rsidRPr="00073013" w:rsidRDefault="00B75288" w:rsidP="00851F97">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Development</w:t>
            </w:r>
          </w:p>
        </w:tc>
      </w:tr>
      <w:tr w:rsidR="00073013" w:rsidRPr="00073013" w14:paraId="2B800F88" w14:textId="77777777" w:rsidTr="005606F7">
        <w:trPr>
          <w:trHeight w:val="1345"/>
        </w:trPr>
        <w:tc>
          <w:tcPr>
            <w:tcW w:w="2122" w:type="dxa"/>
            <w:shd w:val="clear" w:color="auto" w:fill="BDD6EE" w:themeFill="accent1" w:themeFillTint="66"/>
          </w:tcPr>
          <w:p w14:paraId="3C03739D"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Classification</w:t>
            </w:r>
          </w:p>
        </w:tc>
        <w:tc>
          <w:tcPr>
            <w:tcW w:w="7517" w:type="dxa"/>
            <w:shd w:val="clear" w:color="auto" w:fill="BDD6EE" w:themeFill="accent1" w:themeFillTint="66"/>
            <w:vAlign w:val="center"/>
          </w:tcPr>
          <w:p w14:paraId="6B772806" w14:textId="77777777" w:rsidR="00851F97" w:rsidRPr="00073013" w:rsidRDefault="00B75288" w:rsidP="00851F97">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 xml:space="preserve">Band </w:t>
            </w:r>
            <w:r w:rsidR="00BE67D0" w:rsidRPr="00073013">
              <w:rPr>
                <w:rFonts w:ascii="Arial" w:hAnsi="Arial" w:cs="Arial"/>
                <w:noProof/>
              </w:rPr>
              <w:t>5</w:t>
            </w:r>
          </w:p>
          <w:p w14:paraId="55474DCA"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noProof/>
              </w:rPr>
              <w:t>Terms and conditions of employment are in accordance with the current Wellington Shire Council Enterprise Agreement</w:t>
            </w:r>
          </w:p>
        </w:tc>
      </w:tr>
      <w:tr w:rsidR="00073013" w:rsidRPr="00073013" w14:paraId="6700E544" w14:textId="77777777" w:rsidTr="00851F97">
        <w:tc>
          <w:tcPr>
            <w:tcW w:w="2122" w:type="dxa"/>
            <w:shd w:val="clear" w:color="auto" w:fill="BDD6EE" w:themeFill="accent1" w:themeFillTint="66"/>
            <w:vAlign w:val="center"/>
          </w:tcPr>
          <w:p w14:paraId="6AE0A361"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Date Approved</w:t>
            </w:r>
          </w:p>
        </w:tc>
        <w:tc>
          <w:tcPr>
            <w:tcW w:w="7517" w:type="dxa"/>
            <w:shd w:val="clear" w:color="auto" w:fill="BDD6EE" w:themeFill="accent1" w:themeFillTint="66"/>
            <w:vAlign w:val="center"/>
          </w:tcPr>
          <w:p w14:paraId="46E8AB50" w14:textId="58AAB401" w:rsidR="00851F97" w:rsidRPr="00073013" w:rsidRDefault="004C18E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October 2019</w:t>
            </w:r>
            <w:bookmarkStart w:id="0" w:name="_GoBack"/>
            <w:bookmarkEnd w:id="0"/>
          </w:p>
        </w:tc>
      </w:tr>
      <w:tr w:rsidR="00073013" w:rsidRPr="00073013" w14:paraId="3E85F419" w14:textId="77777777" w:rsidTr="00851F97">
        <w:tc>
          <w:tcPr>
            <w:tcW w:w="2122" w:type="dxa"/>
            <w:shd w:val="clear" w:color="auto" w:fill="BDD6EE" w:themeFill="accent1" w:themeFillTint="66"/>
            <w:vAlign w:val="center"/>
          </w:tcPr>
          <w:p w14:paraId="28684D4D"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Approved By</w:t>
            </w:r>
          </w:p>
        </w:tc>
        <w:tc>
          <w:tcPr>
            <w:tcW w:w="7517" w:type="dxa"/>
            <w:shd w:val="clear" w:color="auto" w:fill="BDD6EE" w:themeFill="accent1" w:themeFillTint="66"/>
            <w:vAlign w:val="center"/>
          </w:tcPr>
          <w:p w14:paraId="446A5685" w14:textId="77777777" w:rsidR="00851F97" w:rsidRPr="00073013" w:rsidRDefault="00B75288" w:rsidP="00851F97">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General Manager Development</w:t>
            </w:r>
          </w:p>
        </w:tc>
      </w:tr>
    </w:tbl>
    <w:p w14:paraId="33F23D5F" w14:textId="77777777" w:rsidR="00851F97" w:rsidRPr="00073013" w:rsidRDefault="00851F97" w:rsidP="00851F97">
      <w:pPr>
        <w:tabs>
          <w:tab w:val="left" w:pos="318"/>
        </w:tabs>
        <w:autoSpaceDE w:val="0"/>
        <w:autoSpaceDN w:val="0"/>
        <w:adjustRightInd w:val="0"/>
        <w:spacing w:before="120" w:after="120"/>
        <w:jc w:val="both"/>
        <w:rPr>
          <w:rFonts w:ascii="Arial" w:hAnsi="Arial" w:cs="Arial"/>
          <w:b/>
          <w:bCs/>
        </w:rPr>
      </w:pPr>
      <w:r w:rsidRPr="00073013">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073013" w:rsidRPr="00073013" w14:paraId="73CEAD80" w14:textId="77777777" w:rsidTr="00851F97">
        <w:trPr>
          <w:trHeight w:val="429"/>
        </w:trPr>
        <w:tc>
          <w:tcPr>
            <w:tcW w:w="2122" w:type="dxa"/>
            <w:shd w:val="clear" w:color="auto" w:fill="BDD6EE" w:themeFill="accent1" w:themeFillTint="66"/>
            <w:vAlign w:val="center"/>
          </w:tcPr>
          <w:p w14:paraId="6F293AA1"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Cooperation</w:t>
            </w:r>
          </w:p>
        </w:tc>
        <w:tc>
          <w:tcPr>
            <w:tcW w:w="7517" w:type="dxa"/>
            <w:shd w:val="clear" w:color="auto" w:fill="BDD6EE" w:themeFill="accent1" w:themeFillTint="66"/>
            <w:vAlign w:val="center"/>
          </w:tcPr>
          <w:p w14:paraId="1BBB1984"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rPr>
              <w:t>Working together, teamwork, collaboration and being solution-oriented.</w:t>
            </w:r>
          </w:p>
        </w:tc>
      </w:tr>
      <w:tr w:rsidR="00073013" w:rsidRPr="00073013" w14:paraId="2C654C2A" w14:textId="77777777" w:rsidTr="00851F97">
        <w:tc>
          <w:tcPr>
            <w:tcW w:w="2122" w:type="dxa"/>
            <w:shd w:val="clear" w:color="auto" w:fill="BDD6EE" w:themeFill="accent1" w:themeFillTint="66"/>
            <w:vAlign w:val="center"/>
          </w:tcPr>
          <w:p w14:paraId="5AE2EB74"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Integrity</w:t>
            </w:r>
          </w:p>
        </w:tc>
        <w:tc>
          <w:tcPr>
            <w:tcW w:w="7517" w:type="dxa"/>
            <w:shd w:val="clear" w:color="auto" w:fill="BDD6EE" w:themeFill="accent1" w:themeFillTint="66"/>
            <w:vAlign w:val="center"/>
          </w:tcPr>
          <w:p w14:paraId="4E6FA6F8"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rPr>
            </w:pPr>
            <w:r w:rsidRPr="00073013">
              <w:rPr>
                <w:rFonts w:ascii="Arial" w:hAnsi="Arial" w:cs="Arial"/>
                <w:bCs/>
              </w:rPr>
              <w:t>Acting</w:t>
            </w:r>
            <w:r w:rsidRPr="00073013">
              <w:rPr>
                <w:rFonts w:ascii="Arial" w:hAnsi="Arial" w:cs="Arial"/>
              </w:rPr>
              <w:t xml:space="preserve"> with respect, honesty, reliability, trust, tolerance and understanding.</w:t>
            </w:r>
          </w:p>
        </w:tc>
      </w:tr>
      <w:tr w:rsidR="00073013" w:rsidRPr="00073013" w14:paraId="1A336DA8" w14:textId="77777777" w:rsidTr="00851F97">
        <w:tc>
          <w:tcPr>
            <w:tcW w:w="2122" w:type="dxa"/>
            <w:shd w:val="clear" w:color="auto" w:fill="BDD6EE" w:themeFill="accent1" w:themeFillTint="66"/>
            <w:vAlign w:val="center"/>
          </w:tcPr>
          <w:p w14:paraId="4527B974"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Balance</w:t>
            </w:r>
          </w:p>
        </w:tc>
        <w:tc>
          <w:tcPr>
            <w:tcW w:w="7517" w:type="dxa"/>
            <w:shd w:val="clear" w:color="auto" w:fill="BDD6EE" w:themeFill="accent1" w:themeFillTint="66"/>
            <w:vAlign w:val="center"/>
          </w:tcPr>
          <w:p w14:paraId="20027AF3" w14:textId="77777777" w:rsidR="00851F97" w:rsidRPr="00073013" w:rsidRDefault="00851F97" w:rsidP="00851F97">
            <w:pPr>
              <w:tabs>
                <w:tab w:val="left" w:pos="318"/>
              </w:tabs>
              <w:autoSpaceDE w:val="0"/>
              <w:autoSpaceDN w:val="0"/>
              <w:adjustRightInd w:val="0"/>
              <w:spacing w:before="60" w:after="60"/>
              <w:rPr>
                <w:rFonts w:ascii="Arial" w:hAnsi="Arial" w:cs="Arial"/>
                <w:noProof/>
              </w:rPr>
            </w:pPr>
            <w:r w:rsidRPr="00073013">
              <w:rPr>
                <w:rFonts w:ascii="Arial" w:hAnsi="Arial" w:cs="Arial"/>
              </w:rPr>
              <w:t>Demonstrating fairness, equity and flexibility. Consider work-life balance and balancing community needs against resources.</w:t>
            </w:r>
          </w:p>
        </w:tc>
      </w:tr>
      <w:tr w:rsidR="00073013" w:rsidRPr="00073013" w14:paraId="54376CB1" w14:textId="77777777" w:rsidTr="00851F97">
        <w:tc>
          <w:tcPr>
            <w:tcW w:w="2122" w:type="dxa"/>
            <w:shd w:val="clear" w:color="auto" w:fill="BDD6EE" w:themeFill="accent1" w:themeFillTint="66"/>
          </w:tcPr>
          <w:p w14:paraId="42029468"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bCs/>
              </w:rPr>
              <w:t>Professionalism</w:t>
            </w:r>
          </w:p>
        </w:tc>
        <w:tc>
          <w:tcPr>
            <w:tcW w:w="7517" w:type="dxa"/>
            <w:shd w:val="clear" w:color="auto" w:fill="BDD6EE" w:themeFill="accent1" w:themeFillTint="66"/>
            <w:vAlign w:val="center"/>
          </w:tcPr>
          <w:p w14:paraId="78043378" w14:textId="77777777" w:rsidR="00851F97" w:rsidRPr="00073013" w:rsidRDefault="00851F97" w:rsidP="00851F97">
            <w:pPr>
              <w:tabs>
                <w:tab w:val="left" w:pos="318"/>
              </w:tabs>
              <w:autoSpaceDE w:val="0"/>
              <w:autoSpaceDN w:val="0"/>
              <w:adjustRightInd w:val="0"/>
              <w:spacing w:before="60" w:after="60"/>
              <w:rPr>
                <w:rFonts w:ascii="Arial" w:hAnsi="Arial" w:cs="Arial"/>
              </w:rPr>
            </w:pPr>
            <w:r w:rsidRPr="00073013">
              <w:rPr>
                <w:rFonts w:ascii="Arial" w:hAnsi="Arial" w:cs="Arial"/>
              </w:rPr>
              <w:t>Personal development and meaningful work, being competent, innovative and courageous, focus on excellence and continuous improvement.</w:t>
            </w:r>
          </w:p>
        </w:tc>
      </w:tr>
    </w:tbl>
    <w:p w14:paraId="6D51A3EE" w14:textId="77777777" w:rsidR="00851F97" w:rsidRPr="00073013" w:rsidRDefault="00851F97" w:rsidP="00851F97">
      <w:pPr>
        <w:tabs>
          <w:tab w:val="left" w:pos="318"/>
        </w:tabs>
        <w:autoSpaceDE w:val="0"/>
        <w:autoSpaceDN w:val="0"/>
        <w:adjustRightInd w:val="0"/>
        <w:spacing w:before="120" w:after="120"/>
        <w:jc w:val="both"/>
        <w:rPr>
          <w:rFonts w:ascii="Arial" w:hAnsi="Arial" w:cs="Arial"/>
          <w:b/>
          <w:bCs/>
        </w:rPr>
      </w:pPr>
      <w:r w:rsidRPr="00073013">
        <w:rPr>
          <w:rFonts w:ascii="Arial" w:hAnsi="Arial" w:cs="Arial"/>
          <w:b/>
          <w:bCs/>
        </w:rPr>
        <w:t>POSITION OBJECTIVE</w:t>
      </w:r>
    </w:p>
    <w:p w14:paraId="700AD54C" w14:textId="77777777" w:rsidR="00851F97" w:rsidRPr="00073013" w:rsidRDefault="00BE67D0">
      <w:pPr>
        <w:rPr>
          <w:rFonts w:ascii="Arial" w:hAnsi="Arial" w:cs="Arial"/>
        </w:rPr>
      </w:pPr>
      <w:r w:rsidRPr="00073013">
        <w:rPr>
          <w:rFonts w:ascii="Arial" w:hAnsi="Arial" w:cs="Arial"/>
        </w:rPr>
        <w:t>The Compliance Officer conducts audits of planning permits and investigates complaints regarding non-compliance with the Wellington Planning Scheme and relevant planning controls and takes appropriate enforcement action as needed.</w:t>
      </w:r>
    </w:p>
    <w:p w14:paraId="6AA5BDEA" w14:textId="77777777" w:rsidR="00851F97" w:rsidRPr="00073013" w:rsidRDefault="00851F97" w:rsidP="00851F97">
      <w:pPr>
        <w:tabs>
          <w:tab w:val="left" w:pos="318"/>
        </w:tabs>
        <w:autoSpaceDE w:val="0"/>
        <w:autoSpaceDN w:val="0"/>
        <w:adjustRightInd w:val="0"/>
        <w:spacing w:before="120" w:after="120"/>
        <w:jc w:val="both"/>
        <w:rPr>
          <w:rFonts w:ascii="Arial" w:hAnsi="Arial" w:cs="Arial"/>
          <w:b/>
          <w:bCs/>
        </w:rPr>
      </w:pPr>
      <w:r w:rsidRPr="00073013">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073013" w:rsidRPr="00073013" w14:paraId="23762B0D" w14:textId="77777777" w:rsidTr="00851F97">
        <w:tc>
          <w:tcPr>
            <w:tcW w:w="2122" w:type="dxa"/>
            <w:shd w:val="clear" w:color="auto" w:fill="auto"/>
            <w:vAlign w:val="center"/>
          </w:tcPr>
          <w:p w14:paraId="7373BD34" w14:textId="77777777" w:rsidR="00851F97" w:rsidRPr="00073013" w:rsidRDefault="00851F97" w:rsidP="00EF042F">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Reports to</w:t>
            </w:r>
          </w:p>
        </w:tc>
        <w:tc>
          <w:tcPr>
            <w:tcW w:w="7517" w:type="dxa"/>
            <w:shd w:val="clear" w:color="auto" w:fill="auto"/>
            <w:vAlign w:val="center"/>
          </w:tcPr>
          <w:p w14:paraId="3A2E761E" w14:textId="77777777" w:rsidR="00851F97" w:rsidRPr="00073013" w:rsidRDefault="00BE67D0" w:rsidP="00EF042F">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Coordinator Statutory Planning</w:t>
            </w:r>
          </w:p>
        </w:tc>
      </w:tr>
      <w:tr w:rsidR="00073013" w:rsidRPr="00073013" w14:paraId="598615A9" w14:textId="77777777" w:rsidTr="00851F97">
        <w:tc>
          <w:tcPr>
            <w:tcW w:w="2122" w:type="dxa"/>
            <w:shd w:val="clear" w:color="auto" w:fill="auto"/>
            <w:vAlign w:val="center"/>
          </w:tcPr>
          <w:p w14:paraId="075E5683" w14:textId="77777777" w:rsidR="00851F97" w:rsidRPr="00073013" w:rsidRDefault="00851F97" w:rsidP="00EF042F">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Supervises</w:t>
            </w:r>
          </w:p>
        </w:tc>
        <w:tc>
          <w:tcPr>
            <w:tcW w:w="7517" w:type="dxa"/>
            <w:shd w:val="clear" w:color="auto" w:fill="auto"/>
            <w:vAlign w:val="center"/>
          </w:tcPr>
          <w:p w14:paraId="49298953" w14:textId="77777777" w:rsidR="00851F97" w:rsidRPr="00073013" w:rsidRDefault="00EF042F" w:rsidP="00EF042F">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NIL</w:t>
            </w:r>
          </w:p>
        </w:tc>
      </w:tr>
      <w:tr w:rsidR="00073013" w:rsidRPr="00073013" w14:paraId="3A63D89C" w14:textId="77777777" w:rsidTr="00851F97">
        <w:tc>
          <w:tcPr>
            <w:tcW w:w="2122" w:type="dxa"/>
            <w:shd w:val="clear" w:color="auto" w:fill="auto"/>
            <w:vAlign w:val="center"/>
          </w:tcPr>
          <w:p w14:paraId="07F9CC70"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Internal Liaisons</w:t>
            </w:r>
          </w:p>
        </w:tc>
        <w:tc>
          <w:tcPr>
            <w:tcW w:w="7517" w:type="dxa"/>
            <w:shd w:val="clear" w:color="auto" w:fill="auto"/>
            <w:vAlign w:val="center"/>
          </w:tcPr>
          <w:p w14:paraId="1524A893" w14:textId="77777777" w:rsidR="00851F97" w:rsidRPr="00073013" w:rsidRDefault="00073013" w:rsidP="00EF042F">
            <w:pPr>
              <w:tabs>
                <w:tab w:val="left" w:pos="318"/>
              </w:tabs>
              <w:autoSpaceDE w:val="0"/>
              <w:autoSpaceDN w:val="0"/>
              <w:adjustRightInd w:val="0"/>
              <w:spacing w:before="60" w:after="60" w:line="360" w:lineRule="auto"/>
              <w:rPr>
                <w:rFonts w:ascii="Arial" w:hAnsi="Arial" w:cs="Arial"/>
                <w:noProof/>
              </w:rPr>
            </w:pPr>
            <w:r w:rsidRPr="00073013">
              <w:rPr>
                <w:rFonts w:ascii="Arial" w:hAnsi="Arial" w:cs="Arial"/>
                <w:noProof/>
              </w:rPr>
              <w:t>All Council staff</w:t>
            </w:r>
          </w:p>
        </w:tc>
      </w:tr>
      <w:tr w:rsidR="00851F97" w:rsidRPr="00073013" w14:paraId="5245ACCC" w14:textId="77777777" w:rsidTr="00851F97">
        <w:tc>
          <w:tcPr>
            <w:tcW w:w="2122" w:type="dxa"/>
            <w:shd w:val="clear" w:color="auto" w:fill="auto"/>
            <w:vAlign w:val="center"/>
          </w:tcPr>
          <w:p w14:paraId="23799DE8" w14:textId="77777777" w:rsidR="00851F97" w:rsidRPr="00073013" w:rsidRDefault="00851F97" w:rsidP="00851F97">
            <w:pPr>
              <w:tabs>
                <w:tab w:val="left" w:pos="318"/>
              </w:tabs>
              <w:autoSpaceDE w:val="0"/>
              <w:autoSpaceDN w:val="0"/>
              <w:adjustRightInd w:val="0"/>
              <w:spacing w:before="60" w:after="60" w:line="360" w:lineRule="auto"/>
              <w:rPr>
                <w:rFonts w:ascii="Arial" w:hAnsi="Arial" w:cs="Arial"/>
                <w:b/>
                <w:noProof/>
              </w:rPr>
            </w:pPr>
            <w:r w:rsidRPr="00073013">
              <w:rPr>
                <w:rFonts w:ascii="Arial" w:hAnsi="Arial" w:cs="Arial"/>
                <w:b/>
                <w:noProof/>
              </w:rPr>
              <w:t>External Liaisons</w:t>
            </w:r>
          </w:p>
        </w:tc>
        <w:tc>
          <w:tcPr>
            <w:tcW w:w="7517" w:type="dxa"/>
            <w:shd w:val="clear" w:color="auto" w:fill="auto"/>
            <w:vAlign w:val="center"/>
          </w:tcPr>
          <w:p w14:paraId="0BABA0D4" w14:textId="77777777" w:rsidR="00851F97" w:rsidRPr="00073013" w:rsidRDefault="00BE67D0" w:rsidP="00CE3A08">
            <w:pPr>
              <w:tabs>
                <w:tab w:val="left" w:pos="318"/>
              </w:tabs>
              <w:autoSpaceDE w:val="0"/>
              <w:autoSpaceDN w:val="0"/>
              <w:adjustRightInd w:val="0"/>
              <w:spacing w:before="60" w:after="60"/>
              <w:rPr>
                <w:rFonts w:ascii="Arial" w:hAnsi="Arial" w:cs="Arial"/>
                <w:noProof/>
              </w:rPr>
            </w:pPr>
            <w:r w:rsidRPr="00073013">
              <w:rPr>
                <w:rFonts w:ascii="Arial" w:hAnsi="Arial" w:cs="Arial"/>
                <w:noProof/>
              </w:rPr>
              <w:t xml:space="preserve">Victorian Civil and Administrative Tribunal, Department of Justice, Victoria Police, legal representatives, government departments/authorities and agencies, and the </w:t>
            </w:r>
            <w:r w:rsidR="00CE3A08" w:rsidRPr="00073013">
              <w:rPr>
                <w:rFonts w:ascii="Arial" w:hAnsi="Arial" w:cs="Arial"/>
                <w:noProof/>
              </w:rPr>
              <w:t>general public</w:t>
            </w:r>
          </w:p>
        </w:tc>
      </w:tr>
    </w:tbl>
    <w:p w14:paraId="5602E866" w14:textId="77777777" w:rsidR="00DA4107" w:rsidRPr="00073013" w:rsidRDefault="00DA4107" w:rsidP="00851F97">
      <w:pPr>
        <w:tabs>
          <w:tab w:val="left" w:pos="318"/>
        </w:tabs>
        <w:autoSpaceDE w:val="0"/>
        <w:autoSpaceDN w:val="0"/>
        <w:adjustRightInd w:val="0"/>
        <w:spacing w:before="120" w:after="120"/>
        <w:jc w:val="both"/>
        <w:rPr>
          <w:rFonts w:ascii="Arial" w:hAnsi="Arial" w:cs="Arial"/>
          <w:b/>
          <w:bCs/>
        </w:rPr>
      </w:pPr>
    </w:p>
    <w:p w14:paraId="489A662C" w14:textId="77777777" w:rsidR="00CE3A08" w:rsidRPr="00073013" w:rsidRDefault="00CE3A08" w:rsidP="00851F97">
      <w:pPr>
        <w:tabs>
          <w:tab w:val="left" w:pos="318"/>
        </w:tabs>
        <w:autoSpaceDE w:val="0"/>
        <w:autoSpaceDN w:val="0"/>
        <w:adjustRightInd w:val="0"/>
        <w:spacing w:before="120" w:after="120"/>
        <w:jc w:val="both"/>
        <w:rPr>
          <w:rFonts w:ascii="Arial" w:hAnsi="Arial" w:cs="Arial"/>
          <w:b/>
          <w:bCs/>
        </w:rPr>
      </w:pPr>
    </w:p>
    <w:p w14:paraId="664E8D02" w14:textId="77777777" w:rsidR="00851F97" w:rsidRPr="00073013" w:rsidRDefault="00851F97" w:rsidP="00851F97">
      <w:pPr>
        <w:tabs>
          <w:tab w:val="left" w:pos="318"/>
        </w:tabs>
        <w:autoSpaceDE w:val="0"/>
        <w:autoSpaceDN w:val="0"/>
        <w:adjustRightInd w:val="0"/>
        <w:spacing w:before="120" w:after="120"/>
        <w:jc w:val="both"/>
        <w:rPr>
          <w:rFonts w:ascii="Arial" w:hAnsi="Arial" w:cs="Arial"/>
          <w:b/>
          <w:bCs/>
        </w:rPr>
      </w:pPr>
      <w:r w:rsidRPr="00073013">
        <w:rPr>
          <w:rFonts w:ascii="Arial" w:hAnsi="Arial" w:cs="Arial"/>
          <w:b/>
          <w:bCs/>
        </w:rPr>
        <w:lastRenderedPageBreak/>
        <w:t>DELEGATIONS/AUTHORISATION</w:t>
      </w:r>
    </w:p>
    <w:p w14:paraId="6E847C8F" w14:textId="77777777" w:rsidR="00851F97" w:rsidRPr="00073013" w:rsidRDefault="00851F97" w:rsidP="00851F97">
      <w:pPr>
        <w:pStyle w:val="BodyText2"/>
        <w:spacing w:line="240" w:lineRule="auto"/>
        <w:rPr>
          <w:rFonts w:cs="Arial"/>
          <w:szCs w:val="22"/>
        </w:rPr>
      </w:pPr>
      <w:r w:rsidRPr="00073013">
        <w:rPr>
          <w:rFonts w:cs="Arial"/>
          <w:szCs w:val="22"/>
        </w:rPr>
        <w:t xml:space="preserve">This position has delegations / </w:t>
      </w:r>
      <w:proofErr w:type="spellStart"/>
      <w:r w:rsidRPr="00073013">
        <w:rPr>
          <w:rFonts w:cs="Arial"/>
          <w:szCs w:val="22"/>
        </w:rPr>
        <w:t>authorisation</w:t>
      </w:r>
      <w:proofErr w:type="spellEnd"/>
      <w:r w:rsidRPr="00073013">
        <w:rPr>
          <w:rFonts w:cs="Arial"/>
          <w:szCs w:val="22"/>
        </w:rPr>
        <w:t xml:space="preserve"> to exercise power as conferred by section 98(1) of the Local Government Act 1989 and other legislation referred to in </w:t>
      </w:r>
      <w:hyperlink r:id="rId8" w:history="1">
        <w:r w:rsidRPr="00073013">
          <w:rPr>
            <w:rStyle w:val="Hyperlink"/>
            <w:rFonts w:cs="Arial"/>
            <w:color w:val="auto"/>
            <w:szCs w:val="22"/>
          </w:rPr>
          <w:t>S6 Instrument of Delegation</w:t>
        </w:r>
      </w:hyperlink>
      <w:r w:rsidRPr="00073013">
        <w:rPr>
          <w:rFonts w:cs="Arial"/>
          <w:szCs w:val="22"/>
        </w:rPr>
        <w:t xml:space="preserve"> to Members of Council Staff, </w:t>
      </w:r>
      <w:hyperlink r:id="rId9" w:history="1">
        <w:r w:rsidRPr="00073013">
          <w:rPr>
            <w:rStyle w:val="Hyperlink"/>
            <w:rFonts w:cs="Arial"/>
            <w:color w:val="auto"/>
            <w:szCs w:val="22"/>
          </w:rPr>
          <w:t>S7 Instrument of Sub-delegation</w:t>
        </w:r>
      </w:hyperlink>
      <w:r w:rsidRPr="00073013">
        <w:rPr>
          <w:rFonts w:cs="Arial"/>
          <w:szCs w:val="22"/>
        </w:rPr>
        <w:t xml:space="preserve"> by the Chief Executive Officer to staff or </w:t>
      </w:r>
      <w:hyperlink r:id="rId10" w:history="1">
        <w:r w:rsidRPr="00073013">
          <w:rPr>
            <w:rStyle w:val="Hyperlink"/>
            <w:rFonts w:cs="Arial"/>
            <w:color w:val="auto"/>
            <w:szCs w:val="22"/>
          </w:rPr>
          <w:t xml:space="preserve">S11 Instrument of Appointment and </w:t>
        </w:r>
        <w:proofErr w:type="spellStart"/>
        <w:r w:rsidRPr="00073013">
          <w:rPr>
            <w:rStyle w:val="Hyperlink"/>
            <w:rFonts w:cs="Arial"/>
            <w:color w:val="auto"/>
            <w:szCs w:val="22"/>
          </w:rPr>
          <w:t>Authorisation</w:t>
        </w:r>
        <w:proofErr w:type="spellEnd"/>
      </w:hyperlink>
      <w:r w:rsidRPr="00073013">
        <w:rPr>
          <w:rFonts w:cs="Arial"/>
          <w:szCs w:val="22"/>
        </w:rPr>
        <w:t>.</w:t>
      </w:r>
    </w:p>
    <w:p w14:paraId="6BAB7D4C" w14:textId="77777777" w:rsidR="00DA4107" w:rsidRPr="00073013" w:rsidRDefault="00DA4107" w:rsidP="00851F97">
      <w:pPr>
        <w:tabs>
          <w:tab w:val="left" w:pos="318"/>
        </w:tabs>
        <w:autoSpaceDE w:val="0"/>
        <w:autoSpaceDN w:val="0"/>
        <w:adjustRightInd w:val="0"/>
        <w:spacing w:before="120" w:after="120"/>
        <w:jc w:val="both"/>
        <w:rPr>
          <w:rFonts w:ascii="Arial" w:hAnsi="Arial" w:cs="Arial"/>
          <w:b/>
          <w:bCs/>
        </w:rPr>
      </w:pPr>
    </w:p>
    <w:p w14:paraId="2CF2B67C" w14:textId="77777777" w:rsidR="00851F97" w:rsidRPr="00073013" w:rsidRDefault="00851F97" w:rsidP="00851F97">
      <w:pPr>
        <w:tabs>
          <w:tab w:val="left" w:pos="318"/>
        </w:tabs>
        <w:autoSpaceDE w:val="0"/>
        <w:autoSpaceDN w:val="0"/>
        <w:adjustRightInd w:val="0"/>
        <w:spacing w:before="120" w:after="120"/>
        <w:jc w:val="both"/>
        <w:rPr>
          <w:rFonts w:ascii="Arial" w:hAnsi="Arial" w:cs="Arial"/>
          <w:b/>
          <w:bCs/>
        </w:rPr>
      </w:pPr>
      <w:r w:rsidRPr="00073013">
        <w:rPr>
          <w:rFonts w:ascii="Arial" w:hAnsi="Arial" w:cs="Arial"/>
          <w:b/>
          <w:bCs/>
        </w:rPr>
        <w:t>QUALIFICATIONS, EXPERIENCE, SKILLS AND KNOWLEDGE</w:t>
      </w:r>
    </w:p>
    <w:p w14:paraId="764F7FD8" w14:textId="77777777" w:rsidR="00851F97" w:rsidRPr="00073013" w:rsidRDefault="00851F97" w:rsidP="00851F97">
      <w:pPr>
        <w:pStyle w:val="BodyText2"/>
        <w:spacing w:before="60" w:after="60" w:line="360" w:lineRule="auto"/>
        <w:jc w:val="both"/>
        <w:rPr>
          <w:b/>
          <w:szCs w:val="22"/>
        </w:rPr>
      </w:pPr>
      <w:r w:rsidRPr="00073013">
        <w:rPr>
          <w:b/>
          <w:szCs w:val="22"/>
        </w:rPr>
        <w:t>Accountability and Extent of Authority</w:t>
      </w:r>
    </w:p>
    <w:p w14:paraId="62E888A3" w14:textId="77777777" w:rsidR="00851F97"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Carry out planning permit audits and planning enforcement activities in accordance with approved delegations and under supervision of the Coordinator Statutory Planning.</w:t>
      </w:r>
    </w:p>
    <w:p w14:paraId="0DCEC922" w14:textId="77777777" w:rsidR="00851F97" w:rsidRPr="00073013" w:rsidRDefault="00851F97" w:rsidP="00851F97">
      <w:pPr>
        <w:pStyle w:val="BodyText2"/>
        <w:spacing w:before="60" w:after="60" w:line="360" w:lineRule="auto"/>
        <w:jc w:val="both"/>
        <w:rPr>
          <w:b/>
          <w:szCs w:val="22"/>
        </w:rPr>
      </w:pPr>
    </w:p>
    <w:p w14:paraId="5106D0C0" w14:textId="77777777" w:rsidR="00851F97" w:rsidRPr="00073013" w:rsidRDefault="00851F97" w:rsidP="00851F97">
      <w:pPr>
        <w:pStyle w:val="BodyText2"/>
        <w:spacing w:before="60" w:after="60" w:line="360" w:lineRule="auto"/>
        <w:jc w:val="both"/>
        <w:rPr>
          <w:b/>
          <w:szCs w:val="22"/>
        </w:rPr>
      </w:pPr>
      <w:r w:rsidRPr="00073013">
        <w:rPr>
          <w:b/>
          <w:szCs w:val="22"/>
        </w:rPr>
        <w:t>Judgement and Decision Making</w:t>
      </w:r>
    </w:p>
    <w:p w14:paraId="0D8346D2" w14:textId="77777777" w:rsidR="00851F97"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Deal with a range of enforcement issues within the scope of relevant planning instruments, policies and delegation and uses experience and skills to resolve issues as required</w:t>
      </w:r>
      <w:r w:rsidR="00CE3A08" w:rsidRPr="00073013">
        <w:rPr>
          <w:rFonts w:ascii="Arial" w:hAnsi="Arial" w:cs="Arial"/>
        </w:rPr>
        <w:t>.</w:t>
      </w:r>
    </w:p>
    <w:p w14:paraId="00409D71" w14:textId="77777777" w:rsidR="00CE3A08" w:rsidRPr="00073013" w:rsidRDefault="00CE3A08" w:rsidP="00CE3A08">
      <w:pPr>
        <w:pStyle w:val="ListParagraph"/>
        <w:spacing w:before="60" w:after="60" w:line="276" w:lineRule="auto"/>
        <w:ind w:left="360"/>
        <w:rPr>
          <w:rFonts w:ascii="Arial" w:hAnsi="Arial" w:cs="Arial"/>
        </w:rPr>
      </w:pPr>
    </w:p>
    <w:p w14:paraId="49E49F8A" w14:textId="77777777" w:rsidR="00851F97" w:rsidRPr="00073013" w:rsidRDefault="00851F97" w:rsidP="00851F97">
      <w:pPr>
        <w:pStyle w:val="BodyText2"/>
        <w:spacing w:before="60" w:after="60" w:line="360" w:lineRule="auto"/>
        <w:jc w:val="both"/>
        <w:rPr>
          <w:b/>
          <w:szCs w:val="22"/>
        </w:rPr>
      </w:pPr>
      <w:r w:rsidRPr="00073013">
        <w:rPr>
          <w:b/>
          <w:szCs w:val="22"/>
        </w:rPr>
        <w:t>Specialist Knowledge and Skills</w:t>
      </w:r>
    </w:p>
    <w:p w14:paraId="62C94068" w14:textId="77777777" w:rsidR="00BE67D0"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Technical knowledge of enforcement requirements and procedures under the Planning and Environment Act 1987, the Victorian Civil and Administrative Tribunal Act 1998 and other relevant legislation.</w:t>
      </w:r>
    </w:p>
    <w:p w14:paraId="5DB8C4C0" w14:textId="77777777" w:rsidR="00BE67D0" w:rsidRPr="00073013" w:rsidRDefault="000800D3" w:rsidP="00CE3A08">
      <w:pPr>
        <w:pStyle w:val="ListParagraph"/>
        <w:numPr>
          <w:ilvl w:val="0"/>
          <w:numId w:val="3"/>
        </w:numPr>
        <w:spacing w:before="60" w:after="60" w:line="276" w:lineRule="auto"/>
        <w:rPr>
          <w:rFonts w:ascii="Arial" w:hAnsi="Arial" w:cs="Arial"/>
        </w:rPr>
      </w:pPr>
      <w:r w:rsidRPr="00073013">
        <w:rPr>
          <w:rFonts w:ascii="Arial" w:hAnsi="Arial" w:cs="Arial"/>
        </w:rPr>
        <w:t xml:space="preserve">Ability </w:t>
      </w:r>
      <w:r w:rsidR="00BE67D0" w:rsidRPr="00073013">
        <w:rPr>
          <w:rFonts w:ascii="Arial" w:hAnsi="Arial" w:cs="Arial"/>
        </w:rPr>
        <w:t>to interpret the provisions of the Wellington Planning Scheme.</w:t>
      </w:r>
    </w:p>
    <w:p w14:paraId="1460D3F7" w14:textId="77777777" w:rsidR="00BE67D0" w:rsidRPr="00073013" w:rsidRDefault="000800D3" w:rsidP="00CE3A08">
      <w:pPr>
        <w:pStyle w:val="ListParagraph"/>
        <w:numPr>
          <w:ilvl w:val="0"/>
          <w:numId w:val="3"/>
        </w:numPr>
        <w:spacing w:before="60" w:after="60" w:line="276" w:lineRule="auto"/>
        <w:rPr>
          <w:rFonts w:ascii="Arial" w:hAnsi="Arial" w:cs="Arial"/>
        </w:rPr>
      </w:pPr>
      <w:r w:rsidRPr="00073013">
        <w:rPr>
          <w:rFonts w:ascii="Arial" w:hAnsi="Arial" w:cs="Arial"/>
        </w:rPr>
        <w:t xml:space="preserve">Experience </w:t>
      </w:r>
      <w:r w:rsidR="00BE67D0" w:rsidRPr="00073013">
        <w:rPr>
          <w:rFonts w:ascii="Arial" w:hAnsi="Arial" w:cs="Arial"/>
        </w:rPr>
        <w:t xml:space="preserve">in the use of Microsoft Office </w:t>
      </w:r>
      <w:r w:rsidRPr="00073013">
        <w:rPr>
          <w:rFonts w:ascii="Arial" w:hAnsi="Arial" w:cs="Arial"/>
        </w:rPr>
        <w:t xml:space="preserve">Suite of </w:t>
      </w:r>
      <w:r w:rsidR="00BE67D0" w:rsidRPr="00073013">
        <w:rPr>
          <w:rFonts w:ascii="Arial" w:hAnsi="Arial" w:cs="Arial"/>
        </w:rPr>
        <w:t xml:space="preserve">products and experience in use of a </w:t>
      </w:r>
      <w:proofErr w:type="gramStart"/>
      <w:r w:rsidR="00BE67D0" w:rsidRPr="00073013">
        <w:rPr>
          <w:rFonts w:ascii="Arial" w:hAnsi="Arial" w:cs="Arial"/>
        </w:rPr>
        <w:t>computer based</w:t>
      </w:r>
      <w:proofErr w:type="gramEnd"/>
      <w:r w:rsidR="00BE67D0" w:rsidRPr="00073013">
        <w:rPr>
          <w:rFonts w:ascii="Arial" w:hAnsi="Arial" w:cs="Arial"/>
        </w:rPr>
        <w:t xml:space="preserve"> data system and geographic information systems.</w:t>
      </w:r>
    </w:p>
    <w:p w14:paraId="61B078E1" w14:textId="77777777" w:rsidR="00851F97"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Understanding and experience with VCAT and Court Prosecution processes and relevant investigative processes.</w:t>
      </w:r>
    </w:p>
    <w:p w14:paraId="4A1A3AE3" w14:textId="77777777" w:rsidR="00CE3A08" w:rsidRPr="00073013" w:rsidRDefault="00CE3A08" w:rsidP="00CE3A08">
      <w:pPr>
        <w:pStyle w:val="ListParagraph"/>
        <w:spacing w:before="60" w:after="60" w:line="276" w:lineRule="auto"/>
        <w:ind w:left="360"/>
        <w:rPr>
          <w:rFonts w:ascii="Arial" w:hAnsi="Arial" w:cs="Arial"/>
        </w:rPr>
      </w:pPr>
    </w:p>
    <w:p w14:paraId="6B51E690" w14:textId="77777777" w:rsidR="00851F97" w:rsidRPr="00073013" w:rsidRDefault="00851F97" w:rsidP="00851F97">
      <w:pPr>
        <w:pStyle w:val="BodyText2"/>
        <w:spacing w:before="60" w:after="60" w:line="360" w:lineRule="auto"/>
        <w:jc w:val="both"/>
        <w:rPr>
          <w:b/>
          <w:szCs w:val="22"/>
        </w:rPr>
      </w:pPr>
      <w:r w:rsidRPr="00073013">
        <w:rPr>
          <w:b/>
          <w:szCs w:val="22"/>
        </w:rPr>
        <w:t>Management Skills</w:t>
      </w:r>
    </w:p>
    <w:p w14:paraId="400702D2" w14:textId="77777777" w:rsidR="00BE67D0"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Ability to manage time, set priorities and achieve objectives despite conflicting pressures.</w:t>
      </w:r>
    </w:p>
    <w:p w14:paraId="68040A54" w14:textId="77777777" w:rsidR="00851F97" w:rsidRPr="00073013" w:rsidRDefault="000800D3" w:rsidP="00CE3A08">
      <w:pPr>
        <w:pStyle w:val="ListParagraph"/>
        <w:numPr>
          <w:ilvl w:val="0"/>
          <w:numId w:val="3"/>
        </w:numPr>
        <w:spacing w:before="60" w:after="60" w:line="276" w:lineRule="auto"/>
        <w:rPr>
          <w:rFonts w:ascii="Arial" w:hAnsi="Arial" w:cs="Arial"/>
        </w:rPr>
      </w:pPr>
      <w:r w:rsidRPr="00073013">
        <w:rPr>
          <w:rFonts w:ascii="Arial" w:hAnsi="Arial" w:cs="Arial"/>
        </w:rPr>
        <w:t>Capable of</w:t>
      </w:r>
      <w:r w:rsidR="00073013" w:rsidRPr="00073013">
        <w:rPr>
          <w:rFonts w:ascii="Arial" w:hAnsi="Arial" w:cs="Arial"/>
        </w:rPr>
        <w:t xml:space="preserve"> </w:t>
      </w:r>
      <w:r w:rsidR="00BE67D0" w:rsidRPr="00073013">
        <w:rPr>
          <w:rFonts w:ascii="Arial" w:hAnsi="Arial" w:cs="Arial"/>
        </w:rPr>
        <w:t>work</w:t>
      </w:r>
      <w:r w:rsidRPr="00073013">
        <w:rPr>
          <w:rFonts w:ascii="Arial" w:hAnsi="Arial" w:cs="Arial"/>
        </w:rPr>
        <w:t>ing</w:t>
      </w:r>
      <w:r w:rsidR="00BE67D0" w:rsidRPr="00073013">
        <w:rPr>
          <w:rFonts w:ascii="Arial" w:hAnsi="Arial" w:cs="Arial"/>
        </w:rPr>
        <w:t xml:space="preserve"> independently and as part of a multi-disciplinary team</w:t>
      </w:r>
      <w:r w:rsidR="00CE3A08" w:rsidRPr="00073013">
        <w:rPr>
          <w:rFonts w:ascii="Arial" w:hAnsi="Arial" w:cs="Arial"/>
        </w:rPr>
        <w:t>.</w:t>
      </w:r>
    </w:p>
    <w:p w14:paraId="7E0D22C3" w14:textId="77777777" w:rsidR="00CE3A08" w:rsidRPr="00073013" w:rsidRDefault="00CE3A08" w:rsidP="00CE3A08">
      <w:pPr>
        <w:pStyle w:val="ListParagraph"/>
        <w:spacing w:before="60" w:after="60" w:line="276" w:lineRule="auto"/>
        <w:ind w:left="360"/>
        <w:rPr>
          <w:rFonts w:ascii="Arial" w:hAnsi="Arial" w:cs="Arial"/>
        </w:rPr>
      </w:pPr>
    </w:p>
    <w:p w14:paraId="58FB8268" w14:textId="77777777" w:rsidR="00851F97" w:rsidRPr="00073013" w:rsidRDefault="00851F97" w:rsidP="00851F97">
      <w:pPr>
        <w:pStyle w:val="BodyText2"/>
        <w:spacing w:before="60" w:after="60" w:line="360" w:lineRule="auto"/>
        <w:jc w:val="both"/>
        <w:rPr>
          <w:b/>
          <w:szCs w:val="22"/>
        </w:rPr>
      </w:pPr>
      <w:r w:rsidRPr="00073013">
        <w:rPr>
          <w:b/>
          <w:szCs w:val="22"/>
        </w:rPr>
        <w:t>Interpersonal Skills</w:t>
      </w:r>
    </w:p>
    <w:p w14:paraId="43C6BB74" w14:textId="77777777" w:rsidR="00BE67D0"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Clear, concise and effective written and verbal communication skills.</w:t>
      </w:r>
    </w:p>
    <w:p w14:paraId="3A122BA8" w14:textId="77777777" w:rsidR="00851F97"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Strong conflict resolution skills</w:t>
      </w:r>
      <w:r w:rsidR="00CE3A08" w:rsidRPr="00073013">
        <w:rPr>
          <w:rFonts w:ascii="Arial" w:hAnsi="Arial" w:cs="Arial"/>
        </w:rPr>
        <w:t>.</w:t>
      </w:r>
    </w:p>
    <w:p w14:paraId="66218FB1" w14:textId="77777777" w:rsidR="00851F97" w:rsidRPr="00073013" w:rsidRDefault="00851F97" w:rsidP="00851F97">
      <w:pPr>
        <w:pStyle w:val="BodyText2"/>
        <w:spacing w:before="60" w:after="60" w:line="360" w:lineRule="auto"/>
        <w:jc w:val="both"/>
        <w:rPr>
          <w:b/>
          <w:szCs w:val="22"/>
        </w:rPr>
      </w:pPr>
    </w:p>
    <w:p w14:paraId="309253F7" w14:textId="77777777" w:rsidR="00851F97" w:rsidRPr="00073013" w:rsidRDefault="00851F97" w:rsidP="00851F97">
      <w:pPr>
        <w:pStyle w:val="BodyText2"/>
        <w:spacing w:before="60" w:after="60" w:line="360" w:lineRule="auto"/>
        <w:jc w:val="both"/>
        <w:rPr>
          <w:b/>
          <w:szCs w:val="22"/>
        </w:rPr>
      </w:pPr>
      <w:r w:rsidRPr="00073013">
        <w:rPr>
          <w:b/>
          <w:szCs w:val="22"/>
        </w:rPr>
        <w:t xml:space="preserve">Qualifications and Experience </w:t>
      </w:r>
    </w:p>
    <w:p w14:paraId="78ABFC53" w14:textId="77777777" w:rsidR="00851F97"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Experience in law enforcement and/or planning compliance processes is preferred.</w:t>
      </w:r>
    </w:p>
    <w:p w14:paraId="78FBF4EF" w14:textId="77777777" w:rsidR="00073013" w:rsidRPr="00073013" w:rsidRDefault="00073013" w:rsidP="00073013">
      <w:pPr>
        <w:pStyle w:val="ListParagraph"/>
        <w:numPr>
          <w:ilvl w:val="0"/>
          <w:numId w:val="3"/>
        </w:numPr>
        <w:spacing w:before="60" w:after="60" w:line="276" w:lineRule="auto"/>
        <w:rPr>
          <w:rFonts w:ascii="Arial" w:hAnsi="Arial" w:cs="Arial"/>
        </w:rPr>
      </w:pPr>
      <w:r w:rsidRPr="00073013">
        <w:rPr>
          <w:rFonts w:ascii="Arial" w:hAnsi="Arial" w:cs="Arial"/>
        </w:rPr>
        <w:t>Current driver’s license</w:t>
      </w:r>
    </w:p>
    <w:p w14:paraId="74F06D88" w14:textId="77777777" w:rsidR="000800D3" w:rsidRPr="00073013" w:rsidRDefault="000800D3" w:rsidP="000800D3">
      <w:pPr>
        <w:spacing w:before="60" w:after="60"/>
        <w:rPr>
          <w:rFonts w:ascii="Arial" w:hAnsi="Arial" w:cs="Arial"/>
          <w:b/>
          <w:lang w:val="en-US"/>
        </w:rPr>
      </w:pPr>
    </w:p>
    <w:p w14:paraId="46A6EC39" w14:textId="77777777" w:rsidR="000800D3" w:rsidRPr="00073013" w:rsidRDefault="000800D3" w:rsidP="000800D3">
      <w:pPr>
        <w:spacing w:before="60" w:after="60"/>
        <w:rPr>
          <w:rFonts w:ascii="Arial" w:hAnsi="Arial" w:cs="Arial"/>
          <w:b/>
        </w:rPr>
      </w:pPr>
      <w:r w:rsidRPr="00073013">
        <w:rPr>
          <w:rFonts w:ascii="Arial" w:hAnsi="Arial" w:cs="Arial"/>
          <w:b/>
          <w:lang w:val="en-US"/>
        </w:rPr>
        <w:t>The ability to obtain and maintain the following</w:t>
      </w:r>
      <w:r w:rsidR="00073013">
        <w:rPr>
          <w:rFonts w:ascii="Arial" w:hAnsi="Arial" w:cs="Arial"/>
          <w:b/>
          <w:lang w:val="en-US"/>
        </w:rPr>
        <w:t xml:space="preserve"> qualifications, registrations, certifications:</w:t>
      </w:r>
    </w:p>
    <w:p w14:paraId="0CC11D41" w14:textId="77777777" w:rsidR="000800D3" w:rsidRPr="00073013" w:rsidRDefault="000800D3" w:rsidP="000800D3">
      <w:pPr>
        <w:pStyle w:val="ListParagraph"/>
        <w:numPr>
          <w:ilvl w:val="0"/>
          <w:numId w:val="3"/>
        </w:numPr>
        <w:spacing w:before="60" w:after="60" w:line="276" w:lineRule="auto"/>
        <w:rPr>
          <w:rFonts w:ascii="Arial" w:hAnsi="Arial" w:cs="Arial"/>
        </w:rPr>
      </w:pPr>
      <w:r w:rsidRPr="00073013">
        <w:rPr>
          <w:rFonts w:ascii="Arial" w:hAnsi="Arial" w:cs="Arial"/>
        </w:rPr>
        <w:t>Current driver’s license</w:t>
      </w:r>
    </w:p>
    <w:tbl>
      <w:tblPr>
        <w:tblStyle w:val="TableGrid"/>
        <w:tblpPr w:leftFromText="180" w:rightFromText="180" w:vertAnchor="text" w:horzAnchor="margin" w:tblpY="8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73013" w:rsidRPr="00073013" w14:paraId="49A6756A" w14:textId="77777777" w:rsidTr="000800D3">
        <w:trPr>
          <w:trHeight w:val="429"/>
        </w:trPr>
        <w:tc>
          <w:tcPr>
            <w:tcW w:w="9639" w:type="dxa"/>
            <w:shd w:val="clear" w:color="auto" w:fill="BDD6EE" w:themeFill="accent1" w:themeFillTint="66"/>
            <w:vAlign w:val="center"/>
          </w:tcPr>
          <w:p w14:paraId="678BF238" w14:textId="77777777" w:rsidR="000800D3" w:rsidRPr="00073013" w:rsidRDefault="000800D3" w:rsidP="000800D3">
            <w:pPr>
              <w:pStyle w:val="BodyText2"/>
              <w:spacing w:before="60" w:after="0" w:line="240" w:lineRule="auto"/>
              <w:rPr>
                <w:rFonts w:cs="Arial"/>
                <w:b/>
                <w:szCs w:val="22"/>
              </w:rPr>
            </w:pPr>
            <w:r w:rsidRPr="00073013">
              <w:rPr>
                <w:rFonts w:cs="Arial"/>
                <w:b/>
                <w:szCs w:val="22"/>
              </w:rPr>
              <w:lastRenderedPageBreak/>
              <w:t>PEOPLE - RESPONSIBILITIES</w:t>
            </w:r>
          </w:p>
          <w:p w14:paraId="7ED8439A" w14:textId="77777777" w:rsidR="000800D3" w:rsidRPr="00073013" w:rsidRDefault="000800D3" w:rsidP="000800D3">
            <w:pPr>
              <w:pStyle w:val="BodyText2"/>
              <w:spacing w:before="60" w:after="60" w:line="240" w:lineRule="auto"/>
              <w:rPr>
                <w:rFonts w:cs="Arial"/>
                <w:szCs w:val="22"/>
              </w:rPr>
            </w:pPr>
            <w:r w:rsidRPr="00073013">
              <w:rPr>
                <w:rFonts w:cs="Arial"/>
                <w:szCs w:val="22"/>
              </w:rPr>
              <w:t>Developing people, assigning work, setting work environment, monitoring performance, developing own and team's accountabilities.</w:t>
            </w:r>
          </w:p>
        </w:tc>
      </w:tr>
    </w:tbl>
    <w:p w14:paraId="11F330C3" w14:textId="77777777" w:rsidR="008D4FFD" w:rsidRPr="00073013" w:rsidRDefault="008D4FFD" w:rsidP="000800D3">
      <w:pPr>
        <w:pStyle w:val="ListParagraph"/>
        <w:numPr>
          <w:ilvl w:val="0"/>
          <w:numId w:val="3"/>
        </w:numPr>
        <w:rPr>
          <w:rFonts w:ascii="Arial" w:eastAsia="Times New Roman" w:hAnsi="Arial" w:cs="Times New Roman"/>
          <w:lang w:val="en-US"/>
        </w:rPr>
      </w:pPr>
      <w:r w:rsidRPr="00073013">
        <w:rPr>
          <w:rFonts w:ascii="Arial" w:hAnsi="Arial" w:cs="Arial"/>
        </w:rPr>
        <w:t>Encourage and maintain positive working relationships with all colleagues to ensure a professional and collaborative working environment.</w:t>
      </w:r>
    </w:p>
    <w:p w14:paraId="39A266BB" w14:textId="77777777" w:rsidR="008D4FFD" w:rsidRPr="00073013" w:rsidRDefault="008D4FFD" w:rsidP="008D4FFD">
      <w:pPr>
        <w:pStyle w:val="ListParagraph"/>
        <w:numPr>
          <w:ilvl w:val="0"/>
          <w:numId w:val="3"/>
        </w:numPr>
        <w:spacing w:before="60" w:after="60" w:line="276" w:lineRule="auto"/>
        <w:rPr>
          <w:rFonts w:ascii="Arial" w:hAnsi="Arial" w:cs="Arial"/>
        </w:rPr>
      </w:pPr>
      <w:r w:rsidRPr="00073013">
        <w:rPr>
          <w:rFonts w:ascii="Arial" w:hAnsi="Arial" w:cs="Arial"/>
        </w:rPr>
        <w:t xml:space="preserve">Support colleagues and coordinator/supervisor as required to achieve overall team goals, </w:t>
      </w:r>
      <w:r w:rsidR="000800D3" w:rsidRPr="00073013">
        <w:rPr>
          <w:rFonts w:ascii="Arial" w:hAnsi="Arial" w:cs="Arial"/>
        </w:rPr>
        <w:t>Corporate Performance Indicators (CPI’s)</w:t>
      </w:r>
      <w:r w:rsidRPr="00073013">
        <w:rPr>
          <w:rFonts w:ascii="Arial" w:hAnsi="Arial" w:cs="Arial"/>
        </w:rPr>
        <w:t>, service levels and other targets.</w:t>
      </w:r>
    </w:p>
    <w:p w14:paraId="264BEF20" w14:textId="77777777" w:rsidR="009B108F" w:rsidRPr="00073013" w:rsidRDefault="008D4FFD" w:rsidP="008D4FFD">
      <w:pPr>
        <w:pStyle w:val="ListParagraph"/>
        <w:numPr>
          <w:ilvl w:val="0"/>
          <w:numId w:val="3"/>
        </w:numPr>
        <w:spacing w:before="60" w:after="60" w:line="276" w:lineRule="auto"/>
      </w:pPr>
      <w:r w:rsidRPr="00073013">
        <w:rPr>
          <w:rFonts w:ascii="Arial" w:hAnsi="Arial" w:cs="Arial"/>
        </w:rPr>
        <w:t>Work in a manner that ensures adherence to Council policies and O</w:t>
      </w:r>
      <w:r w:rsidR="00CE3A08" w:rsidRPr="00073013">
        <w:rPr>
          <w:rFonts w:ascii="Arial" w:hAnsi="Arial" w:cs="Arial"/>
        </w:rPr>
        <w:t>ccupational Health and Safety</w:t>
      </w:r>
      <w:r w:rsidRPr="00073013">
        <w:rPr>
          <w:rFonts w:ascii="Arial" w:hAnsi="Arial" w:cs="Arial"/>
        </w:rPr>
        <w:t xml:space="preserve"> requirements incl. task analyses (if applicable).</w:t>
      </w:r>
    </w:p>
    <w:p w14:paraId="4A215446" w14:textId="77777777" w:rsidR="000800D3" w:rsidRPr="00073013" w:rsidRDefault="000800D3" w:rsidP="000800D3">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73013" w:rsidRPr="00073013" w14:paraId="140B3C24" w14:textId="77777777" w:rsidTr="00EF042F">
        <w:trPr>
          <w:trHeight w:val="429"/>
        </w:trPr>
        <w:tc>
          <w:tcPr>
            <w:tcW w:w="9639" w:type="dxa"/>
            <w:shd w:val="clear" w:color="auto" w:fill="BDD6EE" w:themeFill="accent1" w:themeFillTint="66"/>
            <w:vAlign w:val="center"/>
          </w:tcPr>
          <w:p w14:paraId="7BAADD5D" w14:textId="77777777" w:rsidR="009B108F" w:rsidRPr="00073013" w:rsidRDefault="009B108F" w:rsidP="009B108F">
            <w:pPr>
              <w:pStyle w:val="BodyText2"/>
              <w:spacing w:before="60" w:after="60" w:line="240" w:lineRule="auto"/>
              <w:rPr>
                <w:rFonts w:cs="Arial"/>
                <w:b/>
                <w:szCs w:val="22"/>
              </w:rPr>
            </w:pPr>
            <w:r w:rsidRPr="00073013">
              <w:rPr>
                <w:rFonts w:cs="Arial"/>
                <w:b/>
                <w:szCs w:val="22"/>
              </w:rPr>
              <w:t>OPERATIONAL - RESPONSIBILITIES</w:t>
            </w:r>
          </w:p>
          <w:p w14:paraId="64FB341D" w14:textId="77777777" w:rsidR="009B108F" w:rsidRPr="00073013" w:rsidRDefault="009B108F" w:rsidP="009B108F">
            <w:pPr>
              <w:pStyle w:val="BodyText2"/>
              <w:spacing w:before="60" w:after="60" w:line="240" w:lineRule="auto"/>
              <w:rPr>
                <w:rFonts w:cs="Arial"/>
                <w:szCs w:val="22"/>
              </w:rPr>
            </w:pPr>
            <w:r w:rsidRPr="00073013">
              <w:rPr>
                <w:rFonts w:cs="Arial"/>
                <w:szCs w:val="22"/>
              </w:rPr>
              <w:t>Developing technical knowledge, monitoring technical systems, managing stakeholder relationships.</w:t>
            </w:r>
          </w:p>
        </w:tc>
      </w:tr>
    </w:tbl>
    <w:p w14:paraId="0E0EF15F"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 xml:space="preserve">Effectively see all tasks through to completion in line with individual </w:t>
      </w:r>
      <w:r w:rsidR="00EE3D05" w:rsidRPr="00073013">
        <w:rPr>
          <w:rFonts w:ascii="Arial" w:hAnsi="Arial" w:cs="Arial"/>
        </w:rPr>
        <w:t>CPI</w:t>
      </w:r>
      <w:r w:rsidRPr="00073013">
        <w:rPr>
          <w:rFonts w:ascii="Arial" w:hAnsi="Arial" w:cs="Arial"/>
        </w:rPr>
        <w:t>s, service levels and other targets.</w:t>
      </w:r>
    </w:p>
    <w:p w14:paraId="6E4E7724"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Work within agreed plans, policies and processes including safe work practices.</w:t>
      </w:r>
    </w:p>
    <w:p w14:paraId="533D91AB"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Identify and report opportunities for increasing efficiency and/or effectiveness as per Wellington Excellence to ensure continuous improvement.</w:t>
      </w:r>
    </w:p>
    <w:p w14:paraId="7C0A350B"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Demonstrate a commitment to effective internal and external customer service.</w:t>
      </w:r>
    </w:p>
    <w:p w14:paraId="2EA1E4BA"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Maintain currency of technical skills and knowledge to ensure work is performed as per the requirements of the role.</w:t>
      </w:r>
    </w:p>
    <w:p w14:paraId="13D0859F" w14:textId="77777777" w:rsidR="005606F7" w:rsidRDefault="008D4FFD" w:rsidP="005606F7">
      <w:pPr>
        <w:pStyle w:val="ListParagraph"/>
        <w:numPr>
          <w:ilvl w:val="0"/>
          <w:numId w:val="7"/>
        </w:numPr>
        <w:spacing w:before="60" w:after="60" w:line="276" w:lineRule="auto"/>
        <w:ind w:left="360"/>
        <w:rPr>
          <w:rFonts w:ascii="Arial" w:hAnsi="Arial" w:cs="Arial"/>
        </w:rPr>
      </w:pPr>
      <w:r w:rsidRPr="00073013">
        <w:rPr>
          <w:rFonts w:ascii="Arial" w:hAnsi="Arial" w:cs="Arial"/>
        </w:rPr>
        <w:t xml:space="preserve">Maintain complete and accurate records of all </w:t>
      </w:r>
      <w:proofErr w:type="gramStart"/>
      <w:r w:rsidRPr="00073013">
        <w:rPr>
          <w:rFonts w:ascii="Arial" w:hAnsi="Arial" w:cs="Arial"/>
        </w:rPr>
        <w:t>work related</w:t>
      </w:r>
      <w:proofErr w:type="gramEnd"/>
      <w:r w:rsidRPr="00073013">
        <w:rPr>
          <w:rFonts w:ascii="Arial" w:hAnsi="Arial" w:cs="Arial"/>
        </w:rPr>
        <w:t xml:space="preserve"> activities including documentation and administration as per the </w:t>
      </w:r>
      <w:r w:rsidR="00B76C9C" w:rsidRPr="00073013">
        <w:rPr>
          <w:rFonts w:ascii="Arial" w:hAnsi="Arial" w:cs="Arial"/>
        </w:rPr>
        <w:t>Councils</w:t>
      </w:r>
      <w:r w:rsidRPr="00073013">
        <w:rPr>
          <w:rFonts w:ascii="Arial" w:hAnsi="Arial" w:cs="Arial"/>
        </w:rPr>
        <w:t xml:space="preserve"> records management policy and adherence to the written style guide</w:t>
      </w:r>
      <w:r w:rsidR="001A3223" w:rsidRPr="00073013">
        <w:rPr>
          <w:rFonts w:ascii="Arial" w:hAnsi="Arial" w:cs="Arial"/>
        </w:rPr>
        <w:t>.</w:t>
      </w:r>
      <w:r w:rsidR="009B108F" w:rsidRPr="00073013">
        <w:rPr>
          <w:rFonts w:ascii="Arial" w:hAnsi="Arial" w:cs="Arial"/>
        </w:rPr>
        <w:t xml:space="preserve"> </w:t>
      </w:r>
    </w:p>
    <w:p w14:paraId="41A2D444" w14:textId="77777777" w:rsidR="005606F7" w:rsidRDefault="005606F7" w:rsidP="005606F7">
      <w:pPr>
        <w:pStyle w:val="ListParagraph"/>
        <w:numPr>
          <w:ilvl w:val="0"/>
          <w:numId w:val="7"/>
        </w:numPr>
        <w:spacing w:before="60" w:after="60" w:line="276" w:lineRule="auto"/>
        <w:ind w:left="360"/>
        <w:rPr>
          <w:rFonts w:ascii="Arial" w:hAnsi="Arial" w:cs="Arial"/>
        </w:rPr>
      </w:pPr>
      <w:r>
        <w:rPr>
          <w:rFonts w:ascii="Arial" w:hAnsi="Arial" w:cs="Arial"/>
        </w:rPr>
        <w:t>Be familiar with and understand the strategic and operational risks relating to your business unit, advise supervisors of any new risks you may identify, and provide input, assistance and advice where applicable.</w:t>
      </w:r>
    </w:p>
    <w:p w14:paraId="1EB614B0" w14:textId="77777777" w:rsidR="009B108F" w:rsidRPr="00073013" w:rsidRDefault="009B108F" w:rsidP="005606F7">
      <w:pPr>
        <w:pStyle w:val="ListParagraph"/>
        <w:spacing w:before="60" w:after="60" w:line="276" w:lineRule="auto"/>
        <w:ind w:left="360"/>
        <w:rPr>
          <w:rFonts w:ascii="Arial" w:hAnsi="Arial" w:cs="Arial"/>
        </w:rPr>
      </w:pPr>
    </w:p>
    <w:p w14:paraId="4A447190" w14:textId="77777777" w:rsidR="000800D3" w:rsidRPr="00073013" w:rsidRDefault="000800D3" w:rsidP="000800D3">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73013" w:rsidRPr="00073013" w14:paraId="31351770" w14:textId="77777777" w:rsidTr="00EF042F">
        <w:trPr>
          <w:trHeight w:val="429"/>
        </w:trPr>
        <w:tc>
          <w:tcPr>
            <w:tcW w:w="9639" w:type="dxa"/>
            <w:shd w:val="clear" w:color="auto" w:fill="BDD6EE" w:themeFill="accent1" w:themeFillTint="66"/>
            <w:vAlign w:val="center"/>
          </w:tcPr>
          <w:p w14:paraId="3EC5820C" w14:textId="77777777" w:rsidR="009B108F" w:rsidRPr="00073013" w:rsidRDefault="009B108F" w:rsidP="009B108F">
            <w:pPr>
              <w:pStyle w:val="BodyText2"/>
              <w:spacing w:before="60" w:after="60" w:line="240" w:lineRule="auto"/>
              <w:rPr>
                <w:rFonts w:cs="Arial"/>
                <w:b/>
                <w:szCs w:val="22"/>
              </w:rPr>
            </w:pPr>
            <w:r w:rsidRPr="00073013">
              <w:rPr>
                <w:rFonts w:cs="Arial"/>
                <w:b/>
                <w:szCs w:val="22"/>
              </w:rPr>
              <w:t>SCHEDULING - RESPONSIBILITIES</w:t>
            </w:r>
          </w:p>
          <w:p w14:paraId="3A1ACCF1" w14:textId="77777777" w:rsidR="009B108F" w:rsidRPr="00073013" w:rsidRDefault="009B108F" w:rsidP="009B108F">
            <w:pPr>
              <w:pStyle w:val="BodyText2"/>
              <w:spacing w:before="60" w:after="60" w:line="240" w:lineRule="auto"/>
              <w:rPr>
                <w:rFonts w:cs="Arial"/>
                <w:szCs w:val="22"/>
              </w:rPr>
            </w:pPr>
            <w:r w:rsidRPr="00073013">
              <w:rPr>
                <w:rFonts w:cs="Arial"/>
                <w:szCs w:val="22"/>
              </w:rPr>
              <w:t>Aligning strategy to team outputs preparing plans, reporting on performance against plans, managing budget, planning and allocating resources, scheduling team’s work.</w:t>
            </w:r>
          </w:p>
        </w:tc>
      </w:tr>
    </w:tbl>
    <w:p w14:paraId="5CD0EE04"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Regularly monitor and report on work and activity progress against individual and team corporate performance indicators and project targets.</w:t>
      </w:r>
    </w:p>
    <w:p w14:paraId="5647F07C" w14:textId="77777777" w:rsidR="008D4FFD"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Understand the contribution of own work towards the achievement of team, business unit and strategic organisational goals.</w:t>
      </w:r>
    </w:p>
    <w:p w14:paraId="20E1A781" w14:textId="77777777" w:rsidR="009B108F" w:rsidRPr="00073013" w:rsidRDefault="008D4FFD" w:rsidP="008D4FFD">
      <w:pPr>
        <w:pStyle w:val="ListParagraph"/>
        <w:numPr>
          <w:ilvl w:val="0"/>
          <w:numId w:val="4"/>
        </w:numPr>
        <w:spacing w:before="60" w:after="60" w:line="276" w:lineRule="auto"/>
        <w:ind w:left="360"/>
        <w:rPr>
          <w:rFonts w:ascii="Arial" w:hAnsi="Arial" w:cs="Arial"/>
        </w:rPr>
      </w:pPr>
      <w:r w:rsidRPr="00073013">
        <w:rPr>
          <w:rFonts w:ascii="Arial" w:hAnsi="Arial" w:cs="Arial"/>
        </w:rPr>
        <w:t xml:space="preserve">Assist with emergency related functions, by mutual agreement, </w:t>
      </w:r>
      <w:proofErr w:type="gramStart"/>
      <w:r w:rsidRPr="00073013">
        <w:rPr>
          <w:rFonts w:ascii="Arial" w:hAnsi="Arial" w:cs="Arial"/>
        </w:rPr>
        <w:t>in the event that</w:t>
      </w:r>
      <w:proofErr w:type="gramEnd"/>
      <w:r w:rsidRPr="00073013">
        <w:rPr>
          <w:rFonts w:ascii="Arial" w:hAnsi="Arial" w:cs="Arial"/>
        </w:rPr>
        <w:t xml:space="preserve"> the Municipal Emergency Management Plan (MEMP) is enacted, including the provision of emergency response, relief and recovery services to the community.</w:t>
      </w:r>
    </w:p>
    <w:p w14:paraId="0BE3CD45" w14:textId="77777777" w:rsidR="005606F7" w:rsidRDefault="005606F7">
      <w:pPr>
        <w:rPr>
          <w:rFonts w:ascii="Arial" w:hAnsi="Arial" w:cs="Arial"/>
        </w:rPr>
      </w:pPr>
      <w:r>
        <w:rPr>
          <w:rFonts w:ascii="Arial" w:hAnsi="Arial" w:cs="Arial"/>
        </w:rPr>
        <w:br w:type="page"/>
      </w:r>
    </w:p>
    <w:p w14:paraId="3D467588" w14:textId="77777777" w:rsidR="000800D3" w:rsidRPr="00073013" w:rsidRDefault="000800D3" w:rsidP="000800D3">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073013" w:rsidRPr="00073013" w14:paraId="4F951A75" w14:textId="77777777" w:rsidTr="00EF042F">
        <w:trPr>
          <w:trHeight w:val="429"/>
        </w:trPr>
        <w:tc>
          <w:tcPr>
            <w:tcW w:w="9639" w:type="dxa"/>
            <w:shd w:val="clear" w:color="auto" w:fill="BDD6EE" w:themeFill="accent1" w:themeFillTint="66"/>
            <w:vAlign w:val="center"/>
          </w:tcPr>
          <w:p w14:paraId="5317B55A" w14:textId="77777777" w:rsidR="009B108F" w:rsidRPr="00073013" w:rsidRDefault="009B108F" w:rsidP="00EC4082">
            <w:pPr>
              <w:pStyle w:val="BodyText2"/>
              <w:spacing w:before="60" w:after="60" w:line="240" w:lineRule="auto"/>
              <w:rPr>
                <w:rFonts w:cs="Arial"/>
                <w:b/>
                <w:szCs w:val="22"/>
              </w:rPr>
            </w:pPr>
            <w:r w:rsidRPr="00073013">
              <w:rPr>
                <w:rFonts w:cs="Arial"/>
                <w:b/>
                <w:szCs w:val="22"/>
              </w:rPr>
              <w:t>POSITION SPECIFIC - RESPONSIBILITIES</w:t>
            </w:r>
          </w:p>
        </w:tc>
      </w:tr>
    </w:tbl>
    <w:p w14:paraId="2624CF66" w14:textId="77777777" w:rsidR="00BE67D0"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 xml:space="preserve">Conduct audits of planning permits to determine compliance with planning permit conditions, endorsed plans and the provisions of the Wellington Planning Scheme in accordance with </w:t>
      </w:r>
      <w:r w:rsidR="00073013" w:rsidRPr="00073013">
        <w:rPr>
          <w:rFonts w:ascii="Arial" w:hAnsi="Arial" w:cs="Arial"/>
        </w:rPr>
        <w:t>CPIs</w:t>
      </w:r>
      <w:r w:rsidR="001C34DD" w:rsidRPr="00073013">
        <w:rPr>
          <w:rFonts w:ascii="Arial" w:hAnsi="Arial" w:cs="Arial"/>
        </w:rPr>
        <w:t xml:space="preserve">. </w:t>
      </w:r>
    </w:p>
    <w:p w14:paraId="6D354E2C" w14:textId="77777777" w:rsidR="00BE67D0" w:rsidRPr="00073013" w:rsidRDefault="00BE67D0" w:rsidP="00CE3A08">
      <w:pPr>
        <w:pStyle w:val="ListParagraph"/>
        <w:numPr>
          <w:ilvl w:val="0"/>
          <w:numId w:val="3"/>
        </w:numPr>
        <w:spacing w:before="60" w:after="60" w:line="276" w:lineRule="auto"/>
        <w:rPr>
          <w:rFonts w:ascii="Arial" w:hAnsi="Arial" w:cs="Arial"/>
        </w:rPr>
      </w:pPr>
      <w:r w:rsidRPr="00073013">
        <w:rPr>
          <w:rFonts w:ascii="Arial" w:hAnsi="Arial" w:cs="Arial"/>
        </w:rPr>
        <w:t>Investigate complaints relating to planning enforcement matters and take appropriate enforcement action in accordance with legislative requirements and delegations, including where necessary, prosecution at the Magistrates Court and seeking enforcement orders at the Victorian Civil and Administrative Tribunal when required.</w:t>
      </w:r>
    </w:p>
    <w:p w14:paraId="3104F12F" w14:textId="77777777" w:rsidR="000800D3" w:rsidRPr="00073013" w:rsidRDefault="00BE67D0" w:rsidP="000800D3">
      <w:pPr>
        <w:pStyle w:val="ListParagraph"/>
        <w:numPr>
          <w:ilvl w:val="0"/>
          <w:numId w:val="3"/>
        </w:numPr>
        <w:spacing w:before="60" w:after="60" w:line="276" w:lineRule="auto"/>
        <w:rPr>
          <w:rFonts w:ascii="Arial" w:hAnsi="Arial" w:cs="Arial"/>
        </w:rPr>
      </w:pPr>
      <w:r w:rsidRPr="00073013">
        <w:rPr>
          <w:rFonts w:ascii="Arial" w:hAnsi="Arial" w:cs="Arial"/>
        </w:rPr>
        <w:t>Contribute to the establishment and maintenance of a database of planning enforcement matters including electronic and hard copy file records of investigations and pla</w:t>
      </w:r>
      <w:r w:rsidR="000800D3" w:rsidRPr="00073013">
        <w:rPr>
          <w:rFonts w:ascii="Arial" w:hAnsi="Arial" w:cs="Arial"/>
        </w:rPr>
        <w:t>nning audits</w:t>
      </w:r>
      <w:r w:rsidR="00073013" w:rsidRPr="00073013">
        <w:rPr>
          <w:rFonts w:ascii="Arial" w:hAnsi="Arial" w:cs="Arial"/>
        </w:rPr>
        <w:t xml:space="preserve"> in accordance with CPIs.</w:t>
      </w:r>
    </w:p>
    <w:p w14:paraId="25A57403" w14:textId="77777777" w:rsidR="009B108F" w:rsidRPr="00CE3A08" w:rsidRDefault="009B108F" w:rsidP="000800D3">
      <w:pPr>
        <w:pStyle w:val="ListParagraph"/>
        <w:spacing w:before="60" w:after="60" w:line="276" w:lineRule="auto"/>
        <w:ind w:left="360"/>
        <w:rPr>
          <w:rFonts w:ascii="Arial" w:hAnsi="Arial" w:cs="Arial"/>
        </w:rPr>
      </w:pPr>
    </w:p>
    <w:sectPr w:rsidR="009B108F" w:rsidRPr="00CE3A08"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AB24" w14:textId="77777777" w:rsidR="00D61DE0" w:rsidRDefault="00D61DE0" w:rsidP="00DA4107">
      <w:pPr>
        <w:spacing w:after="0" w:line="240" w:lineRule="auto"/>
      </w:pPr>
      <w:r>
        <w:separator/>
      </w:r>
    </w:p>
  </w:endnote>
  <w:endnote w:type="continuationSeparator" w:id="0">
    <w:p w14:paraId="004AC46D" w14:textId="77777777" w:rsidR="00D61DE0" w:rsidRDefault="00D61DE0"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14:paraId="7E0AE77A" w14:textId="77777777" w:rsidR="00EF042F" w:rsidRPr="00DA4107" w:rsidRDefault="00EF042F"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CB7A36">
          <w:rPr>
            <w:rFonts w:ascii="Arial" w:hAnsi="Arial" w:cs="Arial"/>
            <w:noProof/>
            <w:sz w:val="16"/>
            <w:szCs w:val="16"/>
          </w:rPr>
          <w:t>2</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9404" w14:textId="77777777" w:rsidR="00D61DE0" w:rsidRDefault="00D61DE0" w:rsidP="00DA4107">
      <w:pPr>
        <w:spacing w:after="0" w:line="240" w:lineRule="auto"/>
      </w:pPr>
      <w:r>
        <w:separator/>
      </w:r>
    </w:p>
  </w:footnote>
  <w:footnote w:type="continuationSeparator" w:id="0">
    <w:p w14:paraId="2360A586" w14:textId="77777777" w:rsidR="00D61DE0" w:rsidRDefault="00D61DE0"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1807" w14:textId="77777777" w:rsidR="00EF042F" w:rsidRDefault="00EF042F" w:rsidP="00DA4107">
    <w:pPr>
      <w:pStyle w:val="Header"/>
      <w:spacing w:after="240"/>
      <w:jc w:val="right"/>
    </w:pPr>
    <w:r>
      <w:rPr>
        <w:rFonts w:ascii="Arial" w:hAnsi="Arial" w:cs="Arial"/>
        <w:noProof/>
        <w:color w:val="333333"/>
        <w:sz w:val="44"/>
        <w:szCs w:val="44"/>
        <w:lang w:eastAsia="en-AU"/>
      </w:rPr>
      <w:drawing>
        <wp:inline distT="0" distB="0" distL="0" distR="0" wp14:anchorId="440936FF" wp14:editId="308F9E4B">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75879"/>
    <w:multiLevelType w:val="hybridMultilevel"/>
    <w:tmpl w:val="BB2C2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73013"/>
    <w:rsid w:val="00077EF2"/>
    <w:rsid w:val="000800D3"/>
    <w:rsid w:val="0015535D"/>
    <w:rsid w:val="001A3223"/>
    <w:rsid w:val="001C34DD"/>
    <w:rsid w:val="001E573C"/>
    <w:rsid w:val="002C09A7"/>
    <w:rsid w:val="004C18E7"/>
    <w:rsid w:val="004F7E42"/>
    <w:rsid w:val="005606F7"/>
    <w:rsid w:val="006B67EC"/>
    <w:rsid w:val="00730217"/>
    <w:rsid w:val="00851F97"/>
    <w:rsid w:val="008A5C0A"/>
    <w:rsid w:val="008D4FFD"/>
    <w:rsid w:val="009B108F"/>
    <w:rsid w:val="009C753B"/>
    <w:rsid w:val="00A15268"/>
    <w:rsid w:val="00B75288"/>
    <w:rsid w:val="00B76C9C"/>
    <w:rsid w:val="00BE67D0"/>
    <w:rsid w:val="00CB7A36"/>
    <w:rsid w:val="00CC59E7"/>
    <w:rsid w:val="00CE3A08"/>
    <w:rsid w:val="00D61DE0"/>
    <w:rsid w:val="00DA4107"/>
    <w:rsid w:val="00E11A07"/>
    <w:rsid w:val="00E502DC"/>
    <w:rsid w:val="00EC4082"/>
    <w:rsid w:val="00EE3D05"/>
    <w:rsid w:val="00EF042F"/>
    <w:rsid w:val="00F507E5"/>
    <w:rsid w:val="00FB7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5A028"/>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dcterms:created xsi:type="dcterms:W3CDTF">2019-10-06T21:27:00Z</dcterms:created>
  <dcterms:modified xsi:type="dcterms:W3CDTF">2019-10-06T21:27:00Z</dcterms:modified>
</cp:coreProperties>
</file>