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A46ED" w14:textId="4ED941F3" w:rsidR="00E65571" w:rsidRDefault="00E65571" w:rsidP="003E5E01">
      <w:pPr>
        <w:rPr>
          <w:lang w:val="en-US"/>
        </w:rPr>
      </w:pPr>
      <w:bookmarkStart w:id="0" w:name="_Toc528314169"/>
      <w:bookmarkStart w:id="1" w:name="_GoBack"/>
      <w:bookmarkEnd w:id="1"/>
    </w:p>
    <w:p w14:paraId="78254341" w14:textId="77777777" w:rsidR="003E5E01" w:rsidRPr="00007CE0" w:rsidRDefault="003E5E01" w:rsidP="00FD4293"/>
    <w:p w14:paraId="2FEFBC94" w14:textId="0EF539F0" w:rsidR="00E65571" w:rsidRDefault="00E65571" w:rsidP="00B40F18"/>
    <w:p w14:paraId="1B224260" w14:textId="77777777" w:rsidR="00E65571" w:rsidRDefault="00E65571" w:rsidP="00272FED"/>
    <w:p w14:paraId="048926DB" w14:textId="77777777" w:rsidR="00C124FA" w:rsidRDefault="00C124FA" w:rsidP="00FD4293">
      <w:pPr>
        <w:pStyle w:val="Heading2"/>
      </w:pPr>
    </w:p>
    <w:p w14:paraId="0C5910BB" w14:textId="61862DDE" w:rsidR="00E65571" w:rsidRPr="00007CE0" w:rsidRDefault="008D2FD4" w:rsidP="00FD4293">
      <w:pPr>
        <w:pStyle w:val="Heading2"/>
      </w:pPr>
      <w:r w:rsidRPr="00007CE0">
        <w:t>Business Systems &amp; Information</w:t>
      </w:r>
      <w:r w:rsidR="00E65571" w:rsidRPr="00007CE0">
        <w:br/>
        <w:t>Reporting to Manager</w:t>
      </w:r>
      <w:r w:rsidR="00757295" w:rsidRPr="00007CE0">
        <w:t xml:space="preserve"> </w:t>
      </w:r>
      <w:r w:rsidR="00C124FA">
        <w:t>Strategy, Architecture and Governance</w:t>
      </w:r>
    </w:p>
    <w:p w14:paraId="4FE37DB8" w14:textId="77777777" w:rsidR="00A5597A" w:rsidRPr="00B501BE" w:rsidRDefault="00A5597A" w:rsidP="00A5597A">
      <w:pPr>
        <w:pStyle w:val="Heading2"/>
      </w:pPr>
      <w:r w:rsidRPr="00B501BE">
        <w:t>Position Purpose</w:t>
      </w:r>
    </w:p>
    <w:p w14:paraId="655AE6FD" w14:textId="5B7F0B63" w:rsidR="00A5597A" w:rsidRDefault="00174C25" w:rsidP="00951EDC">
      <w:r>
        <w:rPr>
          <w:rFonts w:cs="Arial"/>
          <w:lang w:val="en-GB"/>
        </w:rPr>
        <w:t>The Security Manager is responsible for</w:t>
      </w:r>
      <w:r>
        <w:rPr>
          <w:rFonts w:cs="Arial"/>
        </w:rPr>
        <w:t xml:space="preserve"> the developing and maintaining the WaterNSW Security strategy and governance by </w:t>
      </w:r>
      <w:r w:rsidRPr="004F5354">
        <w:rPr>
          <w:rFonts w:cs="Arial"/>
        </w:rPr>
        <w:t>establishing an enterprise security stance through policy, architecture</w:t>
      </w:r>
      <w:r>
        <w:rPr>
          <w:rFonts w:cs="Arial"/>
        </w:rPr>
        <w:t xml:space="preserve">, </w:t>
      </w:r>
      <w:r w:rsidRPr="004F5354">
        <w:rPr>
          <w:rFonts w:cs="Arial"/>
        </w:rPr>
        <w:t>training processes</w:t>
      </w:r>
      <w:r w:rsidR="00007CE0">
        <w:t>; and drives</w:t>
      </w:r>
      <w:r w:rsidR="00837142">
        <w:t xml:space="preserve"> </w:t>
      </w:r>
      <w:r w:rsidR="00A5597A" w:rsidRPr="00E4620D">
        <w:t>excellence in safet</w:t>
      </w:r>
      <w:r w:rsidR="009445F0">
        <w:t>y</w:t>
      </w:r>
      <w:r w:rsidR="00837142">
        <w:t>.</w:t>
      </w:r>
      <w:r w:rsidR="003E5E01">
        <w:t xml:space="preserve"> </w:t>
      </w:r>
    </w:p>
    <w:p w14:paraId="6B5C6E5F" w14:textId="77777777" w:rsidR="00A5597A" w:rsidRPr="00B501BE" w:rsidRDefault="00A5597A" w:rsidP="00A5597A">
      <w:pPr>
        <w:pStyle w:val="Heading2"/>
      </w:pPr>
      <w:r w:rsidRPr="00B501BE">
        <w:t>Key Accountabilities</w:t>
      </w:r>
    </w:p>
    <w:p w14:paraId="54031305" w14:textId="77777777" w:rsidR="00A5597A" w:rsidRPr="000F75F8" w:rsidRDefault="00A5597A" w:rsidP="000F75F8">
      <w:pPr>
        <w:pStyle w:val="ListParagraph0"/>
        <w:numPr>
          <w:ilvl w:val="0"/>
          <w:numId w:val="26"/>
        </w:numPr>
        <w:rPr>
          <w:color w:val="000000" w:themeColor="text1"/>
          <w:lang w:eastAsia="x-none"/>
        </w:rPr>
      </w:pPr>
      <w:r w:rsidRPr="000F75F8">
        <w:rPr>
          <w:b/>
        </w:rPr>
        <w:t>Safety:</w:t>
      </w:r>
      <w:r>
        <w:t xml:space="preserve"> </w:t>
      </w:r>
      <w:r w:rsidRPr="00707886">
        <w:t xml:space="preserve">ensure all activities are undertaken with the safety of </w:t>
      </w:r>
      <w:r>
        <w:t xml:space="preserve">our </w:t>
      </w:r>
      <w:r w:rsidRPr="00707886">
        <w:t>people as the number one priority</w:t>
      </w:r>
      <w:r>
        <w:t xml:space="preserve"> and always </w:t>
      </w:r>
      <w:r w:rsidRPr="00707886">
        <w:t>role model</w:t>
      </w:r>
      <w:r>
        <w:t xml:space="preserve"> </w:t>
      </w:r>
      <w:r w:rsidRPr="00707886">
        <w:t>safe behaviour.</w:t>
      </w:r>
    </w:p>
    <w:p w14:paraId="14FD7EDC" w14:textId="0FECD48B" w:rsidR="00A5597A" w:rsidRPr="00980A17" w:rsidRDefault="00A5597A" w:rsidP="000F75F8">
      <w:pPr>
        <w:pStyle w:val="ListNumber0"/>
        <w:numPr>
          <w:ilvl w:val="0"/>
          <w:numId w:val="26"/>
        </w:numPr>
        <w:rPr>
          <w:color w:val="000000" w:themeColor="text1"/>
          <w:lang w:eastAsia="x-none"/>
        </w:rPr>
      </w:pPr>
      <w:r>
        <w:rPr>
          <w:b/>
        </w:rPr>
        <w:t>Values:</w:t>
      </w:r>
      <w:r>
        <w:rPr>
          <w:lang w:eastAsia="x-none"/>
        </w:rPr>
        <w:t xml:space="preserve"> behave and make decisions in accordance with th</w:t>
      </w:r>
      <w:r w:rsidRPr="00E4620D">
        <w:rPr>
          <w:color w:val="000000" w:themeColor="text1"/>
        </w:rPr>
        <w:t>e WaterNSW Values at all times</w:t>
      </w:r>
      <w:r>
        <w:rPr>
          <w:color w:val="000000" w:themeColor="text1"/>
        </w:rPr>
        <w:t>.</w:t>
      </w:r>
      <w:r w:rsidRPr="00E4620D">
        <w:rPr>
          <w:color w:val="000000" w:themeColor="text1"/>
        </w:rPr>
        <w:t xml:space="preserve"> </w:t>
      </w:r>
    </w:p>
    <w:p w14:paraId="6868AA92" w14:textId="6E9403E2" w:rsidR="00C330F8" w:rsidRPr="00C330F8" w:rsidRDefault="000F75F8" w:rsidP="00C330F8">
      <w:pPr>
        <w:pStyle w:val="ListNumber0"/>
        <w:numPr>
          <w:ilvl w:val="0"/>
          <w:numId w:val="26"/>
        </w:numPr>
        <w:rPr>
          <w:b/>
          <w:bCs/>
          <w:szCs w:val="20"/>
        </w:rPr>
      </w:pPr>
      <w:r w:rsidRPr="005520C0">
        <w:rPr>
          <w:b/>
          <w:bCs/>
          <w:color w:val="000000" w:themeColor="text1"/>
        </w:rPr>
        <w:t>Leadership:</w:t>
      </w:r>
      <w:r w:rsidR="00554EA3" w:rsidRPr="005520C0">
        <w:rPr>
          <w:b/>
          <w:color w:val="000000" w:themeColor="text1"/>
        </w:rPr>
        <w:t xml:space="preserve"> </w:t>
      </w:r>
      <w:r w:rsidR="00F4043F" w:rsidRPr="005520C0">
        <w:rPr>
          <w:color w:val="000000" w:themeColor="text1"/>
        </w:rPr>
        <w:t>delivering strategic</w:t>
      </w:r>
      <w:r w:rsidR="00396CB2" w:rsidRPr="005520C0">
        <w:rPr>
          <w:color w:val="000000" w:themeColor="text1"/>
        </w:rPr>
        <w:t xml:space="preserve"> priorities and developing the culture, capability and performance of our people</w:t>
      </w:r>
      <w:r w:rsidR="00C52D99" w:rsidRPr="005520C0">
        <w:rPr>
          <w:color w:val="000000" w:themeColor="text1"/>
        </w:rPr>
        <w:t>.</w:t>
      </w:r>
    </w:p>
    <w:p w14:paraId="12648C8B" w14:textId="48D5B637" w:rsidR="00C330F8" w:rsidRPr="00D67C99" w:rsidRDefault="00C330F8" w:rsidP="00C330F8">
      <w:pPr>
        <w:pStyle w:val="ListNumber0"/>
        <w:numPr>
          <w:ilvl w:val="0"/>
          <w:numId w:val="26"/>
        </w:numPr>
        <w:rPr>
          <w:lang w:eastAsia="en-AU"/>
        </w:rPr>
      </w:pPr>
      <w:r w:rsidRPr="00953D96">
        <w:rPr>
          <w:lang w:eastAsia="en-AU"/>
        </w:rPr>
        <w:t>Develop</w:t>
      </w:r>
      <w:r>
        <w:rPr>
          <w:lang w:eastAsia="en-AU"/>
        </w:rPr>
        <w:t>, maintain</w:t>
      </w:r>
      <w:r w:rsidRPr="00953D96">
        <w:rPr>
          <w:lang w:eastAsia="en-AU"/>
        </w:rPr>
        <w:t xml:space="preserve"> and </w:t>
      </w:r>
      <w:r>
        <w:rPr>
          <w:lang w:eastAsia="en-AU"/>
        </w:rPr>
        <w:t>socialise the WaterNSW Cyber Security Strategy and roadmap to all relevant stakeholders and interested parties.</w:t>
      </w:r>
    </w:p>
    <w:p w14:paraId="36705A62" w14:textId="09C0469D" w:rsidR="00C330F8" w:rsidRPr="00DF5208" w:rsidRDefault="00C330F8" w:rsidP="00C330F8">
      <w:pPr>
        <w:pStyle w:val="ListNumber0"/>
        <w:numPr>
          <w:ilvl w:val="0"/>
          <w:numId w:val="26"/>
        </w:numPr>
        <w:rPr>
          <w:lang w:eastAsia="en-AU"/>
        </w:rPr>
      </w:pPr>
      <w:r w:rsidRPr="00953D96">
        <w:rPr>
          <w:lang w:eastAsia="en-AU"/>
        </w:rPr>
        <w:t>Develop</w:t>
      </w:r>
      <w:r>
        <w:rPr>
          <w:lang w:eastAsia="en-AU"/>
        </w:rPr>
        <w:t>, maintain</w:t>
      </w:r>
      <w:r w:rsidRPr="00953D96">
        <w:rPr>
          <w:lang w:eastAsia="en-AU"/>
        </w:rPr>
        <w:t xml:space="preserve"> and </w:t>
      </w:r>
      <w:r>
        <w:rPr>
          <w:lang w:eastAsia="en-AU"/>
        </w:rPr>
        <w:t>socialise the WaterNSW Cyber Security framework and ISMS to all relevant stakeholders and interested parties. The framework will utilise the Threat intelligence network to identify threats, model and develop the controls to mitigate risks.</w:t>
      </w:r>
    </w:p>
    <w:p w14:paraId="0F4829B0" w14:textId="0C951756" w:rsidR="00C330F8" w:rsidRPr="00FA0096" w:rsidRDefault="00C330F8" w:rsidP="00C330F8">
      <w:pPr>
        <w:pStyle w:val="ListNumber0"/>
        <w:numPr>
          <w:ilvl w:val="0"/>
          <w:numId w:val="26"/>
        </w:numPr>
        <w:rPr>
          <w:lang w:eastAsia="en-AU"/>
        </w:rPr>
      </w:pPr>
      <w:r>
        <w:rPr>
          <w:lang w:eastAsia="en-AU"/>
        </w:rPr>
        <w:t xml:space="preserve">In collaboration with the operations teams, develop </w:t>
      </w:r>
      <w:r>
        <w:t xml:space="preserve">the </w:t>
      </w:r>
      <w:r w:rsidRPr="00B2571C">
        <w:t xml:space="preserve">Cyber </w:t>
      </w:r>
      <w:r>
        <w:t>incident response strategy and governance processes. The Strategy and governance process will ensure cyber security incidents are responded to, investigated and reported to the appropriate stakeholders in a timely manner.</w:t>
      </w:r>
    </w:p>
    <w:p w14:paraId="5E73EE5F" w14:textId="0E17D85C" w:rsidR="00C330F8" w:rsidRDefault="00C330F8" w:rsidP="00C330F8">
      <w:pPr>
        <w:pStyle w:val="ListNumber0"/>
        <w:numPr>
          <w:ilvl w:val="0"/>
          <w:numId w:val="26"/>
        </w:numPr>
        <w:rPr>
          <w:lang w:eastAsia="en-AU"/>
        </w:rPr>
      </w:pPr>
      <w:r>
        <w:rPr>
          <w:lang w:eastAsia="en-AU"/>
        </w:rPr>
        <w:t>Utilising the threat intelligence contacts, monitor the cyber</w:t>
      </w:r>
      <w:r w:rsidRPr="00F0095A">
        <w:rPr>
          <w:lang w:eastAsia="en-AU"/>
        </w:rPr>
        <w:t xml:space="preserve"> security threat </w:t>
      </w:r>
      <w:r>
        <w:rPr>
          <w:lang w:eastAsia="en-AU"/>
        </w:rPr>
        <w:t xml:space="preserve">landscape and </w:t>
      </w:r>
      <w:r w:rsidRPr="00F0095A">
        <w:rPr>
          <w:lang w:eastAsia="en-AU"/>
        </w:rPr>
        <w:t xml:space="preserve">maintain situational awareness of security events relevant to </w:t>
      </w:r>
      <w:r>
        <w:rPr>
          <w:lang w:eastAsia="en-AU"/>
        </w:rPr>
        <w:t>WaterNSW. Communicating the changing landscape to the Operations teams.</w:t>
      </w:r>
    </w:p>
    <w:p w14:paraId="2E1224DA" w14:textId="0BEEA3EC" w:rsidR="005520C0" w:rsidRPr="00C330F8" w:rsidRDefault="00C330F8" w:rsidP="00174C25">
      <w:pPr>
        <w:pStyle w:val="ListNumber0"/>
        <w:numPr>
          <w:ilvl w:val="0"/>
          <w:numId w:val="0"/>
        </w:numPr>
        <w:ind w:left="360"/>
        <w:rPr>
          <w:b/>
          <w:bCs/>
          <w:szCs w:val="20"/>
        </w:rPr>
      </w:pPr>
      <w:r>
        <w:rPr>
          <w:lang w:eastAsia="en-AU"/>
        </w:rPr>
        <w:t>Evidence provided to support audits of cyber security controls and risks</w:t>
      </w:r>
      <w:r>
        <w:t>.</w:t>
      </w:r>
    </w:p>
    <w:p w14:paraId="47212AC8" w14:textId="77777777" w:rsidR="00A5597A" w:rsidRDefault="00A5597A" w:rsidP="00A5597A">
      <w:pPr>
        <w:pStyle w:val="Heading2"/>
      </w:pPr>
      <w:r>
        <w:lastRenderedPageBreak/>
        <w:t>Key Challenges</w:t>
      </w:r>
    </w:p>
    <w:p w14:paraId="0B6C3C48" w14:textId="77777777" w:rsidR="0096755D" w:rsidRPr="00D93961" w:rsidRDefault="0096755D" w:rsidP="0096755D">
      <w:pPr>
        <w:pStyle w:val="ListBulletDarkBlue"/>
      </w:pPr>
      <w:r>
        <w:t>Influence WaterNSW Leadership, BSI Leadership of the importance of a strong cyber security capability, to change attitudes and behaviours to achieve an appropriate level of information security.</w:t>
      </w:r>
    </w:p>
    <w:p w14:paraId="335021B9" w14:textId="7DD6D40D" w:rsidR="00A44C86" w:rsidRPr="00A5597A" w:rsidRDefault="0096755D" w:rsidP="0096755D">
      <w:pPr>
        <w:pStyle w:val="ListBulletDarkBlue"/>
      </w:pPr>
      <w:r w:rsidRPr="00D93961">
        <w:t>Maintai</w:t>
      </w:r>
      <w:r>
        <w:t>n strong knowledge of a broad range of cyber security techniques, technologies, practices and threats to enable a strong strategy, framework and ISMS.</w:t>
      </w:r>
      <w:r w:rsidR="00854453" w:rsidRPr="00135FAB">
        <w:t xml:space="preserve"> </w:t>
      </w:r>
    </w:p>
    <w:p w14:paraId="4FB8E2EF" w14:textId="77777777" w:rsidR="00A5597A" w:rsidRDefault="00A5597A" w:rsidP="00A5597A">
      <w:pPr>
        <w:pStyle w:val="Heading2"/>
      </w:pPr>
      <w:r>
        <w:t>Significant Internal Relationships</w:t>
      </w:r>
    </w:p>
    <w:tbl>
      <w:tblPr>
        <w:tblStyle w:val="TableWNSW"/>
        <w:tblW w:w="0" w:type="auto"/>
        <w:tblLook w:val="04A0" w:firstRow="1" w:lastRow="0" w:firstColumn="1" w:lastColumn="0" w:noHBand="0" w:noVBand="1"/>
      </w:tblPr>
      <w:tblGrid>
        <w:gridCol w:w="4819"/>
        <w:gridCol w:w="4819"/>
      </w:tblGrid>
      <w:tr w:rsidR="0093761E" w14:paraId="1EF12DEA" w14:textId="77777777" w:rsidTr="00937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2E6BB60" w14:textId="77777777" w:rsidR="0093761E" w:rsidRDefault="0093761E" w:rsidP="0093761E">
            <w:pPr>
              <w:pStyle w:val="TableHeading"/>
            </w:pPr>
            <w:r>
              <w:t>Stakeholder</w:t>
            </w:r>
          </w:p>
        </w:tc>
        <w:tc>
          <w:tcPr>
            <w:tcW w:w="4819" w:type="dxa"/>
          </w:tcPr>
          <w:p w14:paraId="68AF0F77" w14:textId="77777777" w:rsidR="0093761E" w:rsidRDefault="0093761E" w:rsidP="0093761E">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93761E" w14:paraId="07E1726D" w14:textId="77777777" w:rsidTr="0093761E">
        <w:tc>
          <w:tcPr>
            <w:cnfStyle w:val="001000000000" w:firstRow="0" w:lastRow="0" w:firstColumn="1" w:lastColumn="0" w:oddVBand="0" w:evenVBand="0" w:oddHBand="0" w:evenHBand="0" w:firstRowFirstColumn="0" w:firstRowLastColumn="0" w:lastRowFirstColumn="0" w:lastRowLastColumn="0"/>
            <w:tcW w:w="4819" w:type="dxa"/>
          </w:tcPr>
          <w:p w14:paraId="28247295" w14:textId="23F0A977" w:rsidR="0093761E" w:rsidRPr="0096755D" w:rsidRDefault="0096755D" w:rsidP="0093761E">
            <w:pPr>
              <w:pStyle w:val="TableText"/>
              <w:rPr>
                <w:color w:val="auto"/>
              </w:rPr>
            </w:pPr>
            <w:r w:rsidRPr="0096755D">
              <w:rPr>
                <w:color w:val="auto"/>
              </w:rPr>
              <w:t>Security Operations Manager</w:t>
            </w:r>
          </w:p>
          <w:p w14:paraId="26AEC1F6" w14:textId="77777777" w:rsidR="00EF62BF" w:rsidRDefault="00EF62BF" w:rsidP="0093761E">
            <w:pPr>
              <w:pStyle w:val="TableText"/>
            </w:pPr>
          </w:p>
          <w:p w14:paraId="3F3D4FB8" w14:textId="77777777" w:rsidR="00EF62BF" w:rsidRDefault="00EF62BF" w:rsidP="0093761E">
            <w:pPr>
              <w:pStyle w:val="TableText"/>
            </w:pPr>
          </w:p>
          <w:p w14:paraId="257B20C8" w14:textId="1C2756DE" w:rsidR="00EF62BF" w:rsidRDefault="00EF62BF" w:rsidP="00EF62BF">
            <w:pPr>
              <w:pStyle w:val="TableText"/>
              <w:ind w:left="0"/>
            </w:pPr>
          </w:p>
        </w:tc>
        <w:tc>
          <w:tcPr>
            <w:tcW w:w="4819" w:type="dxa"/>
          </w:tcPr>
          <w:p w14:paraId="7FA56A06" w14:textId="285DD61D" w:rsidR="00EF4B35" w:rsidRDefault="00DC3523" w:rsidP="00DC3523">
            <w:pPr>
              <w:pStyle w:val="TableText"/>
              <w:cnfStyle w:val="000000000000" w:firstRow="0" w:lastRow="0" w:firstColumn="0" w:lastColumn="0" w:oddVBand="0" w:evenVBand="0" w:oddHBand="0" w:evenHBand="0" w:firstRowFirstColumn="0" w:firstRowLastColumn="0" w:lastRowFirstColumn="0" w:lastRowLastColumn="0"/>
            </w:pPr>
            <w:r>
              <w:rPr>
                <w:rFonts w:cs="Segoe UI"/>
                <w:shd w:val="clear" w:color="auto" w:fill="FFFFFF"/>
              </w:rPr>
              <w:t xml:space="preserve">Collaborate with the Operations teams to </w:t>
            </w:r>
            <w:r w:rsidRPr="008945E9">
              <w:rPr>
                <w:rFonts w:cs="Segoe UI"/>
                <w:shd w:val="clear" w:color="auto" w:fill="FFFFFF"/>
              </w:rPr>
              <w:t>defin</w:t>
            </w:r>
            <w:r>
              <w:rPr>
                <w:rFonts w:cs="Segoe UI"/>
                <w:shd w:val="clear" w:color="auto" w:fill="FFFFFF"/>
              </w:rPr>
              <w:t>e</w:t>
            </w:r>
            <w:r w:rsidRPr="008945E9">
              <w:rPr>
                <w:rFonts w:cs="Segoe UI"/>
                <w:shd w:val="clear" w:color="auto" w:fill="FFFFFF"/>
              </w:rPr>
              <w:t xml:space="preserve"> the security strategy and Information Security Management System</w:t>
            </w:r>
            <w:r>
              <w:rPr>
                <w:rFonts w:cs="Segoe UI"/>
                <w:shd w:val="clear" w:color="auto" w:fill="FFFFFF"/>
              </w:rPr>
              <w:t>s to enable their implementation.</w:t>
            </w:r>
          </w:p>
        </w:tc>
      </w:tr>
      <w:tr w:rsidR="00DC3523" w14:paraId="165753AF" w14:textId="77777777" w:rsidTr="00DC35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6AEFD966" w14:textId="0776ED9E" w:rsidR="00DC3523" w:rsidRPr="0096755D" w:rsidRDefault="00DC3523" w:rsidP="0093761E">
            <w:pPr>
              <w:pStyle w:val="TableText"/>
            </w:pPr>
            <w:r w:rsidRPr="00DC3523">
              <w:rPr>
                <w:color w:val="auto"/>
              </w:rPr>
              <w:t>WaterNSW Leadership Team</w:t>
            </w:r>
          </w:p>
        </w:tc>
        <w:tc>
          <w:tcPr>
            <w:tcW w:w="4819" w:type="dxa"/>
            <w:shd w:val="clear" w:color="auto" w:fill="auto"/>
          </w:tcPr>
          <w:p w14:paraId="0E741507" w14:textId="3420CE9E" w:rsidR="00DC3523" w:rsidRDefault="00DC3523" w:rsidP="0093761E">
            <w:pPr>
              <w:pStyle w:val="TableText"/>
              <w:cnfStyle w:val="000000010000" w:firstRow="0" w:lastRow="0" w:firstColumn="0" w:lastColumn="0" w:oddVBand="0" w:evenVBand="0" w:oddHBand="0" w:evenHBand="1" w:firstRowFirstColumn="0" w:firstRowLastColumn="0" w:lastRowFirstColumn="0" w:lastRowLastColumn="0"/>
              <w:rPr>
                <w:rFonts w:cs="Segoe UI"/>
                <w:shd w:val="clear" w:color="auto" w:fill="FFFFFF"/>
              </w:rPr>
            </w:pPr>
            <w:r>
              <w:t>Develop an awareness of Cyber security accountabilities for the WaterNSW Leadership team and reporting of current KPI’s</w:t>
            </w:r>
          </w:p>
        </w:tc>
      </w:tr>
      <w:tr w:rsidR="00DC3523" w14:paraId="0DEF48CE" w14:textId="77777777" w:rsidTr="00DC3523">
        <w:tc>
          <w:tcPr>
            <w:cnfStyle w:val="001000000000" w:firstRow="0" w:lastRow="0" w:firstColumn="1" w:lastColumn="0" w:oddVBand="0" w:evenVBand="0" w:oddHBand="0" w:evenHBand="0" w:firstRowFirstColumn="0" w:firstRowLastColumn="0" w:lastRowFirstColumn="0" w:lastRowLastColumn="0"/>
            <w:tcW w:w="4819" w:type="dxa"/>
          </w:tcPr>
          <w:p w14:paraId="788F9E06" w14:textId="4E0840FE" w:rsidR="00DC3523" w:rsidRPr="00DC3523" w:rsidRDefault="00DC3523" w:rsidP="0093761E">
            <w:pPr>
              <w:pStyle w:val="TableText"/>
            </w:pPr>
            <w:r w:rsidRPr="00DC3523">
              <w:rPr>
                <w:color w:val="auto"/>
              </w:rPr>
              <w:t>WaterNSW BS&amp;I Leadership Team</w:t>
            </w:r>
          </w:p>
        </w:tc>
        <w:tc>
          <w:tcPr>
            <w:tcW w:w="4819" w:type="dxa"/>
            <w:shd w:val="clear" w:color="auto" w:fill="auto"/>
          </w:tcPr>
          <w:p w14:paraId="38AE3335" w14:textId="66187101" w:rsidR="00DC3523" w:rsidRDefault="00DC3523" w:rsidP="0093761E">
            <w:pPr>
              <w:pStyle w:val="TableText"/>
              <w:cnfStyle w:val="000000000000" w:firstRow="0" w:lastRow="0" w:firstColumn="0" w:lastColumn="0" w:oddVBand="0" w:evenVBand="0" w:oddHBand="0" w:evenHBand="0" w:firstRowFirstColumn="0" w:firstRowLastColumn="0" w:lastRowFirstColumn="0" w:lastRowLastColumn="0"/>
            </w:pPr>
            <w:r>
              <w:t>Develop an awareness of Cyber security accountabilities for the BS&amp;I team and reporting of current KPI’s</w:t>
            </w:r>
          </w:p>
        </w:tc>
      </w:tr>
    </w:tbl>
    <w:p w14:paraId="6EEF7804" w14:textId="77777777" w:rsidR="00436F87" w:rsidRDefault="00436F87" w:rsidP="00436F87">
      <w:pPr>
        <w:pStyle w:val="Heading2"/>
      </w:pPr>
      <w:r>
        <w:t>Significant External Relationships</w:t>
      </w:r>
    </w:p>
    <w:tbl>
      <w:tblPr>
        <w:tblStyle w:val="TableWNSW"/>
        <w:tblW w:w="0" w:type="auto"/>
        <w:tblLook w:val="04A0" w:firstRow="1" w:lastRow="0" w:firstColumn="1" w:lastColumn="0" w:noHBand="0" w:noVBand="1"/>
      </w:tblPr>
      <w:tblGrid>
        <w:gridCol w:w="4819"/>
        <w:gridCol w:w="4819"/>
      </w:tblGrid>
      <w:tr w:rsidR="00436F87" w14:paraId="2917006E"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73DC2909" w14:textId="77777777" w:rsidR="00436F87" w:rsidRDefault="00436F87" w:rsidP="00365001">
            <w:pPr>
              <w:pStyle w:val="TableHeading"/>
            </w:pPr>
            <w:r>
              <w:t>Stakeholder</w:t>
            </w:r>
          </w:p>
        </w:tc>
        <w:tc>
          <w:tcPr>
            <w:tcW w:w="4819" w:type="dxa"/>
          </w:tcPr>
          <w:p w14:paraId="601F3A93" w14:textId="77777777" w:rsid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t>Purpose of Relationship</w:t>
            </w:r>
          </w:p>
        </w:tc>
      </w:tr>
      <w:tr w:rsidR="00436F87" w14:paraId="3D7994B0" w14:textId="77777777" w:rsidTr="0052384C">
        <w:trPr>
          <w:trHeight w:val="1107"/>
        </w:trPr>
        <w:tc>
          <w:tcPr>
            <w:cnfStyle w:val="001000000000" w:firstRow="0" w:lastRow="0" w:firstColumn="1" w:lastColumn="0" w:oddVBand="0" w:evenVBand="0" w:oddHBand="0" w:evenHBand="0" w:firstRowFirstColumn="0" w:firstRowLastColumn="0" w:lastRowFirstColumn="0" w:lastRowLastColumn="0"/>
            <w:tcW w:w="4819" w:type="dxa"/>
          </w:tcPr>
          <w:p w14:paraId="5DD2F8C7" w14:textId="1BA2A199" w:rsidR="00707CC5" w:rsidRPr="00EF4B35" w:rsidRDefault="0052384C" w:rsidP="009B5E34">
            <w:pPr>
              <w:pStyle w:val="TableText"/>
              <w:rPr>
                <w:color w:val="auto"/>
              </w:rPr>
            </w:pPr>
            <w:r>
              <w:rPr>
                <w:color w:val="auto"/>
              </w:rPr>
              <w:t>NSW Government Cyber Security Team</w:t>
            </w:r>
          </w:p>
          <w:p w14:paraId="3A398F93" w14:textId="18BBD354" w:rsidR="00854453" w:rsidRPr="009B5E34" w:rsidRDefault="00854453" w:rsidP="0052384C">
            <w:pPr>
              <w:pStyle w:val="TableText"/>
              <w:ind w:left="0"/>
            </w:pPr>
          </w:p>
        </w:tc>
        <w:tc>
          <w:tcPr>
            <w:tcW w:w="4819" w:type="dxa"/>
          </w:tcPr>
          <w:p w14:paraId="08F516D5" w14:textId="7E65D38B" w:rsidR="0052384C" w:rsidRPr="0052384C" w:rsidRDefault="0052384C" w:rsidP="0052384C">
            <w:pPr>
              <w:pStyle w:val="TableText"/>
              <w:cnfStyle w:val="000000000000" w:firstRow="0" w:lastRow="0" w:firstColumn="0" w:lastColumn="0" w:oddVBand="0" w:evenVBand="0" w:oddHBand="0" w:evenHBand="0" w:firstRowFirstColumn="0" w:firstRowLastColumn="0" w:lastRowFirstColumn="0" w:lastRowLastColumn="0"/>
            </w:pPr>
            <w:r w:rsidRPr="00814360">
              <w:t>Cyber Security Threat Intelligence, Incident response assistance and guidanc</w:t>
            </w:r>
            <w:r>
              <w:t>e</w:t>
            </w:r>
          </w:p>
        </w:tc>
      </w:tr>
      <w:tr w:rsidR="0052384C" w14:paraId="4A4747A9" w14:textId="77777777" w:rsidTr="00BD1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6429D40B" w14:textId="185BE6C8" w:rsidR="0052384C" w:rsidRDefault="00BD17A2" w:rsidP="009B5E34">
            <w:pPr>
              <w:pStyle w:val="TableText"/>
            </w:pPr>
            <w:r w:rsidRPr="00BD17A2">
              <w:rPr>
                <w:color w:val="auto"/>
              </w:rPr>
              <w:t>Joint Cyber Security Committee</w:t>
            </w:r>
          </w:p>
        </w:tc>
        <w:tc>
          <w:tcPr>
            <w:tcW w:w="4819" w:type="dxa"/>
            <w:shd w:val="clear" w:color="auto" w:fill="auto"/>
          </w:tcPr>
          <w:p w14:paraId="33B88EB3" w14:textId="37481CF5" w:rsidR="0052384C" w:rsidRPr="00814360" w:rsidRDefault="00BD17A2" w:rsidP="0052384C">
            <w:pPr>
              <w:pStyle w:val="TableText"/>
              <w:cnfStyle w:val="000000010000" w:firstRow="0" w:lastRow="0" w:firstColumn="0" w:lastColumn="0" w:oddVBand="0" w:evenVBand="0" w:oddHBand="0" w:evenHBand="1" w:firstRowFirstColumn="0" w:firstRowLastColumn="0" w:lastRowFirstColumn="0" w:lastRowLastColumn="0"/>
            </w:pPr>
            <w:r w:rsidRPr="00814360">
              <w:t>Cyber Security Threat Intelligence, Incident response assistance and guidanc</w:t>
            </w:r>
            <w:r>
              <w:t>e</w:t>
            </w:r>
          </w:p>
        </w:tc>
      </w:tr>
      <w:tr w:rsidR="00BD17A2" w14:paraId="2D8F92AA" w14:textId="77777777" w:rsidTr="00BD17A2">
        <w:tc>
          <w:tcPr>
            <w:cnfStyle w:val="001000000000" w:firstRow="0" w:lastRow="0" w:firstColumn="1" w:lastColumn="0" w:oddVBand="0" w:evenVBand="0" w:oddHBand="0" w:evenHBand="0" w:firstRowFirstColumn="0" w:firstRowLastColumn="0" w:lastRowFirstColumn="0" w:lastRowLastColumn="0"/>
            <w:tcW w:w="4819" w:type="dxa"/>
          </w:tcPr>
          <w:p w14:paraId="3514EC49" w14:textId="4409FE7F" w:rsidR="00BD17A2" w:rsidRPr="00BD17A2" w:rsidRDefault="00BD17A2" w:rsidP="009B5E34">
            <w:pPr>
              <w:pStyle w:val="TableText"/>
            </w:pPr>
            <w:r w:rsidRPr="00BD17A2">
              <w:rPr>
                <w:color w:val="auto"/>
              </w:rPr>
              <w:t>Third party service providers of security services and products</w:t>
            </w:r>
          </w:p>
        </w:tc>
        <w:tc>
          <w:tcPr>
            <w:tcW w:w="4819" w:type="dxa"/>
            <w:shd w:val="clear" w:color="auto" w:fill="auto"/>
          </w:tcPr>
          <w:p w14:paraId="7EB980CF" w14:textId="62A9E0D1" w:rsidR="00BD17A2" w:rsidRPr="00814360" w:rsidRDefault="00BD17A2" w:rsidP="0052384C">
            <w:pPr>
              <w:pStyle w:val="TableText"/>
              <w:cnfStyle w:val="000000000000" w:firstRow="0" w:lastRow="0" w:firstColumn="0" w:lastColumn="0" w:oddVBand="0" w:evenVBand="0" w:oddHBand="0" w:evenHBand="0" w:firstRowFirstColumn="0" w:firstRowLastColumn="0" w:lastRowFirstColumn="0" w:lastRowLastColumn="0"/>
            </w:pPr>
            <w:r>
              <w:t>Manage contracts and service delivery</w:t>
            </w:r>
          </w:p>
        </w:tc>
      </w:tr>
      <w:tr w:rsidR="00BD17A2" w14:paraId="4D6A1957" w14:textId="77777777" w:rsidTr="00BD17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483452B0" w14:textId="3CE80073" w:rsidR="00BD17A2" w:rsidRPr="00BD17A2" w:rsidRDefault="00BD17A2" w:rsidP="009B5E34">
            <w:pPr>
              <w:pStyle w:val="TableText"/>
            </w:pPr>
            <w:r w:rsidRPr="00BD17A2">
              <w:rPr>
                <w:color w:val="auto"/>
              </w:rPr>
              <w:t>Auditors</w:t>
            </w:r>
          </w:p>
        </w:tc>
        <w:tc>
          <w:tcPr>
            <w:tcW w:w="4819" w:type="dxa"/>
            <w:shd w:val="clear" w:color="auto" w:fill="auto"/>
          </w:tcPr>
          <w:p w14:paraId="1A551743" w14:textId="6C6300B1" w:rsidR="00BD17A2" w:rsidRDefault="00BD17A2" w:rsidP="0052384C">
            <w:pPr>
              <w:pStyle w:val="TableText"/>
              <w:cnfStyle w:val="000000010000" w:firstRow="0" w:lastRow="0" w:firstColumn="0" w:lastColumn="0" w:oddVBand="0" w:evenVBand="0" w:oddHBand="0" w:evenHBand="1" w:firstRowFirstColumn="0" w:firstRowLastColumn="0" w:lastRowFirstColumn="0" w:lastRowLastColumn="0"/>
            </w:pPr>
            <w:r>
              <w:t>Provide evidence on information security controls, operations and risks</w:t>
            </w:r>
          </w:p>
        </w:tc>
      </w:tr>
    </w:tbl>
    <w:p w14:paraId="7C49FD53" w14:textId="77777777" w:rsidR="00436F87" w:rsidRDefault="00436F87" w:rsidP="00436F87">
      <w:pPr>
        <w:pStyle w:val="Heading2"/>
      </w:pPr>
      <w:r>
        <w:lastRenderedPageBreak/>
        <w:t>Delegations, Financial Accountabilities &amp; Freedom to Act</w:t>
      </w:r>
    </w:p>
    <w:p w14:paraId="3D884DBE" w14:textId="77777777" w:rsidR="00436F87" w:rsidRDefault="00436F87" w:rsidP="00436F87">
      <w:pPr>
        <w:pStyle w:val="BodyText"/>
      </w:pPr>
      <w:r w:rsidRPr="00870454">
        <w:t xml:space="preserve">As defined in the </w:t>
      </w:r>
      <w:r>
        <w:t>WaterNSW F</w:t>
      </w:r>
      <w:r w:rsidRPr="00870454">
        <w:t xml:space="preserve">inancial </w:t>
      </w:r>
      <w:r>
        <w:t>D</w:t>
      </w:r>
      <w:r w:rsidRPr="00870454">
        <w:t>elegations as varied from time to time.</w:t>
      </w:r>
    </w:p>
    <w:p w14:paraId="311B3DC7" w14:textId="77777777" w:rsidR="00436F87" w:rsidRPr="00B501BE" w:rsidRDefault="00436F87" w:rsidP="00436F87">
      <w:pPr>
        <w:pStyle w:val="Heading2"/>
      </w:pPr>
      <w:r>
        <w:t>WaterNSW Leadership &amp; Performance Competencies</w:t>
      </w:r>
    </w:p>
    <w:tbl>
      <w:tblPr>
        <w:tblStyle w:val="TableWNSW"/>
        <w:tblW w:w="0" w:type="auto"/>
        <w:tblLook w:val="04A0" w:firstRow="1" w:lastRow="0" w:firstColumn="1" w:lastColumn="0" w:noHBand="0" w:noVBand="1"/>
      </w:tblPr>
      <w:tblGrid>
        <w:gridCol w:w="3212"/>
        <w:gridCol w:w="3213"/>
        <w:gridCol w:w="3213"/>
      </w:tblGrid>
      <w:tr w:rsidR="00436F87" w14:paraId="7727DFB2" w14:textId="77777777" w:rsidTr="00436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7D1DC744" w14:textId="77777777" w:rsidR="00436F87" w:rsidRPr="00436F87" w:rsidRDefault="00436F87" w:rsidP="00436F87">
            <w:pPr>
              <w:pStyle w:val="TableHeading"/>
            </w:pPr>
            <w:r w:rsidRPr="00436F87">
              <w:t>People</w:t>
            </w:r>
          </w:p>
        </w:tc>
        <w:tc>
          <w:tcPr>
            <w:tcW w:w="3213" w:type="dxa"/>
          </w:tcPr>
          <w:p w14:paraId="7A7282F2"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14:paraId="161678E0" w14:textId="77777777" w:rsidR="00436F87" w:rsidRPr="00436F87" w:rsidRDefault="00436F87" w:rsidP="00436F87">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65DB4AB2" w14:textId="77777777" w:rsidTr="00436F87">
        <w:tc>
          <w:tcPr>
            <w:cnfStyle w:val="001000000000" w:firstRow="0" w:lastRow="0" w:firstColumn="1" w:lastColumn="0" w:oddVBand="0" w:evenVBand="0" w:oddHBand="0" w:evenHBand="0" w:firstRowFirstColumn="0" w:firstRowLastColumn="0" w:lastRowFirstColumn="0" w:lastRowLastColumn="0"/>
            <w:tcW w:w="3212" w:type="dxa"/>
          </w:tcPr>
          <w:p w14:paraId="1C5A9FCF" w14:textId="77777777" w:rsidR="00436F87" w:rsidRDefault="00F92BAF" w:rsidP="00436F87">
            <w:pPr>
              <w:pStyle w:val="TableText"/>
            </w:pPr>
            <w:r w:rsidRPr="00F92BAF">
              <w:rPr>
                <w:color w:val="auto"/>
              </w:rPr>
              <w:t>Coaching &amp; Developing Others</w:t>
            </w:r>
          </w:p>
          <w:p w14:paraId="473DBB57" w14:textId="77777777" w:rsidR="00F92BAF" w:rsidRPr="00F92BAF" w:rsidRDefault="00F92BAF" w:rsidP="00F92BAF"/>
          <w:p w14:paraId="54845CA7" w14:textId="77777777" w:rsidR="00F92BAF" w:rsidRPr="00F92BAF" w:rsidRDefault="00F92BAF" w:rsidP="00F92BAF"/>
          <w:p w14:paraId="4F11E7DD" w14:textId="77777777" w:rsidR="00F92BAF" w:rsidRPr="00F92BAF" w:rsidRDefault="00F92BAF" w:rsidP="00F92BAF"/>
          <w:p w14:paraId="73F18B80" w14:textId="77777777" w:rsidR="00F92BAF" w:rsidRPr="00F92BAF" w:rsidRDefault="00F92BAF" w:rsidP="00F92BAF"/>
          <w:p w14:paraId="4C25B8D4" w14:textId="77777777" w:rsidR="00F92BAF" w:rsidRPr="00F92BAF" w:rsidRDefault="00F92BAF" w:rsidP="00F92BAF"/>
          <w:p w14:paraId="065A8991" w14:textId="77777777" w:rsidR="00F92BAF" w:rsidRPr="00F92BAF" w:rsidRDefault="00F92BAF" w:rsidP="00F92BAF"/>
          <w:p w14:paraId="2008FAFC" w14:textId="77777777" w:rsidR="00F92BAF" w:rsidRPr="00F92BAF" w:rsidRDefault="00F92BAF" w:rsidP="00F92BAF"/>
          <w:p w14:paraId="4C76A5A1" w14:textId="77777777" w:rsidR="00F92BAF" w:rsidRPr="00F92BAF" w:rsidRDefault="00F92BAF" w:rsidP="00F92BAF"/>
          <w:p w14:paraId="314C1F4D" w14:textId="77777777" w:rsidR="00F92BAF" w:rsidRPr="00F92BAF" w:rsidRDefault="00F92BAF" w:rsidP="00F92BAF"/>
          <w:p w14:paraId="1725707C" w14:textId="77777777" w:rsidR="00F92BAF" w:rsidRPr="00F92BAF" w:rsidRDefault="00F92BAF" w:rsidP="00F92BAF"/>
          <w:p w14:paraId="79D5C343" w14:textId="77777777" w:rsidR="00F92BAF" w:rsidRPr="00F92BAF" w:rsidRDefault="00F92BAF" w:rsidP="00F92BAF"/>
          <w:p w14:paraId="5530DE96" w14:textId="77777777" w:rsidR="00F92BAF" w:rsidRPr="00F92BAF" w:rsidRDefault="00F92BAF" w:rsidP="00F92BAF"/>
          <w:p w14:paraId="5068EC81" w14:textId="77777777" w:rsidR="00F92BAF" w:rsidRDefault="00F92BAF" w:rsidP="00F92BAF"/>
          <w:p w14:paraId="4FBDA3F4" w14:textId="46018A80" w:rsidR="00F92BAF" w:rsidRPr="00F92BAF" w:rsidRDefault="00F92BAF" w:rsidP="00F92BAF">
            <w:r w:rsidRPr="00F92BAF">
              <w:rPr>
                <w:color w:val="auto"/>
              </w:rPr>
              <w:t>Driving Performance</w:t>
            </w:r>
          </w:p>
        </w:tc>
        <w:tc>
          <w:tcPr>
            <w:tcW w:w="3213" w:type="dxa"/>
          </w:tcPr>
          <w:p w14:paraId="489F2AC9" w14:textId="77777777" w:rsidR="00436F87" w:rsidRDefault="00F92BAF" w:rsidP="00F92BAF">
            <w:pPr>
              <w:pStyle w:val="TableText"/>
              <w:jc w:val="center"/>
              <w:cnfStyle w:val="000000000000" w:firstRow="0" w:lastRow="0" w:firstColumn="0" w:lastColumn="0" w:oddVBand="0" w:evenVBand="0" w:oddHBand="0" w:evenHBand="0" w:firstRowFirstColumn="0" w:firstRowLastColumn="0" w:lastRowFirstColumn="0" w:lastRowLastColumn="0"/>
            </w:pPr>
            <w:r>
              <w:t>B</w:t>
            </w:r>
          </w:p>
          <w:p w14:paraId="356ED44C" w14:textId="77777777" w:rsidR="00F92BAF" w:rsidRDefault="00F92BAF" w:rsidP="00F92BAF">
            <w:pPr>
              <w:pStyle w:val="TableText"/>
              <w:jc w:val="center"/>
              <w:cnfStyle w:val="000000000000" w:firstRow="0" w:lastRow="0" w:firstColumn="0" w:lastColumn="0" w:oddVBand="0" w:evenVBand="0" w:oddHBand="0" w:evenHBand="0" w:firstRowFirstColumn="0" w:firstRowLastColumn="0" w:lastRowFirstColumn="0" w:lastRowLastColumn="0"/>
            </w:pPr>
          </w:p>
          <w:p w14:paraId="7BAB6B2A" w14:textId="77777777" w:rsidR="00F92BAF" w:rsidRDefault="00F92BAF" w:rsidP="00F92BAF">
            <w:pPr>
              <w:pStyle w:val="TableText"/>
              <w:jc w:val="center"/>
              <w:cnfStyle w:val="000000000000" w:firstRow="0" w:lastRow="0" w:firstColumn="0" w:lastColumn="0" w:oddVBand="0" w:evenVBand="0" w:oddHBand="0" w:evenHBand="0" w:firstRowFirstColumn="0" w:firstRowLastColumn="0" w:lastRowFirstColumn="0" w:lastRowLastColumn="0"/>
            </w:pPr>
          </w:p>
          <w:p w14:paraId="4BCFF77E" w14:textId="77777777" w:rsidR="00F92BAF" w:rsidRDefault="00F92BAF" w:rsidP="00F92BAF">
            <w:pPr>
              <w:pStyle w:val="TableText"/>
              <w:jc w:val="center"/>
              <w:cnfStyle w:val="000000000000" w:firstRow="0" w:lastRow="0" w:firstColumn="0" w:lastColumn="0" w:oddVBand="0" w:evenVBand="0" w:oddHBand="0" w:evenHBand="0" w:firstRowFirstColumn="0" w:firstRowLastColumn="0" w:lastRowFirstColumn="0" w:lastRowLastColumn="0"/>
            </w:pPr>
          </w:p>
          <w:p w14:paraId="03AF7B1C" w14:textId="77777777" w:rsidR="00F92BAF" w:rsidRDefault="00F92BAF" w:rsidP="00F92BAF">
            <w:pPr>
              <w:pStyle w:val="TableText"/>
              <w:jc w:val="center"/>
              <w:cnfStyle w:val="000000000000" w:firstRow="0" w:lastRow="0" w:firstColumn="0" w:lastColumn="0" w:oddVBand="0" w:evenVBand="0" w:oddHBand="0" w:evenHBand="0" w:firstRowFirstColumn="0" w:firstRowLastColumn="0" w:lastRowFirstColumn="0" w:lastRowLastColumn="0"/>
            </w:pPr>
          </w:p>
          <w:p w14:paraId="27CC8DC6" w14:textId="77777777" w:rsidR="00F92BAF" w:rsidRDefault="00F92BAF" w:rsidP="00F92BAF">
            <w:pPr>
              <w:pStyle w:val="TableText"/>
              <w:jc w:val="center"/>
              <w:cnfStyle w:val="000000000000" w:firstRow="0" w:lastRow="0" w:firstColumn="0" w:lastColumn="0" w:oddVBand="0" w:evenVBand="0" w:oddHBand="0" w:evenHBand="0" w:firstRowFirstColumn="0" w:firstRowLastColumn="0" w:lastRowFirstColumn="0" w:lastRowLastColumn="0"/>
            </w:pPr>
          </w:p>
          <w:p w14:paraId="3EA9ED46" w14:textId="77777777" w:rsidR="00F92BAF" w:rsidRDefault="00F92BAF" w:rsidP="00F92BAF">
            <w:pPr>
              <w:pStyle w:val="TableText"/>
              <w:jc w:val="center"/>
              <w:cnfStyle w:val="000000000000" w:firstRow="0" w:lastRow="0" w:firstColumn="0" w:lastColumn="0" w:oddVBand="0" w:evenVBand="0" w:oddHBand="0" w:evenHBand="0" w:firstRowFirstColumn="0" w:firstRowLastColumn="0" w:lastRowFirstColumn="0" w:lastRowLastColumn="0"/>
            </w:pPr>
          </w:p>
          <w:p w14:paraId="65ABC40B" w14:textId="77777777" w:rsidR="00F92BAF" w:rsidRDefault="00F92BAF" w:rsidP="00F92BAF">
            <w:pPr>
              <w:pStyle w:val="TableText"/>
              <w:jc w:val="center"/>
              <w:cnfStyle w:val="000000000000" w:firstRow="0" w:lastRow="0" w:firstColumn="0" w:lastColumn="0" w:oddVBand="0" w:evenVBand="0" w:oddHBand="0" w:evenHBand="0" w:firstRowFirstColumn="0" w:firstRowLastColumn="0" w:lastRowFirstColumn="0" w:lastRowLastColumn="0"/>
            </w:pPr>
          </w:p>
          <w:p w14:paraId="7A767563" w14:textId="77777777" w:rsidR="00F92BAF" w:rsidRDefault="00F92BAF" w:rsidP="00F92BAF">
            <w:pPr>
              <w:pStyle w:val="TableText"/>
              <w:jc w:val="center"/>
              <w:cnfStyle w:val="000000000000" w:firstRow="0" w:lastRow="0" w:firstColumn="0" w:lastColumn="0" w:oddVBand="0" w:evenVBand="0" w:oddHBand="0" w:evenHBand="0" w:firstRowFirstColumn="0" w:firstRowLastColumn="0" w:lastRowFirstColumn="0" w:lastRowLastColumn="0"/>
            </w:pPr>
          </w:p>
          <w:p w14:paraId="7C0661FC" w14:textId="77777777" w:rsidR="00F92BAF" w:rsidRDefault="00F92BAF" w:rsidP="00F92BAF">
            <w:pPr>
              <w:pStyle w:val="TableText"/>
              <w:jc w:val="center"/>
              <w:cnfStyle w:val="000000000000" w:firstRow="0" w:lastRow="0" w:firstColumn="0" w:lastColumn="0" w:oddVBand="0" w:evenVBand="0" w:oddHBand="0" w:evenHBand="0" w:firstRowFirstColumn="0" w:firstRowLastColumn="0" w:lastRowFirstColumn="0" w:lastRowLastColumn="0"/>
            </w:pPr>
          </w:p>
          <w:p w14:paraId="7C312BCD" w14:textId="77777777" w:rsidR="00F92BAF" w:rsidRDefault="00F92BAF" w:rsidP="00F92BAF">
            <w:pPr>
              <w:pStyle w:val="TableText"/>
              <w:jc w:val="center"/>
              <w:cnfStyle w:val="000000000000" w:firstRow="0" w:lastRow="0" w:firstColumn="0" w:lastColumn="0" w:oddVBand="0" w:evenVBand="0" w:oddHBand="0" w:evenHBand="0" w:firstRowFirstColumn="0" w:firstRowLastColumn="0" w:lastRowFirstColumn="0" w:lastRowLastColumn="0"/>
            </w:pPr>
          </w:p>
          <w:p w14:paraId="594295BB" w14:textId="77777777" w:rsidR="00F92BAF" w:rsidRDefault="00F92BAF" w:rsidP="00F92BAF">
            <w:pPr>
              <w:pStyle w:val="TableText"/>
              <w:jc w:val="center"/>
              <w:cnfStyle w:val="000000000000" w:firstRow="0" w:lastRow="0" w:firstColumn="0" w:lastColumn="0" w:oddVBand="0" w:evenVBand="0" w:oddHBand="0" w:evenHBand="0" w:firstRowFirstColumn="0" w:firstRowLastColumn="0" w:lastRowFirstColumn="0" w:lastRowLastColumn="0"/>
            </w:pPr>
          </w:p>
          <w:p w14:paraId="7633F1C2" w14:textId="77777777" w:rsidR="00F92BAF" w:rsidRDefault="00F92BAF" w:rsidP="00F92BAF">
            <w:pPr>
              <w:pStyle w:val="TableText"/>
              <w:jc w:val="center"/>
              <w:cnfStyle w:val="000000000000" w:firstRow="0" w:lastRow="0" w:firstColumn="0" w:lastColumn="0" w:oddVBand="0" w:evenVBand="0" w:oddHBand="0" w:evenHBand="0" w:firstRowFirstColumn="0" w:firstRowLastColumn="0" w:lastRowFirstColumn="0" w:lastRowLastColumn="0"/>
            </w:pPr>
          </w:p>
          <w:p w14:paraId="39479DE2" w14:textId="41CE8F45" w:rsidR="00F92BAF" w:rsidRDefault="00F92BAF" w:rsidP="00F92BAF">
            <w:pPr>
              <w:pStyle w:val="TableText"/>
              <w:jc w:val="center"/>
              <w:cnfStyle w:val="000000000000" w:firstRow="0" w:lastRow="0" w:firstColumn="0" w:lastColumn="0" w:oddVBand="0" w:evenVBand="0" w:oddHBand="0" w:evenHBand="0" w:firstRowFirstColumn="0" w:firstRowLastColumn="0" w:lastRowFirstColumn="0" w:lastRowLastColumn="0"/>
            </w:pPr>
            <w:r>
              <w:t>B</w:t>
            </w:r>
          </w:p>
        </w:tc>
        <w:tc>
          <w:tcPr>
            <w:tcW w:w="3213" w:type="dxa"/>
          </w:tcPr>
          <w:p w14:paraId="706667D9" w14:textId="77777777" w:rsidR="00436F87" w:rsidRDefault="00F92BAF" w:rsidP="00436F87">
            <w:pPr>
              <w:pStyle w:val="TableBullet"/>
              <w:cnfStyle w:val="000000000000" w:firstRow="0" w:lastRow="0" w:firstColumn="0" w:lastColumn="0" w:oddVBand="0" w:evenVBand="0" w:oddHBand="0" w:evenHBand="0" w:firstRowFirstColumn="0" w:firstRowLastColumn="0" w:lastRowFirstColumn="0" w:lastRowLastColumn="0"/>
            </w:pPr>
            <w:r>
              <w:t>Supports individual development in line with career aspirations and business requirements</w:t>
            </w:r>
          </w:p>
          <w:p w14:paraId="458B467F" w14:textId="77777777" w:rsidR="00F92BAF" w:rsidRDefault="00F92BAF" w:rsidP="00436F87">
            <w:pPr>
              <w:pStyle w:val="TableBullet"/>
              <w:cnfStyle w:val="000000000000" w:firstRow="0" w:lastRow="0" w:firstColumn="0" w:lastColumn="0" w:oddVBand="0" w:evenVBand="0" w:oddHBand="0" w:evenHBand="0" w:firstRowFirstColumn="0" w:firstRowLastColumn="0" w:lastRowFirstColumn="0" w:lastRowLastColumn="0"/>
            </w:pPr>
            <w:r>
              <w:t>Challenges others to achieve their full potential</w:t>
            </w:r>
          </w:p>
          <w:p w14:paraId="308FAF73" w14:textId="77777777" w:rsidR="00F92BAF" w:rsidRDefault="00F92BAF" w:rsidP="00436F87">
            <w:pPr>
              <w:pStyle w:val="TableBullet"/>
              <w:cnfStyle w:val="000000000000" w:firstRow="0" w:lastRow="0" w:firstColumn="0" w:lastColumn="0" w:oddVBand="0" w:evenVBand="0" w:oddHBand="0" w:evenHBand="0" w:firstRowFirstColumn="0" w:firstRowLastColumn="0" w:lastRowFirstColumn="0" w:lastRowLastColumn="0"/>
            </w:pPr>
            <w:r>
              <w:t>Actively listens to others</w:t>
            </w:r>
          </w:p>
          <w:p w14:paraId="1CC03552" w14:textId="77777777" w:rsidR="00F92BAF" w:rsidRDefault="00F92BAF" w:rsidP="00436F87">
            <w:pPr>
              <w:pStyle w:val="TableBullet"/>
              <w:cnfStyle w:val="000000000000" w:firstRow="0" w:lastRow="0" w:firstColumn="0" w:lastColumn="0" w:oddVBand="0" w:evenVBand="0" w:oddHBand="0" w:evenHBand="0" w:firstRowFirstColumn="0" w:firstRowLastColumn="0" w:lastRowFirstColumn="0" w:lastRowLastColumn="0"/>
            </w:pPr>
            <w:r>
              <w:t>Supports others to establish meaningful goals</w:t>
            </w:r>
          </w:p>
          <w:p w14:paraId="4DD14437" w14:textId="2C5B2435" w:rsidR="00F92BAF" w:rsidRDefault="00F92BAF" w:rsidP="00436F87">
            <w:pPr>
              <w:pStyle w:val="TableBullet"/>
              <w:cnfStyle w:val="000000000000" w:firstRow="0" w:lastRow="0" w:firstColumn="0" w:lastColumn="0" w:oddVBand="0" w:evenVBand="0" w:oddHBand="0" w:evenHBand="0" w:firstRowFirstColumn="0" w:firstRowLastColumn="0" w:lastRowFirstColumn="0" w:lastRowLastColumn="0"/>
            </w:pPr>
            <w:r>
              <w:t>Asks questions to create awareness and encourage self-directed problem solving</w:t>
            </w:r>
          </w:p>
          <w:p w14:paraId="3F88CC70" w14:textId="7E17AD97" w:rsidR="00F92BAF" w:rsidRDefault="00F92BAF" w:rsidP="00F92BAF">
            <w:pPr>
              <w:pStyle w:val="TableBullet"/>
              <w:numPr>
                <w:ilvl w:val="0"/>
                <w:numId w:val="0"/>
              </w:numPr>
              <w:ind w:left="397" w:hanging="284"/>
              <w:cnfStyle w:val="000000000000" w:firstRow="0" w:lastRow="0" w:firstColumn="0" w:lastColumn="0" w:oddVBand="0" w:evenVBand="0" w:oddHBand="0" w:evenHBand="0" w:firstRowFirstColumn="0" w:firstRowLastColumn="0" w:lastRowFirstColumn="0" w:lastRowLastColumn="0"/>
            </w:pPr>
          </w:p>
          <w:p w14:paraId="6D6B6FF1" w14:textId="2369AEDD" w:rsidR="00F92BAF" w:rsidRDefault="000035D5" w:rsidP="000035D5">
            <w:pPr>
              <w:pStyle w:val="TableBullet"/>
              <w:numPr>
                <w:ilvl w:val="0"/>
                <w:numId w:val="22"/>
              </w:numPr>
              <w:cnfStyle w:val="000000000000" w:firstRow="0" w:lastRow="0" w:firstColumn="0" w:lastColumn="0" w:oddVBand="0" w:evenVBand="0" w:oddHBand="0" w:evenHBand="0" w:firstRowFirstColumn="0" w:firstRowLastColumn="0" w:lastRowFirstColumn="0" w:lastRowLastColumn="0"/>
            </w:pPr>
            <w:r>
              <w:t>Ensures the team has the capability and resources required to undertake work effectively</w:t>
            </w:r>
          </w:p>
          <w:p w14:paraId="28660690" w14:textId="3487CF7C" w:rsidR="000035D5" w:rsidRDefault="000035D5" w:rsidP="000035D5">
            <w:pPr>
              <w:pStyle w:val="TableBullet"/>
              <w:numPr>
                <w:ilvl w:val="0"/>
                <w:numId w:val="22"/>
              </w:numPr>
              <w:cnfStyle w:val="000000000000" w:firstRow="0" w:lastRow="0" w:firstColumn="0" w:lastColumn="0" w:oddVBand="0" w:evenVBand="0" w:oddHBand="0" w:evenHBand="0" w:firstRowFirstColumn="0" w:firstRowLastColumn="0" w:lastRowFirstColumn="0" w:lastRowLastColumn="0"/>
            </w:pPr>
            <w:r>
              <w:t>Monitors the team’s progress in achieving goals; takes action to keep the team on track and recognise achievements</w:t>
            </w:r>
          </w:p>
          <w:p w14:paraId="592F9DFD" w14:textId="0C90891D" w:rsidR="000035D5" w:rsidRDefault="000035D5" w:rsidP="000035D5">
            <w:pPr>
              <w:pStyle w:val="TableBullet"/>
              <w:numPr>
                <w:ilvl w:val="0"/>
                <w:numId w:val="22"/>
              </w:numPr>
              <w:cnfStyle w:val="000000000000" w:firstRow="0" w:lastRow="0" w:firstColumn="0" w:lastColumn="0" w:oddVBand="0" w:evenVBand="0" w:oddHBand="0" w:evenHBand="0" w:firstRowFirstColumn="0" w:firstRowLastColumn="0" w:lastRowFirstColumn="0" w:lastRowLastColumn="0"/>
            </w:pPr>
            <w:r>
              <w:t>Works with team members to develop SMART goals</w:t>
            </w:r>
          </w:p>
          <w:p w14:paraId="66C8953B" w14:textId="1FE8CE8A" w:rsidR="000035D5" w:rsidRDefault="000035D5" w:rsidP="000035D5">
            <w:pPr>
              <w:pStyle w:val="TableBullet"/>
              <w:numPr>
                <w:ilvl w:val="0"/>
                <w:numId w:val="22"/>
              </w:numPr>
              <w:cnfStyle w:val="000000000000" w:firstRow="0" w:lastRow="0" w:firstColumn="0" w:lastColumn="0" w:oddVBand="0" w:evenVBand="0" w:oddHBand="0" w:evenHBand="0" w:firstRowFirstColumn="0" w:firstRowLastColumn="0" w:lastRowFirstColumn="0" w:lastRowLastColumn="0"/>
            </w:pPr>
            <w:r>
              <w:t xml:space="preserve">Listens to and involves others in team decisions and actions; values and </w:t>
            </w:r>
            <w:r>
              <w:lastRenderedPageBreak/>
              <w:t>utilises individual differences and talents</w:t>
            </w:r>
          </w:p>
          <w:p w14:paraId="67604D5B" w14:textId="77777777" w:rsidR="00F92BAF" w:rsidRDefault="00F92BAF" w:rsidP="00F92BAF">
            <w:pPr>
              <w:pStyle w:val="TableBullet"/>
              <w:numPr>
                <w:ilvl w:val="0"/>
                <w:numId w:val="0"/>
              </w:numPr>
              <w:ind w:left="397" w:hanging="284"/>
              <w:cnfStyle w:val="000000000000" w:firstRow="0" w:lastRow="0" w:firstColumn="0" w:lastColumn="0" w:oddVBand="0" w:evenVBand="0" w:oddHBand="0" w:evenHBand="0" w:firstRowFirstColumn="0" w:firstRowLastColumn="0" w:lastRowFirstColumn="0" w:lastRowLastColumn="0"/>
            </w:pPr>
          </w:p>
          <w:p w14:paraId="0B80C391" w14:textId="7032C945" w:rsidR="00F92BAF" w:rsidRDefault="00F92BAF" w:rsidP="00F92BAF">
            <w:pPr>
              <w:pStyle w:val="TableBullet"/>
              <w:numPr>
                <w:ilvl w:val="0"/>
                <w:numId w:val="0"/>
              </w:numPr>
              <w:ind w:left="397" w:hanging="284"/>
              <w:cnfStyle w:val="000000000000" w:firstRow="0" w:lastRow="0" w:firstColumn="0" w:lastColumn="0" w:oddVBand="0" w:evenVBand="0" w:oddHBand="0" w:evenHBand="0" w:firstRowFirstColumn="0" w:firstRowLastColumn="0" w:lastRowFirstColumn="0" w:lastRowLastColumn="0"/>
            </w:pPr>
          </w:p>
        </w:tc>
      </w:tr>
    </w:tbl>
    <w:p w14:paraId="28CD7145" w14:textId="77777777" w:rsidR="00436F87" w:rsidRPr="00436F87" w:rsidRDefault="00436F87" w:rsidP="00436F87">
      <w:pPr>
        <w:pStyle w:val="BodyText"/>
      </w:pPr>
    </w:p>
    <w:tbl>
      <w:tblPr>
        <w:tblStyle w:val="TableWNSW"/>
        <w:tblW w:w="0" w:type="auto"/>
        <w:tblLook w:val="04A0" w:firstRow="1" w:lastRow="0" w:firstColumn="1" w:lastColumn="0" w:noHBand="0" w:noVBand="1"/>
      </w:tblPr>
      <w:tblGrid>
        <w:gridCol w:w="3212"/>
        <w:gridCol w:w="3213"/>
        <w:gridCol w:w="3213"/>
      </w:tblGrid>
      <w:tr w:rsidR="00436F87" w:rsidRPr="00436F87" w14:paraId="053AB4EF"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6C7F3F67" w14:textId="77777777" w:rsidR="00436F87" w:rsidRPr="00436F87" w:rsidRDefault="00436F87" w:rsidP="00365001">
            <w:pPr>
              <w:pStyle w:val="TableHeading"/>
            </w:pPr>
            <w:r>
              <w:t>Customer</w:t>
            </w:r>
          </w:p>
        </w:tc>
        <w:tc>
          <w:tcPr>
            <w:tcW w:w="3213" w:type="dxa"/>
          </w:tcPr>
          <w:p w14:paraId="68B03C5D"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14:paraId="4C08B5FE"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0E80E1CA" w14:textId="77777777" w:rsidTr="00365001">
        <w:tc>
          <w:tcPr>
            <w:cnfStyle w:val="001000000000" w:firstRow="0" w:lastRow="0" w:firstColumn="1" w:lastColumn="0" w:oddVBand="0" w:evenVBand="0" w:oddHBand="0" w:evenHBand="0" w:firstRowFirstColumn="0" w:firstRowLastColumn="0" w:lastRowFirstColumn="0" w:lastRowLastColumn="0"/>
            <w:tcW w:w="3212" w:type="dxa"/>
          </w:tcPr>
          <w:p w14:paraId="04319588" w14:textId="77777777" w:rsidR="00436F87" w:rsidRDefault="00BD600E" w:rsidP="00365001">
            <w:pPr>
              <w:pStyle w:val="TableText"/>
            </w:pPr>
            <w:r w:rsidRPr="008A4DC9">
              <w:rPr>
                <w:color w:val="auto"/>
              </w:rPr>
              <w:t xml:space="preserve">Collaboration </w:t>
            </w:r>
            <w:r w:rsidR="008A4DC9" w:rsidRPr="008A4DC9">
              <w:rPr>
                <w:color w:val="auto"/>
              </w:rPr>
              <w:t>&amp; Engagement With Customers and Stakeholders</w:t>
            </w:r>
          </w:p>
          <w:p w14:paraId="6F8FF6FA" w14:textId="77777777" w:rsidR="008A4DC9" w:rsidRDefault="008A4DC9" w:rsidP="00365001">
            <w:pPr>
              <w:pStyle w:val="TableText"/>
            </w:pPr>
          </w:p>
          <w:p w14:paraId="658D8F19" w14:textId="77777777" w:rsidR="008A4DC9" w:rsidRDefault="008A4DC9" w:rsidP="00365001">
            <w:pPr>
              <w:pStyle w:val="TableText"/>
            </w:pPr>
          </w:p>
          <w:p w14:paraId="5688597B" w14:textId="77777777" w:rsidR="008A4DC9" w:rsidRDefault="008A4DC9" w:rsidP="00365001">
            <w:pPr>
              <w:pStyle w:val="TableText"/>
            </w:pPr>
          </w:p>
          <w:p w14:paraId="1E91A818" w14:textId="77777777" w:rsidR="008A4DC9" w:rsidRDefault="008A4DC9" w:rsidP="00365001">
            <w:pPr>
              <w:pStyle w:val="TableText"/>
            </w:pPr>
          </w:p>
          <w:p w14:paraId="40364B19" w14:textId="77777777" w:rsidR="008A4DC9" w:rsidRDefault="008A4DC9" w:rsidP="00365001">
            <w:pPr>
              <w:pStyle w:val="TableText"/>
            </w:pPr>
          </w:p>
          <w:p w14:paraId="383BD844" w14:textId="1ED429EF" w:rsidR="008A4DC9" w:rsidRPr="008A4DC9" w:rsidRDefault="008A4DC9" w:rsidP="00365001">
            <w:pPr>
              <w:pStyle w:val="TableText"/>
              <w:rPr>
                <w:color w:val="auto"/>
              </w:rPr>
            </w:pPr>
            <w:r w:rsidRPr="008A4DC9">
              <w:rPr>
                <w:color w:val="auto"/>
              </w:rPr>
              <w:t>Customer and Service Responsiveness</w:t>
            </w:r>
          </w:p>
        </w:tc>
        <w:tc>
          <w:tcPr>
            <w:tcW w:w="3213" w:type="dxa"/>
          </w:tcPr>
          <w:p w14:paraId="1E5FF2AE" w14:textId="77777777" w:rsidR="00436F87" w:rsidRDefault="008A4DC9" w:rsidP="008A4DC9">
            <w:pPr>
              <w:pStyle w:val="TableText"/>
              <w:jc w:val="center"/>
              <w:cnfStyle w:val="000000000000" w:firstRow="0" w:lastRow="0" w:firstColumn="0" w:lastColumn="0" w:oddVBand="0" w:evenVBand="0" w:oddHBand="0" w:evenHBand="0" w:firstRowFirstColumn="0" w:firstRowLastColumn="0" w:lastRowFirstColumn="0" w:lastRowLastColumn="0"/>
            </w:pPr>
            <w:r>
              <w:t>B</w:t>
            </w:r>
          </w:p>
          <w:p w14:paraId="78D94800" w14:textId="77777777" w:rsidR="008A4DC9" w:rsidRDefault="008A4DC9" w:rsidP="008A4DC9">
            <w:pPr>
              <w:pStyle w:val="TableText"/>
              <w:jc w:val="center"/>
              <w:cnfStyle w:val="000000000000" w:firstRow="0" w:lastRow="0" w:firstColumn="0" w:lastColumn="0" w:oddVBand="0" w:evenVBand="0" w:oddHBand="0" w:evenHBand="0" w:firstRowFirstColumn="0" w:firstRowLastColumn="0" w:lastRowFirstColumn="0" w:lastRowLastColumn="0"/>
            </w:pPr>
          </w:p>
          <w:p w14:paraId="5FF13742" w14:textId="77777777" w:rsidR="008A4DC9" w:rsidRDefault="008A4DC9" w:rsidP="008A4DC9">
            <w:pPr>
              <w:pStyle w:val="TableText"/>
              <w:jc w:val="center"/>
              <w:cnfStyle w:val="000000000000" w:firstRow="0" w:lastRow="0" w:firstColumn="0" w:lastColumn="0" w:oddVBand="0" w:evenVBand="0" w:oddHBand="0" w:evenHBand="0" w:firstRowFirstColumn="0" w:firstRowLastColumn="0" w:lastRowFirstColumn="0" w:lastRowLastColumn="0"/>
            </w:pPr>
          </w:p>
          <w:p w14:paraId="4927F14F" w14:textId="77777777" w:rsidR="008A4DC9" w:rsidRDefault="008A4DC9" w:rsidP="008A4DC9">
            <w:pPr>
              <w:pStyle w:val="TableText"/>
              <w:jc w:val="center"/>
              <w:cnfStyle w:val="000000000000" w:firstRow="0" w:lastRow="0" w:firstColumn="0" w:lastColumn="0" w:oddVBand="0" w:evenVBand="0" w:oddHBand="0" w:evenHBand="0" w:firstRowFirstColumn="0" w:firstRowLastColumn="0" w:lastRowFirstColumn="0" w:lastRowLastColumn="0"/>
            </w:pPr>
          </w:p>
          <w:p w14:paraId="58B691FC" w14:textId="77777777" w:rsidR="008A4DC9" w:rsidRDefault="008A4DC9" w:rsidP="008A4DC9">
            <w:pPr>
              <w:pStyle w:val="TableText"/>
              <w:jc w:val="center"/>
              <w:cnfStyle w:val="000000000000" w:firstRow="0" w:lastRow="0" w:firstColumn="0" w:lastColumn="0" w:oddVBand="0" w:evenVBand="0" w:oddHBand="0" w:evenHBand="0" w:firstRowFirstColumn="0" w:firstRowLastColumn="0" w:lastRowFirstColumn="0" w:lastRowLastColumn="0"/>
            </w:pPr>
          </w:p>
          <w:p w14:paraId="22BB00E7" w14:textId="77777777" w:rsidR="008A4DC9" w:rsidRDefault="008A4DC9" w:rsidP="008A4DC9">
            <w:pPr>
              <w:pStyle w:val="TableText"/>
              <w:jc w:val="center"/>
              <w:cnfStyle w:val="000000000000" w:firstRow="0" w:lastRow="0" w:firstColumn="0" w:lastColumn="0" w:oddVBand="0" w:evenVBand="0" w:oddHBand="0" w:evenHBand="0" w:firstRowFirstColumn="0" w:firstRowLastColumn="0" w:lastRowFirstColumn="0" w:lastRowLastColumn="0"/>
            </w:pPr>
          </w:p>
          <w:p w14:paraId="56059746" w14:textId="77777777" w:rsidR="008A4DC9" w:rsidRDefault="008A4DC9" w:rsidP="008A4DC9">
            <w:pPr>
              <w:pStyle w:val="TableText"/>
              <w:jc w:val="center"/>
              <w:cnfStyle w:val="000000000000" w:firstRow="0" w:lastRow="0" w:firstColumn="0" w:lastColumn="0" w:oddVBand="0" w:evenVBand="0" w:oddHBand="0" w:evenHBand="0" w:firstRowFirstColumn="0" w:firstRowLastColumn="0" w:lastRowFirstColumn="0" w:lastRowLastColumn="0"/>
            </w:pPr>
          </w:p>
          <w:p w14:paraId="40DB2A64" w14:textId="77777777" w:rsidR="008A4DC9" w:rsidRDefault="008A4DC9" w:rsidP="008A4DC9">
            <w:pPr>
              <w:pStyle w:val="TableText"/>
              <w:jc w:val="center"/>
              <w:cnfStyle w:val="000000000000" w:firstRow="0" w:lastRow="0" w:firstColumn="0" w:lastColumn="0" w:oddVBand="0" w:evenVBand="0" w:oddHBand="0" w:evenHBand="0" w:firstRowFirstColumn="0" w:firstRowLastColumn="0" w:lastRowFirstColumn="0" w:lastRowLastColumn="0"/>
            </w:pPr>
          </w:p>
          <w:p w14:paraId="6AE47F51" w14:textId="32F603F0" w:rsidR="008A4DC9" w:rsidRDefault="008A4DC9" w:rsidP="008A4DC9">
            <w:pPr>
              <w:pStyle w:val="TableText"/>
              <w:jc w:val="center"/>
              <w:cnfStyle w:val="000000000000" w:firstRow="0" w:lastRow="0" w:firstColumn="0" w:lastColumn="0" w:oddVBand="0" w:evenVBand="0" w:oddHBand="0" w:evenHBand="0" w:firstRowFirstColumn="0" w:firstRowLastColumn="0" w:lastRowFirstColumn="0" w:lastRowLastColumn="0"/>
            </w:pPr>
            <w:r>
              <w:t>C</w:t>
            </w:r>
          </w:p>
        </w:tc>
        <w:tc>
          <w:tcPr>
            <w:tcW w:w="3213" w:type="dxa"/>
          </w:tcPr>
          <w:p w14:paraId="309200C6" w14:textId="77777777" w:rsidR="00436F87" w:rsidRDefault="008A4DC9" w:rsidP="00365001">
            <w:pPr>
              <w:pStyle w:val="TableBullet"/>
              <w:cnfStyle w:val="000000000000" w:firstRow="0" w:lastRow="0" w:firstColumn="0" w:lastColumn="0" w:oddVBand="0" w:evenVBand="0" w:oddHBand="0" w:evenHBand="0" w:firstRowFirstColumn="0" w:firstRowLastColumn="0" w:lastRowFirstColumn="0" w:lastRowLastColumn="0"/>
            </w:pPr>
            <w:r>
              <w:t>Builds and maintains relationships with individuals from other work groups to accomplish shared goals</w:t>
            </w:r>
          </w:p>
          <w:p w14:paraId="11852B5B" w14:textId="2301DE37" w:rsidR="008A4DC9" w:rsidRDefault="008A4DC9" w:rsidP="00365001">
            <w:pPr>
              <w:pStyle w:val="TableBullet"/>
              <w:cnfStyle w:val="000000000000" w:firstRow="0" w:lastRow="0" w:firstColumn="0" w:lastColumn="0" w:oddVBand="0" w:evenVBand="0" w:oddHBand="0" w:evenHBand="0" w:firstRowFirstColumn="0" w:firstRowLastColumn="0" w:lastRowFirstColumn="0" w:lastRowLastColumn="0"/>
            </w:pPr>
            <w:r>
              <w:t>Adapts approach to meet the needs of a broad range of customers and stakeholders</w:t>
            </w:r>
          </w:p>
          <w:p w14:paraId="19B69729" w14:textId="0CD1B5B2" w:rsidR="008A4DC9" w:rsidRDefault="008A4DC9" w:rsidP="008A4DC9">
            <w:pPr>
              <w:pStyle w:val="TableBullet"/>
              <w:numPr>
                <w:ilvl w:val="0"/>
                <w:numId w:val="0"/>
              </w:numPr>
              <w:ind w:left="397" w:hanging="284"/>
              <w:cnfStyle w:val="000000000000" w:firstRow="0" w:lastRow="0" w:firstColumn="0" w:lastColumn="0" w:oddVBand="0" w:evenVBand="0" w:oddHBand="0" w:evenHBand="0" w:firstRowFirstColumn="0" w:firstRowLastColumn="0" w:lastRowFirstColumn="0" w:lastRowLastColumn="0"/>
            </w:pPr>
          </w:p>
          <w:p w14:paraId="6434312C" w14:textId="41485608" w:rsidR="008A4DC9" w:rsidRDefault="008A4DC9" w:rsidP="008A4DC9">
            <w:pPr>
              <w:pStyle w:val="TableBullet"/>
              <w:numPr>
                <w:ilvl w:val="0"/>
                <w:numId w:val="23"/>
              </w:numPr>
              <w:cnfStyle w:val="000000000000" w:firstRow="0" w:lastRow="0" w:firstColumn="0" w:lastColumn="0" w:oddVBand="0" w:evenVBand="0" w:oddHBand="0" w:evenHBand="0" w:firstRowFirstColumn="0" w:firstRowLastColumn="0" w:lastRowFirstColumn="0" w:lastRowLastColumn="0"/>
            </w:pPr>
            <w:r>
              <w:t>Actively seeks information to understand customer circumstances, problems, expectations, and needs</w:t>
            </w:r>
          </w:p>
          <w:p w14:paraId="0F1938D7" w14:textId="0B502E7D" w:rsidR="008A4DC9" w:rsidRDefault="008A4DC9" w:rsidP="008A4DC9">
            <w:pPr>
              <w:pStyle w:val="TableBullet"/>
              <w:numPr>
                <w:ilvl w:val="0"/>
                <w:numId w:val="23"/>
              </w:numPr>
              <w:cnfStyle w:val="000000000000" w:firstRow="0" w:lastRow="0" w:firstColumn="0" w:lastColumn="0" w:oddVBand="0" w:evenVBand="0" w:oddHBand="0" w:evenHBand="0" w:firstRowFirstColumn="0" w:firstRowLastColumn="0" w:lastRowFirstColumn="0" w:lastRowLastColumn="0"/>
            </w:pPr>
            <w:r>
              <w:t>Identifies breakdowns in internal processes and systems that directly impact on the customer experience</w:t>
            </w:r>
          </w:p>
          <w:p w14:paraId="1E14281C" w14:textId="0136BDEB" w:rsidR="008A4DC9" w:rsidRDefault="008A4DC9" w:rsidP="008A4DC9">
            <w:pPr>
              <w:pStyle w:val="TableBullet"/>
              <w:numPr>
                <w:ilvl w:val="0"/>
                <w:numId w:val="23"/>
              </w:numPr>
              <w:cnfStyle w:val="000000000000" w:firstRow="0" w:lastRow="0" w:firstColumn="0" w:lastColumn="0" w:oddVBand="0" w:evenVBand="0" w:oddHBand="0" w:evenHBand="0" w:firstRowFirstColumn="0" w:firstRowLastColumn="0" w:lastRowFirstColumn="0" w:lastRowLastColumn="0"/>
            </w:pPr>
            <w:r>
              <w:t>Develops processes and procedures which provide proactive, responsive and relevant service and solutions to customers</w:t>
            </w:r>
          </w:p>
          <w:p w14:paraId="5AF545BA" w14:textId="0DBC729A" w:rsidR="008A4DC9" w:rsidRDefault="008A4DC9" w:rsidP="008A4DC9">
            <w:pPr>
              <w:pStyle w:val="TableBullet"/>
              <w:numPr>
                <w:ilvl w:val="0"/>
                <w:numId w:val="0"/>
              </w:numPr>
              <w:ind w:left="397" w:hanging="284"/>
              <w:cnfStyle w:val="000000000000" w:firstRow="0" w:lastRow="0" w:firstColumn="0" w:lastColumn="0" w:oddVBand="0" w:evenVBand="0" w:oddHBand="0" w:evenHBand="0" w:firstRowFirstColumn="0" w:firstRowLastColumn="0" w:lastRowFirstColumn="0" w:lastRowLastColumn="0"/>
            </w:pPr>
          </w:p>
        </w:tc>
      </w:tr>
    </w:tbl>
    <w:p w14:paraId="0162C779" w14:textId="45C12780" w:rsidR="00436F87" w:rsidRDefault="00436F87" w:rsidP="00436F87">
      <w:pPr>
        <w:pStyle w:val="BodyText"/>
        <w:rPr>
          <w:color w:val="0054A6"/>
        </w:rPr>
      </w:pPr>
    </w:p>
    <w:p w14:paraId="1E154147" w14:textId="77777777" w:rsidR="003B1776" w:rsidRDefault="003B1776" w:rsidP="00436F87">
      <w:pPr>
        <w:pStyle w:val="BodyText"/>
        <w:rPr>
          <w:color w:val="0054A6"/>
        </w:rPr>
      </w:pPr>
    </w:p>
    <w:tbl>
      <w:tblPr>
        <w:tblStyle w:val="TableWNSW"/>
        <w:tblW w:w="0" w:type="auto"/>
        <w:tblLook w:val="04A0" w:firstRow="1" w:lastRow="0" w:firstColumn="1" w:lastColumn="0" w:noHBand="0" w:noVBand="1"/>
      </w:tblPr>
      <w:tblGrid>
        <w:gridCol w:w="3212"/>
        <w:gridCol w:w="3213"/>
        <w:gridCol w:w="3213"/>
      </w:tblGrid>
      <w:tr w:rsidR="00436F87" w:rsidRPr="00436F87" w14:paraId="59F3CB3C"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458B0C34" w14:textId="77777777" w:rsidR="00436F87" w:rsidRPr="00436F87" w:rsidRDefault="00436F87" w:rsidP="00365001">
            <w:pPr>
              <w:pStyle w:val="TableHeading"/>
            </w:pPr>
            <w:r>
              <w:lastRenderedPageBreak/>
              <w:t>Business</w:t>
            </w:r>
          </w:p>
        </w:tc>
        <w:tc>
          <w:tcPr>
            <w:tcW w:w="3213" w:type="dxa"/>
          </w:tcPr>
          <w:p w14:paraId="025FF6EB"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14:paraId="36905403"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0AF5E136" w14:textId="77777777" w:rsidTr="00365001">
        <w:tc>
          <w:tcPr>
            <w:cnfStyle w:val="001000000000" w:firstRow="0" w:lastRow="0" w:firstColumn="1" w:lastColumn="0" w:oddVBand="0" w:evenVBand="0" w:oddHBand="0" w:evenHBand="0" w:firstRowFirstColumn="0" w:firstRowLastColumn="0" w:lastRowFirstColumn="0" w:lastRowLastColumn="0"/>
            <w:tcW w:w="3212" w:type="dxa"/>
          </w:tcPr>
          <w:p w14:paraId="4FA7EFFE" w14:textId="77777777" w:rsidR="00436F87" w:rsidRDefault="009171B2" w:rsidP="00365001">
            <w:pPr>
              <w:pStyle w:val="TableText"/>
            </w:pPr>
            <w:r>
              <w:rPr>
                <w:color w:val="auto"/>
              </w:rPr>
              <w:t>Analysis and Problem Solving</w:t>
            </w:r>
          </w:p>
          <w:p w14:paraId="665CC7E1" w14:textId="77777777" w:rsidR="00DA352C" w:rsidRDefault="00DA352C" w:rsidP="00365001">
            <w:pPr>
              <w:pStyle w:val="TableText"/>
            </w:pPr>
          </w:p>
          <w:p w14:paraId="411C68F7" w14:textId="77777777" w:rsidR="00DA352C" w:rsidRDefault="00DA352C" w:rsidP="00365001">
            <w:pPr>
              <w:pStyle w:val="TableText"/>
            </w:pPr>
          </w:p>
          <w:p w14:paraId="11D632B7" w14:textId="77777777" w:rsidR="00DA352C" w:rsidRDefault="00DA352C" w:rsidP="00365001">
            <w:pPr>
              <w:pStyle w:val="TableText"/>
            </w:pPr>
          </w:p>
          <w:p w14:paraId="6210EFAC" w14:textId="77777777" w:rsidR="00DA352C" w:rsidRDefault="00DA352C" w:rsidP="00365001">
            <w:pPr>
              <w:pStyle w:val="TableText"/>
            </w:pPr>
          </w:p>
          <w:p w14:paraId="0501C46E" w14:textId="77777777" w:rsidR="00DA352C" w:rsidRDefault="00DA352C" w:rsidP="00365001">
            <w:pPr>
              <w:pStyle w:val="TableText"/>
            </w:pPr>
          </w:p>
          <w:p w14:paraId="43B6FB1E" w14:textId="77777777" w:rsidR="00DA352C" w:rsidRDefault="00DA352C" w:rsidP="00365001">
            <w:pPr>
              <w:pStyle w:val="TableText"/>
            </w:pPr>
          </w:p>
          <w:p w14:paraId="07B18FAB" w14:textId="77777777" w:rsidR="00DA352C" w:rsidRDefault="00DA352C" w:rsidP="00365001">
            <w:pPr>
              <w:pStyle w:val="TableText"/>
            </w:pPr>
          </w:p>
          <w:p w14:paraId="79783799" w14:textId="77777777" w:rsidR="00DA352C" w:rsidRDefault="00DA352C" w:rsidP="00365001">
            <w:pPr>
              <w:pStyle w:val="TableText"/>
            </w:pPr>
          </w:p>
          <w:p w14:paraId="72FD1470" w14:textId="77777777" w:rsidR="00DA352C" w:rsidRDefault="00DA352C" w:rsidP="00365001">
            <w:pPr>
              <w:pStyle w:val="TableText"/>
            </w:pPr>
          </w:p>
          <w:p w14:paraId="6E122E06" w14:textId="77777777" w:rsidR="00DA352C" w:rsidRDefault="00DA352C" w:rsidP="00365001">
            <w:pPr>
              <w:pStyle w:val="TableText"/>
            </w:pPr>
          </w:p>
          <w:p w14:paraId="2571DC6D" w14:textId="77777777" w:rsidR="00DA352C" w:rsidRDefault="00DA352C" w:rsidP="00365001">
            <w:pPr>
              <w:pStyle w:val="TableText"/>
            </w:pPr>
          </w:p>
          <w:p w14:paraId="5F533999" w14:textId="77777777" w:rsidR="00DA352C" w:rsidRDefault="00DA352C" w:rsidP="00365001">
            <w:pPr>
              <w:pStyle w:val="TableText"/>
            </w:pPr>
          </w:p>
          <w:p w14:paraId="17666929" w14:textId="77777777" w:rsidR="00DA352C" w:rsidRDefault="00DA352C" w:rsidP="00365001">
            <w:pPr>
              <w:pStyle w:val="TableText"/>
            </w:pPr>
          </w:p>
          <w:p w14:paraId="0E361F98" w14:textId="77777777" w:rsidR="00DA352C" w:rsidRDefault="00DA352C" w:rsidP="00365001">
            <w:pPr>
              <w:pStyle w:val="TableText"/>
            </w:pPr>
          </w:p>
          <w:p w14:paraId="78C8ACF6" w14:textId="1D816CC1" w:rsidR="00DA352C" w:rsidRPr="009171B2" w:rsidRDefault="00DA352C" w:rsidP="00365001">
            <w:pPr>
              <w:pStyle w:val="TableText"/>
              <w:rPr>
                <w:color w:val="auto"/>
              </w:rPr>
            </w:pPr>
            <w:r>
              <w:rPr>
                <w:color w:val="auto"/>
              </w:rPr>
              <w:t>Continuous Improvement</w:t>
            </w:r>
          </w:p>
        </w:tc>
        <w:tc>
          <w:tcPr>
            <w:tcW w:w="3213" w:type="dxa"/>
          </w:tcPr>
          <w:p w14:paraId="719AC882" w14:textId="77777777" w:rsidR="00436F87" w:rsidRDefault="009171B2" w:rsidP="009171B2">
            <w:pPr>
              <w:pStyle w:val="TableText"/>
              <w:jc w:val="center"/>
              <w:cnfStyle w:val="000000000000" w:firstRow="0" w:lastRow="0" w:firstColumn="0" w:lastColumn="0" w:oddVBand="0" w:evenVBand="0" w:oddHBand="0" w:evenHBand="0" w:firstRowFirstColumn="0" w:firstRowLastColumn="0" w:lastRowFirstColumn="0" w:lastRowLastColumn="0"/>
            </w:pPr>
            <w:r>
              <w:t>B</w:t>
            </w:r>
          </w:p>
          <w:p w14:paraId="772492AC" w14:textId="77777777"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p>
          <w:p w14:paraId="31D170E4" w14:textId="77777777"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p>
          <w:p w14:paraId="427DFB18" w14:textId="77777777"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p>
          <w:p w14:paraId="5F8282A0" w14:textId="77777777"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p>
          <w:p w14:paraId="46A0F405" w14:textId="77777777"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p>
          <w:p w14:paraId="48BD62CA" w14:textId="77777777"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p>
          <w:p w14:paraId="6BDB9796" w14:textId="77777777"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p>
          <w:p w14:paraId="2D20580F" w14:textId="77777777"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p>
          <w:p w14:paraId="202C2928" w14:textId="77777777"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p>
          <w:p w14:paraId="30176125" w14:textId="77777777"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p>
          <w:p w14:paraId="0B7B06D9" w14:textId="77777777"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p>
          <w:p w14:paraId="0023EA2A" w14:textId="77777777"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p>
          <w:p w14:paraId="7568041E" w14:textId="77777777"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p>
          <w:p w14:paraId="7F357A91" w14:textId="77777777"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p>
          <w:p w14:paraId="45A05659" w14:textId="41AC1319" w:rsidR="00DA352C" w:rsidRDefault="00DA352C" w:rsidP="009171B2">
            <w:pPr>
              <w:pStyle w:val="TableText"/>
              <w:jc w:val="center"/>
              <w:cnfStyle w:val="000000000000" w:firstRow="0" w:lastRow="0" w:firstColumn="0" w:lastColumn="0" w:oddVBand="0" w:evenVBand="0" w:oddHBand="0" w:evenHBand="0" w:firstRowFirstColumn="0" w:firstRowLastColumn="0" w:lastRowFirstColumn="0" w:lastRowLastColumn="0"/>
            </w:pPr>
            <w:r>
              <w:t>B</w:t>
            </w:r>
          </w:p>
        </w:tc>
        <w:tc>
          <w:tcPr>
            <w:tcW w:w="3213" w:type="dxa"/>
          </w:tcPr>
          <w:p w14:paraId="7F03409B" w14:textId="77777777" w:rsidR="00436F87" w:rsidRDefault="009171B2" w:rsidP="00365001">
            <w:pPr>
              <w:pStyle w:val="TableBullet"/>
              <w:cnfStyle w:val="000000000000" w:firstRow="0" w:lastRow="0" w:firstColumn="0" w:lastColumn="0" w:oddVBand="0" w:evenVBand="0" w:oddHBand="0" w:evenHBand="0" w:firstRowFirstColumn="0" w:firstRowLastColumn="0" w:lastRowFirstColumn="0" w:lastRowLastColumn="0"/>
            </w:pPr>
            <w:r>
              <w:t>Defines the extent and cause of the problem</w:t>
            </w:r>
            <w:r w:rsidR="00DA352C">
              <w:t xml:space="preserve"> through observation and investigation</w:t>
            </w:r>
          </w:p>
          <w:p w14:paraId="04BC7658" w14:textId="4D14CB56" w:rsidR="00DA352C" w:rsidRDefault="00DA352C" w:rsidP="00DA352C">
            <w:pPr>
              <w:pStyle w:val="TableBullet"/>
              <w:cnfStyle w:val="000000000000" w:firstRow="0" w:lastRow="0" w:firstColumn="0" w:lastColumn="0" w:oddVBand="0" w:evenVBand="0" w:oddHBand="0" w:evenHBand="0" w:firstRowFirstColumn="0" w:firstRowLastColumn="0" w:lastRowFirstColumn="0" w:lastRowLastColumn="0"/>
            </w:pPr>
            <w:r>
              <w:t>Knows when and how to source and use additional information to effectively diagnose the problem and determine suitable solutions</w:t>
            </w:r>
          </w:p>
          <w:p w14:paraId="184E32F4" w14:textId="0B056D98" w:rsidR="00DA352C" w:rsidRDefault="00DA352C" w:rsidP="00DA352C">
            <w:pPr>
              <w:pStyle w:val="TableBullet"/>
              <w:cnfStyle w:val="000000000000" w:firstRow="0" w:lastRow="0" w:firstColumn="0" w:lastColumn="0" w:oddVBand="0" w:evenVBand="0" w:oddHBand="0" w:evenHBand="0" w:firstRowFirstColumn="0" w:firstRowLastColumn="0" w:lastRowFirstColumn="0" w:lastRowLastColumn="0"/>
            </w:pPr>
            <w:r>
              <w:t>Considers all possible solutions and seeks input from subject matter experts where appropriate</w:t>
            </w:r>
          </w:p>
          <w:p w14:paraId="05E2457F" w14:textId="01657AD4" w:rsidR="00DA352C" w:rsidRDefault="00DA352C" w:rsidP="00DA352C">
            <w:pPr>
              <w:pStyle w:val="TableBullet"/>
              <w:cnfStyle w:val="000000000000" w:firstRow="0" w:lastRow="0" w:firstColumn="0" w:lastColumn="0" w:oddVBand="0" w:evenVBand="0" w:oddHBand="0" w:evenHBand="0" w:firstRowFirstColumn="0" w:firstRowLastColumn="0" w:lastRowFirstColumn="0" w:lastRowLastColumn="0"/>
            </w:pPr>
            <w:r>
              <w:t>Takes necessary action to implement the identified solution</w:t>
            </w:r>
          </w:p>
          <w:p w14:paraId="2D25DB34" w14:textId="2057189C" w:rsidR="00DA352C" w:rsidRDefault="00DA352C" w:rsidP="00DA352C">
            <w:pPr>
              <w:pStyle w:val="TableBullet"/>
              <w:numPr>
                <w:ilvl w:val="0"/>
                <w:numId w:val="0"/>
              </w:numPr>
              <w:ind w:left="397" w:hanging="284"/>
              <w:cnfStyle w:val="000000000000" w:firstRow="0" w:lastRow="0" w:firstColumn="0" w:lastColumn="0" w:oddVBand="0" w:evenVBand="0" w:oddHBand="0" w:evenHBand="0" w:firstRowFirstColumn="0" w:firstRowLastColumn="0" w:lastRowFirstColumn="0" w:lastRowLastColumn="0"/>
            </w:pPr>
          </w:p>
          <w:p w14:paraId="4857D8EC" w14:textId="1DDD57F8" w:rsidR="00DA352C" w:rsidRDefault="00A51FB6" w:rsidP="00DA352C">
            <w:pPr>
              <w:pStyle w:val="TableBullet"/>
              <w:numPr>
                <w:ilvl w:val="0"/>
                <w:numId w:val="25"/>
              </w:numPr>
              <w:cnfStyle w:val="000000000000" w:firstRow="0" w:lastRow="0" w:firstColumn="0" w:lastColumn="0" w:oddVBand="0" w:evenVBand="0" w:oddHBand="0" w:evenHBand="0" w:firstRowFirstColumn="0" w:firstRowLastColumn="0" w:lastRowFirstColumn="0" w:lastRowLastColumn="0"/>
            </w:pPr>
            <w:r>
              <w:t>Analyses current processes and practices to identify opportunities for improvement</w:t>
            </w:r>
          </w:p>
          <w:p w14:paraId="4F8483F5" w14:textId="285904FC" w:rsidR="00A51FB6" w:rsidRDefault="00A51FB6" w:rsidP="00DA352C">
            <w:pPr>
              <w:pStyle w:val="TableBullet"/>
              <w:numPr>
                <w:ilvl w:val="0"/>
                <w:numId w:val="25"/>
              </w:numPr>
              <w:cnfStyle w:val="000000000000" w:firstRow="0" w:lastRow="0" w:firstColumn="0" w:lastColumn="0" w:oddVBand="0" w:evenVBand="0" w:oddHBand="0" w:evenHBand="0" w:firstRowFirstColumn="0" w:firstRowLastColumn="0" w:lastRowFirstColumn="0" w:lastRowLastColumn="0"/>
            </w:pPr>
            <w:r>
              <w:t>Identifies patterns in data and information and implements improvements based on this analysis</w:t>
            </w:r>
          </w:p>
          <w:p w14:paraId="7A20F07D" w14:textId="591D19C5" w:rsidR="00A51FB6" w:rsidRDefault="00A51FB6" w:rsidP="00DA352C">
            <w:pPr>
              <w:pStyle w:val="TableBullet"/>
              <w:numPr>
                <w:ilvl w:val="0"/>
                <w:numId w:val="25"/>
              </w:numPr>
              <w:cnfStyle w:val="000000000000" w:firstRow="0" w:lastRow="0" w:firstColumn="0" w:lastColumn="0" w:oddVBand="0" w:evenVBand="0" w:oddHBand="0" w:evenHBand="0" w:firstRowFirstColumn="0" w:firstRowLastColumn="0" w:lastRowFirstColumn="0" w:lastRowLastColumn="0"/>
            </w:pPr>
            <w:r>
              <w:t>Has knowledge of and able to apply appropriate continuous improvement tools to achieve the best outcome</w:t>
            </w:r>
          </w:p>
          <w:p w14:paraId="248E39FA" w14:textId="35F16C0B" w:rsidR="00A51FB6" w:rsidRDefault="00A51FB6" w:rsidP="00DA352C">
            <w:pPr>
              <w:pStyle w:val="TableBullet"/>
              <w:numPr>
                <w:ilvl w:val="0"/>
                <w:numId w:val="25"/>
              </w:numPr>
              <w:cnfStyle w:val="000000000000" w:firstRow="0" w:lastRow="0" w:firstColumn="0" w:lastColumn="0" w:oddVBand="0" w:evenVBand="0" w:oddHBand="0" w:evenHBand="0" w:firstRowFirstColumn="0" w:firstRowLastColumn="0" w:lastRowFirstColumn="0" w:lastRowLastColumn="0"/>
            </w:pPr>
            <w:r>
              <w:t xml:space="preserve">Undertakes improvement projects within own team or business area to improve </w:t>
            </w:r>
            <w:r>
              <w:lastRenderedPageBreak/>
              <w:t>outcomes by utilising innovative thinking</w:t>
            </w:r>
          </w:p>
          <w:p w14:paraId="331D6D46" w14:textId="3C40329B" w:rsidR="00DA352C" w:rsidRDefault="00DA352C" w:rsidP="00DA352C">
            <w:pPr>
              <w:pStyle w:val="TableBullet"/>
              <w:numPr>
                <w:ilvl w:val="0"/>
                <w:numId w:val="0"/>
              </w:numPr>
              <w:ind w:left="397" w:hanging="284"/>
              <w:cnfStyle w:val="000000000000" w:firstRow="0" w:lastRow="0" w:firstColumn="0" w:lastColumn="0" w:oddVBand="0" w:evenVBand="0" w:oddHBand="0" w:evenHBand="0" w:firstRowFirstColumn="0" w:firstRowLastColumn="0" w:lastRowFirstColumn="0" w:lastRowLastColumn="0"/>
            </w:pPr>
          </w:p>
        </w:tc>
      </w:tr>
    </w:tbl>
    <w:p w14:paraId="15CD92BC" w14:textId="3E3E3A76" w:rsidR="00436F87" w:rsidRDefault="00436F87" w:rsidP="00436F87">
      <w:pPr>
        <w:pStyle w:val="Heading2"/>
      </w:pPr>
      <w:r w:rsidRPr="00B71AFA">
        <w:lastRenderedPageBreak/>
        <w:t>Technical Competencies</w:t>
      </w:r>
    </w:p>
    <w:tbl>
      <w:tblPr>
        <w:tblStyle w:val="TableWNSW"/>
        <w:tblW w:w="0" w:type="auto"/>
        <w:tblLook w:val="04A0" w:firstRow="1" w:lastRow="0" w:firstColumn="1" w:lastColumn="0" w:noHBand="0" w:noVBand="1"/>
      </w:tblPr>
      <w:tblGrid>
        <w:gridCol w:w="3212"/>
        <w:gridCol w:w="3213"/>
        <w:gridCol w:w="3213"/>
      </w:tblGrid>
      <w:tr w:rsidR="00436F87" w:rsidRPr="00436F87" w14:paraId="1B1988B1" w14:textId="77777777" w:rsidTr="003650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2" w:type="dxa"/>
          </w:tcPr>
          <w:p w14:paraId="0A830008" w14:textId="77777777" w:rsidR="00436F87" w:rsidRPr="00436F87" w:rsidRDefault="00436F87" w:rsidP="00365001">
            <w:pPr>
              <w:pStyle w:val="TableHeading"/>
            </w:pPr>
            <w:r>
              <w:t>Competency</w:t>
            </w:r>
          </w:p>
        </w:tc>
        <w:tc>
          <w:tcPr>
            <w:tcW w:w="3213" w:type="dxa"/>
          </w:tcPr>
          <w:p w14:paraId="5EA4DC31"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r w:rsidRPr="00436F87">
              <w:t>Level</w:t>
            </w:r>
          </w:p>
        </w:tc>
        <w:tc>
          <w:tcPr>
            <w:tcW w:w="3213" w:type="dxa"/>
          </w:tcPr>
          <w:p w14:paraId="75A020DC" w14:textId="77777777" w:rsidR="00436F87" w:rsidRPr="00436F87" w:rsidRDefault="00436F87" w:rsidP="00365001">
            <w:pPr>
              <w:pStyle w:val="TableHeading"/>
              <w:cnfStyle w:val="100000000000" w:firstRow="1" w:lastRow="0" w:firstColumn="0" w:lastColumn="0" w:oddVBand="0" w:evenVBand="0" w:oddHBand="0" w:evenHBand="0" w:firstRowFirstColumn="0" w:firstRowLastColumn="0" w:lastRowFirstColumn="0" w:lastRowLastColumn="0"/>
            </w:pPr>
          </w:p>
        </w:tc>
      </w:tr>
      <w:tr w:rsidR="00436F87" w14:paraId="4E4D6303" w14:textId="77777777" w:rsidTr="00365001">
        <w:tc>
          <w:tcPr>
            <w:cnfStyle w:val="001000000000" w:firstRow="0" w:lastRow="0" w:firstColumn="1" w:lastColumn="0" w:oddVBand="0" w:evenVBand="0" w:oddHBand="0" w:evenHBand="0" w:firstRowFirstColumn="0" w:firstRowLastColumn="0" w:lastRowFirstColumn="0" w:lastRowLastColumn="0"/>
            <w:tcW w:w="3212" w:type="dxa"/>
          </w:tcPr>
          <w:p w14:paraId="3D9DB003" w14:textId="77777777" w:rsidR="00436F87" w:rsidRDefault="00436F87" w:rsidP="00365001">
            <w:pPr>
              <w:pStyle w:val="TableText"/>
            </w:pPr>
          </w:p>
        </w:tc>
        <w:tc>
          <w:tcPr>
            <w:tcW w:w="3213" w:type="dxa"/>
          </w:tcPr>
          <w:p w14:paraId="65764864" w14:textId="77777777" w:rsidR="00436F87" w:rsidRDefault="00436F87" w:rsidP="00365001">
            <w:pPr>
              <w:pStyle w:val="TableText"/>
              <w:cnfStyle w:val="000000000000" w:firstRow="0" w:lastRow="0" w:firstColumn="0" w:lastColumn="0" w:oddVBand="0" w:evenVBand="0" w:oddHBand="0" w:evenHBand="0" w:firstRowFirstColumn="0" w:firstRowLastColumn="0" w:lastRowFirstColumn="0" w:lastRowLastColumn="0"/>
            </w:pPr>
          </w:p>
        </w:tc>
        <w:tc>
          <w:tcPr>
            <w:tcW w:w="3213" w:type="dxa"/>
          </w:tcPr>
          <w:p w14:paraId="05C4145A" w14:textId="77777777" w:rsidR="00436F87" w:rsidRDefault="00436F87" w:rsidP="00365001">
            <w:pPr>
              <w:pStyle w:val="TableBullet"/>
              <w:cnfStyle w:val="000000000000" w:firstRow="0" w:lastRow="0" w:firstColumn="0" w:lastColumn="0" w:oddVBand="0" w:evenVBand="0" w:oddHBand="0" w:evenHBand="0" w:firstRowFirstColumn="0" w:firstRowLastColumn="0" w:lastRowFirstColumn="0" w:lastRowLastColumn="0"/>
            </w:pPr>
          </w:p>
        </w:tc>
      </w:tr>
    </w:tbl>
    <w:p w14:paraId="09DC4B47" w14:textId="77777777" w:rsidR="00436F87" w:rsidRDefault="00436F87" w:rsidP="00436F87">
      <w:pPr>
        <w:pStyle w:val="Heading2"/>
      </w:pPr>
      <w:r>
        <w:t>Mandatory Candidate Requirements</w:t>
      </w:r>
    </w:p>
    <w:p w14:paraId="63408675" w14:textId="77777777" w:rsidR="00436F87" w:rsidRPr="00B946A0" w:rsidRDefault="00436F87" w:rsidP="00B946A0">
      <w:pPr>
        <w:pStyle w:val="BodyText"/>
        <w:rPr>
          <w:b/>
        </w:rPr>
      </w:pPr>
      <w:r w:rsidRPr="00B946A0">
        <w:rPr>
          <w:b/>
        </w:rPr>
        <w:t>Qualifications:</w:t>
      </w:r>
    </w:p>
    <w:p w14:paraId="7490F1E7" w14:textId="77777777" w:rsidR="00776528" w:rsidRDefault="00776528" w:rsidP="00C95C4C">
      <w:pPr>
        <w:pStyle w:val="ListBulletDarkBlue"/>
      </w:pPr>
      <w:r>
        <w:t>T</w:t>
      </w:r>
      <w:r w:rsidR="0011293C">
        <w:t>ertiary qualification</w:t>
      </w:r>
      <w:r>
        <w:t>s in computer science, information security, or a related discipline</w:t>
      </w:r>
    </w:p>
    <w:p w14:paraId="3D732207" w14:textId="284A1EE4" w:rsidR="00C95C4C" w:rsidRDefault="00776528" w:rsidP="00C95C4C">
      <w:pPr>
        <w:pStyle w:val="ListBulletDarkBlue"/>
      </w:pPr>
      <w:r>
        <w:t>ITIL foundation</w:t>
      </w:r>
      <w:r w:rsidR="00C95C4C">
        <w:t xml:space="preserve"> </w:t>
      </w:r>
    </w:p>
    <w:p w14:paraId="04ED3320" w14:textId="77777777" w:rsidR="00436F87" w:rsidRPr="00447CEE" w:rsidRDefault="00436F87" w:rsidP="00B946A0">
      <w:pPr>
        <w:pStyle w:val="ListBulletDarkBlue"/>
      </w:pPr>
      <w:r>
        <w:t>Current NSW Drivers Licence</w:t>
      </w:r>
    </w:p>
    <w:p w14:paraId="1ACEF82B" w14:textId="77777777" w:rsidR="00436F87" w:rsidRPr="008940F6" w:rsidRDefault="00436F87" w:rsidP="008940F6">
      <w:pPr>
        <w:pStyle w:val="BodyText"/>
        <w:rPr>
          <w:b/>
        </w:rPr>
      </w:pPr>
      <w:r w:rsidRPr="008940F6">
        <w:rPr>
          <w:b/>
        </w:rPr>
        <w:t>Knowledge:</w:t>
      </w:r>
    </w:p>
    <w:p w14:paraId="7CF01874" w14:textId="77777777" w:rsidR="004D3D58" w:rsidRDefault="004D3D58" w:rsidP="004D3D58">
      <w:pPr>
        <w:pStyle w:val="ListBulletDarkBlue"/>
      </w:pPr>
      <w:bookmarkStart w:id="2" w:name="_Hlk13057154"/>
      <w:r>
        <w:t>Extensive knowledge in developing and implementing a Cyber Security Strategy and frameworks</w:t>
      </w:r>
    </w:p>
    <w:p w14:paraId="2C293602" w14:textId="56726095" w:rsidR="004D3D58" w:rsidRPr="00447CEE" w:rsidRDefault="004D3D58" w:rsidP="004D3D58">
      <w:pPr>
        <w:pStyle w:val="ListBulletDarkBlue"/>
      </w:pPr>
      <w:r w:rsidRPr="00B66396">
        <w:t>Extensive</w:t>
      </w:r>
      <w:r>
        <w:t xml:space="preserve"> knowledge of current and emerging trends in ICT security</w:t>
      </w:r>
    </w:p>
    <w:bookmarkEnd w:id="2"/>
    <w:p w14:paraId="2B06EFD7" w14:textId="5CDAA39C" w:rsidR="0011293C" w:rsidRPr="008940F6" w:rsidRDefault="00436F87" w:rsidP="0011293C">
      <w:pPr>
        <w:pStyle w:val="BodyText"/>
        <w:rPr>
          <w:b/>
        </w:rPr>
      </w:pPr>
      <w:r w:rsidRPr="008940F6">
        <w:rPr>
          <w:b/>
        </w:rPr>
        <w:t>Experience:</w:t>
      </w:r>
    </w:p>
    <w:p w14:paraId="140556CF" w14:textId="70761B0F" w:rsidR="00C872CA" w:rsidRDefault="00C872CA" w:rsidP="00C872CA">
      <w:pPr>
        <w:pStyle w:val="ListBulletDarkBlue"/>
      </w:pPr>
      <w:r w:rsidRPr="00AD46B2">
        <w:t xml:space="preserve">Experience in </w:t>
      </w:r>
      <w:r>
        <w:t>identifying security threats</w:t>
      </w:r>
      <w:r w:rsidRPr="00AD46B2">
        <w:t xml:space="preserve"> and </w:t>
      </w:r>
      <w:r>
        <w:t>controls</w:t>
      </w:r>
    </w:p>
    <w:p w14:paraId="2BDFECF0" w14:textId="7DF8FC97" w:rsidR="00C872CA" w:rsidRDefault="00C872CA" w:rsidP="00C872CA">
      <w:pPr>
        <w:pStyle w:val="ListBulletDarkBlue"/>
      </w:pPr>
      <w:r w:rsidRPr="00AD46B2">
        <w:t xml:space="preserve">Experience in effectively communicating IT Security concepts and their </w:t>
      </w:r>
      <w:r>
        <w:t xml:space="preserve">practical </w:t>
      </w:r>
      <w:r w:rsidRPr="00AD46B2">
        <w:t>application</w:t>
      </w:r>
    </w:p>
    <w:p w14:paraId="48916D55" w14:textId="53FF2DA8" w:rsidR="00C872CA" w:rsidRPr="00AD46B2" w:rsidRDefault="00C872CA" w:rsidP="00C872CA">
      <w:pPr>
        <w:pStyle w:val="ListBulletDarkBlue"/>
      </w:pPr>
      <w:r>
        <w:t>Experience in developing and implementing</w:t>
      </w:r>
      <w:r w:rsidRPr="00AD46B2">
        <w:t xml:space="preserve"> </w:t>
      </w:r>
      <w:r>
        <w:t>security strategies and frameworks</w:t>
      </w:r>
    </w:p>
    <w:p w14:paraId="0E1C2DEC" w14:textId="77777777" w:rsidR="00C872CA" w:rsidRDefault="00C872CA" w:rsidP="00C872CA">
      <w:pPr>
        <w:pStyle w:val="ListBulletDarkBlue"/>
      </w:pPr>
      <w:r>
        <w:t>Experience in developing and maintaining a security KPI’s and management level reporting frameworks</w:t>
      </w:r>
    </w:p>
    <w:p w14:paraId="12E084CE" w14:textId="2F0CB0F7" w:rsidR="0011293C" w:rsidRDefault="00C872CA" w:rsidP="00803F7A">
      <w:pPr>
        <w:pStyle w:val="ListBulletDarkBlue"/>
      </w:pPr>
      <w:r>
        <w:t xml:space="preserve">Experience working with auditors to </w:t>
      </w:r>
      <w:r w:rsidR="00DD6861">
        <w:t xml:space="preserve">respond </w:t>
      </w:r>
      <w:r w:rsidR="006C4EC1">
        <w:t>audits of the cyber security framework</w:t>
      </w:r>
    </w:p>
    <w:p w14:paraId="757103EC" w14:textId="77777777" w:rsidR="008940F6" w:rsidRDefault="008940F6" w:rsidP="008940F6">
      <w:pPr>
        <w:pStyle w:val="Heading2"/>
      </w:pPr>
      <w:r>
        <w:t>Favourable Candidate Requirements</w:t>
      </w:r>
    </w:p>
    <w:p w14:paraId="1B6672E7" w14:textId="77777777" w:rsidR="00DD6861" w:rsidRDefault="00DD6861" w:rsidP="00DD6861">
      <w:pPr>
        <w:pStyle w:val="ListBulletDarkBlue"/>
        <w:numPr>
          <w:ilvl w:val="0"/>
          <w:numId w:val="30"/>
        </w:numPr>
        <w:rPr>
          <w:i/>
        </w:rPr>
      </w:pPr>
      <w:r>
        <w:t>Working knowledge of contemporary and historical security systems, products, processes and their implications.</w:t>
      </w:r>
    </w:p>
    <w:p w14:paraId="4452BB2B" w14:textId="77777777" w:rsidR="00DD6861" w:rsidRDefault="00DD6861" w:rsidP="00DD6861">
      <w:pPr>
        <w:pStyle w:val="ListBulletDarkBlue"/>
        <w:numPr>
          <w:ilvl w:val="0"/>
          <w:numId w:val="30"/>
        </w:numPr>
        <w:rPr>
          <w:i/>
        </w:rPr>
      </w:pPr>
      <w:r>
        <w:t>Knowledge and understanding of the application development process and the security issues that relate to Windows and Linux as application development environments.</w:t>
      </w:r>
    </w:p>
    <w:p w14:paraId="34E343C1" w14:textId="77777777" w:rsidR="00DD6861" w:rsidRDefault="00DD6861" w:rsidP="00DD6861">
      <w:pPr>
        <w:pStyle w:val="ListBulletDarkBlue"/>
        <w:numPr>
          <w:ilvl w:val="0"/>
          <w:numId w:val="30"/>
        </w:numPr>
        <w:rPr>
          <w:i/>
        </w:rPr>
      </w:pPr>
      <w:r>
        <w:lastRenderedPageBreak/>
        <w:t>Ability to co-ordinate several projects simultaneously and deliver to agreed timeframes.</w:t>
      </w:r>
    </w:p>
    <w:p w14:paraId="0DAB0282" w14:textId="77777777" w:rsidR="00DD6861" w:rsidRDefault="00DD6861" w:rsidP="00DD6861">
      <w:pPr>
        <w:pStyle w:val="ListBulletDarkBlue"/>
        <w:numPr>
          <w:ilvl w:val="0"/>
          <w:numId w:val="30"/>
        </w:numPr>
        <w:rPr>
          <w:i/>
        </w:rPr>
      </w:pPr>
      <w:r>
        <w:t>Sound conceptual research and analytical skills.</w:t>
      </w:r>
    </w:p>
    <w:p w14:paraId="748BDBF6" w14:textId="77777777" w:rsidR="00DD6861" w:rsidRDefault="00DD6861" w:rsidP="00DD6861">
      <w:pPr>
        <w:pStyle w:val="ListBulletDarkBlue"/>
        <w:numPr>
          <w:ilvl w:val="0"/>
          <w:numId w:val="30"/>
        </w:numPr>
        <w:rPr>
          <w:i/>
        </w:rPr>
      </w:pPr>
      <w:r>
        <w:t>Strong interpersonal and negotiation skills.</w:t>
      </w:r>
    </w:p>
    <w:p w14:paraId="3482690D" w14:textId="77777777" w:rsidR="00DD6861" w:rsidRDefault="00DD6861" w:rsidP="00DD6861">
      <w:pPr>
        <w:pStyle w:val="ListBulletDarkBlue"/>
        <w:numPr>
          <w:ilvl w:val="0"/>
          <w:numId w:val="30"/>
        </w:numPr>
        <w:rPr>
          <w:i/>
        </w:rPr>
      </w:pPr>
      <w:r>
        <w:t>Strong verbal and written communication skills, including report writing.</w:t>
      </w:r>
    </w:p>
    <w:p w14:paraId="6BF27E74" w14:textId="77777777" w:rsidR="008940F6" w:rsidRDefault="008940F6" w:rsidP="008940F6">
      <w:pPr>
        <w:pStyle w:val="Heading2"/>
      </w:pPr>
      <w:r>
        <w:t>Pre-Employment Checks Required</w:t>
      </w:r>
    </w:p>
    <w:p w14:paraId="50EA0893" w14:textId="77777777" w:rsidR="008940F6" w:rsidRDefault="008940F6" w:rsidP="008940F6">
      <w:pPr>
        <w:pStyle w:val="ListBulletDarkBlue"/>
      </w:pPr>
      <w:r>
        <w:t>Identification</w:t>
      </w:r>
    </w:p>
    <w:p w14:paraId="3D57C08D" w14:textId="77777777" w:rsidR="008940F6" w:rsidRDefault="008940F6" w:rsidP="008940F6">
      <w:pPr>
        <w:pStyle w:val="ListBulletDarkBlue"/>
      </w:pPr>
      <w:r>
        <w:t>Qualifications</w:t>
      </w:r>
    </w:p>
    <w:p w14:paraId="6A82B032" w14:textId="77777777" w:rsidR="008940F6" w:rsidRDefault="008940F6" w:rsidP="008940F6">
      <w:pPr>
        <w:pStyle w:val="ListBulletDarkBlue"/>
      </w:pPr>
      <w:r>
        <w:t>Drivers Licence</w:t>
      </w:r>
    </w:p>
    <w:p w14:paraId="32AE593D" w14:textId="7F7854F7" w:rsidR="008940F6" w:rsidRDefault="008940F6" w:rsidP="008940F6">
      <w:pPr>
        <w:pStyle w:val="ListBulletDarkBlue"/>
      </w:pPr>
      <w:r>
        <w:t xml:space="preserve">Pre-employment Medical </w:t>
      </w:r>
    </w:p>
    <w:p w14:paraId="2CB6FD62" w14:textId="46608157" w:rsidR="008940F6" w:rsidRPr="008940F6" w:rsidRDefault="008940F6" w:rsidP="00D30EBB">
      <w:pPr>
        <w:pStyle w:val="ListBulletDarkBlue"/>
      </w:pPr>
      <w:r>
        <w:t xml:space="preserve">Police Check </w:t>
      </w:r>
      <w:r>
        <w:br/>
      </w:r>
    </w:p>
    <w:p w14:paraId="0323766A" w14:textId="77777777" w:rsidR="008940F6" w:rsidRPr="008940F6" w:rsidRDefault="008940F6" w:rsidP="008940F6">
      <w:pPr>
        <w:pStyle w:val="BodyText"/>
        <w:rPr>
          <w:color w:val="0054A6"/>
        </w:rPr>
      </w:pPr>
    </w:p>
    <w:p w14:paraId="028283DF" w14:textId="77777777" w:rsidR="00436F87" w:rsidRPr="00436F87" w:rsidRDefault="00436F87" w:rsidP="00436F87">
      <w:pPr>
        <w:pStyle w:val="BodyText"/>
      </w:pPr>
    </w:p>
    <w:p w14:paraId="6409C0CD" w14:textId="77777777" w:rsidR="00436F87" w:rsidRPr="00436F87" w:rsidRDefault="00436F87" w:rsidP="00436F87">
      <w:pPr>
        <w:pStyle w:val="BodyText"/>
      </w:pPr>
    </w:p>
    <w:p w14:paraId="6536718D" w14:textId="77777777" w:rsidR="00436F87" w:rsidRPr="00436F87" w:rsidRDefault="00436F87" w:rsidP="00436F87">
      <w:pPr>
        <w:pStyle w:val="BodyText"/>
        <w:rPr>
          <w:color w:val="0054A6"/>
        </w:rPr>
      </w:pPr>
    </w:p>
    <w:p w14:paraId="74AF14CC" w14:textId="77777777" w:rsidR="00436F87" w:rsidRPr="00436F87" w:rsidRDefault="00436F87" w:rsidP="00436F87">
      <w:pPr>
        <w:pStyle w:val="BodyText"/>
      </w:pPr>
    </w:p>
    <w:p w14:paraId="7BBDC97F" w14:textId="77777777" w:rsidR="00436F87" w:rsidRPr="008D3A99" w:rsidRDefault="00436F87" w:rsidP="00436F87">
      <w:pPr>
        <w:pStyle w:val="BodyText"/>
      </w:pPr>
    </w:p>
    <w:p w14:paraId="3AE802DA" w14:textId="77777777" w:rsidR="0093761E" w:rsidRDefault="0093761E" w:rsidP="0093761E">
      <w:pPr>
        <w:pStyle w:val="BodyText"/>
      </w:pPr>
    </w:p>
    <w:bookmarkEnd w:id="0"/>
    <w:p w14:paraId="71C22675" w14:textId="15C8AE73" w:rsidR="00FB25EE" w:rsidRPr="00440DB5" w:rsidRDefault="00FB25EE" w:rsidP="00E33C05">
      <w:pPr>
        <w:pStyle w:val="BodyText"/>
      </w:pPr>
    </w:p>
    <w:sectPr w:rsidR="00FB25EE" w:rsidRPr="00440DB5" w:rsidSect="00EA1DF1">
      <w:headerReference w:type="default" r:id="rId11"/>
      <w:footerReference w:type="default" r:id="rId12"/>
      <w:headerReference w:type="first" r:id="rId13"/>
      <w:footerReference w:type="first" r:id="rId14"/>
      <w:pgSz w:w="11906" w:h="16838" w:code="9"/>
      <w:pgMar w:top="2041" w:right="1134" w:bottom="147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F8F01" w14:textId="77777777" w:rsidR="00CD56A5" w:rsidRDefault="00CD56A5" w:rsidP="00C20C17">
      <w:r>
        <w:separator/>
      </w:r>
    </w:p>
  </w:endnote>
  <w:endnote w:type="continuationSeparator" w:id="0">
    <w:p w14:paraId="1E98197A" w14:textId="77777777" w:rsidR="00CD56A5" w:rsidRDefault="00CD56A5"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w:altName w:val="Arial"/>
    <w:charset w:val="00"/>
    <w:family w:val="auto"/>
    <w:pitch w:val="variable"/>
    <w:sig w:usb0="8000002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Light">
    <w:altName w:val="Arial"/>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600" w:firstRow="0" w:lastRow="0" w:firstColumn="0" w:lastColumn="0" w:noHBand="1" w:noVBand="1"/>
    </w:tblPr>
    <w:tblGrid>
      <w:gridCol w:w="6521"/>
      <w:gridCol w:w="3117"/>
    </w:tblGrid>
    <w:tr w:rsidR="0093761E" w14:paraId="2D842488" w14:textId="77777777" w:rsidTr="0093761E">
      <w:tc>
        <w:tcPr>
          <w:tcW w:w="6521" w:type="dxa"/>
          <w:vAlign w:val="bottom"/>
        </w:tcPr>
        <w:p w14:paraId="7E968D89" w14:textId="77777777" w:rsidR="0093761E" w:rsidRPr="00621E62" w:rsidRDefault="0093761E" w:rsidP="00295738">
          <w:pPr>
            <w:pStyle w:val="Footer"/>
            <w:spacing w:after="60"/>
            <w:rPr>
              <w:b/>
            </w:rPr>
          </w:pPr>
        </w:p>
      </w:tc>
      <w:tc>
        <w:tcPr>
          <w:tcW w:w="3117" w:type="dxa"/>
          <w:vAlign w:val="bottom"/>
        </w:tcPr>
        <w:p w14:paraId="70C0BF9F" w14:textId="77777777" w:rsidR="0093761E" w:rsidRPr="009E1815" w:rsidRDefault="00CD56A5"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417A534B"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Look w:val="0600" w:firstRow="0" w:lastRow="0" w:firstColumn="0" w:lastColumn="0" w:noHBand="1" w:noVBand="1"/>
    </w:tblPr>
    <w:tblGrid>
      <w:gridCol w:w="6521"/>
      <w:gridCol w:w="3117"/>
    </w:tblGrid>
    <w:tr w:rsidR="0093761E" w14:paraId="47437DBD" w14:textId="77777777" w:rsidTr="0093761E">
      <w:tc>
        <w:tcPr>
          <w:tcW w:w="6521" w:type="dxa"/>
          <w:vAlign w:val="bottom"/>
        </w:tcPr>
        <w:p w14:paraId="205EC80F" w14:textId="77777777" w:rsidR="0093761E" w:rsidRPr="00621E62" w:rsidRDefault="0093761E" w:rsidP="00295738">
          <w:pPr>
            <w:pStyle w:val="Footer"/>
            <w:spacing w:after="60"/>
            <w:rPr>
              <w:b/>
            </w:rPr>
          </w:pPr>
        </w:p>
      </w:tc>
      <w:tc>
        <w:tcPr>
          <w:tcW w:w="3117" w:type="dxa"/>
          <w:vAlign w:val="bottom"/>
        </w:tcPr>
        <w:p w14:paraId="6F2DB346" w14:textId="77777777" w:rsidR="0093761E" w:rsidRPr="009E1815" w:rsidRDefault="00CD56A5" w:rsidP="00295738">
          <w:pPr>
            <w:pStyle w:val="Footer"/>
            <w:jc w:val="right"/>
            <w:rPr>
              <w:b/>
              <w:color w:val="0054A6" w:themeColor="accent1"/>
              <w:sz w:val="29"/>
              <w:szCs w:val="29"/>
            </w:rPr>
          </w:pPr>
          <w:hyperlink r:id="rId1" w:history="1">
            <w:r w:rsidR="0093761E" w:rsidRPr="009E1815">
              <w:rPr>
                <w:b/>
                <w:color w:val="0054A6" w:themeColor="accent1"/>
                <w:sz w:val="29"/>
                <w:szCs w:val="29"/>
              </w:rPr>
              <w:t>waternsw.com.au</w:t>
            </w:r>
          </w:hyperlink>
        </w:p>
      </w:tc>
    </w:tr>
  </w:tbl>
  <w:p w14:paraId="033B9880" w14:textId="77777777" w:rsidR="008940F6" w:rsidRPr="008940F6" w:rsidRDefault="008940F6" w:rsidP="008940F6">
    <w:pPr>
      <w:tabs>
        <w:tab w:val="left" w:pos="1005"/>
      </w:tabs>
      <w:rPr>
        <w:sz w:val="16"/>
        <w:szCs w:val="16"/>
      </w:rPr>
    </w:pPr>
    <w:r w:rsidRPr="008940F6">
      <w:rPr>
        <w:sz w:val="16"/>
        <w:szCs w:val="16"/>
      </w:rPr>
      <w:t>Think Customer - Drive Change - Deliver Excellence - Value our People - Own It - Achieve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F3123" w14:textId="77777777" w:rsidR="00CD56A5" w:rsidRDefault="00CD56A5" w:rsidP="00C20C17">
      <w:r>
        <w:separator/>
      </w:r>
    </w:p>
  </w:footnote>
  <w:footnote w:type="continuationSeparator" w:id="0">
    <w:p w14:paraId="69F02E35" w14:textId="77777777" w:rsidR="00CD56A5" w:rsidRDefault="00CD56A5"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62F2A" w14:textId="77777777" w:rsidR="0093761E" w:rsidRDefault="0093761E" w:rsidP="004C2CF0">
    <w:pPr>
      <w:pStyle w:val="Header"/>
    </w:pPr>
    <w:r>
      <w:rPr>
        <w:noProof/>
      </w:rPr>
      <w:drawing>
        <wp:anchor distT="0" distB="0" distL="114300" distR="114300" simplePos="0" relativeHeight="251656192" behindDoc="0" locked="0" layoutInCell="1" allowOverlap="1" wp14:anchorId="2F8FC637" wp14:editId="39B3FB41">
          <wp:simplePos x="0" y="0"/>
          <wp:positionH relativeFrom="page">
            <wp:posOffset>5394798</wp:posOffset>
          </wp:positionH>
          <wp:positionV relativeFrom="paragraph">
            <wp:posOffset>-421640</wp:posOffset>
          </wp:positionV>
          <wp:extent cx="1969200" cy="10512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969200" cy="105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9E70" w14:textId="2840C3AA" w:rsidR="0093761E" w:rsidRPr="00E65571" w:rsidRDefault="00C124FA" w:rsidP="00007CE0">
    <w:pPr>
      <w:pStyle w:val="Heading1"/>
      <w:rPr>
        <w:b w:val="0"/>
      </w:rPr>
    </w:pPr>
    <w:r>
      <w:rPr>
        <w:noProof/>
        <w:sz w:val="26"/>
        <w:szCs w:val="26"/>
      </w:rPr>
      <w:drawing>
        <wp:anchor distT="0" distB="0" distL="114300" distR="114300" simplePos="0" relativeHeight="251658240" behindDoc="0" locked="0" layoutInCell="1" allowOverlap="1" wp14:anchorId="48BACD32" wp14:editId="4CFAA55D">
          <wp:simplePos x="0" y="0"/>
          <wp:positionH relativeFrom="column">
            <wp:posOffset>-2372360</wp:posOffset>
          </wp:positionH>
          <wp:positionV relativeFrom="paragraph">
            <wp:posOffset>1078230</wp:posOffset>
          </wp:positionV>
          <wp:extent cx="10111563" cy="1641908"/>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 wave.png"/>
                  <pic:cNvPicPr/>
                </pic:nvPicPr>
                <pic:blipFill>
                  <a:blip r:embed="rId1">
                    <a:extLst>
                      <a:ext uri="{28A0092B-C50C-407E-A947-70E740481C1C}">
                        <a14:useLocalDpi xmlns:a14="http://schemas.microsoft.com/office/drawing/2010/main" val="0"/>
                      </a:ext>
                    </a:extLst>
                  </a:blip>
                  <a:stretch>
                    <a:fillRect/>
                  </a:stretch>
                </pic:blipFill>
                <pic:spPr>
                  <a:xfrm>
                    <a:off x="0" y="0"/>
                    <a:ext cx="10111563" cy="1641908"/>
                  </a:xfrm>
                  <a:prstGeom prst="rect">
                    <a:avLst/>
                  </a:prstGeom>
                </pic:spPr>
              </pic:pic>
            </a:graphicData>
          </a:graphic>
          <wp14:sizeRelH relativeFrom="page">
            <wp14:pctWidth>0</wp14:pctWidth>
          </wp14:sizeRelH>
          <wp14:sizeRelV relativeFrom="page">
            <wp14:pctHeight>0</wp14:pctHeight>
          </wp14:sizeRelV>
        </wp:anchor>
      </w:drawing>
    </w:r>
    <w:sdt>
      <w:sdtPr>
        <w:id w:val="1184328525"/>
        <w:docPartObj>
          <w:docPartGallery w:val="Watermarks"/>
          <w:docPartUnique/>
        </w:docPartObj>
      </w:sdtPr>
      <w:sdtEndPr/>
      <w:sdtContent>
        <w:r w:rsidR="00CD56A5">
          <w:rPr>
            <w:noProof/>
          </w:rPr>
          <w:pict w14:anchorId="4965F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65571" w:rsidRPr="00F35047">
      <w:t xml:space="preserve">Position </w:t>
    </w:r>
    <w:r w:rsidR="00E65571">
      <w:t>Description</w:t>
    </w:r>
    <w:r w:rsidR="00E65571">
      <w:br/>
    </w:r>
    <w:r w:rsidR="0093761E">
      <w:rPr>
        <w:noProof/>
      </w:rPr>
      <w:drawing>
        <wp:anchor distT="0" distB="0" distL="114300" distR="114300" simplePos="0" relativeHeight="251657216" behindDoc="0" locked="0" layoutInCell="1" allowOverlap="1" wp14:anchorId="6E4B3C1C" wp14:editId="61959FE3">
          <wp:simplePos x="0" y="0"/>
          <wp:positionH relativeFrom="page">
            <wp:posOffset>5300980</wp:posOffset>
          </wp:positionH>
          <wp:positionV relativeFrom="page">
            <wp:posOffset>356235</wp:posOffset>
          </wp:positionV>
          <wp:extent cx="2026800" cy="8208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01.png"/>
                  <pic:cNvPicPr/>
                </pic:nvPicPr>
                <pic:blipFill rotWithShape="1">
                  <a:blip r:embed="rId2">
                    <a:extLst>
                      <a:ext uri="{28A0092B-C50C-407E-A947-70E740481C1C}">
                        <a14:useLocalDpi xmlns:a14="http://schemas.microsoft.com/office/drawing/2010/main" val="0"/>
                      </a:ext>
                    </a:extLst>
                  </a:blip>
                  <a:srcRect t="30509" r="8304"/>
                  <a:stretch/>
                </pic:blipFill>
                <pic:spPr bwMode="auto">
                  <a:xfrm>
                    <a:off x="0" y="0"/>
                    <a:ext cx="2026800" cy="82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1089">
      <w:t>Security</w:t>
    </w:r>
    <w:r>
      <w:t xml:space="preserve"> </w:t>
    </w:r>
    <w:r w:rsidR="00333274">
      <w:t>Manager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569C"/>
    <w:multiLevelType w:val="hybridMultilevel"/>
    <w:tmpl w:val="D4903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F43A1"/>
    <w:multiLevelType w:val="hybridMultilevel"/>
    <w:tmpl w:val="4E96258E"/>
    <w:lvl w:ilvl="0" w:tplc="91FAA58A">
      <w:start w:val="1"/>
      <w:numFmt w:val="bullet"/>
      <w:lvlText w:val=""/>
      <w:lvlJc w:val="left"/>
      <w:pPr>
        <w:ind w:left="720" w:hanging="360"/>
      </w:pPr>
      <w:rPr>
        <w:rFonts w:ascii="Wingdings" w:hAnsi="Wingdings" w:hint="default"/>
        <w:b/>
        <w:i w:val="0"/>
        <w:color w:val="0054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D726A9"/>
    <w:multiLevelType w:val="multilevel"/>
    <w:tmpl w:val="C988152A"/>
    <w:styleLink w:val="ListAppendix"/>
    <w:lvl w:ilvl="0">
      <w:start w:val="1"/>
      <w:numFmt w:val="upperLetter"/>
      <w:pStyle w:val="Heading9"/>
      <w:lvlText w:val="Appendix %1"/>
      <w:lvlJc w:val="left"/>
      <w:pPr>
        <w:tabs>
          <w:tab w:val="num" w:pos="2268"/>
        </w:tabs>
        <w:ind w:left="2268" w:hanging="2268"/>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14C62FCC"/>
    <w:styleLink w:val="ListAlpha"/>
    <w:lvl w:ilvl="0">
      <w:start w:val="1"/>
      <w:numFmt w:val="lowerLetter"/>
      <w:pStyle w:val="ListAlpha0"/>
      <w:lvlText w:val="%1."/>
      <w:lvlJc w:val="left"/>
      <w:pPr>
        <w:tabs>
          <w:tab w:val="num" w:pos="284"/>
        </w:tabs>
        <w:ind w:left="284" w:hanging="284"/>
      </w:pPr>
      <w:rPr>
        <w:rFonts w:hint="default"/>
      </w:rPr>
    </w:lvl>
    <w:lvl w:ilvl="1">
      <w:start w:val="1"/>
      <w:numFmt w:val="lowerRoman"/>
      <w:pStyle w:val="ListAlpha2"/>
      <w:lvlText w:val="%2."/>
      <w:lvlJc w:val="left"/>
      <w:pPr>
        <w:tabs>
          <w:tab w:val="num" w:pos="568"/>
        </w:tabs>
        <w:ind w:left="568" w:hanging="284"/>
      </w:pPr>
      <w:rPr>
        <w:rFonts w:hint="default"/>
      </w:rPr>
    </w:lvl>
    <w:lvl w:ilvl="2">
      <w:start w:val="1"/>
      <w:numFmt w:val="decimal"/>
      <w:pStyle w:val="ListAlpha3"/>
      <w:lvlText w:val="%3."/>
      <w:lvlJc w:val="left"/>
      <w:pPr>
        <w:tabs>
          <w:tab w:val="num" w:pos="852"/>
        </w:tabs>
        <w:ind w:left="852" w:hanging="284"/>
      </w:pPr>
      <w:rPr>
        <w:rFonts w:hint="default"/>
      </w:rPr>
    </w:lvl>
    <w:lvl w:ilvl="3">
      <w:start w:val="1"/>
      <w:numFmt w:val="upperLetter"/>
      <w:pStyle w:val="ListAlpha4"/>
      <w:lvlText w:val="%4."/>
      <w:lvlJc w:val="left"/>
      <w:pPr>
        <w:tabs>
          <w:tab w:val="num" w:pos="1136"/>
        </w:tabs>
        <w:ind w:left="1136" w:hanging="284"/>
      </w:pPr>
      <w:rPr>
        <w:rFonts w:hint="default"/>
      </w:rPr>
    </w:lvl>
    <w:lvl w:ilvl="4">
      <w:start w:val="1"/>
      <w:numFmt w:val="upperRoman"/>
      <w:pStyle w:val="ListAlpha5"/>
      <w:lvlText w:val="%5."/>
      <w:lvlJc w:val="left"/>
      <w:pPr>
        <w:tabs>
          <w:tab w:val="num" w:pos="1420"/>
        </w:tabs>
        <w:ind w:left="1420" w:hanging="284"/>
      </w:pPr>
      <w:rPr>
        <w:rFonts w:hint="default"/>
      </w:rPr>
    </w:lvl>
    <w:lvl w:ilvl="5">
      <w:start w:val="1"/>
      <w:numFmt w:val="lowerLetter"/>
      <w:pStyle w:val="ListAlpha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4" w15:restartNumberingAfterBreak="0">
    <w:nsid w:val="1A4E610B"/>
    <w:multiLevelType w:val="multilevel"/>
    <w:tmpl w:val="AF62EB60"/>
    <w:styleLink w:val="ListNumber"/>
    <w:lvl w:ilvl="0">
      <w:start w:val="1"/>
      <w:numFmt w:val="decimal"/>
      <w:pStyle w:val="ListNumber0"/>
      <w:lvlText w:val="%1."/>
      <w:lvlJc w:val="left"/>
      <w:pPr>
        <w:tabs>
          <w:tab w:val="num" w:pos="284"/>
        </w:tabs>
        <w:ind w:left="284" w:hanging="284"/>
      </w:pPr>
      <w:rPr>
        <w:rFonts w:hint="default"/>
      </w:rPr>
    </w:lvl>
    <w:lvl w:ilvl="1">
      <w:start w:val="1"/>
      <w:numFmt w:val="lowerLetter"/>
      <w:pStyle w:val="ListNumber2"/>
      <w:lvlText w:val="%2."/>
      <w:lvlJc w:val="left"/>
      <w:pPr>
        <w:tabs>
          <w:tab w:val="num" w:pos="568"/>
        </w:tabs>
        <w:ind w:left="568" w:hanging="284"/>
      </w:pPr>
      <w:rPr>
        <w:rFonts w:hint="default"/>
      </w:rPr>
    </w:lvl>
    <w:lvl w:ilvl="2">
      <w:start w:val="1"/>
      <w:numFmt w:val="lowerRoman"/>
      <w:pStyle w:val="ListNumber3"/>
      <w:lvlText w:val="%3."/>
      <w:lvlJc w:val="left"/>
      <w:pPr>
        <w:tabs>
          <w:tab w:val="num" w:pos="852"/>
        </w:tabs>
        <w:ind w:left="852" w:hanging="284"/>
      </w:pPr>
      <w:rPr>
        <w:rFonts w:hint="default"/>
      </w:rPr>
    </w:lvl>
    <w:lvl w:ilvl="3">
      <w:start w:val="1"/>
      <w:numFmt w:val="upperLetter"/>
      <w:pStyle w:val="ListNumber4"/>
      <w:lvlText w:val="%4."/>
      <w:lvlJc w:val="left"/>
      <w:pPr>
        <w:tabs>
          <w:tab w:val="num" w:pos="1136"/>
        </w:tabs>
        <w:ind w:left="1136" w:hanging="284"/>
      </w:pPr>
      <w:rPr>
        <w:rFonts w:hint="default"/>
      </w:rPr>
    </w:lvl>
    <w:lvl w:ilvl="4">
      <w:start w:val="1"/>
      <w:numFmt w:val="upperRoman"/>
      <w:pStyle w:val="ListNumber5"/>
      <w:lvlText w:val="%5."/>
      <w:lvlJc w:val="left"/>
      <w:pPr>
        <w:tabs>
          <w:tab w:val="num" w:pos="1420"/>
        </w:tabs>
        <w:ind w:left="1420" w:hanging="284"/>
      </w:pPr>
      <w:rPr>
        <w:rFonts w:hint="default"/>
      </w:rPr>
    </w:lvl>
    <w:lvl w:ilvl="5">
      <w:start w:val="1"/>
      <w:numFmt w:val="decimal"/>
      <w:pStyle w:val="ListNumber6"/>
      <w:lvlText w:val="%6."/>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5" w15:restartNumberingAfterBreak="0">
    <w:nsid w:val="1D737170"/>
    <w:multiLevelType w:val="multilevel"/>
    <w:tmpl w:val="0ACA397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FE55C30"/>
    <w:multiLevelType w:val="multilevel"/>
    <w:tmpl w:val="59A0BEE0"/>
    <w:lvl w:ilvl="0">
      <w:start w:val="1"/>
      <w:numFmt w:val="decimal"/>
      <w:lvlText w:val="%1."/>
      <w:lvlJc w:val="left"/>
      <w:pPr>
        <w:tabs>
          <w:tab w:val="num" w:pos="851"/>
        </w:tabs>
        <w:ind w:left="851" w:hanging="851"/>
      </w:pPr>
      <w:rPr>
        <w:rFonts w:ascii="Arial" w:hAnsi="Arial" w:hint="default"/>
        <w:b/>
        <w:i w:val="0"/>
        <w:caps/>
        <w:sz w:val="22"/>
      </w:rPr>
    </w:lvl>
    <w:lvl w:ilvl="1">
      <w:start w:val="1"/>
      <w:numFmt w:val="decimal"/>
      <w:lvlText w:val="%1.%2"/>
      <w:lvlJc w:val="left"/>
      <w:pPr>
        <w:tabs>
          <w:tab w:val="num" w:pos="851"/>
        </w:tabs>
        <w:ind w:left="851" w:hanging="851"/>
      </w:pPr>
      <w:rPr>
        <w:rFonts w:ascii="Arial" w:hAnsi="Arial" w:hint="default"/>
        <w:b/>
        <w:i w:val="0"/>
        <w:caps w:val="0"/>
        <w:sz w:val="22"/>
      </w:rPr>
    </w:lvl>
    <w:lvl w:ilvl="2">
      <w:start w:val="1"/>
      <w:numFmt w:val="decimal"/>
      <w:lvlText w:val="(%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552"/>
        </w:tabs>
        <w:ind w:left="2552" w:hanging="851"/>
      </w:pPr>
      <w:rPr>
        <w:rFonts w:ascii="Arial" w:hAnsi="Arial" w:hint="default"/>
        <w:b w:val="0"/>
        <w:i w:val="0"/>
        <w:sz w:val="22"/>
      </w:rPr>
    </w:lvl>
    <w:lvl w:ilvl="4">
      <w:start w:val="1"/>
      <w:numFmt w:val="lowerRoman"/>
      <w:lvlText w:val="(%5)"/>
      <w:lvlJc w:val="left"/>
      <w:pPr>
        <w:tabs>
          <w:tab w:val="num" w:pos="3402"/>
        </w:tabs>
        <w:ind w:left="3402" w:hanging="850"/>
      </w:pPr>
      <w:rPr>
        <w:rFonts w:ascii="Arial" w:hAnsi="Arial" w:hint="default"/>
        <w:b w:val="0"/>
        <w:i w:val="0"/>
        <w:sz w:val="22"/>
      </w:rPr>
    </w:lvl>
    <w:lvl w:ilvl="5">
      <w:start w:val="1"/>
      <w:numFmt w:val="upperLetter"/>
      <w:lvlText w:val="(%6)"/>
      <w:lvlJc w:val="left"/>
      <w:pPr>
        <w:tabs>
          <w:tab w:val="num" w:pos="4253"/>
        </w:tabs>
        <w:ind w:left="4253" w:hanging="851"/>
      </w:pPr>
      <w:rPr>
        <w:rFonts w:ascii="Arial" w:hAnsi="Arial" w:hint="default"/>
        <w:b w:val="0"/>
        <w:i w:val="0"/>
        <w:sz w:val="22"/>
      </w:rPr>
    </w:lvl>
    <w:lvl w:ilvl="6">
      <w:start w:val="1"/>
      <w:numFmt w:val="none"/>
      <w:lvlText w:val=""/>
      <w:lvlJc w:val="left"/>
      <w:pPr>
        <w:tabs>
          <w:tab w:val="num" w:pos="6067"/>
        </w:tabs>
        <w:ind w:left="6067" w:hanging="3062"/>
      </w:pPr>
      <w:rPr>
        <w:rFonts w:hint="default"/>
      </w:rPr>
    </w:lvl>
    <w:lvl w:ilvl="7">
      <w:start w:val="1"/>
      <w:numFmt w:val="none"/>
      <w:lvlText w:val=""/>
      <w:lvlJc w:val="left"/>
      <w:pPr>
        <w:tabs>
          <w:tab w:val="num" w:pos="6691"/>
        </w:tabs>
        <w:ind w:left="6691" w:hanging="3799"/>
      </w:pPr>
      <w:rPr>
        <w:rFonts w:hint="default"/>
      </w:rPr>
    </w:lvl>
    <w:lvl w:ilvl="8">
      <w:start w:val="1"/>
      <w:numFmt w:val="none"/>
      <w:lvlText w:val=""/>
      <w:lvlJc w:val="left"/>
      <w:pPr>
        <w:tabs>
          <w:tab w:val="num" w:pos="7144"/>
        </w:tabs>
        <w:ind w:left="7144" w:hanging="4252"/>
      </w:pPr>
      <w:rPr>
        <w:rFonts w:hint="default"/>
      </w:rPr>
    </w:lvl>
  </w:abstractNum>
  <w:abstractNum w:abstractNumId="7" w15:restartNumberingAfterBreak="0">
    <w:nsid w:val="2262509B"/>
    <w:multiLevelType w:val="multilevel"/>
    <w:tmpl w:val="AF62EB60"/>
    <w:numStyleLink w:val="ListNumber"/>
  </w:abstractNum>
  <w:abstractNum w:abstractNumId="8" w15:restartNumberingAfterBreak="0">
    <w:nsid w:val="240D3E3D"/>
    <w:multiLevelType w:val="multilevel"/>
    <w:tmpl w:val="C988152A"/>
    <w:numStyleLink w:val="ListAppendix"/>
  </w:abstractNum>
  <w:abstractNum w:abstractNumId="9"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0892F9A"/>
    <w:multiLevelType w:val="hybridMultilevel"/>
    <w:tmpl w:val="DE60C1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2854EA"/>
    <w:multiLevelType w:val="hybridMultilevel"/>
    <w:tmpl w:val="DF242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BC203A"/>
    <w:multiLevelType w:val="multilevel"/>
    <w:tmpl w:val="EC644C88"/>
    <w:numStyleLink w:val="ListParagraph"/>
  </w:abstractNum>
  <w:abstractNum w:abstractNumId="14" w15:restartNumberingAfterBreak="0">
    <w:nsid w:val="3BF26A71"/>
    <w:multiLevelType w:val="multilevel"/>
    <w:tmpl w:val="EC644C88"/>
    <w:styleLink w:val="ListParagraph"/>
    <w:lvl w:ilvl="0">
      <w:start w:val="1"/>
      <w:numFmt w:val="none"/>
      <w:pStyle w:val="ListParagraph0"/>
      <w:lvlText w:val=""/>
      <w:lvlJc w:val="left"/>
      <w:pPr>
        <w:ind w:left="284" w:firstLine="0"/>
      </w:pPr>
      <w:rPr>
        <w:rFonts w:hint="default"/>
      </w:rPr>
    </w:lvl>
    <w:lvl w:ilvl="1">
      <w:start w:val="1"/>
      <w:numFmt w:val="none"/>
      <w:pStyle w:val="ListParagraph2"/>
      <w:lvlText w:val=""/>
      <w:lvlJc w:val="left"/>
      <w:pPr>
        <w:ind w:left="568" w:firstLine="0"/>
      </w:pPr>
      <w:rPr>
        <w:rFonts w:hint="default"/>
      </w:rPr>
    </w:lvl>
    <w:lvl w:ilvl="2">
      <w:start w:val="1"/>
      <w:numFmt w:val="none"/>
      <w:pStyle w:val="ListParagraph3"/>
      <w:lvlText w:val=""/>
      <w:lvlJc w:val="left"/>
      <w:pPr>
        <w:ind w:left="852" w:firstLine="0"/>
      </w:pPr>
      <w:rPr>
        <w:rFonts w:hint="default"/>
      </w:rPr>
    </w:lvl>
    <w:lvl w:ilvl="3">
      <w:start w:val="1"/>
      <w:numFmt w:val="none"/>
      <w:pStyle w:val="ListParagraph4"/>
      <w:lvlText w:val=""/>
      <w:lvlJc w:val="left"/>
      <w:pPr>
        <w:ind w:left="1136" w:firstLine="0"/>
      </w:pPr>
      <w:rPr>
        <w:rFonts w:hint="default"/>
      </w:rPr>
    </w:lvl>
    <w:lvl w:ilvl="4">
      <w:start w:val="1"/>
      <w:numFmt w:val="none"/>
      <w:pStyle w:val="ListParagraph5"/>
      <w:lvlText w:val=""/>
      <w:lvlJc w:val="left"/>
      <w:pPr>
        <w:ind w:left="1420" w:firstLine="0"/>
      </w:pPr>
      <w:rPr>
        <w:rFonts w:hint="default"/>
      </w:rPr>
    </w:lvl>
    <w:lvl w:ilvl="5">
      <w:start w:val="1"/>
      <w:numFmt w:val="none"/>
      <w:pStyle w:val="ListParagraph6"/>
      <w:lvlText w:val=""/>
      <w:lvlJc w:val="left"/>
      <w:pPr>
        <w:ind w:left="1704" w:firstLine="0"/>
      </w:pPr>
      <w:rPr>
        <w:rFonts w:hint="default"/>
      </w:rPr>
    </w:lvl>
    <w:lvl w:ilvl="6">
      <w:start w:val="1"/>
      <w:numFmt w:val="none"/>
      <w:lvlText w:val=""/>
      <w:lvlJc w:val="left"/>
      <w:pPr>
        <w:tabs>
          <w:tab w:val="num" w:pos="0"/>
        </w:tabs>
        <w:ind w:left="1988" w:firstLine="0"/>
      </w:pPr>
      <w:rPr>
        <w:rFonts w:hint="default"/>
      </w:rPr>
    </w:lvl>
    <w:lvl w:ilvl="7">
      <w:start w:val="1"/>
      <w:numFmt w:val="none"/>
      <w:lvlText w:val=""/>
      <w:lvlJc w:val="left"/>
      <w:pPr>
        <w:tabs>
          <w:tab w:val="num" w:pos="0"/>
        </w:tabs>
        <w:ind w:left="2272" w:firstLine="0"/>
      </w:pPr>
      <w:rPr>
        <w:rFonts w:hint="default"/>
      </w:rPr>
    </w:lvl>
    <w:lvl w:ilvl="8">
      <w:start w:val="1"/>
      <w:numFmt w:val="none"/>
      <w:lvlText w:val=""/>
      <w:lvlJc w:val="left"/>
      <w:pPr>
        <w:tabs>
          <w:tab w:val="num" w:pos="0"/>
        </w:tabs>
        <w:ind w:left="2556" w:firstLine="0"/>
      </w:pPr>
      <w:rPr>
        <w:rFonts w:hint="default"/>
      </w:rPr>
    </w:lvl>
  </w:abstractNum>
  <w:abstractNum w:abstractNumId="15" w15:restartNumberingAfterBreak="0">
    <w:nsid w:val="3E730817"/>
    <w:multiLevelType w:val="multilevel"/>
    <w:tmpl w:val="7556D7BA"/>
    <w:numStyleLink w:val="ListBullet"/>
  </w:abstractNum>
  <w:abstractNum w:abstractNumId="16" w15:restartNumberingAfterBreak="0">
    <w:nsid w:val="3FED224D"/>
    <w:multiLevelType w:val="hybridMultilevel"/>
    <w:tmpl w:val="341447C6"/>
    <w:lvl w:ilvl="0" w:tplc="FAE85940">
      <w:start w:val="1"/>
      <w:numFmt w:val="bullet"/>
      <w:pStyle w:val="ListBulletBlack"/>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63CBE8" w:themeColor="accent2"/>
      </w:rPr>
    </w:lvl>
    <w:lvl w:ilvl="1">
      <w:start w:val="1"/>
      <w:numFmt w:val="decimal"/>
      <w:lvlText w:val="%1.%2"/>
      <w:lvlJc w:val="left"/>
      <w:pPr>
        <w:tabs>
          <w:tab w:val="num" w:pos="1134"/>
        </w:tabs>
        <w:ind w:left="1134" w:hanging="1134"/>
      </w:pPr>
      <w:rPr>
        <w:rFonts w:ascii="Gotham Light" w:hAnsi="Gotham Light" w:hint="default"/>
        <w:color w:val="BED12A" w:themeColor="accent3"/>
      </w:rPr>
    </w:lvl>
    <w:lvl w:ilvl="2">
      <w:start w:val="1"/>
      <w:numFmt w:val="decimal"/>
      <w:lvlText w:val="%1.%2.%3"/>
      <w:lvlJc w:val="left"/>
      <w:pPr>
        <w:tabs>
          <w:tab w:val="num" w:pos="1134"/>
        </w:tabs>
        <w:ind w:left="1134" w:hanging="1134"/>
      </w:pPr>
      <w:rPr>
        <w:rFonts w:asciiTheme="majorHAnsi" w:hAnsiTheme="majorHAnsi" w:hint="default"/>
        <w:color w:val="0054A6"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63CBE8"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8" w15:restartNumberingAfterBreak="0">
    <w:nsid w:val="414E1BF2"/>
    <w:multiLevelType w:val="hybridMultilevel"/>
    <w:tmpl w:val="8F181258"/>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9" w15:restartNumberingAfterBreak="0">
    <w:nsid w:val="442B5F8D"/>
    <w:multiLevelType w:val="hybridMultilevel"/>
    <w:tmpl w:val="D9F42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1E37FF"/>
    <w:multiLevelType w:val="multilevel"/>
    <w:tmpl w:val="0ACA3976"/>
    <w:numStyleLink w:val="ListNbrHeading"/>
  </w:abstractNum>
  <w:abstractNum w:abstractNumId="21" w15:restartNumberingAfterBreak="0">
    <w:nsid w:val="4B52418C"/>
    <w:multiLevelType w:val="hybridMultilevel"/>
    <w:tmpl w:val="D7EAC9D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1CE2434"/>
    <w:multiLevelType w:val="hybridMultilevel"/>
    <w:tmpl w:val="2A0A221E"/>
    <w:lvl w:ilvl="0" w:tplc="0E8EDB60">
      <w:start w:val="1"/>
      <w:numFmt w:val="bullet"/>
      <w:pStyle w:val="ListBulletDarkBlue"/>
      <w:lvlText w:val=""/>
      <w:lvlJc w:val="left"/>
      <w:pPr>
        <w:ind w:left="720" w:hanging="360"/>
      </w:pPr>
      <w:rPr>
        <w:rFonts w:ascii="Symbol" w:hAnsi="Symbol" w:hint="default"/>
        <w:color w:val="0054A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F62584"/>
    <w:multiLevelType w:val="hybridMultilevel"/>
    <w:tmpl w:val="6EC4B872"/>
    <w:lvl w:ilvl="0" w:tplc="8528CBE4">
      <w:start w:val="2"/>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10675B3"/>
    <w:multiLevelType w:val="hybridMultilevel"/>
    <w:tmpl w:val="1A1291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D2874BA"/>
    <w:multiLevelType w:val="hybridMultilevel"/>
    <w:tmpl w:val="AA10984E"/>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6" w15:restartNumberingAfterBreak="0">
    <w:nsid w:val="725B532E"/>
    <w:multiLevelType w:val="multilevel"/>
    <w:tmpl w:val="7556D7BA"/>
    <w:styleLink w:val="ListBullet"/>
    <w:lvl w:ilvl="0">
      <w:start w:val="1"/>
      <w:numFmt w:val="bullet"/>
      <w:pStyle w:val="ListBullet0"/>
      <w:lvlText w:val=""/>
      <w:lvlJc w:val="left"/>
      <w:pPr>
        <w:tabs>
          <w:tab w:val="num" w:pos="284"/>
        </w:tabs>
        <w:ind w:left="284" w:hanging="284"/>
      </w:pPr>
      <w:rPr>
        <w:rFonts w:ascii="Symbol" w:hAnsi="Symbol" w:hint="default"/>
        <w:color w:val="63CBE8" w:themeColor="accent2"/>
      </w:rPr>
    </w:lvl>
    <w:lvl w:ilvl="1">
      <w:start w:val="1"/>
      <w:numFmt w:val="bullet"/>
      <w:pStyle w:val="ListBullet2"/>
      <w:lvlText w:val="–"/>
      <w:lvlJc w:val="left"/>
      <w:pPr>
        <w:tabs>
          <w:tab w:val="num" w:pos="568"/>
        </w:tabs>
        <w:ind w:left="568" w:hanging="284"/>
      </w:pPr>
      <w:rPr>
        <w:rFonts w:ascii="Arial Rounded MT" w:hAnsi="Arial Rounded MT" w:hint="default"/>
        <w:color w:val="auto"/>
      </w:rPr>
    </w:lvl>
    <w:lvl w:ilvl="2">
      <w:start w:val="1"/>
      <w:numFmt w:val="bullet"/>
      <w:pStyle w:val="ListBullet3"/>
      <w:lvlText w:val=""/>
      <w:lvlJc w:val="left"/>
      <w:pPr>
        <w:tabs>
          <w:tab w:val="num" w:pos="852"/>
        </w:tabs>
        <w:ind w:left="852" w:hanging="284"/>
      </w:pPr>
      <w:rPr>
        <w:rFonts w:ascii="Symbol" w:hAnsi="Symbol" w:hint="default"/>
        <w:color w:val="63CBE8" w:themeColor="accent2"/>
      </w:rPr>
    </w:lvl>
    <w:lvl w:ilvl="3">
      <w:start w:val="1"/>
      <w:numFmt w:val="bullet"/>
      <w:pStyle w:val="ListBullet4"/>
      <w:lvlText w:val="–"/>
      <w:lvlJc w:val="left"/>
      <w:pPr>
        <w:tabs>
          <w:tab w:val="num" w:pos="1136"/>
        </w:tabs>
        <w:ind w:left="1136" w:hanging="284"/>
      </w:pPr>
      <w:rPr>
        <w:rFonts w:ascii="Arial Rounded MT" w:hAnsi="Arial Rounded MT" w:hint="default"/>
      </w:rPr>
    </w:lvl>
    <w:lvl w:ilvl="4">
      <w:start w:val="1"/>
      <w:numFmt w:val="bullet"/>
      <w:pStyle w:val="ListBullet5"/>
      <w:lvlText w:val=""/>
      <w:lvlJc w:val="left"/>
      <w:pPr>
        <w:tabs>
          <w:tab w:val="num" w:pos="1420"/>
        </w:tabs>
        <w:ind w:left="1420" w:hanging="284"/>
      </w:pPr>
      <w:rPr>
        <w:rFonts w:ascii="Symbol" w:hAnsi="Symbol" w:hint="default"/>
        <w:color w:val="63CBE8" w:themeColor="accent2"/>
      </w:rPr>
    </w:lvl>
    <w:lvl w:ilvl="5">
      <w:start w:val="1"/>
      <w:numFmt w:val="bullet"/>
      <w:pStyle w:val="ListBullet6"/>
      <w:lvlText w:val="–"/>
      <w:lvlJc w:val="left"/>
      <w:pPr>
        <w:tabs>
          <w:tab w:val="num" w:pos="1704"/>
        </w:tabs>
        <w:ind w:left="1704" w:hanging="284"/>
      </w:pPr>
      <w:rPr>
        <w:rFonts w:ascii="Arial Rounded MT" w:hAnsi="Arial Rounded MT" w:hint="default"/>
      </w:rPr>
    </w:lvl>
    <w:lvl w:ilvl="6">
      <w:start w:val="1"/>
      <w:numFmt w:val="none"/>
      <w:lvlText w:val="%7"/>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27" w15:restartNumberingAfterBreak="0">
    <w:nsid w:val="762E203B"/>
    <w:multiLevelType w:val="multilevel"/>
    <w:tmpl w:val="14C62FCC"/>
    <w:numStyleLink w:val="ListAlpha"/>
  </w:abstractNum>
  <w:abstractNum w:abstractNumId="28" w15:restartNumberingAfterBreak="0">
    <w:nsid w:val="777E640B"/>
    <w:multiLevelType w:val="hybridMultilevel"/>
    <w:tmpl w:val="7FC66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14"/>
  </w:num>
  <w:num w:numId="4">
    <w:abstractNumId w:val="3"/>
  </w:num>
  <w:num w:numId="5">
    <w:abstractNumId w:val="9"/>
  </w:num>
  <w:num w:numId="6">
    <w:abstractNumId w:val="10"/>
  </w:num>
  <w:num w:numId="7">
    <w:abstractNumId w:val="2"/>
  </w:num>
  <w:num w:numId="8">
    <w:abstractNumId w:val="17"/>
  </w:num>
  <w:num w:numId="9">
    <w:abstractNumId w:val="8"/>
  </w:num>
  <w:num w:numId="10">
    <w:abstractNumId w:val="15"/>
  </w:num>
  <w:num w:numId="11">
    <w:abstractNumId w:val="7"/>
  </w:num>
  <w:num w:numId="12">
    <w:abstractNumId w:val="27"/>
  </w:num>
  <w:num w:numId="13">
    <w:abstractNumId w:val="13"/>
  </w:num>
  <w:num w:numId="14">
    <w:abstractNumId w:val="20"/>
  </w:num>
  <w:num w:numId="15">
    <w:abstractNumId w:val="5"/>
  </w:num>
  <w:num w:numId="16">
    <w:abstractNumId w:val="16"/>
  </w:num>
  <w:num w:numId="17">
    <w:abstractNumId w:val="22"/>
  </w:num>
  <w:num w:numId="18">
    <w:abstractNumId w:val="11"/>
  </w:num>
  <w:num w:numId="19">
    <w:abstractNumId w:val="0"/>
  </w:num>
  <w:num w:numId="20">
    <w:abstractNumId w:val="1"/>
  </w:num>
  <w:num w:numId="21">
    <w:abstractNumId w:val="24"/>
  </w:num>
  <w:num w:numId="22">
    <w:abstractNumId w:val="28"/>
  </w:num>
  <w:num w:numId="23">
    <w:abstractNumId w:val="18"/>
  </w:num>
  <w:num w:numId="24">
    <w:abstractNumId w:val="25"/>
  </w:num>
  <w:num w:numId="25">
    <w:abstractNumId w:val="12"/>
  </w:num>
  <w:num w:numId="26">
    <w:abstractNumId w:val="21"/>
  </w:num>
  <w:num w:numId="27">
    <w:abstractNumId w:val="23"/>
  </w:num>
  <w:num w:numId="28">
    <w:abstractNumId w:val="19"/>
  </w:num>
  <w:num w:numId="29">
    <w:abstractNumId w:val="6"/>
  </w:num>
  <w:num w:numId="30">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D0"/>
    <w:rsid w:val="000035D5"/>
    <w:rsid w:val="00007CE0"/>
    <w:rsid w:val="00021611"/>
    <w:rsid w:val="000569BA"/>
    <w:rsid w:val="00086082"/>
    <w:rsid w:val="00086E28"/>
    <w:rsid w:val="00096DA1"/>
    <w:rsid w:val="000A08DF"/>
    <w:rsid w:val="000E5A39"/>
    <w:rsid w:val="000F75F8"/>
    <w:rsid w:val="0010599F"/>
    <w:rsid w:val="0011293C"/>
    <w:rsid w:val="00156BF4"/>
    <w:rsid w:val="00160413"/>
    <w:rsid w:val="001647B3"/>
    <w:rsid w:val="00171E5B"/>
    <w:rsid w:val="00174C25"/>
    <w:rsid w:val="00176970"/>
    <w:rsid w:val="001E544B"/>
    <w:rsid w:val="00220DAC"/>
    <w:rsid w:val="00227B8A"/>
    <w:rsid w:val="00227DB4"/>
    <w:rsid w:val="00244BEE"/>
    <w:rsid w:val="002701C0"/>
    <w:rsid w:val="00272FED"/>
    <w:rsid w:val="00295738"/>
    <w:rsid w:val="002A057E"/>
    <w:rsid w:val="002A4088"/>
    <w:rsid w:val="002B18D4"/>
    <w:rsid w:val="002B1B8A"/>
    <w:rsid w:val="002C6C8C"/>
    <w:rsid w:val="002E4C1F"/>
    <w:rsid w:val="002F612F"/>
    <w:rsid w:val="00324FDF"/>
    <w:rsid w:val="00333274"/>
    <w:rsid w:val="00341051"/>
    <w:rsid w:val="003433DA"/>
    <w:rsid w:val="0039397C"/>
    <w:rsid w:val="003939E1"/>
    <w:rsid w:val="00396CB2"/>
    <w:rsid w:val="003B1776"/>
    <w:rsid w:val="003E01D0"/>
    <w:rsid w:val="003E5E01"/>
    <w:rsid w:val="00436F87"/>
    <w:rsid w:val="00440DB5"/>
    <w:rsid w:val="00443CA9"/>
    <w:rsid w:val="00445521"/>
    <w:rsid w:val="004608A4"/>
    <w:rsid w:val="0047437A"/>
    <w:rsid w:val="004C2CF0"/>
    <w:rsid w:val="004D3D58"/>
    <w:rsid w:val="004D73BA"/>
    <w:rsid w:val="0052384C"/>
    <w:rsid w:val="0052671E"/>
    <w:rsid w:val="005429D2"/>
    <w:rsid w:val="00543502"/>
    <w:rsid w:val="00547A74"/>
    <w:rsid w:val="005520C0"/>
    <w:rsid w:val="00554EA3"/>
    <w:rsid w:val="00561F8C"/>
    <w:rsid w:val="00563A0B"/>
    <w:rsid w:val="00583701"/>
    <w:rsid w:val="005B54F0"/>
    <w:rsid w:val="005D0167"/>
    <w:rsid w:val="005E467C"/>
    <w:rsid w:val="005E7363"/>
    <w:rsid w:val="00621E62"/>
    <w:rsid w:val="006441AB"/>
    <w:rsid w:val="00670B05"/>
    <w:rsid w:val="00685D22"/>
    <w:rsid w:val="00697541"/>
    <w:rsid w:val="006B1921"/>
    <w:rsid w:val="006C0E44"/>
    <w:rsid w:val="006C1089"/>
    <w:rsid w:val="006C4EC1"/>
    <w:rsid w:val="006E26DE"/>
    <w:rsid w:val="006F6B8D"/>
    <w:rsid w:val="00707CC5"/>
    <w:rsid w:val="00714778"/>
    <w:rsid w:val="007356D2"/>
    <w:rsid w:val="00757295"/>
    <w:rsid w:val="00776528"/>
    <w:rsid w:val="007A2CFB"/>
    <w:rsid w:val="007B215D"/>
    <w:rsid w:val="007C38B8"/>
    <w:rsid w:val="007E6281"/>
    <w:rsid w:val="00803F7A"/>
    <w:rsid w:val="00826F1B"/>
    <w:rsid w:val="00834296"/>
    <w:rsid w:val="00837142"/>
    <w:rsid w:val="00854453"/>
    <w:rsid w:val="00857287"/>
    <w:rsid w:val="00862690"/>
    <w:rsid w:val="00883055"/>
    <w:rsid w:val="00891E09"/>
    <w:rsid w:val="008940F6"/>
    <w:rsid w:val="008A3938"/>
    <w:rsid w:val="008A4773"/>
    <w:rsid w:val="008A4DC9"/>
    <w:rsid w:val="008B1B05"/>
    <w:rsid w:val="008D2FD4"/>
    <w:rsid w:val="00902C21"/>
    <w:rsid w:val="00904489"/>
    <w:rsid w:val="009171B2"/>
    <w:rsid w:val="0093429F"/>
    <w:rsid w:val="0093761E"/>
    <w:rsid w:val="009445F0"/>
    <w:rsid w:val="00951EDC"/>
    <w:rsid w:val="0096755D"/>
    <w:rsid w:val="00975F2A"/>
    <w:rsid w:val="009B5E34"/>
    <w:rsid w:val="009D6143"/>
    <w:rsid w:val="009E1815"/>
    <w:rsid w:val="009E6379"/>
    <w:rsid w:val="009F1532"/>
    <w:rsid w:val="009F3881"/>
    <w:rsid w:val="00A0675C"/>
    <w:rsid w:val="00A17711"/>
    <w:rsid w:val="00A34437"/>
    <w:rsid w:val="00A44C86"/>
    <w:rsid w:val="00A51FB6"/>
    <w:rsid w:val="00A55447"/>
    <w:rsid w:val="00A5597A"/>
    <w:rsid w:val="00A666F7"/>
    <w:rsid w:val="00AE3174"/>
    <w:rsid w:val="00AE5D19"/>
    <w:rsid w:val="00B025B0"/>
    <w:rsid w:val="00B13CF7"/>
    <w:rsid w:val="00B27D0C"/>
    <w:rsid w:val="00B40F18"/>
    <w:rsid w:val="00B57088"/>
    <w:rsid w:val="00B742E4"/>
    <w:rsid w:val="00B80565"/>
    <w:rsid w:val="00B946A0"/>
    <w:rsid w:val="00BC0A35"/>
    <w:rsid w:val="00BC0E71"/>
    <w:rsid w:val="00BD17A2"/>
    <w:rsid w:val="00BD600E"/>
    <w:rsid w:val="00C01831"/>
    <w:rsid w:val="00C124FA"/>
    <w:rsid w:val="00C20C17"/>
    <w:rsid w:val="00C330F8"/>
    <w:rsid w:val="00C33B32"/>
    <w:rsid w:val="00C503D6"/>
    <w:rsid w:val="00C52D99"/>
    <w:rsid w:val="00C530B4"/>
    <w:rsid w:val="00C61499"/>
    <w:rsid w:val="00C82D6E"/>
    <w:rsid w:val="00C839FC"/>
    <w:rsid w:val="00C872CA"/>
    <w:rsid w:val="00C93420"/>
    <w:rsid w:val="00C95C4C"/>
    <w:rsid w:val="00CA55D7"/>
    <w:rsid w:val="00CC6675"/>
    <w:rsid w:val="00CD56A5"/>
    <w:rsid w:val="00CE2C5A"/>
    <w:rsid w:val="00CF5BFA"/>
    <w:rsid w:val="00D02FA6"/>
    <w:rsid w:val="00D03ED2"/>
    <w:rsid w:val="00D3057D"/>
    <w:rsid w:val="00D30EBB"/>
    <w:rsid w:val="00D56A60"/>
    <w:rsid w:val="00D75F7D"/>
    <w:rsid w:val="00D86F2E"/>
    <w:rsid w:val="00D8728A"/>
    <w:rsid w:val="00D92012"/>
    <w:rsid w:val="00DA352C"/>
    <w:rsid w:val="00DB4471"/>
    <w:rsid w:val="00DC0D1C"/>
    <w:rsid w:val="00DC3523"/>
    <w:rsid w:val="00DD0AFE"/>
    <w:rsid w:val="00DD6861"/>
    <w:rsid w:val="00DE37AB"/>
    <w:rsid w:val="00E33C05"/>
    <w:rsid w:val="00E606A9"/>
    <w:rsid w:val="00E65571"/>
    <w:rsid w:val="00E661A0"/>
    <w:rsid w:val="00E81275"/>
    <w:rsid w:val="00E87A8D"/>
    <w:rsid w:val="00EA1DF1"/>
    <w:rsid w:val="00EA2339"/>
    <w:rsid w:val="00EB27A3"/>
    <w:rsid w:val="00EC0BF4"/>
    <w:rsid w:val="00EC46D5"/>
    <w:rsid w:val="00ED1E63"/>
    <w:rsid w:val="00ED4E41"/>
    <w:rsid w:val="00EE6B9C"/>
    <w:rsid w:val="00EF4B35"/>
    <w:rsid w:val="00EF62BF"/>
    <w:rsid w:val="00F36170"/>
    <w:rsid w:val="00F4043F"/>
    <w:rsid w:val="00F61255"/>
    <w:rsid w:val="00F83C76"/>
    <w:rsid w:val="00F9270F"/>
    <w:rsid w:val="00F92BAF"/>
    <w:rsid w:val="00FB25EE"/>
    <w:rsid w:val="00FC0BC3"/>
    <w:rsid w:val="00FC5204"/>
    <w:rsid w:val="00FD1621"/>
    <w:rsid w:val="00FD4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D423B8"/>
  <w15:chartTrackingRefBased/>
  <w15:docId w15:val="{E604D872-7F6B-4627-97E8-B1EF9D31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738"/>
    <w:pPr>
      <w:spacing w:after="0" w:line="360" w:lineRule="auto"/>
    </w:pPr>
    <w:rPr>
      <w:sz w:val="20"/>
    </w:rPr>
  </w:style>
  <w:style w:type="paragraph" w:styleId="Heading1">
    <w:name w:val="heading 1"/>
    <w:basedOn w:val="Normal"/>
    <w:next w:val="BodyText"/>
    <w:link w:val="Heading1Char"/>
    <w:qFormat/>
    <w:rsid w:val="00D86F2E"/>
    <w:pPr>
      <w:keepNext/>
      <w:keepLines/>
      <w:spacing w:before="360" w:after="240"/>
      <w:outlineLvl w:val="0"/>
    </w:pPr>
    <w:rPr>
      <w:rFonts w:asciiTheme="majorHAnsi" w:eastAsiaTheme="majorEastAsia" w:hAnsiTheme="majorHAnsi" w:cstheme="majorBidi"/>
      <w:b/>
      <w:color w:val="0054A6" w:themeColor="accent1"/>
      <w:sz w:val="38"/>
      <w:szCs w:val="32"/>
    </w:rPr>
  </w:style>
  <w:style w:type="paragraph" w:styleId="Heading2">
    <w:name w:val="heading 2"/>
    <w:basedOn w:val="Normal"/>
    <w:next w:val="BodyText"/>
    <w:link w:val="Heading2Char"/>
    <w:qFormat/>
    <w:rsid w:val="00BC0A35"/>
    <w:pPr>
      <w:keepNext/>
      <w:keepLines/>
      <w:spacing w:before="240" w:after="120"/>
      <w:outlineLvl w:val="1"/>
    </w:pPr>
    <w:rPr>
      <w:rFonts w:asciiTheme="majorHAnsi" w:eastAsiaTheme="majorEastAsia" w:hAnsiTheme="majorHAnsi" w:cstheme="majorBidi"/>
      <w:b/>
      <w:color w:val="2178B0"/>
      <w:sz w:val="22"/>
      <w:szCs w:val="26"/>
    </w:rPr>
  </w:style>
  <w:style w:type="paragraph" w:styleId="Heading3">
    <w:name w:val="heading 3"/>
    <w:basedOn w:val="Normal"/>
    <w:next w:val="BodyText"/>
    <w:link w:val="Heading3Char"/>
    <w:qFormat/>
    <w:rsid w:val="00BC0A35"/>
    <w:pPr>
      <w:keepNext/>
      <w:keepLines/>
      <w:spacing w:before="120" w:after="120"/>
      <w:outlineLvl w:val="2"/>
    </w:pPr>
    <w:rPr>
      <w:rFonts w:asciiTheme="majorHAnsi" w:eastAsiaTheme="majorEastAsia" w:hAnsiTheme="majorHAnsi" w:cstheme="majorBidi"/>
      <w:b/>
      <w:color w:val="4B555A"/>
      <w:szCs w:val="24"/>
    </w:rPr>
  </w:style>
  <w:style w:type="paragraph" w:styleId="Heading4">
    <w:name w:val="heading 4"/>
    <w:basedOn w:val="Normal"/>
    <w:next w:val="BodyText"/>
    <w:link w:val="Heading4Char"/>
    <w:qFormat/>
    <w:rsid w:val="00BC0A35"/>
    <w:pPr>
      <w:keepNext/>
      <w:keepLines/>
      <w:spacing w:before="120" w:after="120"/>
      <w:outlineLvl w:val="3"/>
    </w:pPr>
    <w:rPr>
      <w:rFonts w:asciiTheme="majorHAnsi" w:eastAsiaTheme="majorEastAsia" w:hAnsiTheme="majorHAnsi" w:cstheme="majorBidi"/>
      <w:b/>
      <w:i/>
      <w:iCs/>
    </w:rPr>
  </w:style>
  <w:style w:type="paragraph" w:styleId="Heading5">
    <w:name w:val="heading 5"/>
    <w:basedOn w:val="Normal"/>
    <w:next w:val="BodyText"/>
    <w:link w:val="Heading5Char"/>
    <w:qFormat/>
    <w:rsid w:val="005E7363"/>
    <w:pPr>
      <w:keepNext/>
      <w:keepLines/>
      <w:spacing w:before="240" w:after="120"/>
      <w:outlineLvl w:val="4"/>
    </w:pPr>
    <w:rPr>
      <w:rFonts w:asciiTheme="majorHAnsi" w:eastAsiaTheme="majorEastAsia" w:hAnsiTheme="majorHAnsi" w:cstheme="majorBidi"/>
      <w:i/>
    </w:rPr>
  </w:style>
  <w:style w:type="paragraph" w:styleId="Heading6">
    <w:name w:val="heading 6"/>
    <w:basedOn w:val="Normal"/>
    <w:link w:val="Heading6Char"/>
    <w:qFormat/>
    <w:rsid w:val="0010599F"/>
    <w:pPr>
      <w:tabs>
        <w:tab w:val="num" w:pos="4253"/>
      </w:tabs>
      <w:spacing w:before="240" w:after="240" w:line="240" w:lineRule="auto"/>
      <w:ind w:left="4253" w:hanging="851"/>
      <w:jc w:val="both"/>
      <w:outlineLvl w:val="5"/>
    </w:pPr>
    <w:rPr>
      <w:rFonts w:ascii="Arial" w:eastAsia="Times New Roman" w:hAnsi="Arial" w:cs="Times New Roman"/>
      <w:bCs/>
      <w:sz w:val="22"/>
    </w:rPr>
  </w:style>
  <w:style w:type="paragraph" w:styleId="Heading9">
    <w:name w:val="heading 9"/>
    <w:aliases w:val="Appendix H11"/>
    <w:basedOn w:val="Heading1"/>
    <w:next w:val="BodyText"/>
    <w:link w:val="Heading9Char"/>
    <w:uiPriority w:val="99"/>
    <w:semiHidden/>
    <w:qFormat/>
    <w:rsid w:val="00670B05"/>
    <w:pPr>
      <w:pageBreakBefore/>
      <w:numPr>
        <w:numId w:val="9"/>
      </w:numPr>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B57088"/>
    <w:pPr>
      <w:numPr>
        <w:numId w:val="13"/>
      </w:numPr>
      <w:spacing w:before="60" w:after="60"/>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basedOn w:val="DefaultParagraphFont"/>
    <w:link w:val="Heading1"/>
    <w:uiPriority w:val="1"/>
    <w:rsid w:val="00D86F2E"/>
    <w:rPr>
      <w:rFonts w:asciiTheme="majorHAnsi" w:eastAsiaTheme="majorEastAsia" w:hAnsiTheme="majorHAnsi" w:cstheme="majorBidi"/>
      <w:b/>
      <w:color w:val="0054A6" w:themeColor="accent1"/>
      <w:sz w:val="38"/>
      <w:szCs w:val="32"/>
    </w:rPr>
  </w:style>
  <w:style w:type="paragraph" w:customStyle="1" w:styleId="NbrHeading1">
    <w:name w:val="Nbr Heading 1"/>
    <w:basedOn w:val="Heading1"/>
    <w:next w:val="BodyText"/>
    <w:uiPriority w:val="1"/>
    <w:qFormat/>
    <w:rsid w:val="00834296"/>
    <w:pPr>
      <w:numPr>
        <w:numId w:val="14"/>
      </w:numPr>
    </w:pPr>
  </w:style>
  <w:style w:type="character" w:customStyle="1" w:styleId="Heading2Char">
    <w:name w:val="Heading 2 Char"/>
    <w:basedOn w:val="DefaultParagraphFont"/>
    <w:link w:val="Heading2"/>
    <w:uiPriority w:val="1"/>
    <w:rsid w:val="00BC0A35"/>
    <w:rPr>
      <w:rFonts w:asciiTheme="majorHAnsi" w:eastAsiaTheme="majorEastAsia" w:hAnsiTheme="majorHAnsi" w:cstheme="majorBidi"/>
      <w:b/>
      <w:color w:val="2178B0"/>
      <w:szCs w:val="26"/>
    </w:rPr>
  </w:style>
  <w:style w:type="paragraph" w:customStyle="1" w:styleId="NbrHeading2">
    <w:name w:val="Nbr Heading 2"/>
    <w:basedOn w:val="Heading2"/>
    <w:next w:val="BodyText"/>
    <w:uiPriority w:val="1"/>
    <w:qFormat/>
    <w:rsid w:val="00834296"/>
    <w:pPr>
      <w:numPr>
        <w:ilvl w:val="1"/>
        <w:numId w:val="14"/>
      </w:numPr>
    </w:pPr>
  </w:style>
  <w:style w:type="character" w:customStyle="1" w:styleId="Heading3Char">
    <w:name w:val="Heading 3 Char"/>
    <w:basedOn w:val="DefaultParagraphFont"/>
    <w:link w:val="Heading3"/>
    <w:uiPriority w:val="1"/>
    <w:rsid w:val="00BC0A35"/>
    <w:rPr>
      <w:rFonts w:asciiTheme="majorHAnsi" w:eastAsiaTheme="majorEastAsia" w:hAnsiTheme="majorHAnsi" w:cstheme="majorBidi"/>
      <w:b/>
      <w:color w:val="4B555A"/>
      <w:sz w:val="17"/>
      <w:szCs w:val="24"/>
    </w:rPr>
  </w:style>
  <w:style w:type="paragraph" w:customStyle="1" w:styleId="NbrHeading3">
    <w:name w:val="Nbr Heading 3"/>
    <w:basedOn w:val="Heading3"/>
    <w:next w:val="BodyText"/>
    <w:uiPriority w:val="1"/>
    <w:qFormat/>
    <w:rsid w:val="00834296"/>
    <w:pPr>
      <w:numPr>
        <w:ilvl w:val="2"/>
        <w:numId w:val="14"/>
      </w:numPr>
    </w:pPr>
  </w:style>
  <w:style w:type="character" w:customStyle="1" w:styleId="Heading4Char">
    <w:name w:val="Heading 4 Char"/>
    <w:basedOn w:val="DefaultParagraphFont"/>
    <w:link w:val="Heading4"/>
    <w:uiPriority w:val="1"/>
    <w:rsid w:val="00BC0A35"/>
    <w:rPr>
      <w:rFonts w:asciiTheme="majorHAnsi" w:eastAsiaTheme="majorEastAsia" w:hAnsiTheme="majorHAnsi" w:cstheme="majorBidi"/>
      <w:b/>
      <w:i/>
      <w:iCs/>
      <w:sz w:val="17"/>
    </w:rPr>
  </w:style>
  <w:style w:type="paragraph" w:customStyle="1" w:styleId="NbrHeading4">
    <w:name w:val="Nbr Heading 4"/>
    <w:basedOn w:val="Heading4"/>
    <w:next w:val="BodyText"/>
    <w:uiPriority w:val="1"/>
    <w:qFormat/>
    <w:rsid w:val="00834296"/>
    <w:pPr>
      <w:numPr>
        <w:ilvl w:val="3"/>
        <w:numId w:val="14"/>
      </w:numPr>
    </w:pPr>
  </w:style>
  <w:style w:type="character" w:customStyle="1" w:styleId="Heading5Char">
    <w:name w:val="Heading 5 Char"/>
    <w:basedOn w:val="DefaultParagraphFont"/>
    <w:link w:val="Heading5"/>
    <w:uiPriority w:val="1"/>
    <w:rsid w:val="005E7363"/>
    <w:rPr>
      <w:rFonts w:asciiTheme="majorHAnsi" w:eastAsiaTheme="majorEastAsia" w:hAnsiTheme="majorHAnsi" w:cstheme="majorBidi"/>
      <w:i/>
    </w:rPr>
  </w:style>
  <w:style w:type="paragraph" w:customStyle="1" w:styleId="NbrHeading5">
    <w:name w:val="Nbr Heading 5"/>
    <w:basedOn w:val="Heading5"/>
    <w:next w:val="BodyText"/>
    <w:uiPriority w:val="1"/>
    <w:rsid w:val="00834296"/>
    <w:pPr>
      <w:numPr>
        <w:ilvl w:val="4"/>
        <w:numId w:val="14"/>
      </w:numPr>
    </w:pPr>
  </w:style>
  <w:style w:type="paragraph" w:styleId="Caption">
    <w:name w:val="caption"/>
    <w:basedOn w:val="Normal"/>
    <w:next w:val="FigureStyle"/>
    <w:uiPriority w:val="99"/>
    <w:semiHidden/>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99"/>
    <w:semiHidden/>
    <w:rsid w:val="00B742E4"/>
    <w:pPr>
      <w:keepNext/>
      <w:tabs>
        <w:tab w:val="left" w:pos="1134"/>
      </w:tabs>
      <w:spacing w:before="240" w:line="240" w:lineRule="auto"/>
      <w:ind w:left="1134" w:hanging="1134"/>
    </w:pPr>
    <w:rPr>
      <w:b/>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39397C"/>
    <w:pPr>
      <w:spacing w:before="120" w:after="120"/>
    </w:pPr>
  </w:style>
  <w:style w:type="character" w:customStyle="1" w:styleId="BodyTextChar">
    <w:name w:val="Body Text Char"/>
    <w:basedOn w:val="DefaultParagraphFont"/>
    <w:link w:val="BodyText"/>
    <w:rsid w:val="0039397C"/>
    <w:rPr>
      <w:sz w:val="20"/>
    </w:rPr>
  </w:style>
  <w:style w:type="paragraph" w:customStyle="1" w:styleId="FigureStyle">
    <w:name w:val="Figure Style"/>
    <w:basedOn w:val="Normal"/>
    <w:next w:val="BodyText"/>
    <w:uiPriority w:val="99"/>
    <w:semiHidden/>
    <w:rsid w:val="00834296"/>
    <w:pPr>
      <w:spacing w:before="120" w:after="240"/>
      <w:jc w:val="center"/>
    </w:pPr>
  </w:style>
  <w:style w:type="paragraph" w:styleId="ListBullet0">
    <w:name w:val="List Bullet"/>
    <w:basedOn w:val="BodyText"/>
    <w:uiPriority w:val="2"/>
    <w:qFormat/>
    <w:rsid w:val="005429D2"/>
    <w:pPr>
      <w:numPr>
        <w:numId w:val="10"/>
      </w:numPr>
      <w:spacing w:before="60" w:after="60"/>
      <w:ind w:left="641"/>
    </w:pPr>
  </w:style>
  <w:style w:type="numbering" w:customStyle="1" w:styleId="ListBullet">
    <w:name w:val="List_Bullet"/>
    <w:uiPriority w:val="99"/>
    <w:rsid w:val="00BC0A35"/>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BC0A35"/>
    <w:pPr>
      <w:numPr>
        <w:numId w:val="11"/>
      </w:numPr>
      <w:spacing w:before="60" w:after="60"/>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BC0A35"/>
    <w:pPr>
      <w:numPr>
        <w:numId w:val="2"/>
      </w:numPr>
    </w:pPr>
  </w:style>
  <w:style w:type="numbering" w:customStyle="1" w:styleId="ListParagraph">
    <w:name w:val="List_Paragraph"/>
    <w:uiPriority w:val="99"/>
    <w:rsid w:val="00B57088"/>
    <w:pPr>
      <w:numPr>
        <w:numId w:val="3"/>
      </w:numPr>
    </w:pPr>
  </w:style>
  <w:style w:type="paragraph" w:customStyle="1" w:styleId="ListAlpha0">
    <w:name w:val="List Alpha"/>
    <w:basedOn w:val="BodyText"/>
    <w:uiPriority w:val="2"/>
    <w:qFormat/>
    <w:rsid w:val="00BC0A35"/>
    <w:pPr>
      <w:numPr>
        <w:numId w:val="12"/>
      </w:numPr>
      <w:spacing w:before="60" w:after="60"/>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BC0A35"/>
    <w:pPr>
      <w:numPr>
        <w:numId w:val="4"/>
      </w:numPr>
    </w:pPr>
  </w:style>
  <w:style w:type="numbering" w:customStyle="1" w:styleId="ListNbrHeading">
    <w:name w:val="List_NbrHeading"/>
    <w:uiPriority w:val="99"/>
    <w:rsid w:val="00883055"/>
    <w:pPr>
      <w:numPr>
        <w:numId w:val="15"/>
      </w:numPr>
    </w:pPr>
  </w:style>
  <w:style w:type="paragraph" w:styleId="Title">
    <w:name w:val="Title"/>
    <w:basedOn w:val="Normal"/>
    <w:next w:val="BodyText"/>
    <w:link w:val="TitleChar"/>
    <w:uiPriority w:val="10"/>
    <w:rsid w:val="004C2CF0"/>
    <w:pPr>
      <w:spacing w:before="240" w:after="240" w:line="216" w:lineRule="auto"/>
    </w:pPr>
    <w:rPr>
      <w:rFonts w:asciiTheme="majorHAnsi" w:eastAsiaTheme="majorEastAsia" w:hAnsiTheme="majorHAnsi" w:cstheme="majorBidi"/>
      <w:b/>
      <w:color w:val="0054A6" w:themeColor="accent1"/>
      <w:sz w:val="104"/>
      <w:szCs w:val="56"/>
    </w:rPr>
  </w:style>
  <w:style w:type="character" w:customStyle="1" w:styleId="TitleChar">
    <w:name w:val="Title Char"/>
    <w:basedOn w:val="DefaultParagraphFont"/>
    <w:link w:val="Title"/>
    <w:uiPriority w:val="10"/>
    <w:rsid w:val="004C2CF0"/>
    <w:rPr>
      <w:rFonts w:asciiTheme="majorHAnsi" w:eastAsiaTheme="majorEastAsia" w:hAnsiTheme="majorHAnsi" w:cstheme="majorBidi"/>
      <w:b/>
      <w:color w:val="0054A6" w:themeColor="accent1"/>
      <w:sz w:val="104"/>
      <w:szCs w:val="56"/>
    </w:rPr>
  </w:style>
  <w:style w:type="paragraph" w:styleId="Subtitle">
    <w:name w:val="Subtitle"/>
    <w:basedOn w:val="Normal"/>
    <w:next w:val="BodyText"/>
    <w:link w:val="SubtitleChar"/>
    <w:uiPriority w:val="11"/>
    <w:rsid w:val="00C20C17"/>
    <w:pPr>
      <w:numPr>
        <w:ilvl w:val="1"/>
      </w:numPr>
      <w:spacing w:before="360" w:after="360"/>
    </w:pPr>
    <w:rPr>
      <w:rFonts w:eastAsiaTheme="minorEastAsia"/>
      <w:sz w:val="32"/>
    </w:rPr>
  </w:style>
  <w:style w:type="character" w:customStyle="1" w:styleId="SubtitleChar">
    <w:name w:val="Subtitle Char"/>
    <w:basedOn w:val="DefaultParagraphFont"/>
    <w:link w:val="Subtitle"/>
    <w:uiPriority w:val="11"/>
    <w:rsid w:val="00C20C17"/>
    <w:rPr>
      <w:rFonts w:eastAsiaTheme="minorEastAsia"/>
      <w:sz w:val="32"/>
    </w:rPr>
  </w:style>
  <w:style w:type="paragraph" w:styleId="TOCHeading">
    <w:name w:val="TOC Heading"/>
    <w:basedOn w:val="Heading1"/>
    <w:next w:val="Normal"/>
    <w:uiPriority w:val="39"/>
    <w:rsid w:val="00B742E4"/>
    <w:pPr>
      <w:spacing w:before="480"/>
      <w:outlineLvl w:val="9"/>
    </w:pPr>
  </w:style>
  <w:style w:type="paragraph" w:styleId="TOC4">
    <w:name w:val="toc 4"/>
    <w:basedOn w:val="TOC1"/>
    <w:next w:val="Normal"/>
    <w:uiPriority w:val="39"/>
    <w:rsid w:val="006E26DE"/>
    <w:pPr>
      <w:tabs>
        <w:tab w:val="left" w:pos="567"/>
      </w:tabs>
      <w:ind w:left="567" w:hanging="567"/>
    </w:pPr>
  </w:style>
  <w:style w:type="paragraph" w:styleId="TOC5">
    <w:name w:val="toc 5"/>
    <w:basedOn w:val="TOC2"/>
    <w:next w:val="Normal"/>
    <w:uiPriority w:val="39"/>
    <w:rsid w:val="006E26DE"/>
    <w:pPr>
      <w:tabs>
        <w:tab w:val="left" w:pos="567"/>
      </w:tabs>
      <w:ind w:left="567" w:hanging="567"/>
    </w:pPr>
  </w:style>
  <w:style w:type="paragraph" w:styleId="TOC1">
    <w:name w:val="toc 1"/>
    <w:basedOn w:val="Normal"/>
    <w:next w:val="Normal"/>
    <w:uiPriority w:val="39"/>
    <w:rsid w:val="006E26DE"/>
    <w:pPr>
      <w:tabs>
        <w:tab w:val="right" w:leader="dot" w:pos="10064"/>
      </w:tabs>
      <w:spacing w:before="120" w:after="60"/>
    </w:pPr>
    <w:rPr>
      <w:b/>
    </w:rPr>
  </w:style>
  <w:style w:type="paragraph" w:styleId="TOC6">
    <w:name w:val="toc 6"/>
    <w:basedOn w:val="TOC3"/>
    <w:next w:val="Normal"/>
    <w:uiPriority w:val="39"/>
    <w:rsid w:val="006E26DE"/>
    <w:pPr>
      <w:tabs>
        <w:tab w:val="left" w:pos="567"/>
      </w:tabs>
      <w:ind w:left="567" w:hanging="567"/>
    </w:pPr>
  </w:style>
  <w:style w:type="paragraph" w:styleId="Quote">
    <w:name w:val="Quote"/>
    <w:aliases w:val="Quote/Pullquote"/>
    <w:basedOn w:val="BodyText"/>
    <w:next w:val="Normal"/>
    <w:link w:val="QuoteChar"/>
    <w:uiPriority w:val="8"/>
    <w:rsid w:val="00883055"/>
    <w:pPr>
      <w:spacing w:before="240" w:after="240"/>
    </w:pPr>
    <w:rPr>
      <w:iCs/>
      <w:color w:val="0054A6" w:themeColor="accent1"/>
      <w:sz w:val="25"/>
    </w:rPr>
  </w:style>
  <w:style w:type="paragraph" w:styleId="TOC2">
    <w:name w:val="toc 2"/>
    <w:basedOn w:val="Normal"/>
    <w:next w:val="Normal"/>
    <w:uiPriority w:val="39"/>
    <w:rsid w:val="006E26DE"/>
    <w:pPr>
      <w:tabs>
        <w:tab w:val="right" w:leader="dot" w:pos="10064"/>
      </w:tabs>
      <w:spacing w:before="60" w:after="60"/>
    </w:pPr>
  </w:style>
  <w:style w:type="paragraph" w:styleId="TOC3">
    <w:name w:val="toc 3"/>
    <w:basedOn w:val="Normal"/>
    <w:next w:val="Normal"/>
    <w:uiPriority w:val="39"/>
    <w:rsid w:val="006E26DE"/>
    <w:pPr>
      <w:tabs>
        <w:tab w:val="right" w:leader="dot" w:pos="10064"/>
      </w:tabs>
      <w:spacing w:before="20" w:after="20"/>
    </w:pPr>
    <w:rPr>
      <w:sz w:val="16"/>
    </w:rPr>
  </w:style>
  <w:style w:type="character" w:customStyle="1" w:styleId="QuoteChar">
    <w:name w:val="Quote Char"/>
    <w:aliases w:val="Quote/Pullquote Char"/>
    <w:basedOn w:val="DefaultParagraphFont"/>
    <w:link w:val="Quote"/>
    <w:uiPriority w:val="8"/>
    <w:rsid w:val="00883055"/>
    <w:rPr>
      <w:iCs/>
      <w:color w:val="0054A6" w:themeColor="accent1"/>
      <w:sz w:val="25"/>
    </w:rPr>
  </w:style>
  <w:style w:type="paragraph" w:styleId="Footer">
    <w:name w:val="footer"/>
    <w:basedOn w:val="Normal"/>
    <w:link w:val="FooterChar"/>
    <w:uiPriority w:val="99"/>
    <w:rsid w:val="00F61255"/>
    <w:pPr>
      <w:spacing w:before="80"/>
    </w:pPr>
    <w:rPr>
      <w:sz w:val="15"/>
    </w:rPr>
  </w:style>
  <w:style w:type="character" w:customStyle="1" w:styleId="FooterChar">
    <w:name w:val="Footer Char"/>
    <w:basedOn w:val="DefaultParagraphFont"/>
    <w:link w:val="Footer"/>
    <w:uiPriority w:val="99"/>
    <w:rsid w:val="00F61255"/>
    <w:rPr>
      <w:sz w:val="15"/>
    </w:rPr>
  </w:style>
  <w:style w:type="paragraph" w:styleId="Header">
    <w:name w:val="header"/>
    <w:basedOn w:val="Normal"/>
    <w:link w:val="HeaderChar"/>
    <w:uiPriority w:val="99"/>
    <w:rsid w:val="004C2CF0"/>
    <w:pPr>
      <w:ind w:right="6123"/>
    </w:pPr>
    <w:rPr>
      <w:b/>
      <w:caps/>
      <w:color w:val="0054A6" w:themeColor="accent1"/>
    </w:rPr>
  </w:style>
  <w:style w:type="character" w:customStyle="1" w:styleId="HeaderChar">
    <w:name w:val="Header Char"/>
    <w:basedOn w:val="DefaultParagraphFont"/>
    <w:link w:val="Header"/>
    <w:uiPriority w:val="99"/>
    <w:rsid w:val="004C2CF0"/>
    <w:rPr>
      <w:b/>
      <w:caps/>
      <w:color w:val="0054A6" w:themeColor="accent1"/>
      <w:sz w:val="20"/>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WNSW">
    <w:name w:val="Table WNSW"/>
    <w:basedOn w:val="TableNormal"/>
    <w:uiPriority w:val="99"/>
    <w:rsid w:val="004C2CF0"/>
    <w:pPr>
      <w:spacing w:after="0" w:line="240" w:lineRule="auto"/>
    </w:pPr>
    <w:tblPr>
      <w:tblStyleRowBandSize w:val="1"/>
      <w:tblStyleColBandSize w:val="1"/>
      <w:tblBorders>
        <w:top w:val="single" w:sz="4" w:space="0" w:color="63CBE8" w:themeColor="accent2"/>
        <w:bottom w:val="single" w:sz="4" w:space="0" w:color="63CBE8" w:themeColor="accent2"/>
        <w:insideH w:val="single" w:sz="4" w:space="0" w:color="63CBE8" w:themeColor="accent2"/>
        <w:insideV w:val="single" w:sz="4" w:space="0" w:color="63CBE8" w:themeColor="accent2"/>
      </w:tblBorders>
      <w:tblCellMar>
        <w:left w:w="0" w:type="dxa"/>
        <w:right w:w="0" w:type="dxa"/>
      </w:tblCellMar>
    </w:tblPr>
    <w:tblStylePr w:type="firstRow">
      <w:rPr>
        <w:color w:val="0054A6" w:themeColor="accent1"/>
      </w:rPr>
      <w:tblPr/>
      <w:tcPr>
        <w:tcBorders>
          <w:top w:val="single" w:sz="4" w:space="0" w:color="0054A6" w:themeColor="accent1"/>
          <w:left w:val="nil"/>
          <w:bottom w:val="single" w:sz="4" w:space="0" w:color="0054A6" w:themeColor="accent1"/>
          <w:right w:val="nil"/>
          <w:insideH w:val="nil"/>
          <w:insideV w:val="single" w:sz="4" w:space="0" w:color="63CBE8" w:themeColor="accent2"/>
          <w:tl2br w:val="nil"/>
          <w:tr2bl w:val="nil"/>
        </w:tcBorders>
        <w:shd w:val="clear" w:color="auto" w:fill="FFFFFF" w:themeFill="background1"/>
      </w:tcPr>
    </w:tblStylePr>
    <w:tblStylePr w:type="lastRow">
      <w:tblPr/>
      <w:tcPr>
        <w:shd w:val="clear" w:color="auto" w:fill="E9F7FE"/>
      </w:tcPr>
    </w:tblStylePr>
    <w:tblStylePr w:type="firstCol">
      <w:rPr>
        <w:color w:val="0054A6" w:themeColor="accent1"/>
      </w:rPr>
      <w:tblPr/>
      <w:tcPr>
        <w:shd w:val="clear" w:color="auto" w:fill="FFFFFF" w:themeFill="background1"/>
      </w:tcPr>
    </w:tblStylePr>
    <w:tblStylePr w:type="lastCol">
      <w:tblPr/>
      <w:tcPr>
        <w:shd w:val="clear" w:color="auto" w:fill="E9F7FE"/>
      </w:tcPr>
    </w:tblStylePr>
    <w:tblStylePr w:type="band2Vert">
      <w:tblPr/>
      <w:tcPr>
        <w:shd w:val="clear" w:color="auto" w:fill="E9F7FE"/>
      </w:tcPr>
    </w:tblStylePr>
    <w:tblStylePr w:type="band2Horz">
      <w:tblPr/>
      <w:tcPr>
        <w:shd w:val="clear" w:color="auto" w:fill="E9F7FE"/>
      </w:tcPr>
    </w:tblStylePr>
  </w:style>
  <w:style w:type="paragraph" w:customStyle="1" w:styleId="PulloutBoxHeading">
    <w:name w:val="Pullout Box Heading"/>
    <w:basedOn w:val="Normal"/>
    <w:uiPriority w:val="5"/>
    <w:qFormat/>
    <w:rsid w:val="00E606A9"/>
    <w:pPr>
      <w:spacing w:before="120" w:after="120"/>
    </w:pPr>
    <w:rPr>
      <w:b/>
      <w:color w:val="0054A6" w:themeColor="accent1"/>
      <w:sz w:val="28"/>
    </w:rPr>
  </w:style>
  <w:style w:type="character" w:styleId="UnresolvedMention">
    <w:name w:val="Unresolved Mention"/>
    <w:basedOn w:val="DefaultParagraphFont"/>
    <w:uiPriority w:val="99"/>
    <w:semiHidden/>
    <w:unhideWhenUsed/>
    <w:rsid w:val="00B80565"/>
    <w:rPr>
      <w:color w:val="605E5C"/>
      <w:shd w:val="clear" w:color="auto" w:fill="E1DFDD"/>
    </w:r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883055"/>
    <w:rPr>
      <w:b/>
      <w:color w:val="0054A6" w:themeColor="accent1"/>
    </w:rPr>
  </w:style>
  <w:style w:type="paragraph" w:customStyle="1" w:styleId="TableBullet">
    <w:name w:val="Table Bullet"/>
    <w:basedOn w:val="TableText"/>
    <w:uiPriority w:val="4"/>
    <w:qFormat/>
    <w:rsid w:val="00B025B0"/>
    <w:pPr>
      <w:numPr>
        <w:numId w:val="5"/>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6"/>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5"/>
      </w:numPr>
    </w:pPr>
  </w:style>
  <w:style w:type="numbering" w:customStyle="1" w:styleId="ListTableNumber">
    <w:name w:val="List_TableNumber"/>
    <w:uiPriority w:val="99"/>
    <w:rsid w:val="00B025B0"/>
    <w:pPr>
      <w:numPr>
        <w:numId w:val="6"/>
      </w:numPr>
    </w:pPr>
  </w:style>
  <w:style w:type="paragraph" w:customStyle="1" w:styleId="CoverDetails">
    <w:name w:val="Cover Details"/>
    <w:basedOn w:val="Normal"/>
    <w:next w:val="BodyText"/>
    <w:uiPriority w:val="12"/>
    <w:rsid w:val="00E87A8D"/>
    <w:pPr>
      <w:spacing w:before="240" w:after="240" w:line="264" w:lineRule="auto"/>
    </w:pPr>
    <w:rPr>
      <w:b/>
      <w:sz w:val="24"/>
    </w:rPr>
  </w:style>
  <w:style w:type="numbering" w:customStyle="1" w:styleId="ListAppendix">
    <w:name w:val="List_Appendix"/>
    <w:uiPriority w:val="99"/>
    <w:rsid w:val="009E6379"/>
    <w:pPr>
      <w:numPr>
        <w:numId w:val="7"/>
      </w:numPr>
    </w:pPr>
  </w:style>
  <w:style w:type="paragraph" w:styleId="TOC8">
    <w:name w:val="toc 8"/>
    <w:basedOn w:val="TOC2"/>
    <w:next w:val="Normal"/>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0054A6" w:themeColor="hyperlink"/>
      <w:u w:val="single"/>
    </w:rPr>
  </w:style>
  <w:style w:type="numbering" w:customStyle="1" w:styleId="ListNumberedHeadings">
    <w:name w:val="List_NumberedHeadings"/>
    <w:uiPriority w:val="99"/>
    <w:rsid w:val="006C0E44"/>
    <w:pPr>
      <w:numPr>
        <w:numId w:val="8"/>
      </w:numPr>
    </w:pPr>
  </w:style>
  <w:style w:type="character" w:customStyle="1" w:styleId="Heading9Char">
    <w:name w:val="Heading 9 Char"/>
    <w:aliases w:val="Appendix H11 Char"/>
    <w:basedOn w:val="DefaultParagraphFont"/>
    <w:link w:val="Heading9"/>
    <w:uiPriority w:val="99"/>
    <w:semiHidden/>
    <w:rsid w:val="00883055"/>
    <w:rPr>
      <w:rFonts w:asciiTheme="majorHAnsi" w:eastAsiaTheme="majorEastAsia" w:hAnsiTheme="majorHAnsi" w:cstheme="majorBidi"/>
      <w:b/>
      <w:iCs/>
      <w:color w:val="272727" w:themeColor="text1" w:themeTint="D8"/>
      <w:sz w:val="38"/>
      <w:szCs w:val="21"/>
    </w:rPr>
  </w:style>
  <w:style w:type="paragraph" w:styleId="FootnoteText">
    <w:name w:val="footnote text"/>
    <w:basedOn w:val="Normal"/>
    <w:link w:val="FootnoteTextChar"/>
    <w:uiPriority w:val="99"/>
    <w:semiHidden/>
    <w:rsid w:val="00C20C17"/>
    <w:rPr>
      <w:sz w:val="16"/>
      <w:szCs w:val="20"/>
    </w:rPr>
  </w:style>
  <w:style w:type="character" w:customStyle="1" w:styleId="FootnoteTextChar">
    <w:name w:val="Footnote Text Char"/>
    <w:basedOn w:val="DefaultParagraphFont"/>
    <w:link w:val="FootnoteText"/>
    <w:uiPriority w:val="99"/>
    <w:semiHidden/>
    <w:rsid w:val="00C20C17"/>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0054A6" w:themeColor="followedHyperlink"/>
      <w:u w:val="single"/>
    </w:rPr>
  </w:style>
  <w:style w:type="paragraph" w:customStyle="1" w:styleId="ListBulletBlack">
    <w:name w:val="List Bullet Black"/>
    <w:basedOn w:val="ListBullet0"/>
    <w:next w:val="BodyText"/>
    <w:link w:val="ListBulletBlackChar"/>
    <w:qFormat/>
    <w:rsid w:val="00F9270F"/>
    <w:pPr>
      <w:numPr>
        <w:numId w:val="16"/>
      </w:numPr>
    </w:pPr>
  </w:style>
  <w:style w:type="paragraph" w:customStyle="1" w:styleId="ListBulletDarkBlue">
    <w:name w:val="List Bullet Dark Blue"/>
    <w:basedOn w:val="BodyText"/>
    <w:link w:val="ListBulletDarkBlueChar"/>
    <w:qFormat/>
    <w:rsid w:val="002B18D4"/>
    <w:pPr>
      <w:numPr>
        <w:numId w:val="17"/>
      </w:numPr>
      <w:spacing w:before="60" w:after="60"/>
    </w:pPr>
  </w:style>
  <w:style w:type="character" w:customStyle="1" w:styleId="ListBulletBlackChar">
    <w:name w:val="List Bullet Black Char"/>
    <w:basedOn w:val="DefaultParagraphFont"/>
    <w:link w:val="ListBulletBlack"/>
    <w:rsid w:val="00F9270F"/>
    <w:rPr>
      <w:sz w:val="20"/>
    </w:rPr>
  </w:style>
  <w:style w:type="character" w:customStyle="1" w:styleId="ListBulletDarkBlueChar">
    <w:name w:val="List Bullet Dark Blue Char"/>
    <w:basedOn w:val="Heading1Char"/>
    <w:link w:val="ListBulletDarkBlue"/>
    <w:rsid w:val="002B18D4"/>
    <w:rPr>
      <w:rFonts w:asciiTheme="majorHAnsi" w:eastAsiaTheme="majorEastAsia" w:hAnsiTheme="majorHAnsi" w:cstheme="majorBidi"/>
      <w:b w:val="0"/>
      <w:color w:val="0054A6" w:themeColor="accent1"/>
      <w:sz w:val="20"/>
      <w:szCs w:val="32"/>
    </w:rPr>
  </w:style>
  <w:style w:type="paragraph" w:styleId="BalloonText">
    <w:name w:val="Balloon Text"/>
    <w:basedOn w:val="Normal"/>
    <w:link w:val="BalloonTextChar"/>
    <w:uiPriority w:val="99"/>
    <w:semiHidden/>
    <w:unhideWhenUsed/>
    <w:rsid w:val="00685D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D22"/>
    <w:rPr>
      <w:rFonts w:ascii="Segoe UI" w:hAnsi="Segoe UI" w:cs="Segoe UI"/>
      <w:sz w:val="18"/>
      <w:szCs w:val="18"/>
    </w:rPr>
  </w:style>
  <w:style w:type="character" w:customStyle="1" w:styleId="Heading6Char">
    <w:name w:val="Heading 6 Char"/>
    <w:basedOn w:val="DefaultParagraphFont"/>
    <w:link w:val="Heading6"/>
    <w:rsid w:val="0010599F"/>
    <w:rPr>
      <w:rFonts w:ascii="Arial" w:eastAsia="Times New Roman" w:hAnsi="Arial"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ternsw.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me.wilson\AppData\Local\Temp\Temp1_WNSW_224407_Branded%20communications_Letterhead_FA.zip\Word%20Templates\WNSW_224407_Branded%20communications_Letterhead%202%20(Parramatta)%20template.dotx" TargetMode="External"/></Relationships>
</file>

<file path=word/theme/theme1.xml><?xml version="1.0" encoding="utf-8"?>
<a:theme xmlns:a="http://schemas.openxmlformats.org/drawingml/2006/main" name="Office Theme">
  <a:themeElements>
    <a:clrScheme name="WaterNSW Dark Blue">
      <a:dk1>
        <a:sysClr val="windowText" lastClr="000000"/>
      </a:dk1>
      <a:lt1>
        <a:sysClr val="window" lastClr="FFFFFF"/>
      </a:lt1>
      <a:dk2>
        <a:srgbClr val="68757A"/>
      </a:dk2>
      <a:lt2>
        <a:srgbClr val="E3E4E4"/>
      </a:lt2>
      <a:accent1>
        <a:srgbClr val="0054A6"/>
      </a:accent1>
      <a:accent2>
        <a:srgbClr val="63CBE8"/>
      </a:accent2>
      <a:accent3>
        <a:srgbClr val="BED12A"/>
      </a:accent3>
      <a:accent4>
        <a:srgbClr val="FFCD34"/>
      </a:accent4>
      <a:accent5>
        <a:srgbClr val="F36C21"/>
      </a:accent5>
      <a:accent6>
        <a:srgbClr val="91B0C1"/>
      </a:accent6>
      <a:hlink>
        <a:srgbClr val="0054A6"/>
      </a:hlink>
      <a:folHlink>
        <a:srgbClr val="0054A6"/>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77FE4A3C72E468EE9C225863629DD" ma:contentTypeVersion="11" ma:contentTypeDescription="Create a new document." ma:contentTypeScope="" ma:versionID="f291c674a9037cac7d39b0c738bf39ed">
  <xsd:schema xmlns:xsd="http://www.w3.org/2001/XMLSchema" xmlns:xs="http://www.w3.org/2001/XMLSchema" xmlns:p="http://schemas.microsoft.com/office/2006/metadata/properties" xmlns:ns3="da5bbe7b-56e0-47a0-9f77-a1f93224c8b2" xmlns:ns4="8f64394b-0586-4974-8fd4-4a2d1be63c3c" targetNamespace="http://schemas.microsoft.com/office/2006/metadata/properties" ma:root="true" ma:fieldsID="37668a0dc41abbf7bd71829ba760a812" ns3:_="" ns4:_="">
    <xsd:import namespace="da5bbe7b-56e0-47a0-9f77-a1f93224c8b2"/>
    <xsd:import namespace="8f64394b-0586-4974-8fd4-4a2d1be63c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bbe7b-56e0-47a0-9f77-a1f93224c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64394b-0586-4974-8fd4-4a2d1be63c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C0B9-B741-4387-85D6-D279B88C8C56}">
  <ds:schemaRefs>
    <ds:schemaRef ds:uri="http://schemas.microsoft.com/sharepoint/v3/contenttype/forms"/>
  </ds:schemaRefs>
</ds:datastoreItem>
</file>

<file path=customXml/itemProps2.xml><?xml version="1.0" encoding="utf-8"?>
<ds:datastoreItem xmlns:ds="http://schemas.openxmlformats.org/officeDocument/2006/customXml" ds:itemID="{A1A48CBF-1714-42AB-9C58-413B73BDB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bbe7b-56e0-47a0-9f77-a1f93224c8b2"/>
    <ds:schemaRef ds:uri="8f64394b-0586-4974-8fd4-4a2d1be63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47B5D-6DA4-4915-A958-E973A93191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AA52A4-8FBD-452E-A5A7-C64973A5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WNSW_224407_Branded communications_Letterhead 2 (Parramatta) template</Template>
  <TotalTime>0</TotalTime>
  <Pages>7</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Wilson</dc:creator>
  <cp:keywords/>
  <dc:description/>
  <cp:lastModifiedBy>Samata Billa</cp:lastModifiedBy>
  <cp:revision>2</cp:revision>
  <cp:lastPrinted>2019-08-18T02:00:00Z</cp:lastPrinted>
  <dcterms:created xsi:type="dcterms:W3CDTF">2020-01-06T00:07:00Z</dcterms:created>
  <dcterms:modified xsi:type="dcterms:W3CDTF">2020-01-06T00:07:00Z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0x010100CAD77FE4A3C72E468EE9C225863629DD</vt:lpwstr>
  </property>
</Properties>
</file>