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FFA5" w14:textId="77777777" w:rsidR="00D23F01" w:rsidRDefault="00FA4751">
      <w:pPr>
        <w:kinsoku w:val="0"/>
        <w:overflowPunct w:val="0"/>
        <w:spacing w:before="85"/>
        <w:ind w:left="7432" w:right="10847"/>
        <w:rPr>
          <w:sz w:val="20"/>
          <w:szCs w:val="20"/>
        </w:rPr>
      </w:pPr>
      <w:r>
        <w:pict w14:anchorId="7F4BD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57pt">
            <v:imagedata r:id="rId5" o:title=""/>
          </v:shape>
        </w:pict>
      </w:r>
    </w:p>
    <w:p w14:paraId="6622136A" w14:textId="77777777" w:rsidR="00D23F01" w:rsidRDefault="00D23F01">
      <w:pPr>
        <w:kinsoku w:val="0"/>
        <w:overflowPunct w:val="0"/>
        <w:spacing w:before="11" w:line="100" w:lineRule="exact"/>
        <w:rPr>
          <w:sz w:val="10"/>
          <w:szCs w:val="10"/>
        </w:rPr>
      </w:pPr>
    </w:p>
    <w:p w14:paraId="444FA55F" w14:textId="77777777" w:rsidR="00D23F01" w:rsidRDefault="004D76D7">
      <w:pPr>
        <w:pStyle w:val="Heading1"/>
        <w:kinsoku w:val="0"/>
        <w:overflowPunct w:val="0"/>
        <w:spacing w:before="54"/>
        <w:ind w:left="2848"/>
        <w:rPr>
          <w:b w:val="0"/>
          <w:bCs w:val="0"/>
        </w:rPr>
      </w:pPr>
      <w:bookmarkStart w:id="0" w:name="POSITION_DESCRIPTION"/>
      <w:bookmarkEnd w:id="0"/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DESCRIPTION</w:t>
      </w:r>
    </w:p>
    <w:p w14:paraId="3E87FB83" w14:textId="77777777" w:rsidR="00D23F01" w:rsidRDefault="004D76D7">
      <w:pPr>
        <w:pStyle w:val="Heading2"/>
        <w:numPr>
          <w:ilvl w:val="0"/>
          <w:numId w:val="5"/>
        </w:numPr>
        <w:tabs>
          <w:tab w:val="left" w:pos="1073"/>
        </w:tabs>
        <w:kinsoku w:val="0"/>
        <w:overflowPunct w:val="0"/>
        <w:spacing w:before="243"/>
        <w:ind w:hanging="852"/>
        <w:rPr>
          <w:b w:val="0"/>
          <w:bCs w:val="0"/>
        </w:rPr>
      </w:pPr>
      <w:bookmarkStart w:id="1" w:name="1._POSITION_DETAILS"/>
      <w:bookmarkEnd w:id="1"/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DETAILS</w:t>
      </w:r>
    </w:p>
    <w:p w14:paraId="01C8ADCE" w14:textId="77777777" w:rsidR="00D23F01" w:rsidRDefault="00D23F01">
      <w:pPr>
        <w:kinsoku w:val="0"/>
        <w:overflowPunct w:val="0"/>
        <w:spacing w:before="3" w:line="24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7565"/>
      </w:tblGrid>
      <w:tr w:rsidR="00D23F01" w:rsidRPr="00B36DF0" w14:paraId="10B0D2C7" w14:textId="77777777">
        <w:trPr>
          <w:trHeight w:hRule="exact" w:val="504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AC069D1" w14:textId="77777777" w:rsidR="00D23F01" w:rsidRPr="00B36DF0" w:rsidRDefault="00D23F01">
            <w:pPr>
              <w:pStyle w:val="TableParagraph"/>
              <w:kinsoku w:val="0"/>
              <w:overflowPunct w:val="0"/>
              <w:spacing w:before="14" w:line="220" w:lineRule="exact"/>
            </w:pPr>
          </w:p>
          <w:p w14:paraId="12A83054" w14:textId="77777777" w:rsidR="00D23F01" w:rsidRPr="00B36DF0" w:rsidRDefault="004D76D7">
            <w:pPr>
              <w:pStyle w:val="TableParagraph"/>
              <w:kinsoku w:val="0"/>
              <w:overflowPunct w:val="0"/>
              <w:ind w:left="102"/>
            </w:pPr>
            <w:r w:rsidRPr="00B36DF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Position</w:t>
            </w:r>
            <w:r w:rsidRPr="00B36DF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36DF0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AFDE" w14:textId="77777777" w:rsidR="00D23F01" w:rsidRPr="00B36DF0" w:rsidRDefault="00D23F01">
            <w:pPr>
              <w:pStyle w:val="TableParagraph"/>
              <w:kinsoku w:val="0"/>
              <w:overflowPunct w:val="0"/>
              <w:spacing w:before="17" w:line="220" w:lineRule="exact"/>
            </w:pPr>
          </w:p>
          <w:p w14:paraId="5431AC6E" w14:textId="77777777" w:rsidR="00D23F01" w:rsidRPr="00B36DF0" w:rsidRDefault="004D76D7">
            <w:pPr>
              <w:pStyle w:val="TableParagraph"/>
              <w:kinsoku w:val="0"/>
              <w:overflowPunct w:val="0"/>
              <w:ind w:left="102"/>
            </w:pPr>
            <w:r w:rsidRPr="00B36DF0">
              <w:rPr>
                <w:rFonts w:ascii="Arial" w:hAnsi="Arial" w:cs="Arial"/>
                <w:spacing w:val="-1"/>
                <w:sz w:val="22"/>
                <w:szCs w:val="22"/>
              </w:rPr>
              <w:t>Customer</w:t>
            </w:r>
            <w:r w:rsidRPr="00B36DF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36DF0">
              <w:rPr>
                <w:rFonts w:ascii="Arial" w:hAnsi="Arial" w:cs="Arial"/>
                <w:spacing w:val="-2"/>
                <w:sz w:val="22"/>
                <w:szCs w:val="22"/>
              </w:rPr>
              <w:t>Service</w:t>
            </w:r>
            <w:r w:rsidRPr="00B36D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DF0">
              <w:rPr>
                <w:rFonts w:ascii="Arial" w:hAnsi="Arial" w:cs="Arial"/>
                <w:spacing w:val="-2"/>
                <w:sz w:val="22"/>
                <w:szCs w:val="22"/>
              </w:rPr>
              <w:t>Officer</w:t>
            </w:r>
          </w:p>
        </w:tc>
      </w:tr>
      <w:tr w:rsidR="00D23F01" w:rsidRPr="00B36DF0" w14:paraId="7EA82192" w14:textId="77777777">
        <w:trPr>
          <w:trHeight w:hRule="exact" w:val="756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A92D576" w14:textId="77777777" w:rsidR="00D23F01" w:rsidRPr="00B36DF0" w:rsidRDefault="00D23F01">
            <w:pPr>
              <w:pStyle w:val="TableParagraph"/>
              <w:kinsoku w:val="0"/>
              <w:overflowPunct w:val="0"/>
              <w:spacing w:before="14" w:line="220" w:lineRule="exact"/>
            </w:pPr>
          </w:p>
          <w:p w14:paraId="1E140069" w14:textId="77777777" w:rsidR="00D23F01" w:rsidRPr="00B36DF0" w:rsidRDefault="004D76D7">
            <w:pPr>
              <w:pStyle w:val="TableParagraph"/>
              <w:kinsoku w:val="0"/>
              <w:overflowPunct w:val="0"/>
              <w:ind w:left="102" w:right="803"/>
            </w:pPr>
            <w:r w:rsidRPr="00B36DF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Business</w:t>
            </w:r>
            <w:r w:rsidRPr="00B36D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36DF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or</w:t>
            </w:r>
            <w:r w:rsidRPr="00B36DF0"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B36DF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Service</w:t>
            </w:r>
            <w:r w:rsidRPr="00B36DF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36DF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Unit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8F3F" w14:textId="77777777" w:rsidR="00D23F01" w:rsidRPr="00B36DF0" w:rsidRDefault="00D23F01">
            <w:pPr>
              <w:pStyle w:val="TableParagraph"/>
              <w:kinsoku w:val="0"/>
              <w:overflowPunct w:val="0"/>
              <w:spacing w:before="17" w:line="220" w:lineRule="exact"/>
            </w:pPr>
          </w:p>
          <w:p w14:paraId="136401DC" w14:textId="77777777" w:rsidR="00D23F01" w:rsidRPr="00B36DF0" w:rsidRDefault="004D76D7">
            <w:pPr>
              <w:pStyle w:val="TableParagraph"/>
              <w:kinsoku w:val="0"/>
              <w:overflowPunct w:val="0"/>
              <w:ind w:left="102"/>
            </w:pPr>
            <w:r w:rsidRPr="00B36DF0">
              <w:rPr>
                <w:rFonts w:ascii="Arial" w:hAnsi="Arial" w:cs="Arial"/>
                <w:spacing w:val="-2"/>
                <w:sz w:val="22"/>
                <w:szCs w:val="22"/>
              </w:rPr>
              <w:t>Customer &amp; Community</w:t>
            </w:r>
          </w:p>
        </w:tc>
      </w:tr>
      <w:tr w:rsidR="00D23F01" w:rsidRPr="00B36DF0" w14:paraId="01BB2943" w14:textId="77777777">
        <w:trPr>
          <w:trHeight w:hRule="exact" w:val="50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31CE5A5" w14:textId="77777777" w:rsidR="00D23F01" w:rsidRPr="00B36DF0" w:rsidRDefault="00D23F01">
            <w:pPr>
              <w:pStyle w:val="TableParagraph"/>
              <w:kinsoku w:val="0"/>
              <w:overflowPunct w:val="0"/>
              <w:spacing w:before="14" w:line="220" w:lineRule="exact"/>
            </w:pPr>
          </w:p>
          <w:p w14:paraId="56A29D84" w14:textId="77777777" w:rsidR="00D23F01" w:rsidRPr="00B36DF0" w:rsidRDefault="004D76D7">
            <w:pPr>
              <w:pStyle w:val="TableParagraph"/>
              <w:kinsoku w:val="0"/>
              <w:overflowPunct w:val="0"/>
              <w:ind w:left="102"/>
            </w:pPr>
            <w:r w:rsidRPr="00B36DF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Position</w:t>
            </w:r>
            <w:r w:rsidRPr="00B36DF0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B36DF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Manager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C218" w14:textId="77777777" w:rsidR="00D23F01" w:rsidRPr="00B36DF0" w:rsidRDefault="00D23F01">
            <w:pPr>
              <w:pStyle w:val="TableParagraph"/>
              <w:kinsoku w:val="0"/>
              <w:overflowPunct w:val="0"/>
              <w:spacing w:before="17" w:line="220" w:lineRule="exact"/>
            </w:pPr>
          </w:p>
          <w:p w14:paraId="07FFF734" w14:textId="33DBA268" w:rsidR="00D23F01" w:rsidRPr="00B36DF0" w:rsidRDefault="00FA4751">
            <w:pPr>
              <w:pStyle w:val="TableParagraph"/>
              <w:kinsoku w:val="0"/>
              <w:overflowPunct w:val="0"/>
              <w:ind w:left="102"/>
            </w:pPr>
            <w:r w:rsidRPr="00FA4751">
              <w:rPr>
                <w:rFonts w:ascii="Arial" w:hAnsi="Arial" w:cs="Arial"/>
                <w:spacing w:val="-1"/>
                <w:sz w:val="22"/>
                <w:szCs w:val="22"/>
              </w:rPr>
              <w:t>Customer Service Centre Manager</w:t>
            </w:r>
          </w:p>
        </w:tc>
      </w:tr>
      <w:tr w:rsidR="00D23F01" w:rsidRPr="00B36DF0" w14:paraId="347FC322" w14:textId="77777777">
        <w:trPr>
          <w:trHeight w:hRule="exact" w:val="504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42A98A1" w14:textId="77777777" w:rsidR="00D23F01" w:rsidRPr="00B36DF0" w:rsidRDefault="00D23F01">
            <w:pPr>
              <w:pStyle w:val="TableParagraph"/>
              <w:kinsoku w:val="0"/>
              <w:overflowPunct w:val="0"/>
              <w:spacing w:before="14" w:line="220" w:lineRule="exact"/>
            </w:pPr>
          </w:p>
          <w:p w14:paraId="712E0F30" w14:textId="77777777" w:rsidR="00D23F01" w:rsidRPr="00B36DF0" w:rsidRDefault="004D76D7">
            <w:pPr>
              <w:pStyle w:val="TableParagraph"/>
              <w:kinsoku w:val="0"/>
              <w:overflowPunct w:val="0"/>
              <w:ind w:left="102"/>
            </w:pPr>
            <w:r w:rsidRPr="00B36DF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Position</w:t>
            </w:r>
            <w:r w:rsidRPr="00B36DF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36DF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Location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5D7" w14:textId="77777777" w:rsidR="00D23F01" w:rsidRPr="00B36DF0" w:rsidRDefault="00D23F01">
            <w:pPr>
              <w:pStyle w:val="TableParagraph"/>
              <w:kinsoku w:val="0"/>
              <w:overflowPunct w:val="0"/>
              <w:spacing w:before="17" w:line="220" w:lineRule="exact"/>
            </w:pPr>
          </w:p>
          <w:p w14:paraId="7B60328A" w14:textId="4800D132" w:rsidR="00D23F01" w:rsidRPr="00B36DF0" w:rsidRDefault="00FA475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Parramatta/</w:t>
            </w:r>
            <w:r w:rsidR="004D76D7" w:rsidRPr="00B36DF0">
              <w:rPr>
                <w:rFonts w:ascii="Arial" w:hAnsi="Arial" w:cs="Arial"/>
                <w:spacing w:val="-2"/>
                <w:sz w:val="22"/>
                <w:szCs w:val="22"/>
              </w:rPr>
              <w:t>Dubbo</w:t>
            </w:r>
          </w:p>
        </w:tc>
      </w:tr>
    </w:tbl>
    <w:p w14:paraId="246DB184" w14:textId="77777777" w:rsidR="00D23F01" w:rsidRDefault="00D23F01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14:paraId="1F3FD758" w14:textId="77777777" w:rsidR="00D23F01" w:rsidRDefault="004D76D7">
      <w:pPr>
        <w:numPr>
          <w:ilvl w:val="0"/>
          <w:numId w:val="5"/>
        </w:numPr>
        <w:tabs>
          <w:tab w:val="left" w:pos="1073"/>
        </w:tabs>
        <w:kinsoku w:val="0"/>
        <w:overflowPunct w:val="0"/>
        <w:spacing w:before="72"/>
        <w:ind w:hanging="852"/>
        <w:rPr>
          <w:rFonts w:ascii="Arial" w:hAnsi="Arial" w:cs="Arial"/>
          <w:sz w:val="22"/>
          <w:szCs w:val="22"/>
        </w:rPr>
      </w:pPr>
      <w:bookmarkStart w:id="2" w:name="2._POSITION_PURPOSE"/>
      <w:bookmarkEnd w:id="2"/>
      <w:r>
        <w:rPr>
          <w:rFonts w:ascii="Arial" w:hAnsi="Arial" w:cs="Arial"/>
          <w:b/>
          <w:bCs/>
          <w:spacing w:val="-1"/>
          <w:sz w:val="22"/>
          <w:szCs w:val="22"/>
        </w:rPr>
        <w:t>POSITION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PURPOSE</w:t>
      </w:r>
    </w:p>
    <w:p w14:paraId="6F34FBE5" w14:textId="77777777" w:rsidR="00D23F01" w:rsidRDefault="00D23F01">
      <w:pPr>
        <w:kinsoku w:val="0"/>
        <w:overflowPunct w:val="0"/>
        <w:spacing w:before="1" w:line="240" w:lineRule="exact"/>
      </w:pPr>
    </w:p>
    <w:p w14:paraId="5EB0717B" w14:textId="77777777" w:rsidR="00D23F01" w:rsidRDefault="004D76D7">
      <w:pPr>
        <w:kinsoku w:val="0"/>
        <w:overflowPunct w:val="0"/>
        <w:ind w:left="220" w:right="110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accept,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process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coordinate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transactions,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understand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convey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information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on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behalf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whole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business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resolve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enquires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promptly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accordance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with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required</w:t>
      </w:r>
      <w:r>
        <w:rPr>
          <w:rFonts w:ascii="Arial" w:hAnsi="Arial" w:cs="Arial"/>
          <w:spacing w:val="6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procedures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put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safety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first.</w:t>
      </w:r>
    </w:p>
    <w:p w14:paraId="31FE6E1A" w14:textId="77777777" w:rsidR="00D23F01" w:rsidRDefault="00D23F01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14:paraId="08D29CF0" w14:textId="77777777" w:rsidR="00D23F01" w:rsidRDefault="004D76D7">
      <w:pPr>
        <w:numPr>
          <w:ilvl w:val="0"/>
          <w:numId w:val="5"/>
        </w:numPr>
        <w:tabs>
          <w:tab w:val="left" w:pos="1073"/>
        </w:tabs>
        <w:kinsoku w:val="0"/>
        <w:overflowPunct w:val="0"/>
        <w:ind w:hanging="852"/>
        <w:rPr>
          <w:rFonts w:ascii="Arial" w:hAnsi="Arial" w:cs="Arial"/>
          <w:sz w:val="22"/>
          <w:szCs w:val="22"/>
        </w:rPr>
      </w:pPr>
      <w:bookmarkStart w:id="3" w:name="3._KEY_ACCOUNTABILITIES"/>
      <w:bookmarkEnd w:id="3"/>
      <w:r>
        <w:rPr>
          <w:rFonts w:ascii="Arial" w:hAnsi="Arial" w:cs="Arial"/>
          <w:b/>
          <w:bCs/>
          <w:spacing w:val="-1"/>
          <w:sz w:val="22"/>
          <w:szCs w:val="22"/>
        </w:rPr>
        <w:t>KEY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ACCOUNTABILITIES</w:t>
      </w:r>
    </w:p>
    <w:p w14:paraId="12DB4D3A" w14:textId="77777777" w:rsidR="00D23F01" w:rsidRDefault="00D23F01">
      <w:pPr>
        <w:kinsoku w:val="0"/>
        <w:overflowPunct w:val="0"/>
        <w:spacing w:before="4" w:line="240" w:lineRule="exact"/>
      </w:pPr>
    </w:p>
    <w:p w14:paraId="022E59BB" w14:textId="77777777" w:rsidR="00D23F01" w:rsidRDefault="004D76D7">
      <w:pPr>
        <w:numPr>
          <w:ilvl w:val="0"/>
          <w:numId w:val="4"/>
        </w:numPr>
        <w:tabs>
          <w:tab w:val="left" w:pos="787"/>
        </w:tabs>
        <w:kinsoku w:val="0"/>
        <w:overflowPunct w:val="0"/>
        <w:ind w:right="1107" w:hanging="566"/>
        <w:jc w:val="both"/>
        <w:rPr>
          <w:rFonts w:ascii="Arial" w:hAnsi="Arial" w:cs="Arial"/>
          <w:spacing w:val="-1"/>
          <w:sz w:val="22"/>
          <w:szCs w:val="22"/>
        </w:rPr>
      </w:pPr>
      <w:bookmarkStart w:id="4" w:name="(1)_Ensure_all_activities_are_undertaken"/>
      <w:bookmarkEnd w:id="4"/>
      <w:r>
        <w:rPr>
          <w:rFonts w:ascii="Arial" w:hAnsi="Arial" w:cs="Arial"/>
          <w:spacing w:val="-1"/>
          <w:sz w:val="22"/>
          <w:szCs w:val="22"/>
        </w:rPr>
        <w:t>Ensure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all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activities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are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undertaken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with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safety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of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people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as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number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one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priority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times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role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model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safe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behaviour.</w:t>
      </w:r>
    </w:p>
    <w:p w14:paraId="4734FC20" w14:textId="77777777" w:rsidR="00D23F01" w:rsidRDefault="00D23F01">
      <w:pPr>
        <w:kinsoku w:val="0"/>
        <w:overflowPunct w:val="0"/>
        <w:spacing w:before="1" w:line="240" w:lineRule="exact"/>
      </w:pPr>
    </w:p>
    <w:p w14:paraId="56B94360" w14:textId="77777777" w:rsidR="00D23F01" w:rsidRDefault="004D76D7">
      <w:pPr>
        <w:numPr>
          <w:ilvl w:val="0"/>
          <w:numId w:val="4"/>
        </w:numPr>
        <w:tabs>
          <w:tab w:val="left" w:pos="787"/>
        </w:tabs>
        <w:kinsoku w:val="0"/>
        <w:overflowPunct w:val="0"/>
        <w:ind w:right="1106" w:hanging="566"/>
        <w:jc w:val="both"/>
        <w:rPr>
          <w:rFonts w:ascii="Arial" w:hAnsi="Arial" w:cs="Arial"/>
          <w:sz w:val="22"/>
          <w:szCs w:val="22"/>
        </w:rPr>
      </w:pPr>
      <w:bookmarkStart w:id="5" w:name="(2)_Accept,_process,_and_coordinate_cust"/>
      <w:bookmarkEnd w:id="5"/>
      <w:r>
        <w:rPr>
          <w:rFonts w:ascii="Arial" w:hAnsi="Arial" w:cs="Arial"/>
          <w:spacing w:val="-1"/>
          <w:sz w:val="22"/>
          <w:szCs w:val="22"/>
        </w:rPr>
        <w:t>Accept,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process,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and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coordinate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transactions,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promptly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accordance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with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required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procedures,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ensure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sustained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customer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satisfaction</w:t>
      </w:r>
    </w:p>
    <w:p w14:paraId="1C5A8C00" w14:textId="77777777" w:rsidR="00D23F01" w:rsidRDefault="00D23F01">
      <w:pPr>
        <w:kinsoku w:val="0"/>
        <w:overflowPunct w:val="0"/>
        <w:spacing w:before="1" w:line="240" w:lineRule="exact"/>
      </w:pPr>
    </w:p>
    <w:p w14:paraId="58B99279" w14:textId="77777777" w:rsidR="00D23F01" w:rsidRDefault="004D76D7">
      <w:pPr>
        <w:numPr>
          <w:ilvl w:val="0"/>
          <w:numId w:val="4"/>
        </w:numPr>
        <w:tabs>
          <w:tab w:val="left" w:pos="787"/>
        </w:tabs>
        <w:kinsoku w:val="0"/>
        <w:overflowPunct w:val="0"/>
        <w:ind w:right="1108" w:hanging="566"/>
        <w:jc w:val="both"/>
        <w:rPr>
          <w:rFonts w:ascii="Arial" w:hAnsi="Arial" w:cs="Arial"/>
          <w:spacing w:val="-2"/>
          <w:sz w:val="22"/>
          <w:szCs w:val="22"/>
        </w:rPr>
      </w:pPr>
      <w:bookmarkStart w:id="6" w:name="(3)_Enable_accurate_reporting_through_co"/>
      <w:bookmarkEnd w:id="6"/>
      <w:r>
        <w:rPr>
          <w:rFonts w:ascii="Arial" w:hAnsi="Arial" w:cs="Arial"/>
          <w:spacing w:val="-1"/>
          <w:sz w:val="22"/>
          <w:szCs w:val="22"/>
        </w:rPr>
        <w:t>Enable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accurate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reporting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through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collation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water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usage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information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at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valley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or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regional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level.</w:t>
      </w:r>
    </w:p>
    <w:p w14:paraId="623507D1" w14:textId="77777777" w:rsidR="00D23F01" w:rsidRDefault="00D23F01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2779D14B" w14:textId="77777777" w:rsidR="00D23F01" w:rsidRDefault="004D76D7">
      <w:pPr>
        <w:numPr>
          <w:ilvl w:val="0"/>
          <w:numId w:val="4"/>
        </w:numPr>
        <w:tabs>
          <w:tab w:val="left" w:pos="787"/>
        </w:tabs>
        <w:kinsoku w:val="0"/>
        <w:overflowPunct w:val="0"/>
        <w:ind w:right="1107" w:hanging="566"/>
        <w:jc w:val="both"/>
        <w:rPr>
          <w:rFonts w:ascii="Arial" w:hAnsi="Arial" w:cs="Arial"/>
          <w:sz w:val="22"/>
          <w:szCs w:val="22"/>
        </w:rPr>
      </w:pPr>
      <w:bookmarkStart w:id="7" w:name="(4)_Resolve_or_escalate_problems_to_the_"/>
      <w:bookmarkEnd w:id="7"/>
      <w:r>
        <w:rPr>
          <w:rFonts w:ascii="Arial" w:hAnsi="Arial" w:cs="Arial"/>
          <w:spacing w:val="-1"/>
          <w:sz w:val="22"/>
          <w:szCs w:val="22"/>
        </w:rPr>
        <w:t>Resolve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or</w:t>
      </w:r>
      <w:r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escalate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problems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appropriate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alternative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source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accordance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with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escalation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procedure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enable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resolution.</w:t>
      </w:r>
    </w:p>
    <w:p w14:paraId="075EE119" w14:textId="77777777" w:rsidR="00D23F01" w:rsidRDefault="00D23F01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5DEE2E0F" w14:textId="77777777" w:rsidR="00D23F01" w:rsidRDefault="004D76D7">
      <w:pPr>
        <w:numPr>
          <w:ilvl w:val="0"/>
          <w:numId w:val="4"/>
        </w:numPr>
        <w:tabs>
          <w:tab w:val="left" w:pos="787"/>
        </w:tabs>
        <w:kinsoku w:val="0"/>
        <w:overflowPunct w:val="0"/>
        <w:ind w:right="1104" w:hanging="566"/>
        <w:jc w:val="both"/>
        <w:rPr>
          <w:rFonts w:ascii="Arial" w:hAnsi="Arial" w:cs="Arial"/>
          <w:spacing w:val="-1"/>
          <w:sz w:val="22"/>
          <w:szCs w:val="22"/>
        </w:rPr>
      </w:pPr>
      <w:bookmarkStart w:id="8" w:name="(5)_Provide_and_audit_timely,_accurate_a"/>
      <w:bookmarkEnd w:id="8"/>
      <w:r>
        <w:rPr>
          <w:rFonts w:ascii="Arial" w:hAnsi="Arial" w:cs="Arial"/>
          <w:spacing w:val="-1"/>
          <w:sz w:val="22"/>
          <w:szCs w:val="22"/>
        </w:rPr>
        <w:t>Provide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audit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timely,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accurate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quality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data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information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required</w:t>
      </w:r>
      <w:r>
        <w:rPr>
          <w:rFonts w:ascii="Arial" w:hAnsi="Arial" w:cs="Arial"/>
          <w:spacing w:val="6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business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systems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improve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provision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of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information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customers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generate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basic</w:t>
      </w:r>
      <w:r>
        <w:rPr>
          <w:rFonts w:ascii="Arial" w:hAnsi="Arial" w:cs="Arial"/>
          <w:spacing w:val="7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reports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-1"/>
          <w:sz w:val="22"/>
          <w:szCs w:val="22"/>
        </w:rPr>
        <w:t xml:space="preserve"> information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education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purposes.</w:t>
      </w:r>
    </w:p>
    <w:p w14:paraId="1569D536" w14:textId="77777777" w:rsidR="00D23F01" w:rsidRDefault="00D23F01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18253157" w14:textId="77777777" w:rsidR="00D23F01" w:rsidRDefault="004D76D7">
      <w:pPr>
        <w:numPr>
          <w:ilvl w:val="0"/>
          <w:numId w:val="4"/>
        </w:numPr>
        <w:tabs>
          <w:tab w:val="left" w:pos="787"/>
        </w:tabs>
        <w:kinsoku w:val="0"/>
        <w:overflowPunct w:val="0"/>
        <w:ind w:right="1106" w:hanging="566"/>
        <w:jc w:val="both"/>
        <w:rPr>
          <w:rFonts w:ascii="Arial" w:hAnsi="Arial" w:cs="Arial"/>
          <w:sz w:val="22"/>
          <w:szCs w:val="22"/>
        </w:rPr>
      </w:pPr>
      <w:bookmarkStart w:id="9" w:name="(6)_Provide_key_customer_interface_to_Wa"/>
      <w:bookmarkEnd w:id="9"/>
      <w:r>
        <w:rPr>
          <w:rFonts w:ascii="Arial" w:hAnsi="Arial" w:cs="Arial"/>
          <w:spacing w:val="-1"/>
          <w:sz w:val="22"/>
          <w:szCs w:val="22"/>
        </w:rPr>
        <w:t>Provide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key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interface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WaterNSW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by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resolving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complaints,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providing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improved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access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information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streamlining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transactions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increase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customer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satisfaction.</w:t>
      </w:r>
    </w:p>
    <w:p w14:paraId="65E29D56" w14:textId="77777777" w:rsidR="00D23F01" w:rsidRDefault="00D23F01">
      <w:pPr>
        <w:kinsoku w:val="0"/>
        <w:overflowPunct w:val="0"/>
        <w:spacing w:before="1" w:line="240" w:lineRule="exact"/>
      </w:pPr>
    </w:p>
    <w:p w14:paraId="41BAD810" w14:textId="77777777" w:rsidR="00D23F01" w:rsidRDefault="004D76D7">
      <w:pPr>
        <w:numPr>
          <w:ilvl w:val="0"/>
          <w:numId w:val="4"/>
        </w:numPr>
        <w:tabs>
          <w:tab w:val="left" w:pos="787"/>
        </w:tabs>
        <w:kinsoku w:val="0"/>
        <w:overflowPunct w:val="0"/>
        <w:ind w:right="1106" w:hanging="566"/>
        <w:jc w:val="both"/>
        <w:rPr>
          <w:rFonts w:ascii="Arial" w:hAnsi="Arial" w:cs="Arial"/>
          <w:spacing w:val="-1"/>
          <w:sz w:val="22"/>
          <w:szCs w:val="22"/>
        </w:rPr>
      </w:pPr>
      <w:bookmarkStart w:id="10" w:name="(7)_Utilise_existing_processes,_procedur"/>
      <w:bookmarkEnd w:id="10"/>
      <w:r>
        <w:rPr>
          <w:rFonts w:ascii="Arial" w:hAnsi="Arial" w:cs="Arial"/>
          <w:spacing w:val="-1"/>
          <w:sz w:val="22"/>
          <w:szCs w:val="22"/>
        </w:rPr>
        <w:t>Utilise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existing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processes,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procedures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capabilities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efficiently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effectively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identify</w:t>
      </w:r>
      <w:r>
        <w:rPr>
          <w:rFonts w:ascii="Arial" w:hAnsi="Arial" w:cs="Arial"/>
          <w:spacing w:val="9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provide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input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on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issues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with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standards,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processes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procedures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and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opportunities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operational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performance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improvement.</w:t>
      </w:r>
    </w:p>
    <w:p w14:paraId="37FFC643" w14:textId="77777777" w:rsidR="00D23F01" w:rsidRDefault="00D23F01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6A65DA1E" w14:textId="77777777" w:rsidR="00D23F01" w:rsidRDefault="004D76D7">
      <w:pPr>
        <w:numPr>
          <w:ilvl w:val="0"/>
          <w:numId w:val="5"/>
        </w:numPr>
        <w:tabs>
          <w:tab w:val="left" w:pos="1073"/>
        </w:tabs>
        <w:kinsoku w:val="0"/>
        <w:overflowPunct w:val="0"/>
        <w:ind w:right="1104" w:hanging="852"/>
        <w:rPr>
          <w:rFonts w:ascii="Arial" w:hAnsi="Arial" w:cs="Arial"/>
          <w:sz w:val="22"/>
          <w:szCs w:val="22"/>
        </w:rPr>
      </w:pPr>
      <w:bookmarkStart w:id="11" w:name="4._SIGNIFICANT_EXTERNAL_RELATIONSHIPS_FO"/>
      <w:bookmarkEnd w:id="11"/>
      <w:r>
        <w:rPr>
          <w:rFonts w:ascii="Arial" w:hAnsi="Arial" w:cs="Arial"/>
          <w:b/>
          <w:bCs/>
          <w:spacing w:val="-1"/>
          <w:sz w:val="22"/>
          <w:szCs w:val="22"/>
        </w:rPr>
        <w:t>SIGNIFICANT</w:t>
      </w:r>
      <w:r>
        <w:rPr>
          <w:rFonts w:ascii="Arial" w:hAnsi="Arial" w:cs="Arial"/>
          <w:b/>
          <w:bCs/>
          <w:spacing w:val="4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EXTERNAL</w:t>
      </w:r>
      <w:r>
        <w:rPr>
          <w:rFonts w:ascii="Arial" w:hAnsi="Arial" w:cs="Arial"/>
          <w:b/>
          <w:bCs/>
          <w:spacing w:val="5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RELATIONSHIPS</w:t>
      </w:r>
      <w:r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FOR</w:t>
      </w:r>
      <w:r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WHICH</w:t>
      </w:r>
      <w:r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THIS</w:t>
      </w:r>
      <w:r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POSITION</w:t>
      </w:r>
      <w:r>
        <w:rPr>
          <w:rFonts w:ascii="Arial" w:hAnsi="Arial" w:cs="Arial"/>
          <w:b/>
          <w:bCs/>
          <w:spacing w:val="5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IS</w:t>
      </w:r>
      <w:r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THE</w:t>
      </w:r>
      <w:r>
        <w:rPr>
          <w:rFonts w:ascii="Arial" w:hAnsi="Arial" w:cs="Arial"/>
          <w:b/>
          <w:bCs/>
          <w:spacing w:val="4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PRIMARY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CONTACT</w:t>
      </w:r>
    </w:p>
    <w:p w14:paraId="606DB2AC" w14:textId="77777777" w:rsidR="00D23F01" w:rsidRDefault="00D23F01">
      <w:pPr>
        <w:kinsoku w:val="0"/>
        <w:overflowPunct w:val="0"/>
        <w:spacing w:before="3" w:line="240" w:lineRule="exact"/>
      </w:pPr>
    </w:p>
    <w:p w14:paraId="6B6C6166" w14:textId="77777777" w:rsidR="00D23F01" w:rsidRDefault="004D76D7">
      <w:pPr>
        <w:numPr>
          <w:ilvl w:val="1"/>
          <w:numId w:val="5"/>
        </w:numPr>
        <w:tabs>
          <w:tab w:val="left" w:pos="941"/>
        </w:tabs>
        <w:kinsoku w:val="0"/>
        <w:overflowPunct w:val="0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Nil</w:t>
      </w:r>
    </w:p>
    <w:p w14:paraId="37E17BFE" w14:textId="77777777" w:rsidR="00D23F01" w:rsidRDefault="00D23F01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14:paraId="605E9584" w14:textId="77777777" w:rsidR="00D23F01" w:rsidRDefault="004D76D7">
      <w:pPr>
        <w:numPr>
          <w:ilvl w:val="0"/>
          <w:numId w:val="5"/>
        </w:numPr>
        <w:tabs>
          <w:tab w:val="left" w:pos="1073"/>
        </w:tabs>
        <w:kinsoku w:val="0"/>
        <w:overflowPunct w:val="0"/>
        <w:ind w:hanging="852"/>
        <w:rPr>
          <w:rFonts w:ascii="Arial" w:hAnsi="Arial" w:cs="Arial"/>
          <w:sz w:val="22"/>
          <w:szCs w:val="22"/>
        </w:rPr>
      </w:pPr>
      <w:bookmarkStart w:id="12" w:name="5._AUTHORITY_LIMITS"/>
      <w:bookmarkEnd w:id="12"/>
      <w:r>
        <w:rPr>
          <w:rFonts w:ascii="Arial" w:hAnsi="Arial" w:cs="Arial"/>
          <w:b/>
          <w:bCs/>
          <w:spacing w:val="-1"/>
          <w:sz w:val="22"/>
          <w:szCs w:val="22"/>
        </w:rPr>
        <w:t>AUTHORITY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LIMITS</w:t>
      </w:r>
    </w:p>
    <w:p w14:paraId="279AC56B" w14:textId="77777777" w:rsidR="00D23F01" w:rsidRDefault="00D23F01">
      <w:pPr>
        <w:kinsoku w:val="0"/>
        <w:overflowPunct w:val="0"/>
        <w:spacing w:before="3" w:line="240" w:lineRule="exact"/>
      </w:pPr>
    </w:p>
    <w:p w14:paraId="779452E3" w14:textId="77777777" w:rsidR="00D23F01" w:rsidRDefault="004D76D7">
      <w:pPr>
        <w:numPr>
          <w:ilvl w:val="1"/>
          <w:numId w:val="5"/>
        </w:numPr>
        <w:tabs>
          <w:tab w:val="left" w:pos="941"/>
        </w:tabs>
        <w:kinsoku w:val="0"/>
        <w:overflowPunct w:val="0"/>
        <w:ind w:hanging="36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per </w:t>
      </w:r>
      <w:r>
        <w:rPr>
          <w:rFonts w:ascii="Arial" w:hAnsi="Arial" w:cs="Arial"/>
          <w:i/>
          <w:iCs/>
          <w:spacing w:val="-1"/>
          <w:sz w:val="22"/>
          <w:szCs w:val="22"/>
        </w:rPr>
        <w:t>Standing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Delegations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instrument from </w:t>
      </w:r>
      <w:r>
        <w:rPr>
          <w:rFonts w:ascii="Arial" w:hAnsi="Arial" w:cs="Arial"/>
          <w:sz w:val="22"/>
          <w:szCs w:val="22"/>
        </w:rPr>
        <w:t>time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time.</w:t>
      </w:r>
    </w:p>
    <w:p w14:paraId="103CD770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092198AA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68EA7557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05A484AB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1382437B" w14:textId="77777777" w:rsidR="00D23F01" w:rsidRDefault="00D23F01">
      <w:pPr>
        <w:kinsoku w:val="0"/>
        <w:overflowPunct w:val="0"/>
        <w:spacing w:before="4" w:line="300" w:lineRule="exact"/>
        <w:rPr>
          <w:sz w:val="30"/>
          <w:szCs w:val="30"/>
        </w:rPr>
      </w:pPr>
    </w:p>
    <w:p w14:paraId="0763715F" w14:textId="77777777" w:rsidR="00D23F01" w:rsidRDefault="004D76D7">
      <w:pPr>
        <w:kinsoku w:val="0"/>
        <w:overflowPunct w:val="0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Final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Sept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2015</w:t>
      </w:r>
    </w:p>
    <w:p w14:paraId="0D00F905" w14:textId="77777777" w:rsidR="00D23F01" w:rsidRDefault="00D23F01">
      <w:pPr>
        <w:kinsoku w:val="0"/>
        <w:overflowPunct w:val="0"/>
        <w:ind w:left="220"/>
        <w:rPr>
          <w:rFonts w:ascii="Arial" w:hAnsi="Arial" w:cs="Arial"/>
          <w:sz w:val="22"/>
          <w:szCs w:val="22"/>
        </w:rPr>
        <w:sectPr w:rsidR="00D23F01">
          <w:type w:val="continuous"/>
          <w:pgSz w:w="11910" w:h="16840"/>
          <w:pgMar w:top="100" w:right="0" w:bottom="0" w:left="1040" w:header="720" w:footer="720" w:gutter="0"/>
          <w:cols w:space="720"/>
          <w:noEndnote/>
        </w:sectPr>
      </w:pPr>
    </w:p>
    <w:p w14:paraId="795DEE6F" w14:textId="77777777" w:rsidR="00D23F01" w:rsidRDefault="00D23F01">
      <w:pPr>
        <w:kinsoku w:val="0"/>
        <w:overflowPunct w:val="0"/>
        <w:spacing w:before="4" w:line="210" w:lineRule="exact"/>
        <w:rPr>
          <w:sz w:val="21"/>
          <w:szCs w:val="21"/>
        </w:rPr>
      </w:pPr>
    </w:p>
    <w:p w14:paraId="23910C51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0E9239CC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1AC00DB2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54DA1D2F" w14:textId="77777777" w:rsidR="00D23F01" w:rsidRDefault="004D76D7">
      <w:pPr>
        <w:numPr>
          <w:ilvl w:val="0"/>
          <w:numId w:val="3"/>
        </w:numPr>
        <w:tabs>
          <w:tab w:val="left" w:pos="1413"/>
        </w:tabs>
        <w:kinsoku w:val="0"/>
        <w:overflowPunct w:val="0"/>
        <w:ind w:hanging="852"/>
        <w:rPr>
          <w:rFonts w:ascii="Arial" w:hAnsi="Arial" w:cs="Arial"/>
          <w:sz w:val="22"/>
          <w:szCs w:val="22"/>
        </w:rPr>
      </w:pPr>
      <w:bookmarkStart w:id="13" w:name="RECRUITMENT_GUIDE:"/>
      <w:bookmarkStart w:id="14" w:name="Customer_Service_Officer"/>
      <w:bookmarkStart w:id="15" w:name="1._KEY_COMPETENCIES"/>
      <w:bookmarkEnd w:id="13"/>
      <w:bookmarkEnd w:id="14"/>
      <w:bookmarkEnd w:id="15"/>
      <w:r>
        <w:rPr>
          <w:rFonts w:ascii="Arial" w:hAnsi="Arial" w:cs="Arial"/>
          <w:b/>
          <w:bCs/>
          <w:spacing w:val="-1"/>
          <w:sz w:val="22"/>
          <w:szCs w:val="22"/>
        </w:rPr>
        <w:t>KEY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COMPETENCIES</w:t>
      </w:r>
    </w:p>
    <w:p w14:paraId="4E9E84C4" w14:textId="77777777" w:rsidR="00D23F01" w:rsidRDefault="004D76D7">
      <w:pPr>
        <w:kinsoku w:val="0"/>
        <w:overflowPunct w:val="0"/>
        <w:spacing w:before="44"/>
        <w:ind w:left="560" w:right="5236" w:firstLine="715"/>
        <w:rPr>
          <w:rFonts w:ascii="Arial" w:hAnsi="Arial" w:cs="Arial"/>
          <w:sz w:val="36"/>
          <w:szCs w:val="36"/>
        </w:rPr>
      </w:pPr>
      <w:r>
        <w:br w:type="column"/>
      </w:r>
      <w:r>
        <w:rPr>
          <w:rFonts w:ascii="Arial" w:hAnsi="Arial" w:cs="Arial"/>
          <w:b/>
          <w:bCs/>
          <w:spacing w:val="-1"/>
          <w:sz w:val="36"/>
          <w:szCs w:val="36"/>
        </w:rPr>
        <w:t>RECRUITMENT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1"/>
          <w:sz w:val="36"/>
          <w:szCs w:val="36"/>
        </w:rPr>
        <w:t>GUIDE:</w:t>
      </w:r>
      <w:r>
        <w:rPr>
          <w:rFonts w:ascii="Arial" w:hAnsi="Arial" w:cs="Arial"/>
          <w:b/>
          <w:bCs/>
          <w:spacing w:val="2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2"/>
          <w:sz w:val="36"/>
          <w:szCs w:val="36"/>
        </w:rPr>
        <w:t>CUSTOMER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2"/>
          <w:sz w:val="36"/>
          <w:szCs w:val="36"/>
        </w:rPr>
        <w:t>SERVICE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1"/>
          <w:sz w:val="36"/>
          <w:szCs w:val="36"/>
        </w:rPr>
        <w:t>OFFICER</w:t>
      </w:r>
    </w:p>
    <w:p w14:paraId="3258343D" w14:textId="77777777" w:rsidR="00D23F01" w:rsidRDefault="00D23F01">
      <w:pPr>
        <w:kinsoku w:val="0"/>
        <w:overflowPunct w:val="0"/>
        <w:spacing w:before="44"/>
        <w:ind w:left="560" w:right="5236" w:firstLine="715"/>
        <w:rPr>
          <w:rFonts w:ascii="Arial" w:hAnsi="Arial" w:cs="Arial"/>
          <w:sz w:val="36"/>
          <w:szCs w:val="36"/>
        </w:rPr>
        <w:sectPr w:rsidR="00D23F01">
          <w:pgSz w:w="16840" w:h="11910" w:orient="landscape"/>
          <w:pgMar w:top="440" w:right="520" w:bottom="0" w:left="880" w:header="720" w:footer="720" w:gutter="0"/>
          <w:cols w:num="2" w:space="720" w:equalWidth="0">
            <w:col w:w="3685" w:space="551"/>
            <w:col w:w="11204"/>
          </w:cols>
          <w:noEndnote/>
        </w:sectPr>
      </w:pPr>
    </w:p>
    <w:p w14:paraId="7CD8C440" w14:textId="77777777" w:rsidR="00D23F01" w:rsidRDefault="00FA4751">
      <w:pPr>
        <w:tabs>
          <w:tab w:val="left" w:pos="5292"/>
          <w:tab w:val="left" w:pos="9319"/>
          <w:tab w:val="left" w:pos="13138"/>
        </w:tabs>
        <w:kinsoku w:val="0"/>
        <w:overflowPunct w:val="0"/>
        <w:spacing w:before="29"/>
        <w:ind w:left="1088"/>
        <w:rPr>
          <w:rFonts w:ascii="Arial" w:hAnsi="Arial" w:cs="Arial"/>
          <w:sz w:val="16"/>
          <w:szCs w:val="16"/>
        </w:rPr>
      </w:pPr>
      <w:r>
        <w:rPr>
          <w:noProof/>
        </w:rPr>
        <w:pict w14:anchorId="1ABDC447">
          <v:group id="_x0000_s1026" style="position:absolute;left:0;text-align:left;margin-left:42.1pt;margin-top:.25pt;width:775.7pt;height:458.05pt;z-index:-3;mso-position-horizontal-relative:page" coordorigin="842,5" coordsize="15514,9161" o:allowincell="f">
            <v:rect id="_x0000_s1027" style="position:absolute;left:8491;top:35;width:91;height:184" o:allowincell="f" fillcolor="#f2f2f2" stroked="f">
              <v:path arrowok="t"/>
            </v:rect>
            <v:rect id="_x0000_s1028" style="position:absolute;left:4749;top:35;width:93;height:184" o:allowincell="f" fillcolor="#f2f2f2" stroked="f">
              <v:path arrowok="t"/>
            </v:rect>
            <v:rect id="_x0000_s1029" style="position:absolute;left:4843;top:35;width:3647;height:184" o:allowincell="f" fillcolor="#f2f2f2" stroked="f">
              <v:path arrowok="t"/>
            </v:rect>
            <v:rect id="_x0000_s1030" style="position:absolute;left:8613;top:35;width:91;height:184" o:allowincell="f" fillcolor="#dadada" stroked="f">
              <v:path arrowok="t"/>
            </v:rect>
            <v:rect id="_x0000_s1031" style="position:absolute;left:12352;top:35;width:93;height:184" o:allowincell="f" fillcolor="#dadada" stroked="f">
              <v:path arrowok="t"/>
            </v:rect>
            <v:rect id="_x0000_s1032" style="position:absolute;left:8704;top:35;width:3647;height:184" o:allowincell="f" fillcolor="#dadada" stroked="f">
              <v:path arrowok="t"/>
            </v:rect>
            <v:rect id="_x0000_s1033" style="position:absolute;left:12475;top:35;width:93;height:184" o:allowincell="f" fillcolor="silver" stroked="f">
              <v:path arrowok="t"/>
            </v:rect>
            <v:rect id="_x0000_s1034" style="position:absolute;left:16216;top:35;width:91;height:184" o:allowincell="f" fillcolor="silver" stroked="f">
              <v:path arrowok="t"/>
            </v:rect>
            <v:rect id="_x0000_s1035" style="position:absolute;left:12568;top:35;width:3647;height:184" o:allowincell="f" fillcolor="silver" stroked="f">
              <v:path arrowok="t"/>
            </v:rect>
            <v:shape id="_x0000_s1036" style="position:absolute;left:859;top:21;width:15480;height:20" coordsize="15480,20" o:allowincell="f" path="m,l15480,e" filled="f" strokeweight="1.66pt">
              <v:path arrowok="t"/>
            </v:shape>
            <v:shape id="_x0000_s1037" style="position:absolute;left:4749;top:36;width:3836;height:20" coordsize="3836,20" o:allowincell="f" path="m,l3835,e" filled="f" strokecolor="#f2f2f2" strokeweight=".22pt">
              <v:path arrowok="t"/>
            </v:shape>
            <v:shape id="_x0000_s1038" style="position:absolute;left:8613;top:36;width:3833;height:20" coordsize="3833,20" o:allowincell="f" path="m,l3832,e" filled="f" strokecolor="#dadada" strokeweight=".22pt">
              <v:path arrowok="t"/>
            </v:shape>
            <v:shape id="_x0000_s1039" style="position:absolute;left:12475;top:36;width:3836;height:20" coordsize="3836,20" o:allowincell="f" path="m,l3835,e" filled="f" strokecolor="silver" strokeweight=".22pt">
              <v:path arrowok="t"/>
            </v:shape>
            <v:shape id="_x0000_s1040" style="position:absolute;left:873;top:37;width:20;height:9099" coordsize="20,9099" o:allowincell="f" path="m,l,9098e" filled="f" strokeweight=".54325mm">
              <v:path arrowok="t"/>
            </v:shape>
            <v:shape id="_x0000_s1041" style="position:absolute;left:4735;top:20;width:20;height:9116" coordsize="20,9116" o:allowincell="f" path="m,l,9115e" filled="f" strokeweight=".54325mm">
              <v:path arrowok="t"/>
            </v:shape>
            <v:shape id="_x0000_s1042" style="position:absolute;left:8599;top:20;width:20;height:9116" coordsize="20,9116" o:allowincell="f" path="m,l,9115e" filled="f" strokeweight=".54325mm">
              <v:path arrowok="t"/>
            </v:shape>
            <v:shape id="_x0000_s1043" style="position:absolute;left:12460;top:20;width:20;height:9116" coordsize="20,9116" o:allowincell="f" path="m,l,9115e" filled="f" strokeweight=".54325mm">
              <v:path arrowok="t"/>
            </v:shape>
            <v:shape id="_x0000_s1044" style="position:absolute;left:16324;top:37;width:20;height:9099" coordsize="20,9099" o:allowincell="f" path="m,l,9098e" filled="f" strokeweight=".54325mm">
              <v:path arrowok="t"/>
            </v:shape>
            <v:rect id="_x0000_s1045" style="position:absolute;left:4749;top:251;width:3832;height:1389" o:allowincell="f" fillcolor="#f2f2f2" stroked="f">
              <v:path arrowok="t"/>
            </v:rect>
            <v:rect id="_x0000_s1046" style="position:absolute;left:4843;top:251;width:3647;height:170" o:allowincell="f" fillcolor="#f2f2f2" stroked="f">
              <v:path arrowok="t"/>
            </v:rect>
            <v:rect id="_x0000_s1047" style="position:absolute;left:4843;top:421;width:3648;height:172" o:allowincell="f" fillcolor="#f2f2f2" stroked="f">
              <v:path arrowok="t"/>
            </v:rect>
            <v:rect id="_x0000_s1048" style="position:absolute;left:4843;top:594;width:3648;height:172" o:allowincell="f" fillcolor="#f2f2f2" stroked="f">
              <v:path arrowok="t"/>
            </v:rect>
            <v:rect id="_x0000_s1049" style="position:absolute;left:4843;top:767;width:3648;height:172" o:allowincell="f" fillcolor="#f2f2f2" stroked="f">
              <v:path arrowok="t"/>
            </v:rect>
            <v:rect id="_x0000_s1050" style="position:absolute;left:4843;top:939;width:3648;height:172" o:allowincell="f" fillcolor="#f2f2f2" stroked="f">
              <v:path arrowok="t"/>
            </v:rect>
            <v:rect id="_x0000_s1051" style="position:absolute;left:4843;top:1112;width:3648;height:172" o:allowincell="f" fillcolor="#f2f2f2" stroked="f">
              <v:path arrowok="t"/>
            </v:rect>
            <v:rect id="_x0000_s1052" style="position:absolute;left:4843;top:1285;width:3648;height:172" o:allowincell="f" fillcolor="#f2f2f2" stroked="f">
              <v:path arrowok="t"/>
            </v:rect>
            <v:rect id="_x0000_s1053" style="position:absolute;left:8613;top:251;width:3832;height:1389" o:allowincell="f" fillcolor="#dadada" stroked="f">
              <v:path arrowok="t"/>
            </v:rect>
            <v:rect id="_x0000_s1054" style="position:absolute;left:8704;top:251;width:3647;height:170" o:allowincell="f" fillcolor="#dadada" stroked="f">
              <v:path arrowok="t"/>
            </v:rect>
            <v:rect id="_x0000_s1055" style="position:absolute;left:8704;top:421;width:3647;height:172" o:allowincell="f" fillcolor="#dadada" stroked="f">
              <v:path arrowok="t"/>
            </v:rect>
            <v:rect id="_x0000_s1056" style="position:absolute;left:8704;top:594;width:3647;height:172" o:allowincell="f" fillcolor="#dadada" stroked="f">
              <v:path arrowok="t"/>
            </v:rect>
            <v:rect id="_x0000_s1057" style="position:absolute;left:8704;top:767;width:3647;height:172" o:allowincell="f" fillcolor="#dadada" stroked="f">
              <v:path arrowok="t"/>
            </v:rect>
            <v:rect id="_x0000_s1058" style="position:absolute;left:8704;top:939;width:3647;height:172" o:allowincell="f" fillcolor="#dadada" stroked="f">
              <v:path arrowok="t"/>
            </v:rect>
            <v:rect id="_x0000_s1059" style="position:absolute;left:8704;top:1112;width:3647;height:172" o:allowincell="f" fillcolor="#dadada" stroked="f">
              <v:path arrowok="t"/>
            </v:rect>
            <v:rect id="_x0000_s1060" style="position:absolute;left:8704;top:1285;width:3647;height:172" o:allowincell="f" fillcolor="#dadada" stroked="f">
              <v:path arrowok="t"/>
            </v:rect>
            <v:rect id="_x0000_s1061" style="position:absolute;left:8704;top:1458;width:3647;height:170" o:allowincell="f" fillcolor="#dadada" stroked="f">
              <v:path arrowok="t"/>
            </v:rect>
            <v:rect id="_x0000_s1062" style="position:absolute;left:12475;top:251;width:3832;height:1389" o:allowincell="f" fillcolor="silver" stroked="f">
              <v:path arrowok="t"/>
            </v:rect>
            <v:rect id="_x0000_s1063" style="position:absolute;left:12568;top:251;width:3647;height:170" o:allowincell="f" fillcolor="silver" stroked="f">
              <v:path arrowok="t"/>
            </v:rect>
            <v:rect id="_x0000_s1064" style="position:absolute;left:12568;top:421;width:3647;height:172" o:allowincell="f" fillcolor="silver" stroked="f">
              <v:path arrowok="t"/>
            </v:rect>
            <v:rect id="_x0000_s1065" style="position:absolute;left:12568;top:594;width:3647;height:172" o:allowincell="f" fillcolor="silver" stroked="f">
              <v:path arrowok="t"/>
            </v:rect>
            <v:rect id="_x0000_s1066" style="position:absolute;left:12568;top:767;width:3647;height:172" o:allowincell="f" fillcolor="silver" stroked="f">
              <v:path arrowok="t"/>
            </v:rect>
            <v:rect id="_x0000_s1067" style="position:absolute;left:12568;top:939;width:3647;height:172" o:allowincell="f" fillcolor="silver" stroked="f">
              <v:path arrowok="t"/>
            </v:rect>
            <v:shape id="_x0000_s1068" style="position:absolute;left:859;top:235;width:15480;height:20" coordsize="15480,20" o:allowincell="f" path="m,l15480,e" filled="f" strokeweight=".58558mm">
              <v:path arrowok="t"/>
            </v:shape>
            <v:shape id="_x0000_s1069" style="position:absolute;left:4749;top:249;width:3836;height:20" coordsize="3836,20" o:allowincell="f" path="m,l3835,e" filled="f" strokecolor="#f2f2f2" strokeweight=".07794mm">
              <v:path arrowok="t"/>
            </v:shape>
            <v:shape id="_x0000_s1070" style="position:absolute;left:8613;top:249;width:3833;height:20" coordsize="3833,20" o:allowincell="f" path="m,l3832,e" filled="f" strokecolor="#dadada" strokeweight=".07794mm">
              <v:path arrowok="t"/>
            </v:shape>
            <v:shape id="_x0000_s1071" style="position:absolute;left:12475;top:249;width:3836;height:20" coordsize="3836,20" o:allowincell="f" path="m,l3835,e" filled="f" strokecolor="silver" strokeweight=".07794mm">
              <v:path arrowok="t"/>
            </v:shape>
            <v:rect id="_x0000_s1072" style="position:absolute;left:4749;top:1650;width:3832;height:863" o:allowincell="f" fillcolor="#f2f2f2" stroked="f">
              <v:path arrowok="t"/>
            </v:rect>
            <v:rect id="_x0000_s1073" style="position:absolute;left:4843;top:1650;width:3647;height:172" o:allowincell="f" fillcolor="#f2f2f2" stroked="f">
              <v:path arrowok="t"/>
            </v:rect>
            <v:rect id="_x0000_s1074" style="position:absolute;left:4843;top:1823;width:3648;height:172" o:allowincell="f" fillcolor="#f2f2f2" stroked="f">
              <v:path arrowok="t"/>
            </v:rect>
            <v:rect id="_x0000_s1075" style="position:absolute;left:4843;top:1995;width:3648;height:172" o:allowincell="f" fillcolor="#f2f2f2" stroked="f">
              <v:path arrowok="t"/>
            </v:rect>
            <v:rect id="_x0000_s1076" style="position:absolute;left:4843;top:2168;width:3648;height:172" o:allowincell="f" fillcolor="#f2f2f2" stroked="f">
              <v:path arrowok="t"/>
            </v:rect>
            <v:rect id="_x0000_s1077" style="position:absolute;left:4843;top:2341;width:3647;height:172" o:allowincell="f" fillcolor="#f2f2f2" stroked="f">
              <v:path arrowok="t"/>
            </v:rect>
            <v:rect id="_x0000_s1078" style="position:absolute;left:8613;top:1650;width:3832;height:863" o:allowincell="f" fillcolor="#dadada" stroked="f">
              <v:path arrowok="t"/>
            </v:rect>
            <v:rect id="_x0000_s1079" style="position:absolute;left:8704;top:1650;width:3647;height:172" o:allowincell="f" fillcolor="#dadada" stroked="f">
              <v:path arrowok="t"/>
            </v:rect>
            <v:rect id="_x0000_s1080" style="position:absolute;left:8704;top:1823;width:3647;height:172" o:allowincell="f" fillcolor="#dadada" stroked="f">
              <v:path arrowok="t"/>
            </v:rect>
            <v:rect id="_x0000_s1081" style="position:absolute;left:8704;top:1995;width:3647;height:172" o:allowincell="f" fillcolor="#dadada" stroked="f">
              <v:path arrowok="t"/>
            </v:rect>
            <v:rect id="_x0000_s1082" style="position:absolute;left:8704;top:2168;width:3647;height:172" o:allowincell="f" fillcolor="#dadada" stroked="f">
              <v:path arrowok="t"/>
            </v:rect>
            <v:rect id="_x0000_s1083" style="position:absolute;left:12475;top:1650;width:3832;height:863" o:allowincell="f" fillcolor="silver" stroked="f">
              <v:path arrowok="t"/>
            </v:rect>
            <v:rect id="_x0000_s1084" style="position:absolute;left:12568;top:1650;width:3647;height:172" o:allowincell="f" fillcolor="silver" stroked="f">
              <v:path arrowok="t"/>
            </v:rect>
            <v:rect id="_x0000_s1085" style="position:absolute;left:12568;top:1823;width:3647;height:172" o:allowincell="f" fillcolor="silver" stroked="f">
              <v:path arrowok="t"/>
            </v:rect>
            <v:rect id="_x0000_s1086" style="position:absolute;left:12568;top:1995;width:3647;height:172" o:allowincell="f" fillcolor="silver" stroked="f">
              <v:path arrowok="t"/>
            </v:rect>
            <v:rect id="_x0000_s1087" style="position:absolute;left:12568;top:2168;width:3647;height:172" o:allowincell="f" fillcolor="silver" stroked="f">
              <v:path arrowok="t"/>
            </v:rect>
            <v:rect id="_x0000_s1088" style="position:absolute;left:12568;top:2341;width:3647;height:172" o:allowincell="f" fillcolor="silver" stroked="f">
              <v:path arrowok="t"/>
            </v:rect>
            <v:shape id="_x0000_s1089" style="position:absolute;left:859;top:1645;width:15480;height:20" coordsize="15480,20" o:allowincell="f" path="m,l15480,e" filled="f" strokeweight=".58pt">
              <v:path arrowok="t"/>
            </v:shape>
            <v:rect id="_x0000_s1090" style="position:absolute;left:4749;top:2523;width:3832;height:1389" o:allowincell="f" fillcolor="#f2f2f2" stroked="f">
              <v:path arrowok="t"/>
            </v:rect>
            <v:rect id="_x0000_s1091" style="position:absolute;left:4843;top:2523;width:3647;height:172" o:allowincell="f" fillcolor="#f2f2f2" stroked="f">
              <v:path arrowok="t"/>
            </v:rect>
            <v:rect id="_x0000_s1092" style="position:absolute;left:4843;top:2696;width:3648;height:172" o:allowincell="f" fillcolor="#f2f2f2" stroked="f">
              <v:path arrowok="t"/>
            </v:rect>
            <v:rect id="_x0000_s1093" style="position:absolute;left:4843;top:2869;width:3648;height:170" o:allowincell="f" fillcolor="#f2f2f2" stroked="f">
              <v:path arrowok="t"/>
            </v:rect>
            <v:rect id="_x0000_s1094" style="position:absolute;left:4843;top:3039;width:3648;height:172" o:allowincell="f" fillcolor="#f2f2f2" stroked="f">
              <v:path arrowok="t"/>
            </v:rect>
            <v:rect id="_x0000_s1095" style="position:absolute;left:8613;top:2523;width:3832;height:1389" o:allowincell="f" fillcolor="#dadada" stroked="f">
              <v:path arrowok="t"/>
            </v:rect>
            <v:rect id="_x0000_s1096" style="position:absolute;left:8704;top:2523;width:3647;height:172" o:allowincell="f" fillcolor="#dadada" stroked="f">
              <v:path arrowok="t"/>
            </v:rect>
            <v:rect id="_x0000_s1097" style="position:absolute;left:8704;top:2696;width:3647;height:172" o:allowincell="f" fillcolor="#dadada" stroked="f">
              <v:path arrowok="t"/>
            </v:rect>
            <v:rect id="_x0000_s1098" style="position:absolute;left:8704;top:2869;width:3647;height:170" o:allowincell="f" fillcolor="#dadada" stroked="f">
              <v:path arrowok="t"/>
            </v:rect>
            <v:rect id="_x0000_s1099" style="position:absolute;left:8704;top:3039;width:3647;height:172" o:allowincell="f" fillcolor="#dadada" stroked="f">
              <v:path arrowok="t"/>
            </v:rect>
            <v:rect id="_x0000_s1100" style="position:absolute;left:12475;top:2523;width:3832;height:1389" o:allowincell="f" fillcolor="silver" stroked="f">
              <v:path arrowok="t"/>
            </v:rect>
            <v:rect id="_x0000_s1101" style="position:absolute;left:12568;top:2523;width:3647;height:172" o:allowincell="f" fillcolor="silver" stroked="f">
              <v:path arrowok="t"/>
            </v:rect>
            <v:rect id="_x0000_s1102" style="position:absolute;left:12568;top:2696;width:3647;height:172" o:allowincell="f" fillcolor="silver" stroked="f">
              <v:path arrowok="t"/>
            </v:rect>
            <v:rect id="_x0000_s1103" style="position:absolute;left:12568;top:2869;width:3647;height:170" o:allowincell="f" fillcolor="silver" stroked="f">
              <v:path arrowok="t"/>
            </v:rect>
            <v:rect id="_x0000_s1104" style="position:absolute;left:12568;top:3039;width:3647;height:172" o:allowincell="f" fillcolor="silver" stroked="f">
              <v:path arrowok="t"/>
            </v:rect>
            <v:rect id="_x0000_s1105" style="position:absolute;left:12568;top:3212;width:3647;height:172" o:allowincell="f" fillcolor="silver" stroked="f">
              <v:path arrowok="t"/>
            </v:rect>
            <v:rect id="_x0000_s1106" style="position:absolute;left:12568;top:3385;width:3647;height:172" o:allowincell="f" fillcolor="silver" stroked="f">
              <v:path arrowok="t"/>
            </v:rect>
            <v:shape id="_x0000_s1107" style="position:absolute;left:859;top:2519;width:15480;height:20" coordsize="15480,20" o:allowincell="f" path="m,l15480,e" filled="f" strokeweight=".58pt">
              <v:path arrowok="t"/>
            </v:shape>
            <v:shape id="_x0000_s1108" style="position:absolute;left:859;top:3390;width:3891;height:20" coordsize="3891,20" o:allowincell="f" path="m,l3890,e" filled="f" strokeweight=".58pt">
              <v:path arrowok="t"/>
            </v:shape>
            <v:rect id="_x0000_s1109" style="position:absolute;left:4749;top:3923;width:3832;height:1034" o:allowincell="f" fillcolor="#f2f2f2" stroked="f">
              <v:path arrowok="t"/>
            </v:rect>
            <v:rect id="_x0000_s1110" style="position:absolute;left:4843;top:3923;width:3647;height:172" o:allowincell="f" fillcolor="#f2f2f2" stroked="f">
              <v:path arrowok="t"/>
            </v:rect>
            <v:rect id="_x0000_s1111" style="position:absolute;left:4843;top:4095;width:3648;height:172" o:allowincell="f" fillcolor="#f2f2f2" stroked="f">
              <v:path arrowok="t"/>
            </v:rect>
            <v:rect id="_x0000_s1112" style="position:absolute;left:4843;top:4268;width:3648;height:172" o:allowincell="f" fillcolor="#f2f2f2" stroked="f">
              <v:path arrowok="t"/>
            </v:rect>
            <v:rect id="_x0000_s1113" style="position:absolute;left:4843;top:4441;width:3648;height:172" o:allowincell="f" fillcolor="#f2f2f2" stroked="f">
              <v:path arrowok="t"/>
            </v:rect>
            <v:rect id="_x0000_s1114" style="position:absolute;left:8613;top:3923;width:3832;height:1034" o:allowincell="f" fillcolor="#dadada" stroked="f">
              <v:path arrowok="t"/>
            </v:rect>
            <v:rect id="_x0000_s1115" style="position:absolute;left:8704;top:3923;width:3647;height:172" o:allowincell="f" fillcolor="#dadada" stroked="f">
              <v:path arrowok="t"/>
            </v:rect>
            <v:rect id="_x0000_s1116" style="position:absolute;left:8704;top:4095;width:3647;height:172" o:allowincell="f" fillcolor="#dadada" stroked="f">
              <v:path arrowok="t"/>
            </v:rect>
            <v:rect id="_x0000_s1117" style="position:absolute;left:8704;top:4268;width:3647;height:172" o:allowincell="f" fillcolor="#dadada" stroked="f">
              <v:path arrowok="t"/>
            </v:rect>
            <v:rect id="_x0000_s1118" style="position:absolute;left:8704;top:4441;width:3647;height:172" o:allowincell="f" fillcolor="#dadada" stroked="f">
              <v:path arrowok="t"/>
            </v:rect>
            <v:rect id="_x0000_s1119" style="position:absolute;left:12475;top:3923;width:3832;height:1034" o:allowincell="f" fillcolor="silver" stroked="f">
              <v:path arrowok="t"/>
            </v:rect>
            <v:rect id="_x0000_s1120" style="position:absolute;left:12568;top:3923;width:3647;height:172" o:allowincell="f" fillcolor="silver" stroked="f">
              <v:path arrowok="t"/>
            </v:rect>
            <v:rect id="_x0000_s1121" style="position:absolute;left:12568;top:4095;width:3647;height:172" o:allowincell="f" fillcolor="silver" stroked="f">
              <v:path arrowok="t"/>
            </v:rect>
            <v:rect id="_x0000_s1122" style="position:absolute;left:12568;top:4268;width:3647;height:172" o:allowincell="f" fillcolor="silver" stroked="f">
              <v:path arrowok="t"/>
            </v:rect>
            <v:rect id="_x0000_s1123" style="position:absolute;left:12568;top:4441;width:3647;height:172" o:allowincell="f" fillcolor="silver" stroked="f">
              <v:path arrowok="t"/>
            </v:rect>
            <v:rect id="_x0000_s1124" style="position:absolute;left:12568;top:4614;width:3647;height:170" o:allowincell="f" fillcolor="silver" stroked="f">
              <v:path arrowok="t"/>
            </v:rect>
            <v:rect id="_x0000_s1125" style="position:absolute;left:12568;top:4784;width:3647;height:172" o:allowincell="f" fillcolor="silver" stroked="f">
              <v:path arrowok="t"/>
            </v:rect>
            <v:shape id="_x0000_s1126" style="position:absolute;left:859;top:3918;width:15480;height:20" coordsize="15480,20" o:allowincell="f" path="m,l15480,e" filled="f" strokeweight=".20494mm">
              <v:path arrowok="t"/>
            </v:shape>
            <v:rect id="_x0000_s1127" style="position:absolute;left:4749;top:4967;width:3832;height:863" o:allowincell="f" fillcolor="#f2f2f2" stroked="f">
              <v:path arrowok="t"/>
            </v:rect>
            <v:rect id="_x0000_s1128" style="position:absolute;left:4843;top:4967;width:3647;height:172" o:allowincell="f" fillcolor="#f2f2f2" stroked="f">
              <v:path arrowok="t"/>
            </v:rect>
            <v:rect id="_x0000_s1129" style="position:absolute;left:4843;top:5139;width:3648;height:172" o:allowincell="f" fillcolor="#f2f2f2" stroked="f">
              <v:path arrowok="t"/>
            </v:rect>
            <v:rect id="_x0000_s1130" style="position:absolute;left:4843;top:5312;width:3648;height:172" o:allowincell="f" fillcolor="#f2f2f2" stroked="f">
              <v:path arrowok="t"/>
            </v:rect>
            <v:rect id="_x0000_s1131" style="position:absolute;left:8613;top:4967;width:3832;height:863" o:allowincell="f" fillcolor="#dadada" stroked="f">
              <v:path arrowok="t"/>
            </v:rect>
            <v:rect id="_x0000_s1132" style="position:absolute;left:8704;top:4967;width:3647;height:172" o:allowincell="f" fillcolor="#dadada" stroked="f">
              <v:path arrowok="t"/>
            </v:rect>
            <v:rect id="_x0000_s1133" style="position:absolute;left:8704;top:5139;width:3647;height:172" o:allowincell="f" fillcolor="#dadada" stroked="f">
              <v:path arrowok="t"/>
            </v:rect>
            <v:rect id="_x0000_s1134" style="position:absolute;left:8704;top:5312;width:3647;height:172" o:allowincell="f" fillcolor="#dadada" stroked="f">
              <v:path arrowok="t"/>
            </v:rect>
            <v:rect id="_x0000_s1135" style="position:absolute;left:8704;top:5485;width:3647;height:172" o:allowincell="f" fillcolor="#dadada" stroked="f">
              <v:path arrowok="t"/>
            </v:rect>
            <v:rect id="_x0000_s1136" style="position:absolute;left:8704;top:5658;width:3647;height:172" o:allowincell="f" fillcolor="#dadada" stroked="f">
              <v:path arrowok="t"/>
            </v:rect>
            <v:rect id="_x0000_s1137" style="position:absolute;left:12475;top:4967;width:3832;height:863" o:allowincell="f" fillcolor="silver" stroked="f">
              <v:path arrowok="t"/>
            </v:rect>
            <v:rect id="_x0000_s1138" style="position:absolute;left:12568;top:4967;width:3647;height:172" o:allowincell="f" fillcolor="silver" stroked="f">
              <v:path arrowok="t"/>
            </v:rect>
            <v:rect id="_x0000_s1139" style="position:absolute;left:12568;top:5139;width:3647;height:172" o:allowincell="f" fillcolor="silver" stroked="f">
              <v:path arrowok="t"/>
            </v:rect>
            <v:rect id="_x0000_s1140" style="position:absolute;left:12568;top:5312;width:3647;height:172" o:allowincell="f" fillcolor="silver" stroked="f">
              <v:path arrowok="t"/>
            </v:rect>
            <v:rect id="_x0000_s1141" style="position:absolute;left:12568;top:5485;width:3647;height:172" o:allowincell="f" fillcolor="silver" stroked="f">
              <v:path arrowok="t"/>
            </v:rect>
            <v:rect id="_x0000_s1142" style="position:absolute;left:12568;top:5658;width:3647;height:172" o:allowincell="f" fillcolor="silver" stroked="f">
              <v:path arrowok="t"/>
            </v:rect>
            <v:shape id="_x0000_s1143" style="position:absolute;left:859;top:4962;width:15480;height:20" coordsize="15480,20" o:allowincell="f" path="m,l15480,e" filled="f" strokeweight=".20494mm">
              <v:path arrowok="t"/>
            </v:shape>
            <v:rect id="_x0000_s1144" style="position:absolute;left:4749;top:5840;width:3832;height:1034" o:allowincell="f" fillcolor="#f2f2f2" stroked="f">
              <v:path arrowok="t"/>
            </v:rect>
            <v:rect id="_x0000_s1145" style="position:absolute;left:4843;top:5840;width:3647;height:172" o:allowincell="f" fillcolor="#f2f2f2" stroked="f">
              <v:path arrowok="t"/>
            </v:rect>
            <v:rect id="_x0000_s1146" style="position:absolute;left:4843;top:6013;width:3648;height:172" o:allowincell="f" fillcolor="#f2f2f2" stroked="f">
              <v:path arrowok="t"/>
            </v:rect>
            <v:rect id="_x0000_s1147" style="position:absolute;left:4843;top:6186;width:3648;height:172" o:allowincell="f" fillcolor="#f2f2f2" stroked="f">
              <v:path arrowok="t"/>
            </v:rect>
            <v:rect id="_x0000_s1148" style="position:absolute;left:4843;top:6359;width:3648;height:170" o:allowincell="f" fillcolor="#f2f2f2" stroked="f">
              <v:path arrowok="t"/>
            </v:rect>
            <v:rect id="_x0000_s1149" style="position:absolute;left:4843;top:6529;width:3648;height:172" o:allowincell="f" fillcolor="#f2f2f2" stroked="f">
              <v:path arrowok="t"/>
            </v:rect>
            <v:rect id="_x0000_s1150" style="position:absolute;left:4843;top:6702;width:3647;height:172" o:allowincell="f" fillcolor="#f2f2f2" stroked="f">
              <v:path arrowok="t"/>
            </v:rect>
            <v:rect id="_x0000_s1151" style="position:absolute;left:8613;top:5840;width:3832;height:1034" o:allowincell="f" fillcolor="#dadada" stroked="f">
              <v:path arrowok="t"/>
            </v:rect>
            <v:rect id="_x0000_s1152" style="position:absolute;left:8704;top:5840;width:3647;height:172" o:allowincell="f" fillcolor="#dadada" stroked="f">
              <v:path arrowok="t"/>
            </v:rect>
            <v:rect id="_x0000_s1153" style="position:absolute;left:8704;top:6013;width:3647;height:172" o:allowincell="f" fillcolor="#dadada" stroked="f">
              <v:path arrowok="t"/>
            </v:rect>
            <v:rect id="_x0000_s1154" style="position:absolute;left:8704;top:6186;width:3647;height:172" o:allowincell="f" fillcolor="#dadada" stroked="f">
              <v:path arrowok="t"/>
            </v:rect>
            <v:rect id="_x0000_s1155" style="position:absolute;left:8704;top:6359;width:3647;height:170" o:allowincell="f" fillcolor="#dadada" stroked="f">
              <v:path arrowok="t"/>
            </v:rect>
            <v:rect id="_x0000_s1156" style="position:absolute;left:8704;top:6529;width:3647;height:172" o:allowincell="f" fillcolor="#dadada" stroked="f">
              <v:path arrowok="t"/>
            </v:rect>
            <v:rect id="_x0000_s1157" style="position:absolute;left:8704;top:6702;width:3647;height:172" o:allowincell="f" fillcolor="#dadada" stroked="f">
              <v:path arrowok="t"/>
            </v:rect>
            <v:rect id="_x0000_s1158" style="position:absolute;left:12475;top:5840;width:3832;height:1034" o:allowincell="f" fillcolor="silver" stroked="f">
              <v:path arrowok="t"/>
            </v:rect>
            <v:rect id="_x0000_s1159" style="position:absolute;left:12568;top:5840;width:3647;height:172" o:allowincell="f" fillcolor="silver" stroked="f">
              <v:path arrowok="t"/>
            </v:rect>
            <v:rect id="_x0000_s1160" style="position:absolute;left:12568;top:6013;width:3647;height:172" o:allowincell="f" fillcolor="silver" stroked="f">
              <v:path arrowok="t"/>
            </v:rect>
            <v:rect id="_x0000_s1161" style="position:absolute;left:12568;top:6186;width:3647;height:172" o:allowincell="f" fillcolor="silver" stroked="f">
              <v:path arrowok="t"/>
            </v:rect>
            <v:rect id="_x0000_s1162" style="position:absolute;left:12568;top:6359;width:3647;height:170" o:allowincell="f" fillcolor="silver" stroked="f">
              <v:path arrowok="t"/>
            </v:rect>
            <v:rect id="_x0000_s1163" style="position:absolute;left:12568;top:6529;width:3647;height:172" o:allowincell="f" fillcolor="silver" stroked="f">
              <v:path arrowok="t"/>
            </v:rect>
            <v:shape id="_x0000_s1164" style="position:absolute;left:859;top:5835;width:15480;height:20" coordsize="15480,20" o:allowincell="f" path="m,l15480,e" filled="f" strokeweight=".20458mm">
              <v:path arrowok="t"/>
            </v:shape>
            <v:rect id="_x0000_s1165" style="position:absolute;left:4749;top:6884;width:3832;height:1036" o:allowincell="f" fillcolor="#f2f2f2" stroked="f">
              <v:path arrowok="t"/>
            </v:rect>
            <v:rect id="_x0000_s1166" style="position:absolute;left:4843;top:6884;width:3647;height:172" o:allowincell="f" fillcolor="#f2f2f2" stroked="f">
              <v:path arrowok="t"/>
            </v:rect>
            <v:rect id="_x0000_s1167" style="position:absolute;left:4843;top:7057;width:3648;height:172" o:allowincell="f" fillcolor="#f2f2f2" stroked="f">
              <v:path arrowok="t"/>
            </v:rect>
            <v:rect id="_x0000_s1168" style="position:absolute;left:4843;top:7230;width:3648;height:172" o:allowincell="f" fillcolor="#f2f2f2" stroked="f">
              <v:path arrowok="t"/>
            </v:rect>
            <v:rect id="_x0000_s1169" style="position:absolute;left:8613;top:6884;width:3832;height:1036" o:allowincell="f" fillcolor="#dadada" stroked="f">
              <v:path arrowok="t"/>
            </v:rect>
            <v:rect id="_x0000_s1170" style="position:absolute;left:8704;top:6884;width:3647;height:172" o:allowincell="f" fillcolor="#dadada" stroked="f">
              <v:path arrowok="t"/>
            </v:rect>
            <v:rect id="_x0000_s1171" style="position:absolute;left:8704;top:7057;width:3647;height:172" o:allowincell="f" fillcolor="#dadada" stroked="f">
              <v:path arrowok="t"/>
            </v:rect>
            <v:rect id="_x0000_s1172" style="position:absolute;left:8704;top:7230;width:3647;height:172" o:allowincell="f" fillcolor="#dadada" stroked="f">
              <v:path arrowok="t"/>
            </v:rect>
            <v:rect id="_x0000_s1173" style="position:absolute;left:8704;top:7403;width:3647;height:172" o:allowincell="f" fillcolor="#dadada" stroked="f">
              <v:path arrowok="t"/>
            </v:rect>
            <v:rect id="_x0000_s1174" style="position:absolute;left:8704;top:7575;width:3647;height:172" o:allowincell="f" fillcolor="#dadada" stroked="f">
              <v:path arrowok="t"/>
            </v:rect>
            <v:rect id="_x0000_s1175" style="position:absolute;left:8704;top:7748;width:3647;height:172" o:allowincell="f" fillcolor="#dadada" stroked="f">
              <v:path arrowok="t"/>
            </v:rect>
            <v:rect id="_x0000_s1176" style="position:absolute;left:12475;top:6884;width:3832;height:1036" o:allowincell="f" fillcolor="silver" stroked="f">
              <v:path arrowok="t"/>
            </v:rect>
            <v:rect id="_x0000_s1177" style="position:absolute;left:12568;top:6884;width:3647;height:172" o:allowincell="f" fillcolor="silver" stroked="f">
              <v:path arrowok="t"/>
            </v:rect>
            <v:rect id="_x0000_s1178" style="position:absolute;left:12568;top:7057;width:3647;height:172" o:allowincell="f" fillcolor="silver" stroked="f">
              <v:path arrowok="t"/>
            </v:rect>
            <v:rect id="_x0000_s1179" style="position:absolute;left:12568;top:7230;width:3647;height:172" o:allowincell="f" fillcolor="silver" stroked="f">
              <v:path arrowok="t"/>
            </v:rect>
            <v:rect id="_x0000_s1180" style="position:absolute;left:12568;top:7403;width:3647;height:172" o:allowincell="f" fillcolor="silver" stroked="f">
              <v:path arrowok="t"/>
            </v:rect>
            <v:rect id="_x0000_s1181" style="position:absolute;left:12568;top:7575;width:3647;height:172" o:allowincell="f" fillcolor="silver" stroked="f">
              <v:path arrowok="t"/>
            </v:rect>
            <v:rect id="_x0000_s1182" style="position:absolute;left:12568;top:7748;width:3647;height:172" o:allowincell="f" fillcolor="silver" stroked="f">
              <v:path arrowok="t"/>
            </v:rect>
            <v:shape id="_x0000_s1183" style="position:absolute;left:859;top:6879;width:15480;height:20" coordsize="15480,20" o:allowincell="f" path="m,l15480,e" filled="f" strokeweight=".20458mm">
              <v:path arrowok="t"/>
            </v:shape>
            <v:rect id="_x0000_s1184" style="position:absolute;left:4749;top:7931;width:3832;height:1207" o:allowincell="f" fillcolor="#f2f2f2" stroked="f">
              <v:path arrowok="t"/>
            </v:rect>
            <v:rect id="_x0000_s1185" style="position:absolute;left:4843;top:7931;width:3647;height:172" o:allowincell="f" fillcolor="#f2f2f2" stroked="f">
              <v:path arrowok="t"/>
            </v:rect>
            <v:rect id="_x0000_s1186" style="position:absolute;left:4843;top:8103;width:3648;height:170" o:allowincell="f" fillcolor="#f2f2f2" stroked="f">
              <v:path arrowok="t"/>
            </v:rect>
            <v:rect id="_x0000_s1187" style="position:absolute;left:4843;top:8274;width:3648;height:172" o:allowincell="f" fillcolor="#f2f2f2" stroked="f">
              <v:path arrowok="t"/>
            </v:rect>
            <v:rect id="_x0000_s1188" style="position:absolute;left:4843;top:8447;width:3648;height:172" o:allowincell="f" fillcolor="#f2f2f2" stroked="f">
              <v:path arrowok="t"/>
            </v:rect>
            <v:rect id="_x0000_s1189" style="position:absolute;left:4843;top:8619;width:3648;height:172" o:allowincell="f" fillcolor="#f2f2f2" stroked="f">
              <v:path arrowok="t"/>
            </v:rect>
            <v:rect id="_x0000_s1190" style="position:absolute;left:8613;top:7931;width:3832;height:1207" o:allowincell="f" fillcolor="#dadada" stroked="f">
              <v:path arrowok="t"/>
            </v:rect>
            <v:rect id="_x0000_s1191" style="position:absolute;left:8704;top:7931;width:3647;height:172" o:allowincell="f" fillcolor="#dadada" stroked="f">
              <v:path arrowok="t"/>
            </v:rect>
            <v:rect id="_x0000_s1192" style="position:absolute;left:8704;top:8103;width:3647;height:170" o:allowincell="f" fillcolor="#dadada" stroked="f">
              <v:path arrowok="t"/>
            </v:rect>
            <v:rect id="_x0000_s1193" style="position:absolute;left:8704;top:8274;width:3647;height:172" o:allowincell="f" fillcolor="#dadada" stroked="f">
              <v:path arrowok="t"/>
            </v:rect>
            <v:rect id="_x0000_s1194" style="position:absolute;left:8704;top:8447;width:3647;height:172" o:allowincell="f" fillcolor="#dadada" stroked="f">
              <v:path arrowok="t"/>
            </v:rect>
            <v:rect id="_x0000_s1195" style="position:absolute;left:8704;top:8619;width:3647;height:172" o:allowincell="f" fillcolor="#dadada" stroked="f">
              <v:path arrowok="t"/>
            </v:rect>
            <v:rect id="_x0000_s1196" style="position:absolute;left:8704;top:8792;width:3647;height:172" o:allowincell="f" fillcolor="#dadada" stroked="f">
              <v:path arrowok="t"/>
            </v:rect>
            <v:rect id="_x0000_s1197" style="position:absolute;left:8704;top:8965;width:3647;height:172" o:allowincell="f" fillcolor="#dadada" stroked="f">
              <v:path arrowok="t"/>
            </v:rect>
            <v:rect id="_x0000_s1198" style="position:absolute;left:12475;top:7931;width:3832;height:1207" o:allowincell="f" fillcolor="silver" stroked="f">
              <v:path arrowok="t"/>
            </v:rect>
            <v:rect id="_x0000_s1199" style="position:absolute;left:12568;top:7931;width:3647;height:172" o:allowincell="f" fillcolor="silver" stroked="f">
              <v:path arrowok="t"/>
            </v:rect>
            <v:rect id="_x0000_s1200" style="position:absolute;left:12568;top:8103;width:3647;height:170" o:allowincell="f" fillcolor="silver" stroked="f">
              <v:path arrowok="t"/>
            </v:rect>
            <v:rect id="_x0000_s1201" style="position:absolute;left:12568;top:8274;width:3647;height:172" o:allowincell="f" fillcolor="silver" stroked="f">
              <v:path arrowok="t"/>
            </v:rect>
            <v:rect id="_x0000_s1202" style="position:absolute;left:12568;top:8447;width:3647;height:172" o:allowincell="f" fillcolor="silver" stroked="f">
              <v:path arrowok="t"/>
            </v:rect>
            <v:rect id="_x0000_s1203" style="position:absolute;left:12568;top:8619;width:3647;height:172" o:allowincell="f" fillcolor="silver" stroked="f">
              <v:path arrowok="t"/>
            </v:rect>
            <v:rect id="_x0000_s1204" style="position:absolute;left:12568;top:8792;width:3647;height:172" o:allowincell="f" fillcolor="silver" stroked="f">
              <v:path arrowok="t"/>
            </v:rect>
            <v:rect id="_x0000_s1205" style="position:absolute;left:12568;top:8965;width:3647;height:172" o:allowincell="f" fillcolor="silver" stroked="f">
              <v:path arrowok="t"/>
            </v:rect>
            <v:shape id="_x0000_s1206" style="position:absolute;left:859;top:7926;width:15480;height:20" coordsize="15480,20" o:allowincell="f" path="m,l15480,e" filled="f" strokeweight=".58pt">
              <v:path arrowok="t"/>
            </v:shape>
            <v:shape id="_x0000_s1207" style="position:absolute;left:859;top:9150;width:15480;height:20" coordsize="15480,20" o:allowincell="f" path="m,l15480,e" filled="f" strokeweight=".54325mm">
              <v:path arrowok="t"/>
            </v:shape>
            <w10:wrap anchorx="page"/>
          </v:group>
        </w:pict>
      </w:r>
      <w:r w:rsidR="004D76D7">
        <w:rPr>
          <w:rFonts w:ascii="Arial" w:hAnsi="Arial" w:cs="Arial"/>
          <w:b/>
          <w:bCs/>
          <w:spacing w:val="-1"/>
          <w:sz w:val="16"/>
          <w:szCs w:val="16"/>
        </w:rPr>
        <w:t>Individual</w:t>
      </w:r>
      <w:r w:rsidR="004D76D7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4D76D7">
        <w:rPr>
          <w:rFonts w:ascii="Arial" w:hAnsi="Arial" w:cs="Arial"/>
          <w:b/>
          <w:bCs/>
          <w:spacing w:val="-1"/>
          <w:sz w:val="16"/>
          <w:szCs w:val="16"/>
        </w:rPr>
        <w:t>Contributor</w:t>
      </w:r>
      <w:r w:rsidR="004D76D7">
        <w:rPr>
          <w:rFonts w:ascii="Arial" w:hAnsi="Arial" w:cs="Arial"/>
          <w:b/>
          <w:bCs/>
          <w:spacing w:val="-1"/>
          <w:sz w:val="16"/>
          <w:szCs w:val="16"/>
        </w:rPr>
        <w:tab/>
      </w:r>
      <w:r w:rsidR="004D76D7">
        <w:rPr>
          <w:rFonts w:ascii="Arial" w:hAnsi="Arial" w:cs="Arial"/>
          <w:b/>
          <w:bCs/>
          <w:spacing w:val="-2"/>
          <w:sz w:val="16"/>
          <w:szCs w:val="16"/>
        </w:rPr>
        <w:t>Team</w:t>
      </w:r>
      <w:r w:rsidR="004D76D7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4D76D7">
        <w:rPr>
          <w:rFonts w:ascii="Arial" w:hAnsi="Arial" w:cs="Arial"/>
          <w:b/>
          <w:bCs/>
          <w:spacing w:val="-1"/>
          <w:sz w:val="16"/>
          <w:szCs w:val="16"/>
        </w:rPr>
        <w:t>Leader</w:t>
      </w:r>
      <w:r w:rsidR="004D76D7">
        <w:rPr>
          <w:rFonts w:ascii="Arial" w:hAnsi="Arial" w:cs="Arial"/>
          <w:b/>
          <w:bCs/>
          <w:spacing w:val="-1"/>
          <w:sz w:val="16"/>
          <w:szCs w:val="16"/>
        </w:rPr>
        <w:tab/>
        <w:t>Manager</w:t>
      </w:r>
      <w:r w:rsidR="004D76D7">
        <w:rPr>
          <w:rFonts w:ascii="Arial" w:hAnsi="Arial" w:cs="Arial"/>
          <w:b/>
          <w:bCs/>
          <w:spacing w:val="-1"/>
          <w:sz w:val="16"/>
          <w:szCs w:val="16"/>
        </w:rPr>
        <w:tab/>
        <w:t>Executive</w:t>
      </w:r>
    </w:p>
    <w:p w14:paraId="22EDBF04" w14:textId="77777777" w:rsidR="00D23F01" w:rsidRDefault="00D23F01">
      <w:pPr>
        <w:tabs>
          <w:tab w:val="left" w:pos="5292"/>
          <w:tab w:val="left" w:pos="9319"/>
          <w:tab w:val="left" w:pos="13138"/>
        </w:tabs>
        <w:kinsoku w:val="0"/>
        <w:overflowPunct w:val="0"/>
        <w:spacing w:before="29"/>
        <w:ind w:left="1088"/>
        <w:rPr>
          <w:rFonts w:ascii="Arial" w:hAnsi="Arial" w:cs="Arial"/>
          <w:sz w:val="16"/>
          <w:szCs w:val="16"/>
        </w:rPr>
        <w:sectPr w:rsidR="00D23F01">
          <w:type w:val="continuous"/>
          <w:pgSz w:w="16840" w:h="11910" w:orient="landscape"/>
          <w:pgMar w:top="100" w:right="520" w:bottom="0" w:left="880" w:header="720" w:footer="720" w:gutter="0"/>
          <w:cols w:space="720" w:equalWidth="0">
            <w:col w:w="15440"/>
          </w:cols>
          <w:noEndnote/>
        </w:sectPr>
      </w:pPr>
    </w:p>
    <w:p w14:paraId="15C5C85C" w14:textId="77777777" w:rsidR="00D23F01" w:rsidRDefault="004D76D7">
      <w:pPr>
        <w:pStyle w:val="Heading3"/>
        <w:kinsoku w:val="0"/>
        <w:overflowPunct w:val="0"/>
        <w:spacing w:before="31"/>
        <w:ind w:left="240" w:right="133"/>
        <w:jc w:val="center"/>
        <w:rPr>
          <w:b w:val="0"/>
          <w:bCs w:val="0"/>
        </w:rPr>
      </w:pP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Making</w:t>
      </w:r>
    </w:p>
    <w:p w14:paraId="5FA424F9" w14:textId="77777777" w:rsidR="00D23F01" w:rsidRDefault="004D76D7">
      <w:pPr>
        <w:pStyle w:val="BodyText"/>
        <w:kinsoku w:val="0"/>
        <w:overflowPunct w:val="0"/>
        <w:spacing w:before="0"/>
        <w:ind w:hanging="3"/>
        <w:jc w:val="center"/>
        <w:rPr>
          <w:spacing w:val="-2"/>
        </w:rPr>
      </w:pPr>
      <w:r>
        <w:rPr>
          <w:spacing w:val="-1"/>
        </w:rPr>
        <w:t xml:space="preserve">Identifying and </w:t>
      </w:r>
      <w:r>
        <w:rPr>
          <w:spacing w:val="-2"/>
        </w:rPr>
        <w:t>understanding</w:t>
      </w:r>
      <w:r>
        <w:rPr>
          <w:spacing w:val="-1"/>
        </w:rPr>
        <w:t xml:space="preserve"> issues,</w:t>
      </w:r>
      <w:r>
        <w:t xml:space="preserve"> </w:t>
      </w:r>
      <w:r>
        <w:rPr>
          <w:spacing w:val="-2"/>
        </w:rPr>
        <w:t>problems,</w:t>
      </w:r>
      <w: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opportunities;</w:t>
      </w:r>
      <w:r>
        <w:t xml:space="preserve"> </w:t>
      </w:r>
      <w:r>
        <w:rPr>
          <w:spacing w:val="-1"/>
        </w:rPr>
        <w:t>comparing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sources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draw</w:t>
      </w:r>
      <w:r>
        <w:rPr>
          <w:spacing w:val="-5"/>
        </w:rPr>
        <w:t xml:space="preserve"> </w:t>
      </w:r>
      <w:r>
        <w:rPr>
          <w:spacing w:val="-1"/>
        </w:rPr>
        <w:t>conclusions;</w:t>
      </w:r>
      <w:r>
        <w:t xml:space="preserve"> </w:t>
      </w:r>
      <w:r>
        <w:rPr>
          <w:spacing w:val="-1"/>
        </w:rPr>
        <w:t xml:space="preserve">using effective </w:t>
      </w:r>
      <w:r>
        <w:rPr>
          <w:spacing w:val="-2"/>
        </w:rPr>
        <w:t>approaches</w:t>
      </w:r>
      <w:r>
        <w:t xml:space="preserve"> </w:t>
      </w:r>
      <w:r>
        <w:rPr>
          <w:spacing w:val="-2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1"/>
        </w:rPr>
        <w:t xml:space="preserve"> course of</w:t>
      </w:r>
      <w:r>
        <w:t xml:space="preserve"> </w:t>
      </w:r>
      <w:r>
        <w:rPr>
          <w:spacing w:val="-1"/>
        </w:rPr>
        <w:t>action or developing appropriate</w:t>
      </w:r>
      <w:r>
        <w:rPr>
          <w:spacing w:val="27"/>
        </w:rPr>
        <w:t xml:space="preserve"> </w:t>
      </w:r>
      <w:r>
        <w:rPr>
          <w:spacing w:val="-1"/>
        </w:rPr>
        <w:t>solutions;</w:t>
      </w:r>
      <w:r>
        <w:t xml:space="preserve"> </w:t>
      </w:r>
      <w:r>
        <w:rPr>
          <w:spacing w:val="-1"/>
        </w:rPr>
        <w:t>taking action 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rPr>
          <w:spacing w:val="-1"/>
        </w:rPr>
        <w:t>facts,</w:t>
      </w:r>
      <w:r>
        <w:t xml:space="preserve"> </w:t>
      </w:r>
      <w:r>
        <w:rPr>
          <w:spacing w:val="-2"/>
        </w:rPr>
        <w:t>constraints,</w:t>
      </w:r>
      <w:r>
        <w:t xml:space="preserve"> </w:t>
      </w:r>
      <w:r>
        <w:rPr>
          <w:spacing w:val="-1"/>
        </w:rPr>
        <w:t>and probable</w:t>
      </w:r>
      <w:r>
        <w:rPr>
          <w:spacing w:val="-4"/>
        </w:rPr>
        <w:t xml:space="preserve"> </w:t>
      </w:r>
      <w:r>
        <w:rPr>
          <w:spacing w:val="-2"/>
        </w:rPr>
        <w:t>consequences.</w:t>
      </w:r>
    </w:p>
    <w:p w14:paraId="372B3D19" w14:textId="77777777" w:rsidR="00D23F01" w:rsidRDefault="00D23F01">
      <w:pPr>
        <w:kinsoku w:val="0"/>
        <w:overflowPunct w:val="0"/>
        <w:spacing w:before="4" w:line="80" w:lineRule="exact"/>
        <w:rPr>
          <w:sz w:val="8"/>
          <w:szCs w:val="8"/>
        </w:rPr>
      </w:pPr>
    </w:p>
    <w:p w14:paraId="10D3BD5B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2613F44C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668FCFD7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362548D7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4F6842DC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6DD9DB32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59BAEEDF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736AB574" w14:textId="77777777" w:rsidR="00D23F01" w:rsidRDefault="004D76D7">
      <w:pPr>
        <w:pStyle w:val="Heading3"/>
        <w:kinsoku w:val="0"/>
        <w:overflowPunct w:val="0"/>
        <w:ind w:left="239" w:right="133"/>
        <w:jc w:val="center"/>
        <w:rPr>
          <w:b w:val="0"/>
          <w:bCs w:val="0"/>
        </w:rPr>
      </w:pPr>
      <w:r>
        <w:rPr>
          <w:spacing w:val="-1"/>
        </w:rPr>
        <w:t xml:space="preserve">Active </w:t>
      </w:r>
      <w:r>
        <w:rPr>
          <w:spacing w:val="-2"/>
        </w:rPr>
        <w:t>Learning</w:t>
      </w:r>
    </w:p>
    <w:p w14:paraId="5FC0182D" w14:textId="77777777" w:rsidR="00D23F01" w:rsidRDefault="004D76D7">
      <w:pPr>
        <w:pStyle w:val="BodyText"/>
        <w:kinsoku w:val="0"/>
        <w:overflowPunct w:val="0"/>
        <w:spacing w:before="3" w:line="239" w:lineRule="auto"/>
        <w:ind w:left="123" w:right="17" w:hanging="4"/>
        <w:jc w:val="center"/>
        <w:rPr>
          <w:spacing w:val="-1"/>
        </w:rPr>
      </w:pPr>
      <w:r>
        <w:rPr>
          <w:spacing w:val="-1"/>
        </w:rPr>
        <w:t>Demonstrating</w:t>
      </w:r>
      <w:r>
        <w:rPr>
          <w:spacing w:val="1"/>
        </w:rPr>
        <w:t xml:space="preserve"> </w:t>
      </w:r>
      <w:r>
        <w:rPr>
          <w:spacing w:val="-2"/>
        </w:rPr>
        <w:t>zeal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new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2"/>
        </w:rPr>
        <w:t>knowledge,</w:t>
      </w:r>
      <w:r>
        <w:rPr>
          <w:spacing w:val="25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experiences;</w:t>
      </w:r>
      <w: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 xml:space="preserve">seeking </w:t>
      </w:r>
      <w:r>
        <w:rPr>
          <w:spacing w:val="-2"/>
        </w:rPr>
        <w:t>and</w:t>
      </w:r>
      <w:r>
        <w:rPr>
          <w:spacing w:val="-1"/>
        </w:rPr>
        <w:t xml:space="preserve"> capitalizing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opportunities;</w:t>
      </w:r>
      <w:r>
        <w:t xml:space="preserve"> </w:t>
      </w:r>
      <w:r>
        <w:rPr>
          <w:spacing w:val="-1"/>
        </w:rPr>
        <w:t>quickly</w:t>
      </w:r>
      <w:r>
        <w:t xml:space="preserve"> </w:t>
      </w:r>
      <w:r>
        <w:rPr>
          <w:spacing w:val="-1"/>
        </w:rPr>
        <w:t>assimilating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applying new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</w:p>
    <w:p w14:paraId="676C6C0F" w14:textId="77777777" w:rsidR="00D23F01" w:rsidRDefault="004D76D7">
      <w:pPr>
        <w:pStyle w:val="Heading3"/>
        <w:kinsoku w:val="0"/>
        <w:overflowPunct w:val="0"/>
        <w:spacing w:before="7"/>
        <w:ind w:left="205" w:right="133"/>
        <w:jc w:val="center"/>
        <w:rPr>
          <w:b w:val="0"/>
          <w:bCs w:val="0"/>
        </w:rPr>
      </w:pP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Orientation</w:t>
      </w:r>
    </w:p>
    <w:p w14:paraId="457A6300" w14:textId="77777777" w:rsidR="00D23F01" w:rsidRDefault="004D76D7">
      <w:pPr>
        <w:pStyle w:val="BodyText"/>
        <w:kinsoku w:val="0"/>
        <w:overflowPunct w:val="0"/>
        <w:ind w:left="128" w:right="21"/>
        <w:jc w:val="center"/>
        <w:rPr>
          <w:spacing w:val="-1"/>
        </w:rPr>
      </w:pPr>
      <w:r>
        <w:rPr>
          <w:spacing w:val="-1"/>
        </w:rPr>
        <w:t>Actively</w:t>
      </w:r>
      <w:r>
        <w:rPr>
          <w:spacing w:val="-3"/>
        </w:rPr>
        <w:t xml:space="preserve"> </w:t>
      </w:r>
      <w:r>
        <w:rPr>
          <w:spacing w:val="-1"/>
        </w:rPr>
        <w:t>pursuing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t xml:space="preserve"> </w:t>
      </w:r>
      <w:r>
        <w:rPr>
          <w:spacing w:val="-2"/>
        </w:rPr>
        <w:t>experiences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improve</w:t>
      </w:r>
      <w:r>
        <w:rPr>
          <w:spacing w:val="45"/>
        </w:rPr>
        <w:t xml:space="preserve"> </w:t>
      </w:r>
      <w:r>
        <w:rPr>
          <w:spacing w:val="-1"/>
        </w:rPr>
        <w:t xml:space="preserve">interpersonal and </w:t>
      </w:r>
      <w:r>
        <w:rPr>
          <w:spacing w:val="-2"/>
        </w:rPr>
        <w:t>business</w:t>
      </w:r>
      <w:r>
        <w:t xml:space="preserve"> </w:t>
      </w:r>
      <w:r>
        <w:rPr>
          <w:spacing w:val="-1"/>
        </w:rPr>
        <w:t>impact.</w:t>
      </w:r>
    </w:p>
    <w:p w14:paraId="0334D1E4" w14:textId="77777777" w:rsidR="00D23F01" w:rsidRDefault="00D23F01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1C64D7F8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63BE0B27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0CBEC1A5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0D178EB1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5BC9D52C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6903CDA7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51F5633F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4DED5116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244C93BB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28CC4580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3F930DCD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07854432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1E95FA06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7AA57312" w14:textId="77777777" w:rsidR="00D23F01" w:rsidRDefault="004D76D7">
      <w:pPr>
        <w:pStyle w:val="Heading3"/>
        <w:kinsoku w:val="0"/>
        <w:overflowPunct w:val="0"/>
        <w:ind w:left="238" w:right="133"/>
        <w:jc w:val="center"/>
        <w:rPr>
          <w:b w:val="0"/>
          <w:bCs w:val="0"/>
        </w:rPr>
      </w:pPr>
      <w:r>
        <w:rPr>
          <w:spacing w:val="-1"/>
        </w:rPr>
        <w:t xml:space="preserve">Work </w:t>
      </w:r>
      <w:r>
        <w:rPr>
          <w:spacing w:val="-2"/>
        </w:rPr>
        <w:t>Standards</w:t>
      </w:r>
    </w:p>
    <w:p w14:paraId="383C70E7" w14:textId="77777777" w:rsidR="00D23F01" w:rsidRDefault="004D76D7">
      <w:pPr>
        <w:pStyle w:val="BodyText"/>
        <w:kinsoku w:val="0"/>
        <w:overflowPunct w:val="0"/>
        <w:spacing w:before="3" w:line="239" w:lineRule="auto"/>
        <w:ind w:left="127" w:right="21"/>
        <w:jc w:val="center"/>
      </w:pPr>
      <w:r>
        <w:rPr>
          <w:spacing w:val="-1"/>
        </w:rPr>
        <w:t xml:space="preserve">Setting </w:t>
      </w:r>
      <w:r>
        <w:rPr>
          <w:spacing w:val="-2"/>
        </w:rPr>
        <w:t>high standards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performance</w:t>
      </w:r>
      <w:r>
        <w:rPr>
          <w:spacing w:val="-1"/>
        </w:rPr>
        <w:t xml:space="preserve"> for self</w:t>
      </w:r>
      <w: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others;</w:t>
      </w:r>
      <w:r>
        <w:t xml:space="preserve"> </w:t>
      </w:r>
      <w:r>
        <w:rPr>
          <w:spacing w:val="-1"/>
        </w:rPr>
        <w:t>assuming responsibility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accountability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rPr>
          <w:spacing w:val="-1"/>
        </w:rPr>
        <w:t xml:space="preserve">completing </w:t>
      </w:r>
      <w:r>
        <w:rPr>
          <w:spacing w:val="-2"/>
        </w:rPr>
        <w:t>assignments</w:t>
      </w:r>
      <w:r>
        <w:t xml:space="preserve"> </w:t>
      </w:r>
      <w:r>
        <w:rPr>
          <w:spacing w:val="-1"/>
        </w:rPr>
        <w:t>or tasks;</w:t>
      </w:r>
      <w:r>
        <w:rPr>
          <w:spacing w:val="-3"/>
        </w:rPr>
        <w:t xml:space="preserve"> </w:t>
      </w:r>
      <w:r>
        <w:rPr>
          <w:spacing w:val="-1"/>
        </w:rPr>
        <w:t>self-</w:t>
      </w:r>
      <w:r>
        <w:rPr>
          <w:spacing w:val="39"/>
        </w:rPr>
        <w:t xml:space="preserve"> </w:t>
      </w:r>
      <w:r>
        <w:rPr>
          <w:spacing w:val="-1"/>
        </w:rPr>
        <w:t xml:space="preserve">imposing </w:t>
      </w:r>
      <w:r>
        <w:rPr>
          <w:spacing w:val="-2"/>
        </w:rPr>
        <w:t>standards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excellence</w:t>
      </w:r>
      <w:r>
        <w:rPr>
          <w:spacing w:val="-1"/>
        </w:rPr>
        <w:t xml:space="preserve"> rather than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49"/>
        </w:rPr>
        <w:t xml:space="preserve"> </w:t>
      </w:r>
      <w:r>
        <w:rPr>
          <w:spacing w:val="-2"/>
        </w:rPr>
        <w:t>standards</w:t>
      </w:r>
      <w:r>
        <w:rPr>
          <w:spacing w:val="2"/>
        </w:rPr>
        <w:t xml:space="preserve"> </w:t>
      </w:r>
      <w:r>
        <w:rPr>
          <w:spacing w:val="-2"/>
        </w:rPr>
        <w:t>imposed.</w:t>
      </w:r>
    </w:p>
    <w:p w14:paraId="01C40F09" w14:textId="77777777" w:rsidR="00D23F01" w:rsidRDefault="004D76D7">
      <w:pPr>
        <w:pStyle w:val="Heading3"/>
        <w:kinsoku w:val="0"/>
        <w:overflowPunct w:val="0"/>
        <w:spacing w:before="7"/>
        <w:ind w:left="239" w:right="133"/>
        <w:jc w:val="center"/>
        <w:rPr>
          <w:b w:val="0"/>
          <w:bCs w:val="0"/>
        </w:rPr>
      </w:pP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work</w:t>
      </w:r>
    </w:p>
    <w:p w14:paraId="598179D3" w14:textId="77777777" w:rsidR="00D23F01" w:rsidRDefault="004D76D7">
      <w:pPr>
        <w:pStyle w:val="BodyText"/>
        <w:kinsoku w:val="0"/>
        <w:overflowPunct w:val="0"/>
        <w:ind w:left="237" w:right="133"/>
        <w:jc w:val="center"/>
        <w:rPr>
          <w:spacing w:val="-1"/>
        </w:rPr>
      </w:pP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rPr>
          <w:spacing w:val="-1"/>
        </w:rPr>
        <w:t>managing one’s</w:t>
      </w:r>
      <w:r>
        <w:rPr>
          <w:spacing w:val="-3"/>
        </w:rPr>
        <w:t xml:space="preserve"> </w:t>
      </w:r>
      <w:r>
        <w:rPr>
          <w:spacing w:val="-1"/>
        </w:rPr>
        <w:t>time and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t xml:space="preserve"> to</w:t>
      </w:r>
      <w:r>
        <w:rPr>
          <w:spacing w:val="25"/>
        </w:rPr>
        <w:t xml:space="preserve"> </w:t>
      </w:r>
      <w:r>
        <w:rPr>
          <w:spacing w:val="-1"/>
        </w:rPr>
        <w:t>ensure that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completed efficiently.</w:t>
      </w:r>
    </w:p>
    <w:p w14:paraId="572B7E47" w14:textId="77777777" w:rsidR="00D23F01" w:rsidRDefault="00D23F01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3A98467B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7ED4AA9B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3FA1F8EA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43D7058B" w14:textId="77777777" w:rsidR="00D23F01" w:rsidRDefault="004D76D7">
      <w:pPr>
        <w:pStyle w:val="Heading3"/>
        <w:kinsoku w:val="0"/>
        <w:overflowPunct w:val="0"/>
        <w:ind w:left="236" w:right="133"/>
        <w:jc w:val="center"/>
        <w:rPr>
          <w:b w:val="0"/>
          <w:bCs w:val="0"/>
        </w:rPr>
      </w:pPr>
      <w:r>
        <w:rPr>
          <w:spacing w:val="-1"/>
        </w:rPr>
        <w:t>Adaptability</w:t>
      </w:r>
    </w:p>
    <w:p w14:paraId="2AFC8BDA" w14:textId="77777777" w:rsidR="00D23F01" w:rsidRDefault="004D76D7">
      <w:pPr>
        <w:pStyle w:val="BodyText"/>
        <w:kinsoku w:val="0"/>
        <w:overflowPunct w:val="0"/>
        <w:spacing w:before="3" w:line="239" w:lineRule="auto"/>
        <w:ind w:left="239" w:right="133"/>
        <w:jc w:val="center"/>
        <w:rPr>
          <w:spacing w:val="-1"/>
        </w:rPr>
      </w:pPr>
      <w:r>
        <w:rPr>
          <w:spacing w:val="-1"/>
        </w:rPr>
        <w:t xml:space="preserve">Maintaining </w:t>
      </w:r>
      <w:r>
        <w:rPr>
          <w:spacing w:val="-2"/>
        </w:rPr>
        <w:t>effectiveness</w:t>
      </w:r>
      <w: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experiencing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rPr>
          <w:spacing w:val="43"/>
        </w:rPr>
        <w:t xml:space="preserve"> </w:t>
      </w:r>
      <w:r>
        <w:rPr>
          <w:spacing w:val="-2"/>
        </w:rPr>
        <w:t>changes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or environment;</w:t>
      </w:r>
      <w:r>
        <w:rPr>
          <w:spacing w:val="23"/>
        </w:rPr>
        <w:t xml:space="preserve"> </w:t>
      </w:r>
      <w:r>
        <w:rPr>
          <w:spacing w:val="-1"/>
        </w:rPr>
        <w:t>adjusting effectively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2"/>
        </w:rPr>
        <w:t>work</w:t>
      </w:r>
      <w:r>
        <w:rPr>
          <w:spacing w:val="30"/>
        </w:rPr>
        <w:t xml:space="preserve"> </w:t>
      </w:r>
      <w:r>
        <w:rPr>
          <w:spacing w:val="-1"/>
        </w:rPr>
        <w:t>structures,</w:t>
      </w:r>
      <w:r>
        <w:t xml:space="preserve"> </w:t>
      </w:r>
      <w:r>
        <w:rPr>
          <w:spacing w:val="-2"/>
        </w:rPr>
        <w:t>processes,</w:t>
      </w:r>
      <w:r>
        <w:rPr>
          <w:spacing w:val="2"/>
        </w:rPr>
        <w:t xml:space="preserve"> </w:t>
      </w:r>
      <w:r>
        <w:rPr>
          <w:spacing w:val="-2"/>
        </w:rPr>
        <w:t>requirements,</w:t>
      </w:r>
      <w:r>
        <w:t xml:space="preserve"> </w:t>
      </w:r>
      <w:r>
        <w:rPr>
          <w:spacing w:val="-1"/>
        </w:rPr>
        <w:t>or cultures.</w:t>
      </w:r>
    </w:p>
    <w:p w14:paraId="358DE251" w14:textId="77777777" w:rsidR="00D23F01" w:rsidRDefault="004D76D7">
      <w:pPr>
        <w:pStyle w:val="Heading3"/>
        <w:kinsoku w:val="0"/>
        <w:overflowPunct w:val="0"/>
        <w:spacing w:before="31"/>
        <w:ind w:left="238" w:right="133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Making</w:t>
      </w:r>
    </w:p>
    <w:p w14:paraId="1F301924" w14:textId="77777777" w:rsidR="00D23F01" w:rsidRDefault="004D76D7">
      <w:pPr>
        <w:pStyle w:val="BodyText"/>
        <w:kinsoku w:val="0"/>
        <w:overflowPunct w:val="0"/>
        <w:spacing w:before="0"/>
        <w:ind w:firstLine="1"/>
        <w:jc w:val="center"/>
        <w:rPr>
          <w:spacing w:val="-2"/>
        </w:rPr>
      </w:pPr>
      <w:r>
        <w:rPr>
          <w:spacing w:val="-1"/>
        </w:rPr>
        <w:t xml:space="preserve">Identifying and </w:t>
      </w:r>
      <w:r>
        <w:rPr>
          <w:spacing w:val="-2"/>
        </w:rPr>
        <w:t>understanding</w:t>
      </w:r>
      <w:r>
        <w:rPr>
          <w:spacing w:val="-1"/>
        </w:rPr>
        <w:t xml:space="preserve"> issues,</w:t>
      </w:r>
      <w:r>
        <w:t xml:space="preserve"> </w:t>
      </w:r>
      <w:r>
        <w:rPr>
          <w:spacing w:val="-2"/>
        </w:rPr>
        <w:t>problems,</w:t>
      </w:r>
      <w: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opportunities;</w:t>
      </w:r>
      <w:r>
        <w:t xml:space="preserve"> </w:t>
      </w:r>
      <w:r>
        <w:rPr>
          <w:spacing w:val="-1"/>
        </w:rPr>
        <w:t>comparing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sources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draw</w:t>
      </w:r>
      <w:r>
        <w:rPr>
          <w:spacing w:val="-5"/>
        </w:rPr>
        <w:t xml:space="preserve"> </w:t>
      </w:r>
      <w:r>
        <w:rPr>
          <w:spacing w:val="-1"/>
        </w:rPr>
        <w:t>conclusions;</w:t>
      </w:r>
      <w:r>
        <w:t xml:space="preserve"> </w:t>
      </w:r>
      <w:r>
        <w:rPr>
          <w:spacing w:val="-1"/>
        </w:rPr>
        <w:t xml:space="preserve">using effective </w:t>
      </w:r>
      <w:r>
        <w:rPr>
          <w:spacing w:val="-2"/>
        </w:rPr>
        <w:t>approaches</w:t>
      </w:r>
      <w:r>
        <w:t xml:space="preserve"> </w:t>
      </w:r>
      <w:r>
        <w:rPr>
          <w:spacing w:val="-2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1"/>
        </w:rPr>
        <w:t xml:space="preserve"> course of</w:t>
      </w:r>
      <w:r>
        <w:t xml:space="preserve"> </w:t>
      </w:r>
      <w:r>
        <w:rPr>
          <w:spacing w:val="-1"/>
        </w:rPr>
        <w:t>action or developing appropriate</w:t>
      </w:r>
      <w:r>
        <w:rPr>
          <w:spacing w:val="27"/>
        </w:rPr>
        <w:t xml:space="preserve"> </w:t>
      </w:r>
      <w:r>
        <w:rPr>
          <w:spacing w:val="-1"/>
        </w:rPr>
        <w:t>solutions;</w:t>
      </w:r>
      <w:r>
        <w:t xml:space="preserve"> </w:t>
      </w:r>
      <w:r>
        <w:rPr>
          <w:spacing w:val="-1"/>
        </w:rPr>
        <w:t>taking action 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rPr>
          <w:spacing w:val="-1"/>
        </w:rPr>
        <w:t>facts,</w:t>
      </w:r>
      <w:r>
        <w:t xml:space="preserve"> </w:t>
      </w:r>
      <w:r>
        <w:rPr>
          <w:spacing w:val="-2"/>
        </w:rPr>
        <w:t>constraints,</w:t>
      </w:r>
      <w:r>
        <w:t xml:space="preserve"> </w:t>
      </w:r>
      <w:r>
        <w:rPr>
          <w:spacing w:val="-1"/>
        </w:rPr>
        <w:t>and probable</w:t>
      </w:r>
      <w:r>
        <w:rPr>
          <w:spacing w:val="-4"/>
        </w:rPr>
        <w:t xml:space="preserve"> </w:t>
      </w:r>
      <w:r>
        <w:rPr>
          <w:spacing w:val="-2"/>
        </w:rPr>
        <w:t>consequences.</w:t>
      </w:r>
    </w:p>
    <w:p w14:paraId="13413A25" w14:textId="77777777" w:rsidR="00D23F01" w:rsidRDefault="00D23F01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14:paraId="48605C88" w14:textId="77777777" w:rsidR="00D23F01" w:rsidRDefault="004D76D7">
      <w:pPr>
        <w:pStyle w:val="Heading3"/>
        <w:kinsoku w:val="0"/>
        <w:overflowPunct w:val="0"/>
        <w:ind w:left="241" w:right="133"/>
        <w:jc w:val="center"/>
        <w:rPr>
          <w:b w:val="0"/>
          <w:bCs w:val="0"/>
        </w:rPr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Others</w:t>
      </w:r>
    </w:p>
    <w:p w14:paraId="33CAA500" w14:textId="77777777" w:rsidR="00D23F01" w:rsidRDefault="004D76D7">
      <w:pPr>
        <w:pStyle w:val="BodyText"/>
        <w:kinsoku w:val="0"/>
        <w:overflowPunct w:val="0"/>
        <w:ind w:left="252" w:right="146" w:hanging="2"/>
        <w:jc w:val="center"/>
        <w:rPr>
          <w:spacing w:val="-1"/>
        </w:rPr>
      </w:pPr>
      <w:r>
        <w:rPr>
          <w:spacing w:val="-1"/>
        </w:rPr>
        <w:t xml:space="preserve">Planning and </w:t>
      </w:r>
      <w:r>
        <w:rPr>
          <w:spacing w:val="-2"/>
        </w:rPr>
        <w:t>supporting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individuals’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abilities</w:t>
      </w:r>
      <w:r>
        <w:t xml:space="preserve"> </w:t>
      </w:r>
      <w:r>
        <w:rPr>
          <w:spacing w:val="-1"/>
        </w:rPr>
        <w:t>so that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fulfil</w:t>
      </w:r>
      <w:r>
        <w:rPr>
          <w:spacing w:val="35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future</w:t>
      </w:r>
      <w:r>
        <w:rPr>
          <w:spacing w:val="-4"/>
        </w:rPr>
        <w:t xml:space="preserve"> </w:t>
      </w:r>
      <w:r>
        <w:rPr>
          <w:spacing w:val="-1"/>
        </w:rPr>
        <w:t>job/role responsibilities</w:t>
      </w:r>
      <w:r>
        <w:rPr>
          <w:spacing w:val="-3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rPr>
          <w:spacing w:val="-1"/>
        </w:rPr>
        <w:t>effectively.</w:t>
      </w:r>
    </w:p>
    <w:p w14:paraId="0028B171" w14:textId="77777777" w:rsidR="00D23F01" w:rsidRDefault="004D76D7">
      <w:pPr>
        <w:pStyle w:val="Heading3"/>
        <w:kinsoku w:val="0"/>
        <w:overflowPunct w:val="0"/>
        <w:spacing w:before="7"/>
        <w:ind w:left="237" w:right="133"/>
        <w:jc w:val="center"/>
        <w:rPr>
          <w:b w:val="0"/>
          <w:bCs w:val="0"/>
        </w:rPr>
      </w:pP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rPr>
          <w:spacing w:val="-2"/>
        </w:rPr>
        <w:t>Talent</w:t>
      </w:r>
    </w:p>
    <w:p w14:paraId="342BF79F" w14:textId="77777777" w:rsidR="00D23F01" w:rsidRDefault="004D76D7">
      <w:pPr>
        <w:pStyle w:val="BodyText"/>
        <w:kinsoku w:val="0"/>
        <w:overflowPunct w:val="0"/>
        <w:spacing w:before="3" w:line="238" w:lineRule="auto"/>
        <w:ind w:left="135" w:right="29"/>
        <w:jc w:val="center"/>
        <w:rPr>
          <w:spacing w:val="-2"/>
        </w:rPr>
      </w:pPr>
      <w:r>
        <w:rPr>
          <w:spacing w:val="-1"/>
        </w:rPr>
        <w:t>Evaluating and</w:t>
      </w:r>
      <w:r>
        <w:rPr>
          <w:spacing w:val="-4"/>
        </w:rPr>
        <w:t xml:space="preserve"> </w:t>
      </w:r>
      <w:r>
        <w:rPr>
          <w:spacing w:val="-1"/>
        </w:rPr>
        <w:t>selecting internal and external</w:t>
      </w:r>
      <w:r>
        <w:rPr>
          <w:spacing w:val="-4"/>
        </w:rPr>
        <w:t xml:space="preserve"> </w:t>
      </w:r>
      <w:r>
        <w:rPr>
          <w:spacing w:val="-1"/>
        </w:rPr>
        <w:t>talent</w:t>
      </w:r>
      <w: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ensure the</w:t>
      </w:r>
      <w:r>
        <w:rPr>
          <w:spacing w:val="1"/>
        </w:rPr>
        <w:t xml:space="preserve"> </w:t>
      </w:r>
      <w:r>
        <w:rPr>
          <w:spacing w:val="-2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match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individual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requirements.</w:t>
      </w:r>
    </w:p>
    <w:p w14:paraId="15C751C1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1A980373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54C91E4E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429C73C6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071239D1" w14:textId="77777777" w:rsidR="00D23F01" w:rsidRDefault="00D23F0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6140B3F5" w14:textId="77777777" w:rsidR="00D23F01" w:rsidRDefault="004D76D7">
      <w:pPr>
        <w:pStyle w:val="Heading3"/>
        <w:kinsoku w:val="0"/>
        <w:overflowPunct w:val="0"/>
        <w:ind w:left="238" w:right="133"/>
        <w:jc w:val="center"/>
        <w:rPr>
          <w:b w:val="0"/>
          <w:bCs w:val="0"/>
        </w:rPr>
      </w:pPr>
      <w:r>
        <w:rPr>
          <w:spacing w:val="-1"/>
        </w:rPr>
        <w:t>Delegating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</w:p>
    <w:p w14:paraId="0A449E37" w14:textId="77777777" w:rsidR="00D23F01" w:rsidRDefault="004D76D7">
      <w:pPr>
        <w:pStyle w:val="BodyText"/>
        <w:kinsoku w:val="0"/>
        <w:overflowPunct w:val="0"/>
        <w:ind w:left="231" w:right="127" w:firstLine="1"/>
        <w:jc w:val="center"/>
        <w:rPr>
          <w:spacing w:val="-2"/>
        </w:rPr>
      </w:pPr>
      <w:r>
        <w:rPr>
          <w:spacing w:val="-1"/>
        </w:rPr>
        <w:t>Allocating decision-making authority</w:t>
      </w:r>
      <w:r>
        <w:rPr>
          <w:spacing w:val="-5"/>
        </w:rPr>
        <w:t xml:space="preserve"> </w:t>
      </w:r>
      <w:r>
        <w:rPr>
          <w:spacing w:val="-1"/>
        </w:rPr>
        <w:t>and/or task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appropriate</w:t>
      </w:r>
      <w:r>
        <w:rPr>
          <w:spacing w:val="1"/>
        </w:rPr>
        <w:t xml:space="preserve"> </w:t>
      </w:r>
      <w:r>
        <w:rPr>
          <w:spacing w:val="-2"/>
        </w:rPr>
        <w:t>others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maximize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organization’s</w:t>
      </w:r>
      <w:proofErr w:type="gramEnd"/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individuals’</w:t>
      </w:r>
      <w:r>
        <w:rPr>
          <w:spacing w:val="1"/>
        </w:rPr>
        <w:t xml:space="preserve"> </w:t>
      </w:r>
      <w:r>
        <w:rPr>
          <w:spacing w:val="-2"/>
        </w:rPr>
        <w:t>effectiveness.</w:t>
      </w:r>
    </w:p>
    <w:p w14:paraId="05766027" w14:textId="77777777" w:rsidR="00D23F01" w:rsidRDefault="00D23F01">
      <w:pPr>
        <w:kinsoku w:val="0"/>
        <w:overflowPunct w:val="0"/>
        <w:spacing w:before="1" w:line="70" w:lineRule="exact"/>
        <w:rPr>
          <w:sz w:val="7"/>
          <w:szCs w:val="7"/>
        </w:rPr>
      </w:pPr>
    </w:p>
    <w:p w14:paraId="2953662D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7F83940D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75D3B067" w14:textId="77777777" w:rsidR="00D23F01" w:rsidRDefault="004D76D7">
      <w:pPr>
        <w:kinsoku w:val="0"/>
        <w:overflowPunct w:val="0"/>
        <w:spacing w:line="242" w:lineRule="auto"/>
        <w:ind w:left="235" w:right="127" w:firstLine="41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pacing w:val="-1"/>
          <w:sz w:val="15"/>
          <w:szCs w:val="15"/>
        </w:rPr>
        <w:t>Leading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Through</w:t>
      </w:r>
      <w:r>
        <w:rPr>
          <w:rFonts w:ascii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Vision</w:t>
      </w:r>
      <w:r>
        <w:rPr>
          <w:rFonts w:ascii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and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Values</w:t>
      </w:r>
      <w:r>
        <w:rPr>
          <w:rFonts w:ascii="Arial" w:hAnsi="Arial" w:cs="Arial"/>
          <w:b/>
          <w:bCs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Keeping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the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organization’s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 xml:space="preserve">vision </w:t>
      </w:r>
      <w:r>
        <w:rPr>
          <w:rFonts w:ascii="Arial" w:hAnsi="Arial" w:cs="Arial"/>
          <w:spacing w:val="-2"/>
          <w:sz w:val="15"/>
          <w:szCs w:val="15"/>
        </w:rPr>
        <w:t xml:space="preserve">and </w:t>
      </w:r>
      <w:r>
        <w:rPr>
          <w:rFonts w:ascii="Arial" w:hAnsi="Arial" w:cs="Arial"/>
          <w:spacing w:val="-1"/>
          <w:sz w:val="15"/>
          <w:szCs w:val="15"/>
        </w:rPr>
        <w:t>values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at</w:t>
      </w:r>
      <w:r>
        <w:rPr>
          <w:rFonts w:ascii="Arial" w:hAnsi="Arial" w:cs="Arial"/>
          <w:sz w:val="15"/>
          <w:szCs w:val="15"/>
        </w:rPr>
        <w:t xml:space="preserve"> the</w:t>
      </w:r>
      <w:r>
        <w:rPr>
          <w:rFonts w:ascii="Arial" w:hAnsi="Arial" w:cs="Arial"/>
          <w:spacing w:val="4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forefront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of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 xml:space="preserve">associate decision </w:t>
      </w:r>
      <w:r>
        <w:rPr>
          <w:rFonts w:ascii="Arial" w:hAnsi="Arial" w:cs="Arial"/>
          <w:spacing w:val="-2"/>
          <w:sz w:val="15"/>
          <w:szCs w:val="15"/>
        </w:rPr>
        <w:t>making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and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action.</w:t>
      </w:r>
    </w:p>
    <w:p w14:paraId="55235F05" w14:textId="77777777" w:rsidR="00D23F01" w:rsidRDefault="00D23F01">
      <w:pPr>
        <w:kinsoku w:val="0"/>
        <w:overflowPunct w:val="0"/>
        <w:spacing w:before="2" w:line="70" w:lineRule="exact"/>
        <w:rPr>
          <w:sz w:val="7"/>
          <w:szCs w:val="7"/>
        </w:rPr>
      </w:pPr>
    </w:p>
    <w:p w14:paraId="4901298B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4CA39475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3A8339FA" w14:textId="77777777" w:rsidR="00D23F01" w:rsidRDefault="004D76D7">
      <w:pPr>
        <w:pStyle w:val="Heading3"/>
        <w:kinsoku w:val="0"/>
        <w:overflowPunct w:val="0"/>
        <w:ind w:left="135" w:right="29"/>
        <w:jc w:val="center"/>
        <w:rPr>
          <w:b w:val="0"/>
          <w:bCs w:val="0"/>
        </w:rPr>
      </w:pPr>
      <w:r>
        <w:rPr>
          <w:spacing w:val="-1"/>
        </w:rPr>
        <w:t>Driving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Results</w:t>
      </w:r>
    </w:p>
    <w:p w14:paraId="5753EDC2" w14:textId="77777777" w:rsidR="00D23F01" w:rsidRDefault="004D76D7">
      <w:pPr>
        <w:pStyle w:val="BodyText"/>
        <w:kinsoku w:val="0"/>
        <w:overflowPunct w:val="0"/>
        <w:spacing w:before="3" w:line="239" w:lineRule="auto"/>
        <w:ind w:left="135" w:right="31" w:firstLine="2"/>
        <w:jc w:val="center"/>
        <w:rPr>
          <w:spacing w:val="-2"/>
        </w:rPr>
      </w:pPr>
      <w:r>
        <w:rPr>
          <w:spacing w:val="-1"/>
        </w:rPr>
        <w:t xml:space="preserve">Setting </w:t>
      </w:r>
      <w:r>
        <w:rPr>
          <w:spacing w:val="-2"/>
        </w:rPr>
        <w:t>high</w:t>
      </w:r>
      <w:r>
        <w:rPr>
          <w:spacing w:val="-1"/>
        </w:rPr>
        <w:t xml:space="preserve"> </w:t>
      </w:r>
      <w:r>
        <w:rPr>
          <w:spacing w:val="-2"/>
        </w:rPr>
        <w:t>goals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personal</w:t>
      </w:r>
      <w:r>
        <w:rPr>
          <w:spacing w:val="-1"/>
        </w:rPr>
        <w:t xml:space="preserve"> and group</w:t>
      </w:r>
      <w:r>
        <w:rPr>
          <w:spacing w:val="37"/>
        </w:rPr>
        <w:t xml:space="preserve"> </w:t>
      </w:r>
      <w:r>
        <w:rPr>
          <w:spacing w:val="-2"/>
        </w:rPr>
        <w:t>accomplishment;</w:t>
      </w:r>
      <w: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2"/>
        </w:rPr>
        <w:t>measurement</w:t>
      </w:r>
      <w:r>
        <w:t xml:space="preserve"> </w:t>
      </w:r>
      <w:r>
        <w:rPr>
          <w:spacing w:val="-2"/>
        </w:rPr>
        <w:t>methods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monitor</w:t>
      </w:r>
      <w:r>
        <w:rPr>
          <w:spacing w:val="1"/>
        </w:rPr>
        <w:t xml:space="preserve"> </w:t>
      </w:r>
      <w:r>
        <w:rPr>
          <w:spacing w:val="-2"/>
        </w:rPr>
        <w:t>progress</w:t>
      </w:r>
      <w:r>
        <w:t xml:space="preserve"> </w:t>
      </w:r>
      <w:r>
        <w:rPr>
          <w:spacing w:val="-2"/>
        </w:rPr>
        <w:t>toward</w:t>
      </w:r>
      <w:r>
        <w:rPr>
          <w:spacing w:val="1"/>
        </w:rPr>
        <w:t xml:space="preserve"> </w:t>
      </w:r>
      <w:r>
        <w:rPr>
          <w:spacing w:val="-2"/>
        </w:rPr>
        <w:t>goals;</w:t>
      </w:r>
      <w:r>
        <w:t xml:space="preserve"> </w:t>
      </w:r>
      <w:r>
        <w:rPr>
          <w:spacing w:val="-1"/>
        </w:rPr>
        <w:t>tenaciously</w:t>
      </w:r>
      <w:r>
        <w:t xml:space="preserve"> </w:t>
      </w:r>
      <w:r>
        <w:rPr>
          <w:spacing w:val="-1"/>
        </w:rPr>
        <w:t>working to</w:t>
      </w:r>
      <w:r>
        <w:rPr>
          <w:spacing w:val="41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exceed</w:t>
      </w:r>
      <w:r>
        <w:rPr>
          <w:spacing w:val="-1"/>
        </w:rPr>
        <w:t xml:space="preserve"> goals</w:t>
      </w:r>
      <w:r>
        <w:t xml:space="preserve"> </w:t>
      </w:r>
      <w:r>
        <w:rPr>
          <w:spacing w:val="-2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deriving</w:t>
      </w:r>
      <w:r>
        <w:rPr>
          <w:spacing w:val="-4"/>
        </w:rPr>
        <w:t xml:space="preserve"> </w:t>
      </w:r>
      <w:r>
        <w:rPr>
          <w:spacing w:val="-1"/>
        </w:rPr>
        <w:t>satisfaction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achievement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continuous</w:t>
      </w:r>
      <w:r>
        <w:rPr>
          <w:spacing w:val="2"/>
        </w:rPr>
        <w:t xml:space="preserve"> </w:t>
      </w:r>
      <w:r>
        <w:rPr>
          <w:spacing w:val="-2"/>
        </w:rPr>
        <w:t>improvement.</w:t>
      </w:r>
    </w:p>
    <w:p w14:paraId="49D4FF52" w14:textId="77777777" w:rsidR="00D23F01" w:rsidRDefault="004D76D7">
      <w:pPr>
        <w:pStyle w:val="Heading3"/>
        <w:kinsoku w:val="0"/>
        <w:overflowPunct w:val="0"/>
        <w:spacing w:before="7"/>
        <w:ind w:left="238" w:right="133"/>
        <w:jc w:val="center"/>
        <w:rPr>
          <w:b w:val="0"/>
          <w:bCs w:val="0"/>
        </w:rPr>
      </w:pP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Organising</w:t>
      </w:r>
    </w:p>
    <w:p w14:paraId="0B53D072" w14:textId="77777777" w:rsidR="00D23F01" w:rsidRDefault="004D76D7">
      <w:pPr>
        <w:pStyle w:val="BodyText"/>
        <w:kinsoku w:val="0"/>
        <w:overflowPunct w:val="0"/>
        <w:ind w:left="241" w:right="133"/>
        <w:jc w:val="center"/>
        <w:rPr>
          <w:spacing w:val="-1"/>
        </w:rPr>
      </w:pPr>
      <w:r>
        <w:rPr>
          <w:spacing w:val="-1"/>
        </w:rPr>
        <w:t xml:space="preserve">Establishing </w:t>
      </w:r>
      <w:r>
        <w:rPr>
          <w:spacing w:val="-2"/>
        </w:rPr>
        <w:t>courses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action for </w:t>
      </w:r>
      <w:r>
        <w:rPr>
          <w:spacing w:val="-2"/>
        </w:rPr>
        <w:t>self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others</w:t>
      </w:r>
      <w:r>
        <w:t xml:space="preserve"> to</w:t>
      </w:r>
      <w:r>
        <w:rPr>
          <w:spacing w:val="35"/>
        </w:rPr>
        <w:t xml:space="preserve"> </w:t>
      </w:r>
      <w:r>
        <w:rPr>
          <w:spacing w:val="-1"/>
        </w:rPr>
        <w:t>ensure that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completed efficiently.</w:t>
      </w:r>
    </w:p>
    <w:p w14:paraId="29706F38" w14:textId="77777777" w:rsidR="00D23F01" w:rsidRDefault="00D23F01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59678DF6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74BDEF4E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3592747B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4E8B50F3" w14:textId="77777777" w:rsidR="00D23F01" w:rsidRDefault="004D76D7">
      <w:pPr>
        <w:pStyle w:val="Heading3"/>
        <w:kinsoku w:val="0"/>
        <w:overflowPunct w:val="0"/>
        <w:ind w:left="135" w:right="28"/>
        <w:jc w:val="center"/>
        <w:rPr>
          <w:b w:val="0"/>
          <w:bCs w:val="0"/>
        </w:rPr>
      </w:pPr>
      <w:r>
        <w:rPr>
          <w:spacing w:val="-1"/>
        </w:rPr>
        <w:t>Facilitating</w:t>
      </w:r>
      <w:r>
        <w:rPr>
          <w:spacing w:val="-3"/>
        </w:rPr>
        <w:t xml:space="preserve"> </w:t>
      </w:r>
      <w:r>
        <w:rPr>
          <w:spacing w:val="-2"/>
        </w:rPr>
        <w:t>Change</w:t>
      </w:r>
    </w:p>
    <w:p w14:paraId="51AD51F1" w14:textId="77777777" w:rsidR="00D23F01" w:rsidRDefault="004D76D7">
      <w:pPr>
        <w:pStyle w:val="BodyText"/>
        <w:kinsoku w:val="0"/>
        <w:overflowPunct w:val="0"/>
        <w:spacing w:before="3" w:line="239" w:lineRule="auto"/>
        <w:ind w:left="181" w:right="76"/>
        <w:jc w:val="center"/>
        <w:rPr>
          <w:spacing w:val="-2"/>
        </w:rPr>
      </w:pPr>
      <w:r>
        <w:rPr>
          <w:spacing w:val="-1"/>
        </w:rPr>
        <w:t xml:space="preserve">Encouraging </w:t>
      </w:r>
      <w:r>
        <w:rPr>
          <w:spacing w:val="-2"/>
        </w:rPr>
        <w:t>others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2"/>
        </w:rPr>
        <w:t>opportunities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different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innovative</w:t>
      </w:r>
      <w:r>
        <w:rPr>
          <w:spacing w:val="-1"/>
        </w:rPr>
        <w:t xml:space="preserve"> </w:t>
      </w:r>
      <w:r>
        <w:rPr>
          <w:spacing w:val="-2"/>
        </w:rPr>
        <w:t>approaches</w:t>
      </w:r>
      <w:r>
        <w:t xml:space="preserve"> to</w:t>
      </w:r>
      <w:r>
        <w:rPr>
          <w:spacing w:val="-1"/>
        </w:rPr>
        <w:t xml:space="preserve"> addressing </w:t>
      </w:r>
      <w:r>
        <w:rPr>
          <w:spacing w:val="-2"/>
        </w:rPr>
        <w:t>problems</w:t>
      </w:r>
      <w:r>
        <w:rPr>
          <w:spacing w:val="49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opportunities;</w:t>
      </w:r>
      <w:r>
        <w:t xml:space="preserve"> </w:t>
      </w:r>
      <w:r>
        <w:rPr>
          <w:spacing w:val="-1"/>
        </w:rPr>
        <w:t>facilitating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implementation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 xml:space="preserve">acceptance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change 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workplace.</w:t>
      </w:r>
    </w:p>
    <w:p w14:paraId="012D7853" w14:textId="77777777" w:rsidR="00D23F01" w:rsidRDefault="004D76D7">
      <w:pPr>
        <w:pStyle w:val="Heading3"/>
        <w:kinsoku w:val="0"/>
        <w:overflowPunct w:val="0"/>
        <w:spacing w:before="31"/>
        <w:ind w:right="33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2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Making</w:t>
      </w:r>
    </w:p>
    <w:p w14:paraId="486DBF99" w14:textId="77777777" w:rsidR="00D23F01" w:rsidRDefault="004D76D7">
      <w:pPr>
        <w:pStyle w:val="BodyText"/>
        <w:kinsoku w:val="0"/>
        <w:overflowPunct w:val="0"/>
        <w:spacing w:before="0"/>
        <w:ind w:firstLine="6"/>
        <w:jc w:val="center"/>
        <w:rPr>
          <w:spacing w:val="-1"/>
        </w:rPr>
      </w:pPr>
      <w:r>
        <w:rPr>
          <w:spacing w:val="-1"/>
        </w:rPr>
        <w:t xml:space="preserve">Obtaining </w:t>
      </w:r>
      <w:r>
        <w:rPr>
          <w:spacing w:val="-2"/>
        </w:rPr>
        <w:t>information</w:t>
      </w:r>
      <w:r>
        <w:rPr>
          <w:spacing w:val="-1"/>
        </w:rPr>
        <w:t xml:space="preserve"> and identifying key</w:t>
      </w:r>
      <w: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achieving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long-range </w:t>
      </w:r>
      <w:r>
        <w:rPr>
          <w:spacing w:val="-2"/>
        </w:rPr>
        <w:t>goal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vision;</w:t>
      </w:r>
      <w:r>
        <w:t xml:space="preserve"> </w:t>
      </w:r>
      <w:r>
        <w:rPr>
          <w:spacing w:val="-1"/>
        </w:rPr>
        <w:t>committing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course of</w:t>
      </w:r>
      <w:r>
        <w:t xml:space="preserve"> </w:t>
      </w:r>
      <w:r>
        <w:rPr>
          <w:spacing w:val="-2"/>
        </w:rP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accomplish</w:t>
      </w:r>
      <w:r>
        <w:rPr>
          <w:spacing w:val="14"/>
        </w:rPr>
        <w:t xml:space="preserve"> 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long-range goal </w:t>
      </w:r>
      <w:r>
        <w:rPr>
          <w:spacing w:val="-2"/>
        </w:rPr>
        <w:t>or</w:t>
      </w:r>
      <w:r>
        <w:rPr>
          <w:spacing w:val="-1"/>
        </w:rPr>
        <w:t xml:space="preserve"> vision after </w:t>
      </w:r>
      <w:r>
        <w:rPr>
          <w:spacing w:val="-2"/>
        </w:rPr>
        <w:t>developing</w:t>
      </w:r>
      <w:r>
        <w:rPr>
          <w:spacing w:val="-1"/>
        </w:rP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alternatives</w:t>
      </w:r>
      <w:r>
        <w:t xml:space="preserve"> </w:t>
      </w:r>
      <w:r>
        <w:rPr>
          <w:spacing w:val="-2"/>
        </w:rPr>
        <w:t xml:space="preserve">based </w:t>
      </w:r>
      <w:r>
        <w:rPr>
          <w:spacing w:val="-1"/>
        </w:rPr>
        <w:t xml:space="preserve">on logical </w:t>
      </w:r>
      <w:r>
        <w:rPr>
          <w:spacing w:val="-2"/>
        </w:rPr>
        <w:t>assumptions,</w:t>
      </w:r>
      <w:r>
        <w:t xml:space="preserve"> </w:t>
      </w:r>
      <w:r>
        <w:rPr>
          <w:spacing w:val="-1"/>
        </w:rPr>
        <w:t>facts,</w:t>
      </w:r>
      <w:r>
        <w:rPr>
          <w:spacing w:val="39"/>
        </w:rPr>
        <w:t xml:space="preserve"> </w:t>
      </w:r>
      <w:r>
        <w:rPr>
          <w:spacing w:val="-1"/>
        </w:rPr>
        <w:t xml:space="preserve">available </w:t>
      </w:r>
      <w:r>
        <w:rPr>
          <w:spacing w:val="-2"/>
        </w:rPr>
        <w:t>resources,</w:t>
      </w:r>
      <w:r>
        <w:t xml:space="preserve"> </w:t>
      </w:r>
      <w:r>
        <w:rPr>
          <w:spacing w:val="-1"/>
        </w:rPr>
        <w:t>constraints,</w:t>
      </w:r>
      <w:r>
        <w:t xml:space="preserve"> </w:t>
      </w:r>
      <w:r>
        <w:rPr>
          <w:spacing w:val="-1"/>
        </w:rPr>
        <w:t>and organizational</w:t>
      </w:r>
      <w:r>
        <w:rPr>
          <w:spacing w:val="26"/>
        </w:rPr>
        <w:t xml:space="preserve"> </w:t>
      </w:r>
      <w:r>
        <w:rPr>
          <w:spacing w:val="-1"/>
        </w:rPr>
        <w:t>values.</w:t>
      </w:r>
    </w:p>
    <w:p w14:paraId="355C3A4F" w14:textId="77777777" w:rsidR="00D23F01" w:rsidRDefault="004D76D7">
      <w:pPr>
        <w:pStyle w:val="Heading3"/>
        <w:kinsoku w:val="0"/>
        <w:overflowPunct w:val="0"/>
        <w:spacing w:before="17"/>
        <w:ind w:left="136" w:right="28"/>
        <w:jc w:val="center"/>
        <w:rPr>
          <w:b w:val="0"/>
          <w:bCs w:val="0"/>
        </w:rPr>
      </w:pPr>
      <w:r>
        <w:rPr>
          <w:spacing w:val="-2"/>
        </w:rPr>
        <w:t>Coaching</w:t>
      </w:r>
    </w:p>
    <w:p w14:paraId="2E35B2F4" w14:textId="77777777" w:rsidR="00D23F01" w:rsidRDefault="004D76D7">
      <w:pPr>
        <w:pStyle w:val="BodyText"/>
        <w:kinsoku w:val="0"/>
        <w:overflowPunct w:val="0"/>
        <w:ind w:left="146" w:right="36"/>
        <w:jc w:val="center"/>
        <w:rPr>
          <w:spacing w:val="-2"/>
        </w:rPr>
      </w:pP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feedback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help</w:t>
      </w:r>
      <w:r>
        <w:rPr>
          <w:spacing w:val="-1"/>
        </w:rPr>
        <w:t xml:space="preserve"> </w:t>
      </w:r>
      <w:r>
        <w:rPr>
          <w:spacing w:val="-2"/>
        </w:rPr>
        <w:t>others</w:t>
      </w:r>
      <w:r>
        <w:rPr>
          <w:spacing w:val="47"/>
        </w:rPr>
        <w:t xml:space="preserve"> </w:t>
      </w:r>
      <w:r>
        <w:rPr>
          <w:spacing w:val="-1"/>
        </w:rPr>
        <w:t>strengthen specific</w:t>
      </w:r>
      <w:r>
        <w:t xml:space="preserve"> </w:t>
      </w:r>
      <w:r>
        <w:rPr>
          <w:spacing w:val="-1"/>
        </w:rPr>
        <w:t>knowledge/skill areas</w:t>
      </w:r>
      <w:r>
        <w:t xml:space="preserve"> </w:t>
      </w:r>
      <w:r>
        <w:rPr>
          <w:spacing w:val="-2"/>
        </w:rPr>
        <w:t>needed</w:t>
      </w:r>
      <w:r>
        <w:rPr>
          <w:spacing w:val="-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 xml:space="preserve">accomplish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task</w:t>
      </w:r>
      <w: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solve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problem.</w:t>
      </w:r>
    </w:p>
    <w:p w14:paraId="5D1F14B4" w14:textId="77777777" w:rsidR="00D23F01" w:rsidRDefault="00D23F01">
      <w:pPr>
        <w:kinsoku w:val="0"/>
        <w:overflowPunct w:val="0"/>
        <w:spacing w:line="180" w:lineRule="exact"/>
        <w:rPr>
          <w:sz w:val="18"/>
          <w:szCs w:val="18"/>
        </w:rPr>
      </w:pPr>
    </w:p>
    <w:p w14:paraId="0C6A23F9" w14:textId="77777777" w:rsidR="00D23F01" w:rsidRDefault="004D76D7">
      <w:pPr>
        <w:pStyle w:val="Heading3"/>
        <w:kinsoku w:val="0"/>
        <w:overflowPunct w:val="0"/>
        <w:ind w:left="137" w:right="28"/>
        <w:jc w:val="center"/>
        <w:rPr>
          <w:b w:val="0"/>
          <w:bCs w:val="0"/>
        </w:rPr>
      </w:pP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rPr>
          <w:spacing w:val="-2"/>
        </w:rPr>
        <w:t>Talent</w:t>
      </w:r>
    </w:p>
    <w:p w14:paraId="5EF2AE1E" w14:textId="77777777" w:rsidR="00D23F01" w:rsidRDefault="004D76D7">
      <w:pPr>
        <w:pStyle w:val="BodyText"/>
        <w:kinsoku w:val="0"/>
        <w:overflowPunct w:val="0"/>
        <w:spacing w:before="3" w:line="238" w:lineRule="auto"/>
        <w:ind w:left="139" w:right="28"/>
        <w:jc w:val="center"/>
        <w:rPr>
          <w:spacing w:val="-2"/>
        </w:rPr>
      </w:pPr>
      <w:r>
        <w:rPr>
          <w:spacing w:val="-1"/>
        </w:rPr>
        <w:t>Evaluating and</w:t>
      </w:r>
      <w:r>
        <w:rPr>
          <w:spacing w:val="-4"/>
        </w:rPr>
        <w:t xml:space="preserve"> </w:t>
      </w:r>
      <w:r>
        <w:rPr>
          <w:spacing w:val="-1"/>
        </w:rPr>
        <w:t>selecting internal and external</w:t>
      </w:r>
      <w:r>
        <w:rPr>
          <w:spacing w:val="-4"/>
        </w:rPr>
        <w:t xml:space="preserve"> </w:t>
      </w:r>
      <w:r>
        <w:rPr>
          <w:spacing w:val="-1"/>
        </w:rPr>
        <w:t>talent</w:t>
      </w:r>
      <w: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ensure the</w:t>
      </w:r>
      <w:r>
        <w:rPr>
          <w:spacing w:val="1"/>
        </w:rPr>
        <w:t xml:space="preserve"> </w:t>
      </w:r>
      <w:r>
        <w:rPr>
          <w:spacing w:val="-2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match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individual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requirements.</w:t>
      </w:r>
    </w:p>
    <w:p w14:paraId="1F0EAA9D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10B40A3A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65F90798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1DA538B9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667DD743" w14:textId="77777777" w:rsidR="00D23F01" w:rsidRDefault="00D23F0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04B81F2D" w14:textId="77777777" w:rsidR="00D23F01" w:rsidRDefault="004D76D7">
      <w:pPr>
        <w:pStyle w:val="Heading3"/>
        <w:kinsoku w:val="0"/>
        <w:overflowPunct w:val="0"/>
        <w:ind w:left="139" w:right="26"/>
        <w:jc w:val="center"/>
        <w:rPr>
          <w:b w:val="0"/>
          <w:bCs w:val="0"/>
        </w:rPr>
      </w:pPr>
      <w:r>
        <w:rPr>
          <w:spacing w:val="-1"/>
        </w:rPr>
        <w:t>Delegating</w:t>
      </w:r>
      <w:r>
        <w:t xml:space="preserve"> </w:t>
      </w:r>
      <w:r>
        <w:rPr>
          <w:spacing w:val="-2"/>
        </w:rPr>
        <w:t>Responsibility</w:t>
      </w:r>
    </w:p>
    <w:p w14:paraId="2690C22A" w14:textId="77777777" w:rsidR="00D23F01" w:rsidRDefault="004D76D7">
      <w:pPr>
        <w:pStyle w:val="BodyText"/>
        <w:kinsoku w:val="0"/>
        <w:overflowPunct w:val="0"/>
        <w:ind w:left="236" w:right="127" w:firstLine="1"/>
        <w:jc w:val="center"/>
        <w:rPr>
          <w:spacing w:val="-2"/>
        </w:rPr>
      </w:pPr>
      <w:r>
        <w:rPr>
          <w:spacing w:val="-1"/>
        </w:rPr>
        <w:t>Allocating decision-making authority</w:t>
      </w:r>
      <w:r>
        <w:rPr>
          <w:spacing w:val="-5"/>
        </w:rPr>
        <w:t xml:space="preserve"> </w:t>
      </w:r>
      <w:r>
        <w:rPr>
          <w:spacing w:val="-1"/>
        </w:rPr>
        <w:t>and/or task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others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maximize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organization’s</w:t>
      </w:r>
      <w:proofErr w:type="gramEnd"/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individuals’</w:t>
      </w:r>
      <w:r>
        <w:rPr>
          <w:spacing w:val="1"/>
        </w:rPr>
        <w:t xml:space="preserve"> </w:t>
      </w:r>
      <w:r>
        <w:rPr>
          <w:spacing w:val="-2"/>
        </w:rPr>
        <w:t>effectiveness.</w:t>
      </w:r>
    </w:p>
    <w:p w14:paraId="1A757D4F" w14:textId="77777777" w:rsidR="00D23F01" w:rsidRDefault="00D23F01">
      <w:pPr>
        <w:kinsoku w:val="0"/>
        <w:overflowPunct w:val="0"/>
        <w:spacing w:before="1" w:line="70" w:lineRule="exact"/>
        <w:rPr>
          <w:sz w:val="7"/>
          <w:szCs w:val="7"/>
        </w:rPr>
      </w:pPr>
    </w:p>
    <w:p w14:paraId="2854EE15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5D3E5FD0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3CEE93A4" w14:textId="77777777" w:rsidR="00D23F01" w:rsidRDefault="004D76D7">
      <w:pPr>
        <w:pStyle w:val="Heading3"/>
        <w:kinsoku w:val="0"/>
        <w:overflowPunct w:val="0"/>
        <w:ind w:right="35"/>
        <w:jc w:val="center"/>
        <w:rPr>
          <w:b w:val="0"/>
          <w:bCs w:val="0"/>
        </w:rPr>
      </w:pPr>
      <w:r>
        <w:rPr>
          <w:spacing w:val="-1"/>
        </w:rPr>
        <w:t>Selling</w:t>
      </w:r>
      <w:r>
        <w:rPr>
          <w:spacing w:val="-3"/>
        </w:rPr>
        <w:t xml:space="preserve"> </w:t>
      </w:r>
      <w:r>
        <w:rPr>
          <w:spacing w:val="-1"/>
        </w:rPr>
        <w:t>the Vision</w:t>
      </w:r>
    </w:p>
    <w:p w14:paraId="27A2D5B1" w14:textId="77777777" w:rsidR="00D23F01" w:rsidRDefault="004D76D7">
      <w:pPr>
        <w:pStyle w:val="BodyText"/>
        <w:kinsoku w:val="0"/>
        <w:overflowPunct w:val="0"/>
        <w:ind w:left="150" w:right="36"/>
        <w:jc w:val="center"/>
        <w:rPr>
          <w:spacing w:val="-2"/>
        </w:rPr>
      </w:pPr>
      <w:r>
        <w:rPr>
          <w:spacing w:val="-1"/>
        </w:rPr>
        <w:t>Vividly</w:t>
      </w:r>
      <w:r>
        <w:rPr>
          <w:spacing w:val="-3"/>
        </w:rPr>
        <w:t xml:space="preserve"> </w:t>
      </w:r>
      <w:r>
        <w:rPr>
          <w:spacing w:val="-1"/>
        </w:rPr>
        <w:t xml:space="preserve">communicating </w:t>
      </w:r>
      <w:r>
        <w:t>a</w:t>
      </w:r>
      <w:r>
        <w:rPr>
          <w:spacing w:val="-1"/>
        </w:rPr>
        <w:t xml:space="preserve"> compelling</w:t>
      </w:r>
      <w:r>
        <w:rPr>
          <w:spacing w:val="-4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future</w:t>
      </w:r>
      <w:r>
        <w:rPr>
          <w:spacing w:val="29"/>
        </w:rPr>
        <w:t xml:space="preserve"> </w:t>
      </w:r>
      <w:r>
        <w:rPr>
          <w:spacing w:val="-1"/>
        </w:rPr>
        <w:t xml:space="preserve">state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way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helps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2"/>
        </w:rPr>
        <w:t>understand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feel</w:t>
      </w:r>
      <w:r>
        <w:rPr>
          <w:spacing w:val="5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>outcomes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different</w:t>
      </w:r>
      <w: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 xml:space="preserve">vision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values</w:t>
      </w:r>
      <w:r>
        <w:rPr>
          <w:spacing w:val="2"/>
        </w:rPr>
        <w:t xml:space="preserve"> </w:t>
      </w:r>
      <w:r>
        <w:rPr>
          <w:spacing w:val="-2"/>
        </w:rPr>
        <w:t xml:space="preserve">become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reality.</w:t>
      </w:r>
    </w:p>
    <w:p w14:paraId="2CECBC59" w14:textId="77777777" w:rsidR="00D23F01" w:rsidRDefault="004D76D7">
      <w:pPr>
        <w:pStyle w:val="Heading3"/>
        <w:kinsoku w:val="0"/>
        <w:overflowPunct w:val="0"/>
        <w:spacing w:before="7"/>
        <w:ind w:right="35"/>
        <w:jc w:val="center"/>
        <w:rPr>
          <w:b w:val="0"/>
          <w:bCs w:val="0"/>
        </w:rPr>
      </w:pPr>
      <w:r>
        <w:rPr>
          <w:spacing w:val="-1"/>
        </w:rPr>
        <w:t>Driving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Results</w:t>
      </w:r>
    </w:p>
    <w:p w14:paraId="11025C08" w14:textId="77777777" w:rsidR="00D23F01" w:rsidRDefault="004D76D7">
      <w:pPr>
        <w:pStyle w:val="BodyText"/>
        <w:kinsoku w:val="0"/>
        <w:overflowPunct w:val="0"/>
        <w:spacing w:before="3" w:line="239" w:lineRule="auto"/>
        <w:ind w:left="140" w:right="31" w:firstLine="2"/>
        <w:jc w:val="center"/>
        <w:rPr>
          <w:spacing w:val="-2"/>
        </w:rPr>
      </w:pPr>
      <w:r>
        <w:rPr>
          <w:spacing w:val="-1"/>
        </w:rPr>
        <w:t xml:space="preserve">Setting </w:t>
      </w:r>
      <w:r>
        <w:rPr>
          <w:spacing w:val="-2"/>
        </w:rPr>
        <w:t>high goals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personal</w:t>
      </w:r>
      <w:r>
        <w:rPr>
          <w:spacing w:val="-1"/>
        </w:rPr>
        <w:t xml:space="preserve"> and group</w:t>
      </w:r>
      <w:r>
        <w:rPr>
          <w:spacing w:val="37"/>
        </w:rPr>
        <w:t xml:space="preserve"> </w:t>
      </w:r>
      <w:r>
        <w:rPr>
          <w:spacing w:val="-2"/>
        </w:rPr>
        <w:t>accomplishment;</w:t>
      </w:r>
      <w: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2"/>
        </w:rPr>
        <w:t>measurement</w:t>
      </w:r>
      <w:r>
        <w:t xml:space="preserve"> </w:t>
      </w:r>
      <w:r>
        <w:rPr>
          <w:spacing w:val="-2"/>
        </w:rPr>
        <w:t>methods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monitor</w:t>
      </w:r>
      <w:r>
        <w:rPr>
          <w:spacing w:val="1"/>
        </w:rPr>
        <w:t xml:space="preserve"> </w:t>
      </w:r>
      <w:r>
        <w:rPr>
          <w:spacing w:val="-2"/>
        </w:rPr>
        <w:t>progress</w:t>
      </w:r>
      <w:r>
        <w:t xml:space="preserve"> </w:t>
      </w:r>
      <w:r>
        <w:rPr>
          <w:spacing w:val="-2"/>
        </w:rPr>
        <w:t>toward</w:t>
      </w:r>
      <w:r>
        <w:rPr>
          <w:spacing w:val="1"/>
        </w:rPr>
        <w:t xml:space="preserve"> </w:t>
      </w:r>
      <w:r>
        <w:rPr>
          <w:spacing w:val="-2"/>
        </w:rPr>
        <w:t>goals;</w:t>
      </w:r>
      <w:r>
        <w:t xml:space="preserve"> </w:t>
      </w:r>
      <w:r>
        <w:rPr>
          <w:spacing w:val="-1"/>
        </w:rPr>
        <w:t>tenaciously</w:t>
      </w:r>
      <w:r>
        <w:t xml:space="preserve"> </w:t>
      </w:r>
      <w:r>
        <w:rPr>
          <w:spacing w:val="-1"/>
        </w:rPr>
        <w:t>working to</w:t>
      </w:r>
      <w:r>
        <w:rPr>
          <w:spacing w:val="41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exceed</w:t>
      </w:r>
      <w:r>
        <w:rPr>
          <w:spacing w:val="-1"/>
        </w:rPr>
        <w:t xml:space="preserve"> goals</w:t>
      </w:r>
      <w:r>
        <w:t xml:space="preserve"> </w:t>
      </w:r>
      <w:r>
        <w:rPr>
          <w:spacing w:val="-2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deriving</w:t>
      </w:r>
      <w:r>
        <w:rPr>
          <w:spacing w:val="-4"/>
        </w:rPr>
        <w:t xml:space="preserve"> </w:t>
      </w:r>
      <w:r>
        <w:rPr>
          <w:spacing w:val="-1"/>
        </w:rPr>
        <w:t>satisfaction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achievement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continuous</w:t>
      </w:r>
      <w:r>
        <w:rPr>
          <w:spacing w:val="2"/>
        </w:rPr>
        <w:t xml:space="preserve"> </w:t>
      </w:r>
      <w:r>
        <w:rPr>
          <w:spacing w:val="-2"/>
        </w:rPr>
        <w:t>improvement.</w:t>
      </w:r>
    </w:p>
    <w:p w14:paraId="22914D24" w14:textId="77777777" w:rsidR="00D23F01" w:rsidRDefault="004D76D7">
      <w:pPr>
        <w:pStyle w:val="Heading3"/>
        <w:kinsoku w:val="0"/>
        <w:overflowPunct w:val="0"/>
        <w:spacing w:before="7"/>
        <w:ind w:right="35"/>
        <w:jc w:val="center"/>
        <w:rPr>
          <w:b w:val="0"/>
          <w:bCs w:val="0"/>
        </w:rPr>
      </w:pPr>
      <w:r>
        <w:rPr>
          <w:spacing w:val="-1"/>
        </w:rPr>
        <w:t>Driving</w:t>
      </w:r>
      <w:r>
        <w:rPr>
          <w:spacing w:val="-3"/>
        </w:rPr>
        <w:t xml:space="preserve"> </w:t>
      </w:r>
      <w:r>
        <w:rPr>
          <w:spacing w:val="-2"/>
        </w:rPr>
        <w:t>Execution</w:t>
      </w:r>
    </w:p>
    <w:p w14:paraId="3B491454" w14:textId="77777777" w:rsidR="00D23F01" w:rsidRDefault="004D76D7">
      <w:pPr>
        <w:pStyle w:val="BodyText"/>
        <w:kinsoku w:val="0"/>
        <w:overflowPunct w:val="0"/>
        <w:ind w:left="186" w:right="79"/>
        <w:jc w:val="center"/>
        <w:rPr>
          <w:spacing w:val="-1"/>
        </w:rPr>
      </w:pPr>
      <w:r>
        <w:rPr>
          <w:spacing w:val="-1"/>
        </w:rPr>
        <w:t>Translating strategic</w:t>
      </w:r>
      <w:r>
        <w:t xml:space="preserve"> </w:t>
      </w:r>
      <w:r>
        <w:rPr>
          <w:spacing w:val="-1"/>
        </w:rPr>
        <w:t>priorities</w:t>
      </w:r>
      <w:r>
        <w:rPr>
          <w:spacing w:val="2"/>
        </w:rPr>
        <w:t xml:space="preserve"> </w:t>
      </w:r>
      <w:r>
        <w:rPr>
          <w:spacing w:val="-2"/>
        </w:rPr>
        <w:t>into</w:t>
      </w:r>
      <w:r>
        <w:rPr>
          <w:spacing w:val="1"/>
        </w:rPr>
        <w:t xml:space="preserve"> </w:t>
      </w:r>
      <w:r>
        <w:rPr>
          <w:spacing w:val="-2"/>
        </w:rPr>
        <w:t>operational</w:t>
      </w:r>
      <w:r>
        <w:rPr>
          <w:spacing w:val="-1"/>
        </w:rPr>
        <w:t xml:space="preserve"> reality;</w:t>
      </w:r>
      <w:r>
        <w:rPr>
          <w:spacing w:val="29"/>
        </w:rPr>
        <w:t xml:space="preserve"> </w:t>
      </w:r>
      <w:r>
        <w:rPr>
          <w:spacing w:val="-1"/>
        </w:rPr>
        <w:t>aligning</w:t>
      </w:r>
      <w:r>
        <w:rPr>
          <w:spacing w:val="-2"/>
        </w:rPr>
        <w:t xml:space="preserve"> </w:t>
      </w:r>
      <w:r>
        <w:rPr>
          <w:spacing w:val="-1"/>
        </w:rPr>
        <w:t>communication,</w:t>
      </w:r>
      <w:r>
        <w:t xml:space="preserve"> </w:t>
      </w:r>
      <w:r>
        <w:rPr>
          <w:spacing w:val="-1"/>
        </w:rPr>
        <w:t>accountabilities,</w:t>
      </w:r>
      <w:r>
        <w:t xml:space="preserve"> </w:t>
      </w:r>
      <w:r>
        <w:rPr>
          <w:spacing w:val="-1"/>
        </w:rPr>
        <w:t>resource</w:t>
      </w:r>
      <w:r>
        <w:rPr>
          <w:spacing w:val="24"/>
        </w:rPr>
        <w:t xml:space="preserve"> </w:t>
      </w:r>
      <w:r>
        <w:rPr>
          <w:spacing w:val="-1"/>
        </w:rPr>
        <w:t>capabilities,</w:t>
      </w:r>
      <w:r>
        <w:t xml:space="preserve"> </w:t>
      </w:r>
      <w:r>
        <w:rPr>
          <w:spacing w:val="-1"/>
        </w:rPr>
        <w:t>internal processes,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ongoing</w:t>
      </w:r>
      <w:r>
        <w:rPr>
          <w:spacing w:val="28"/>
        </w:rP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strategic</w:t>
      </w:r>
      <w:r>
        <w:rPr>
          <w:spacing w:val="27"/>
        </w:rPr>
        <w:t xml:space="preserve"> </w:t>
      </w:r>
      <w:r>
        <w:rPr>
          <w:spacing w:val="-1"/>
        </w:rPr>
        <w:t>priorities</w:t>
      </w:r>
      <w:r>
        <w:rPr>
          <w:spacing w:val="2"/>
        </w:rPr>
        <w:t xml:space="preserve"> </w:t>
      </w:r>
      <w:r>
        <w:rPr>
          <w:spacing w:val="-2"/>
        </w:rPr>
        <w:t>yield</w:t>
      </w:r>
      <w:r>
        <w:rPr>
          <w:spacing w:val="-1"/>
        </w:rPr>
        <w:t xml:space="preserve"> measurable and</w:t>
      </w:r>
      <w:r>
        <w:rPr>
          <w:spacing w:val="-4"/>
        </w:rPr>
        <w:t xml:space="preserve"> </w:t>
      </w:r>
      <w:r>
        <w:rPr>
          <w:spacing w:val="-1"/>
        </w:rPr>
        <w:t>sustainable results.</w:t>
      </w:r>
    </w:p>
    <w:p w14:paraId="7D9DA178" w14:textId="77777777" w:rsidR="00D23F01" w:rsidRDefault="004D76D7">
      <w:pPr>
        <w:pStyle w:val="Heading3"/>
        <w:kinsoku w:val="0"/>
        <w:overflowPunct w:val="0"/>
        <w:spacing w:before="7"/>
        <w:ind w:right="34"/>
        <w:jc w:val="center"/>
        <w:rPr>
          <w:b w:val="0"/>
          <w:bCs w:val="0"/>
        </w:rPr>
      </w:pPr>
      <w:r>
        <w:rPr>
          <w:spacing w:val="-1"/>
        </w:rPr>
        <w:t>Leading</w:t>
      </w:r>
      <w:r>
        <w:t xml:space="preserve"> </w:t>
      </w:r>
      <w:r>
        <w:rPr>
          <w:spacing w:val="-2"/>
        </w:rPr>
        <w:t>Change</w:t>
      </w:r>
    </w:p>
    <w:p w14:paraId="23487953" w14:textId="77777777" w:rsidR="00D23F01" w:rsidRDefault="004D76D7">
      <w:pPr>
        <w:pStyle w:val="BodyText"/>
        <w:kinsoku w:val="0"/>
        <w:overflowPunct w:val="0"/>
        <w:spacing w:before="3" w:line="239" w:lineRule="auto"/>
        <w:ind w:left="180" w:right="73" w:firstLine="5"/>
        <w:jc w:val="center"/>
      </w:pPr>
      <w:r>
        <w:rPr>
          <w:spacing w:val="-1"/>
        </w:rPr>
        <w:t xml:space="preserve">Identifying and </w:t>
      </w:r>
      <w:r>
        <w:rPr>
          <w:spacing w:val="-2"/>
        </w:rPr>
        <w:t>driving</w:t>
      </w:r>
      <w:r>
        <w:rPr>
          <w:spacing w:val="-1"/>
        </w:rPr>
        <w:t xml:space="preserve"> organizational and</w:t>
      </w:r>
      <w:r>
        <w:rPr>
          <w:spacing w:val="-4"/>
        </w:rPr>
        <w:t xml:space="preserve"> </w:t>
      </w:r>
      <w:r>
        <w:rPr>
          <w:spacing w:val="-1"/>
        </w:rPr>
        <w:t>cultural</w:t>
      </w:r>
      <w:r>
        <w:rPr>
          <w:spacing w:val="33"/>
        </w:rPr>
        <w:t xml:space="preserve"> </w:t>
      </w:r>
      <w:r>
        <w:rPr>
          <w:spacing w:val="-2"/>
        </w:rPr>
        <w:t>changes</w:t>
      </w:r>
      <w:r>
        <w:t xml:space="preserve"> </w:t>
      </w:r>
      <w:r>
        <w:rPr>
          <w:spacing w:val="-2"/>
        </w:rPr>
        <w:t xml:space="preserve">needed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adapt</w:t>
      </w:r>
      <w:r>
        <w:rPr>
          <w:spacing w:val="-3"/>
        </w:rPr>
        <w:t xml:space="preserve"> </w:t>
      </w:r>
      <w:r>
        <w:rPr>
          <w:spacing w:val="-1"/>
        </w:rPr>
        <w:t>strategically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changing</w:t>
      </w:r>
      <w:r>
        <w:rPr>
          <w:spacing w:val="4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2"/>
        </w:rPr>
        <w:t>demands,</w:t>
      </w:r>
      <w:r>
        <w:t xml:space="preserve"> </w:t>
      </w:r>
      <w:r>
        <w:rPr>
          <w:spacing w:val="-2"/>
        </w:rPr>
        <w:t>technology,</w:t>
      </w:r>
      <w:r>
        <w:t xml:space="preserve"> </w:t>
      </w:r>
      <w:r>
        <w:rPr>
          <w:spacing w:val="-1"/>
        </w:rPr>
        <w:t>and internal</w:t>
      </w:r>
      <w:r>
        <w:rPr>
          <w:spacing w:val="1"/>
        </w:rPr>
        <w:t xml:space="preserve"> </w:t>
      </w:r>
      <w:r>
        <w:rPr>
          <w:spacing w:val="-2"/>
        </w:rPr>
        <w:t>initiatives;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catalyzing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approaches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improve </w:t>
      </w:r>
      <w:r>
        <w:rPr>
          <w:spacing w:val="-2"/>
        </w:rPr>
        <w:t>results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transforming</w:t>
      </w:r>
      <w:r>
        <w:rPr>
          <w:spacing w:val="1"/>
        </w:rPr>
        <w:t xml:space="preserve"> </w:t>
      </w:r>
      <w:r>
        <w:rPr>
          <w:spacing w:val="-2"/>
        </w:rPr>
        <w:t>organizational</w:t>
      </w:r>
      <w:r>
        <w:rPr>
          <w:spacing w:val="-1"/>
        </w:rPr>
        <w:t xml:space="preserve"> </w:t>
      </w:r>
      <w:r>
        <w:rPr>
          <w:spacing w:val="-2"/>
        </w:rPr>
        <w:t>culture,</w:t>
      </w:r>
      <w: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products/services.</w:t>
      </w:r>
    </w:p>
    <w:p w14:paraId="2E631B07" w14:textId="77777777" w:rsidR="00D23F01" w:rsidRDefault="004D76D7">
      <w:pPr>
        <w:kinsoku w:val="0"/>
        <w:overflowPunct w:val="0"/>
        <w:spacing w:before="31"/>
        <w:ind w:left="128" w:right="65" w:firstLine="662"/>
        <w:rPr>
          <w:rFonts w:ascii="Arial" w:hAnsi="Arial" w:cs="Arial"/>
          <w:spacing w:val="-2"/>
          <w:sz w:val="15"/>
          <w:szCs w:val="15"/>
        </w:rPr>
      </w:pPr>
      <w:r>
        <w:br w:type="column"/>
      </w:r>
      <w:r>
        <w:rPr>
          <w:rFonts w:ascii="Arial" w:hAnsi="Arial" w:cs="Arial"/>
          <w:b/>
          <w:bCs/>
          <w:spacing w:val="-1"/>
          <w:sz w:val="15"/>
          <w:szCs w:val="15"/>
        </w:rPr>
        <w:t>Establishing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Strategic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Direction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Establishing and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 xml:space="preserve">committing </w:t>
      </w:r>
      <w:r>
        <w:rPr>
          <w:rFonts w:ascii="Arial" w:hAnsi="Arial" w:cs="Arial"/>
          <w:sz w:val="15"/>
          <w:szCs w:val="15"/>
        </w:rPr>
        <w:t>to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1"/>
          <w:sz w:val="15"/>
          <w:szCs w:val="15"/>
        </w:rPr>
        <w:t xml:space="preserve"> long-term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business</w:t>
      </w:r>
      <w:r>
        <w:rPr>
          <w:rFonts w:ascii="Arial" w:hAnsi="Arial" w:cs="Arial"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 xml:space="preserve">direction based on an </w:t>
      </w:r>
      <w:r>
        <w:rPr>
          <w:rFonts w:ascii="Arial" w:hAnsi="Arial" w:cs="Arial"/>
          <w:spacing w:val="-2"/>
          <w:sz w:val="15"/>
          <w:szCs w:val="15"/>
        </w:rPr>
        <w:t>analysis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of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systemic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information</w:t>
      </w:r>
    </w:p>
    <w:p w14:paraId="2B10A606" w14:textId="77777777" w:rsidR="00D23F01" w:rsidRDefault="004D76D7">
      <w:pPr>
        <w:pStyle w:val="BodyText"/>
        <w:kinsoku w:val="0"/>
        <w:overflowPunct w:val="0"/>
        <w:spacing w:before="0"/>
        <w:ind w:left="141" w:right="145"/>
        <w:jc w:val="center"/>
        <w:rPr>
          <w:spacing w:val="-1"/>
        </w:rPr>
      </w:pPr>
      <w:r>
        <w:rPr>
          <w:spacing w:val="-1"/>
        </w:rPr>
        <w:t>and consideration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resources,</w:t>
      </w:r>
      <w:r>
        <w:t xml:space="preserve"> </w:t>
      </w:r>
      <w:r>
        <w:rPr>
          <w:spacing w:val="-2"/>
        </w:rPr>
        <w:t>market</w:t>
      </w:r>
      <w:r>
        <w:rPr>
          <w:spacing w:val="2"/>
        </w:rPr>
        <w:t xml:space="preserve"> </w:t>
      </w:r>
      <w:r>
        <w:rPr>
          <w:spacing w:val="-1"/>
        </w:rPr>
        <w:t>drivers,</w:t>
      </w:r>
      <w:r>
        <w:t xml:space="preserve"> </w:t>
      </w:r>
      <w:r>
        <w:rPr>
          <w:spacing w:val="-3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organizational values.</w:t>
      </w:r>
    </w:p>
    <w:p w14:paraId="38BDFCC9" w14:textId="77777777" w:rsidR="00D23F01" w:rsidRDefault="00D23F0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B97853B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2EDF1CF3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40665B23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31C324C8" w14:textId="77777777" w:rsidR="00D23F01" w:rsidRDefault="004D76D7">
      <w:pPr>
        <w:pStyle w:val="Heading3"/>
        <w:kinsoku w:val="0"/>
        <w:overflowPunct w:val="0"/>
        <w:ind w:left="143" w:right="143"/>
        <w:jc w:val="center"/>
        <w:rPr>
          <w:b w:val="0"/>
          <w:bCs w:val="0"/>
        </w:rPr>
      </w:pPr>
      <w:r>
        <w:rPr>
          <w:spacing w:val="-2"/>
        </w:rPr>
        <w:t>Coaching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Developing</w:t>
      </w:r>
      <w:r>
        <w:rPr>
          <w:spacing w:val="-3"/>
        </w:rPr>
        <w:t xml:space="preserve"> </w:t>
      </w:r>
      <w:r>
        <w:rPr>
          <w:spacing w:val="-2"/>
        </w:rPr>
        <w:t>Others</w:t>
      </w:r>
    </w:p>
    <w:p w14:paraId="2666E90B" w14:textId="77777777" w:rsidR="00D23F01" w:rsidRDefault="004D76D7">
      <w:pPr>
        <w:pStyle w:val="BodyText"/>
        <w:kinsoku w:val="0"/>
        <w:overflowPunct w:val="0"/>
        <w:ind w:left="149" w:right="65" w:firstLine="285"/>
        <w:rPr>
          <w:spacing w:val="-1"/>
        </w:rPr>
      </w:pP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feedback,</w:t>
      </w:r>
      <w:r>
        <w:t xml:space="preserve"> </w:t>
      </w:r>
      <w:r>
        <w:rPr>
          <w:spacing w:val="-1"/>
        </w:rPr>
        <w:t>instruction,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development</w:t>
      </w:r>
      <w:r>
        <w:rPr>
          <w:spacing w:val="30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help </w:t>
      </w:r>
      <w:r>
        <w:rPr>
          <w:spacing w:val="-2"/>
        </w:rPr>
        <w:t>others</w:t>
      </w:r>
      <w:r>
        <w:t xml:space="preserve"> </w:t>
      </w:r>
      <w:r>
        <w:rPr>
          <w:spacing w:val="-1"/>
        </w:rPr>
        <w:t xml:space="preserve">excel </w:t>
      </w:r>
      <w:r>
        <w:t>in</w:t>
      </w:r>
      <w:r>
        <w:rPr>
          <w:spacing w:val="-1"/>
        </w:rPr>
        <w:t xml:space="preserve"> their current</w:t>
      </w:r>
      <w:r>
        <w:t xml:space="preserve"> </w:t>
      </w:r>
      <w:r>
        <w:rPr>
          <w:spacing w:val="-1"/>
        </w:rPr>
        <w:t>or future</w:t>
      </w:r>
    </w:p>
    <w:p w14:paraId="55072369" w14:textId="77777777" w:rsidR="00D23F01" w:rsidRDefault="004D76D7">
      <w:pPr>
        <w:pStyle w:val="BodyText"/>
        <w:kinsoku w:val="0"/>
        <w:overflowPunct w:val="0"/>
        <w:spacing w:before="0"/>
        <w:ind w:left="143" w:right="142"/>
        <w:jc w:val="center"/>
        <w:rPr>
          <w:spacing w:val="-1"/>
        </w:rPr>
      </w:pP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2"/>
        </w:rPr>
        <w:t>responsibilities;</w:t>
      </w:r>
      <w:r>
        <w:t xml:space="preserve"> </w:t>
      </w:r>
      <w:r>
        <w:rPr>
          <w:spacing w:val="-1"/>
        </w:rPr>
        <w:t xml:space="preserve">planning </w:t>
      </w:r>
      <w:r>
        <w:rPr>
          <w:spacing w:val="-2"/>
        </w:rPr>
        <w:t xml:space="preserve">and </w:t>
      </w:r>
      <w:r>
        <w:rPr>
          <w:spacing w:val="-1"/>
        </w:rPr>
        <w:t>supporting the</w:t>
      </w:r>
      <w:r>
        <w:rPr>
          <w:spacing w:val="47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individual</w:t>
      </w:r>
      <w:r>
        <w:rPr>
          <w:spacing w:val="-1"/>
        </w:rPr>
        <w:t xml:space="preserve"> skills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abilities.</w:t>
      </w:r>
    </w:p>
    <w:p w14:paraId="0DE659E0" w14:textId="77777777" w:rsidR="00D23F01" w:rsidRDefault="004D76D7">
      <w:pPr>
        <w:kinsoku w:val="0"/>
        <w:overflowPunct w:val="0"/>
        <w:spacing w:before="7" w:line="242" w:lineRule="auto"/>
        <w:ind w:left="315" w:right="313" w:firstLine="523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b/>
          <w:bCs/>
          <w:spacing w:val="-1"/>
          <w:sz w:val="15"/>
          <w:szCs w:val="15"/>
        </w:rPr>
        <w:t>Building</w:t>
      </w:r>
      <w:r>
        <w:rPr>
          <w:rFonts w:ascii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Organisational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Talent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Establishing systems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and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processes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to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attract,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develop,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engage,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and</w:t>
      </w:r>
      <w:r>
        <w:rPr>
          <w:rFonts w:ascii="Arial" w:hAnsi="Arial" w:cs="Arial"/>
          <w:spacing w:val="-1"/>
          <w:sz w:val="15"/>
          <w:szCs w:val="15"/>
        </w:rPr>
        <w:t xml:space="preserve"> retain talented individuals;</w:t>
      </w:r>
    </w:p>
    <w:p w14:paraId="59129AF9" w14:textId="77777777" w:rsidR="00D23F01" w:rsidRDefault="004D76D7">
      <w:pPr>
        <w:pStyle w:val="BodyText"/>
        <w:kinsoku w:val="0"/>
        <w:overflowPunct w:val="0"/>
        <w:spacing w:before="0"/>
        <w:ind w:left="143" w:right="145"/>
        <w:jc w:val="center"/>
        <w:rPr>
          <w:spacing w:val="-1"/>
        </w:rPr>
      </w:pP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environment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rPr>
          <w:spacing w:val="-1"/>
        </w:rPr>
        <w:t xml:space="preserve"> people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realize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potential,</w:t>
      </w:r>
      <w:r>
        <w:t xml:space="preserve"> </w:t>
      </w:r>
      <w:r>
        <w:rPr>
          <w:spacing w:val="-2"/>
        </w:rPr>
        <w:t>thus</w:t>
      </w:r>
      <w:r>
        <w:rPr>
          <w:spacing w:val="2"/>
        </w:rPr>
        <w:t xml:space="preserve"> </w:t>
      </w:r>
      <w:r>
        <w:rPr>
          <w:spacing w:val="-2"/>
        </w:rPr>
        <w:t>allowing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future </w:t>
      </w:r>
      <w:r>
        <w:rPr>
          <w:spacing w:val="-2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challenges.</w:t>
      </w:r>
    </w:p>
    <w:p w14:paraId="39D02FEE" w14:textId="77777777" w:rsidR="00D23F01" w:rsidRDefault="00D23F01">
      <w:pPr>
        <w:kinsoku w:val="0"/>
        <w:overflowPunct w:val="0"/>
        <w:spacing w:before="2" w:line="80" w:lineRule="exact"/>
        <w:rPr>
          <w:sz w:val="8"/>
          <w:szCs w:val="8"/>
        </w:rPr>
      </w:pPr>
    </w:p>
    <w:p w14:paraId="02CB7F67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53E33FE6" w14:textId="77777777" w:rsidR="00D23F01" w:rsidRDefault="00D23F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50173E36" w14:textId="77777777" w:rsidR="00D23F01" w:rsidRDefault="004D76D7">
      <w:pPr>
        <w:pStyle w:val="Heading3"/>
        <w:kinsoku w:val="0"/>
        <w:overflowPunct w:val="0"/>
        <w:ind w:left="158" w:right="156"/>
        <w:jc w:val="center"/>
        <w:rPr>
          <w:b w:val="0"/>
          <w:bCs w:val="0"/>
        </w:rPr>
      </w:pPr>
      <w:r>
        <w:rPr>
          <w:spacing w:val="-2"/>
        </w:rPr>
        <w:t>Empowerment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Delegation</w:t>
      </w:r>
    </w:p>
    <w:p w14:paraId="26BA7E6D" w14:textId="77777777" w:rsidR="00D23F01" w:rsidRDefault="004D76D7">
      <w:pPr>
        <w:pStyle w:val="BodyText"/>
        <w:kinsoku w:val="0"/>
        <w:overflowPunct w:val="0"/>
        <w:spacing w:before="3" w:line="239" w:lineRule="auto"/>
        <w:ind w:left="149" w:right="147" w:hanging="3"/>
        <w:jc w:val="center"/>
        <w:rPr>
          <w:spacing w:val="-1"/>
        </w:rPr>
      </w:pPr>
      <w:r>
        <w:rPr>
          <w:spacing w:val="-1"/>
        </w:rPr>
        <w:t>Sharing</w:t>
      </w:r>
      <w:r>
        <w:rPr>
          <w:spacing w:val="1"/>
        </w:rPr>
        <w:t xml:space="preserve"> </w:t>
      </w:r>
      <w:r>
        <w:rPr>
          <w:spacing w:val="-2"/>
        </w:rPr>
        <w:t>authority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responsibilities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move decision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accountability</w:t>
      </w:r>
      <w:r>
        <w:rPr>
          <w:spacing w:val="-3"/>
        </w:rPr>
        <w:t xml:space="preserve"> </w:t>
      </w:r>
      <w:r>
        <w:rPr>
          <w:spacing w:val="-2"/>
        </w:rPr>
        <w:t>downward</w:t>
      </w:r>
      <w:r>
        <w:rPr>
          <w:spacing w:val="35"/>
        </w:rPr>
        <w:t xml:space="preserve"> </w:t>
      </w:r>
      <w:r>
        <w:rPr>
          <w:spacing w:val="-1"/>
        </w:rPr>
        <w:t>through the</w:t>
      </w:r>
      <w:r>
        <w:rPr>
          <w:spacing w:val="-2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enable individuals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stretch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capabilities,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accomplish the </w:t>
      </w:r>
      <w:r>
        <w:rPr>
          <w:spacing w:val="-2"/>
        </w:rPr>
        <w:t>business</w:t>
      </w:r>
      <w:r>
        <w:t xml:space="preserve"> </w:t>
      </w:r>
      <w:r>
        <w:rPr>
          <w:spacing w:val="-2"/>
        </w:rPr>
        <w:t>unit’s</w:t>
      </w:r>
      <w:r>
        <w:rPr>
          <w:spacing w:val="38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priorities.</w:t>
      </w:r>
    </w:p>
    <w:p w14:paraId="5B90E926" w14:textId="77777777" w:rsidR="00D23F01" w:rsidRDefault="004D76D7">
      <w:pPr>
        <w:pStyle w:val="Heading3"/>
        <w:kinsoku w:val="0"/>
        <w:overflowPunct w:val="0"/>
        <w:spacing w:before="7"/>
        <w:ind w:left="156" w:right="156"/>
        <w:jc w:val="center"/>
        <w:rPr>
          <w:b w:val="0"/>
          <w:bCs w:val="0"/>
        </w:rPr>
      </w:pPr>
      <w:r>
        <w:rPr>
          <w:spacing w:val="-1"/>
        </w:rPr>
        <w:t>Selling</w:t>
      </w:r>
      <w:r>
        <w:rPr>
          <w:spacing w:val="-3"/>
        </w:rPr>
        <w:t xml:space="preserve"> </w:t>
      </w:r>
      <w:r>
        <w:rPr>
          <w:spacing w:val="-1"/>
        </w:rPr>
        <w:t>the Vision</w:t>
      </w:r>
    </w:p>
    <w:p w14:paraId="614D3091" w14:textId="77777777" w:rsidR="00D23F01" w:rsidRDefault="004D76D7">
      <w:pPr>
        <w:pStyle w:val="BodyText"/>
        <w:kinsoku w:val="0"/>
        <w:overflowPunct w:val="0"/>
        <w:ind w:left="158" w:right="156"/>
        <w:jc w:val="center"/>
        <w:rPr>
          <w:spacing w:val="-2"/>
        </w:rPr>
      </w:pPr>
      <w:r>
        <w:rPr>
          <w:spacing w:val="-1"/>
        </w:rPr>
        <w:t>Vividly</w:t>
      </w:r>
      <w:r>
        <w:rPr>
          <w:spacing w:val="-3"/>
        </w:rPr>
        <w:t xml:space="preserve"> </w:t>
      </w:r>
      <w:r>
        <w:rPr>
          <w:spacing w:val="-1"/>
        </w:rPr>
        <w:t>communicating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compelling</w:t>
      </w:r>
      <w:r>
        <w:rPr>
          <w:spacing w:val="-4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future</w:t>
      </w:r>
      <w:r>
        <w:rPr>
          <w:spacing w:val="29"/>
        </w:rPr>
        <w:t xml:space="preserve"> </w:t>
      </w:r>
      <w:r>
        <w:rPr>
          <w:spacing w:val="-1"/>
        </w:rPr>
        <w:t xml:space="preserve">state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way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helps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2"/>
        </w:rPr>
        <w:t>understand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feel</w:t>
      </w:r>
      <w:r>
        <w:rPr>
          <w:spacing w:val="5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>outcomes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different</w:t>
      </w:r>
      <w: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 xml:space="preserve">vision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values</w:t>
      </w:r>
      <w:r>
        <w:rPr>
          <w:spacing w:val="2"/>
        </w:rPr>
        <w:t xml:space="preserve"> </w:t>
      </w:r>
      <w:r>
        <w:rPr>
          <w:spacing w:val="-2"/>
        </w:rPr>
        <w:t xml:space="preserve">become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reality.</w:t>
      </w:r>
    </w:p>
    <w:p w14:paraId="694D1BBE" w14:textId="77777777" w:rsidR="00D23F01" w:rsidRDefault="004D76D7">
      <w:pPr>
        <w:pStyle w:val="Heading3"/>
        <w:kinsoku w:val="0"/>
        <w:overflowPunct w:val="0"/>
        <w:spacing w:before="7"/>
        <w:ind w:left="158" w:right="156"/>
        <w:jc w:val="center"/>
        <w:rPr>
          <w:b w:val="0"/>
          <w:bCs w:val="0"/>
        </w:rPr>
      </w:pPr>
      <w:r>
        <w:rPr>
          <w:spacing w:val="-1"/>
        </w:rPr>
        <w:t>Passion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Results</w:t>
      </w:r>
    </w:p>
    <w:p w14:paraId="4E2E2589" w14:textId="77777777" w:rsidR="00D23F01" w:rsidRDefault="004D76D7">
      <w:pPr>
        <w:pStyle w:val="BodyText"/>
        <w:kinsoku w:val="0"/>
        <w:overflowPunct w:val="0"/>
        <w:spacing w:before="3" w:line="239" w:lineRule="auto"/>
        <w:ind w:left="121" w:right="121"/>
        <w:jc w:val="center"/>
        <w:rPr>
          <w:spacing w:val="-2"/>
        </w:rPr>
      </w:pPr>
      <w:r>
        <w:rPr>
          <w:spacing w:val="-1"/>
        </w:rPr>
        <w:t xml:space="preserve">Driving </w:t>
      </w:r>
      <w:r>
        <w:rPr>
          <w:spacing w:val="-2"/>
        </w:rPr>
        <w:t>high</w:t>
      </w:r>
      <w:r>
        <w:rPr>
          <w:spacing w:val="-1"/>
        </w:rPr>
        <w:t xml:space="preserve"> </w:t>
      </w:r>
      <w:r>
        <w:rPr>
          <w:spacing w:val="-2"/>
        </w:rPr>
        <w:t>standards</w:t>
      </w:r>
      <w:r>
        <w:t xml:space="preserve"> </w:t>
      </w:r>
      <w:r>
        <w:rPr>
          <w:spacing w:val="-1"/>
        </w:rPr>
        <w:t>for individual,</w:t>
      </w:r>
      <w:r>
        <w:t xml:space="preserve"> </w:t>
      </w:r>
      <w:r>
        <w:rPr>
          <w:spacing w:val="-1"/>
        </w:rPr>
        <w:t>team,</w:t>
      </w:r>
      <w: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organizational accomplishment;</w:t>
      </w:r>
      <w:r>
        <w:rPr>
          <w:spacing w:val="-3"/>
        </w:rPr>
        <w:t xml:space="preserve"> </w:t>
      </w:r>
      <w:r>
        <w:rPr>
          <w:spacing w:val="-1"/>
        </w:rPr>
        <w:t>tenaciously</w:t>
      </w:r>
      <w:r>
        <w:t xml:space="preserve"> </w:t>
      </w:r>
      <w:r>
        <w:rPr>
          <w:spacing w:val="-1"/>
        </w:rPr>
        <w:t>working to</w:t>
      </w:r>
      <w:r>
        <w:rPr>
          <w:spacing w:val="27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challenging</w:t>
      </w:r>
      <w:r>
        <w:rPr>
          <w:spacing w:val="1"/>
        </w:rPr>
        <w:t xml:space="preserve"> </w:t>
      </w:r>
      <w:r>
        <w:rPr>
          <w:spacing w:val="-2"/>
        </w:rPr>
        <w:t>goals;</w:t>
      </w:r>
      <w:r>
        <w:t xml:space="preserve"> </w:t>
      </w:r>
      <w:r>
        <w:rPr>
          <w:spacing w:val="-1"/>
        </w:rPr>
        <w:t>deriving satisfaction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goal </w:t>
      </w:r>
      <w:r>
        <w:rPr>
          <w:spacing w:val="-2"/>
        </w:rPr>
        <w:t>achievement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continuous</w:t>
      </w:r>
      <w:r>
        <w:t xml:space="preserve"> </w:t>
      </w:r>
      <w:r>
        <w:rPr>
          <w:spacing w:val="-2"/>
        </w:rPr>
        <w:t>improvement.</w:t>
      </w:r>
    </w:p>
    <w:p w14:paraId="5B62C69E" w14:textId="77777777" w:rsidR="00D23F01" w:rsidRDefault="00D23F01">
      <w:pPr>
        <w:kinsoku w:val="0"/>
        <w:overflowPunct w:val="0"/>
        <w:spacing w:line="180" w:lineRule="exact"/>
        <w:rPr>
          <w:sz w:val="18"/>
          <w:szCs w:val="18"/>
        </w:rPr>
      </w:pPr>
    </w:p>
    <w:p w14:paraId="776A9108" w14:textId="77777777" w:rsidR="00D23F01" w:rsidRDefault="004D76D7">
      <w:pPr>
        <w:pStyle w:val="Heading3"/>
        <w:kinsoku w:val="0"/>
        <w:overflowPunct w:val="0"/>
        <w:ind w:left="156" w:right="156"/>
        <w:jc w:val="center"/>
        <w:rPr>
          <w:b w:val="0"/>
          <w:bCs w:val="0"/>
        </w:rPr>
      </w:pPr>
      <w:r>
        <w:rPr>
          <w:spacing w:val="-1"/>
        </w:rPr>
        <w:t>Driving</w:t>
      </w:r>
      <w:r>
        <w:rPr>
          <w:spacing w:val="-3"/>
        </w:rPr>
        <w:t xml:space="preserve"> </w:t>
      </w:r>
      <w:r>
        <w:rPr>
          <w:spacing w:val="-2"/>
        </w:rPr>
        <w:t>Execution</w:t>
      </w:r>
    </w:p>
    <w:p w14:paraId="4E4AE6DA" w14:textId="77777777" w:rsidR="00D23F01" w:rsidRDefault="004D76D7">
      <w:pPr>
        <w:pStyle w:val="BodyText"/>
        <w:kinsoku w:val="0"/>
        <w:overflowPunct w:val="0"/>
        <w:ind w:left="168" w:right="172"/>
        <w:jc w:val="center"/>
        <w:rPr>
          <w:spacing w:val="-1"/>
        </w:rPr>
      </w:pPr>
      <w:r>
        <w:rPr>
          <w:spacing w:val="-1"/>
        </w:rPr>
        <w:t>Translating strategic</w:t>
      </w:r>
      <w:r>
        <w:t xml:space="preserve"> </w:t>
      </w:r>
      <w:r>
        <w:rPr>
          <w:spacing w:val="-1"/>
        </w:rPr>
        <w:t>priorities</w:t>
      </w:r>
      <w:r>
        <w:rPr>
          <w:spacing w:val="2"/>
        </w:rPr>
        <w:t xml:space="preserve"> </w:t>
      </w:r>
      <w:r>
        <w:rPr>
          <w:spacing w:val="-2"/>
        </w:rPr>
        <w:t>into</w:t>
      </w:r>
      <w:r>
        <w:rPr>
          <w:spacing w:val="1"/>
        </w:rPr>
        <w:t xml:space="preserve"> </w:t>
      </w:r>
      <w:r>
        <w:rPr>
          <w:spacing w:val="-2"/>
        </w:rPr>
        <w:t>operational</w:t>
      </w:r>
      <w:r>
        <w:rPr>
          <w:spacing w:val="-1"/>
        </w:rPr>
        <w:t xml:space="preserve"> reality;</w:t>
      </w:r>
      <w:r>
        <w:rPr>
          <w:spacing w:val="29"/>
        </w:rPr>
        <w:t xml:space="preserve"> </w:t>
      </w:r>
      <w:r>
        <w:rPr>
          <w:spacing w:val="-1"/>
        </w:rPr>
        <w:t>aligning</w:t>
      </w:r>
      <w:r>
        <w:rPr>
          <w:spacing w:val="-2"/>
        </w:rPr>
        <w:t xml:space="preserve"> </w:t>
      </w:r>
      <w:r>
        <w:rPr>
          <w:spacing w:val="-1"/>
        </w:rPr>
        <w:t>communication,</w:t>
      </w:r>
      <w:r>
        <w:t xml:space="preserve"> </w:t>
      </w:r>
      <w:r>
        <w:rPr>
          <w:spacing w:val="-1"/>
        </w:rPr>
        <w:t>accountabilities,</w:t>
      </w:r>
      <w:r>
        <w:t xml:space="preserve"> </w:t>
      </w:r>
      <w:r>
        <w:rPr>
          <w:spacing w:val="-1"/>
        </w:rPr>
        <w:t>resource</w:t>
      </w:r>
      <w:r>
        <w:rPr>
          <w:spacing w:val="24"/>
        </w:rPr>
        <w:t xml:space="preserve"> </w:t>
      </w:r>
      <w:r>
        <w:rPr>
          <w:spacing w:val="-1"/>
        </w:rPr>
        <w:t>capabilities,</w:t>
      </w:r>
      <w:r>
        <w:t xml:space="preserve"> </w:t>
      </w:r>
      <w:r>
        <w:rPr>
          <w:spacing w:val="-1"/>
        </w:rPr>
        <w:t>internal processes,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ongoing</w:t>
      </w:r>
      <w:r>
        <w:rPr>
          <w:spacing w:val="28"/>
        </w:rP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strategic</w:t>
      </w:r>
      <w:r>
        <w:rPr>
          <w:spacing w:val="27"/>
        </w:rPr>
        <w:t xml:space="preserve"> </w:t>
      </w:r>
      <w:r>
        <w:rPr>
          <w:spacing w:val="-1"/>
        </w:rPr>
        <w:t>priorities</w:t>
      </w:r>
      <w:r>
        <w:rPr>
          <w:spacing w:val="2"/>
        </w:rPr>
        <w:t xml:space="preserve"> </w:t>
      </w:r>
      <w:r>
        <w:rPr>
          <w:spacing w:val="-2"/>
        </w:rPr>
        <w:t>yield</w:t>
      </w:r>
      <w:r>
        <w:rPr>
          <w:spacing w:val="-1"/>
        </w:rPr>
        <w:t xml:space="preserve"> measurable and</w:t>
      </w:r>
      <w:r>
        <w:rPr>
          <w:spacing w:val="-4"/>
        </w:rPr>
        <w:t xml:space="preserve"> </w:t>
      </w:r>
      <w:r>
        <w:rPr>
          <w:spacing w:val="-1"/>
        </w:rPr>
        <w:t>sustainable results.</w:t>
      </w:r>
    </w:p>
    <w:p w14:paraId="2A871848" w14:textId="77777777" w:rsidR="00D23F01" w:rsidRDefault="004D76D7">
      <w:pPr>
        <w:pStyle w:val="Heading3"/>
        <w:kinsoku w:val="0"/>
        <w:overflowPunct w:val="0"/>
        <w:spacing w:before="7"/>
        <w:ind w:left="157" w:right="156"/>
        <w:jc w:val="center"/>
        <w:rPr>
          <w:b w:val="0"/>
          <w:bCs w:val="0"/>
        </w:rPr>
      </w:pPr>
      <w:r>
        <w:rPr>
          <w:spacing w:val="-1"/>
        </w:rPr>
        <w:t>Leading</w:t>
      </w:r>
      <w:r>
        <w:t xml:space="preserve"> </w:t>
      </w:r>
      <w:r>
        <w:rPr>
          <w:spacing w:val="-2"/>
        </w:rPr>
        <w:t>Change</w:t>
      </w:r>
    </w:p>
    <w:p w14:paraId="1BBB48E4" w14:textId="77777777" w:rsidR="00D23F01" w:rsidRDefault="004D76D7">
      <w:pPr>
        <w:pStyle w:val="BodyText"/>
        <w:kinsoku w:val="0"/>
        <w:overflowPunct w:val="0"/>
        <w:spacing w:before="3" w:line="239" w:lineRule="auto"/>
        <w:ind w:left="176" w:right="179" w:firstLine="5"/>
        <w:jc w:val="center"/>
      </w:pPr>
      <w:r>
        <w:rPr>
          <w:spacing w:val="-1"/>
        </w:rPr>
        <w:t xml:space="preserve">Identifying and </w:t>
      </w:r>
      <w:r>
        <w:rPr>
          <w:spacing w:val="-2"/>
        </w:rPr>
        <w:t>driving</w:t>
      </w:r>
      <w:r>
        <w:rPr>
          <w:spacing w:val="-1"/>
        </w:rPr>
        <w:t xml:space="preserve"> organizational and</w:t>
      </w:r>
      <w:r>
        <w:rPr>
          <w:spacing w:val="-4"/>
        </w:rPr>
        <w:t xml:space="preserve"> </w:t>
      </w:r>
      <w:r>
        <w:rPr>
          <w:spacing w:val="-1"/>
        </w:rPr>
        <w:t>cultural</w:t>
      </w:r>
      <w:r>
        <w:rPr>
          <w:spacing w:val="33"/>
        </w:rPr>
        <w:t xml:space="preserve"> </w:t>
      </w:r>
      <w:r>
        <w:rPr>
          <w:spacing w:val="-2"/>
        </w:rPr>
        <w:t>changes</w:t>
      </w:r>
      <w:r>
        <w:t xml:space="preserve"> </w:t>
      </w:r>
      <w:r>
        <w:rPr>
          <w:spacing w:val="-2"/>
        </w:rPr>
        <w:t xml:space="preserve">needed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adapt</w:t>
      </w:r>
      <w:r>
        <w:rPr>
          <w:spacing w:val="-3"/>
        </w:rPr>
        <w:t xml:space="preserve"> </w:t>
      </w:r>
      <w:r>
        <w:rPr>
          <w:spacing w:val="-1"/>
        </w:rPr>
        <w:t>strategically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changing</w:t>
      </w:r>
      <w:r>
        <w:rPr>
          <w:spacing w:val="4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2"/>
        </w:rPr>
        <w:t>demands,</w:t>
      </w:r>
      <w:r>
        <w:t xml:space="preserve"> </w:t>
      </w:r>
      <w:r>
        <w:rPr>
          <w:spacing w:val="-2"/>
        </w:rPr>
        <w:t>technology,</w:t>
      </w:r>
      <w:r>
        <w:t xml:space="preserve"> </w:t>
      </w:r>
      <w:r>
        <w:rPr>
          <w:spacing w:val="-1"/>
        </w:rPr>
        <w:t>and internal</w:t>
      </w:r>
      <w:r>
        <w:rPr>
          <w:spacing w:val="1"/>
        </w:rPr>
        <w:t xml:space="preserve"> </w:t>
      </w:r>
      <w:r>
        <w:rPr>
          <w:spacing w:val="-2"/>
        </w:rPr>
        <w:t>initiatives;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catalyzing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approaches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improve </w:t>
      </w:r>
      <w:r>
        <w:rPr>
          <w:spacing w:val="-2"/>
        </w:rPr>
        <w:t>results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transforming</w:t>
      </w:r>
      <w:r>
        <w:rPr>
          <w:spacing w:val="1"/>
        </w:rPr>
        <w:t xml:space="preserve"> </w:t>
      </w:r>
      <w:r>
        <w:rPr>
          <w:spacing w:val="-2"/>
        </w:rPr>
        <w:t>organizational</w:t>
      </w:r>
      <w:r>
        <w:rPr>
          <w:spacing w:val="-1"/>
        </w:rPr>
        <w:t xml:space="preserve"> </w:t>
      </w:r>
      <w:r>
        <w:rPr>
          <w:spacing w:val="-2"/>
        </w:rPr>
        <w:t>culture,</w:t>
      </w:r>
      <w: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products/services.</w:t>
      </w:r>
    </w:p>
    <w:p w14:paraId="7AE81849" w14:textId="77777777" w:rsidR="00D23F01" w:rsidRDefault="00D23F01">
      <w:pPr>
        <w:pStyle w:val="BodyText"/>
        <w:kinsoku w:val="0"/>
        <w:overflowPunct w:val="0"/>
        <w:spacing w:before="3" w:line="239" w:lineRule="auto"/>
        <w:ind w:left="176" w:right="179" w:firstLine="5"/>
        <w:jc w:val="center"/>
        <w:sectPr w:rsidR="00D23F01">
          <w:type w:val="continuous"/>
          <w:pgSz w:w="16840" w:h="11910" w:orient="landscape"/>
          <w:pgMar w:top="100" w:right="520" w:bottom="0" w:left="880" w:header="720" w:footer="720" w:gutter="0"/>
          <w:cols w:num="4" w:space="720" w:equalWidth="0">
            <w:col w:w="3745" w:space="116"/>
            <w:col w:w="3746" w:space="111"/>
            <w:col w:w="3750" w:space="119"/>
            <w:col w:w="3853"/>
          </w:cols>
          <w:noEndnote/>
        </w:sectPr>
      </w:pPr>
    </w:p>
    <w:p w14:paraId="34F890F8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DE5C07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7D3B87" w14:textId="77777777" w:rsidR="00D23F01" w:rsidRDefault="00D23F01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266192B8" w14:textId="77777777" w:rsidR="00D23F01" w:rsidRDefault="00FA4751">
      <w:pPr>
        <w:kinsoku w:val="0"/>
        <w:overflowPunct w:val="0"/>
        <w:spacing w:before="72"/>
        <w:ind w:left="4262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 w14:anchorId="7D1FA0D8">
          <v:shape id="_x0000_s1208" style="position:absolute;left:0;text-align:left;margin-left:70.55pt;margin-top:-9.2pt;width:696.95pt;height:0;z-index:-2;mso-position-horizontal-relative:page;mso-position-vertical-relative:text" coordsize="13940,20" o:allowincell="f" path="m,l13940,e" filled="f" strokeweight=".28925mm">
            <v:path arrowok="t"/>
            <w10:wrap anchorx="page"/>
          </v:shape>
        </w:pict>
      </w:r>
      <w:r w:rsidR="004D76D7">
        <w:rPr>
          <w:rFonts w:ascii="Arial" w:hAnsi="Arial" w:cs="Arial"/>
          <w:sz w:val="22"/>
          <w:szCs w:val="22"/>
        </w:rPr>
        <w:t>Page</w:t>
      </w:r>
      <w:r w:rsidR="004D76D7">
        <w:rPr>
          <w:rFonts w:ascii="Arial" w:hAnsi="Arial" w:cs="Arial"/>
          <w:spacing w:val="1"/>
          <w:sz w:val="22"/>
          <w:szCs w:val="22"/>
        </w:rPr>
        <w:t xml:space="preserve"> </w:t>
      </w:r>
      <w:r w:rsidR="004D76D7">
        <w:rPr>
          <w:rFonts w:ascii="Arial" w:hAnsi="Arial" w:cs="Arial"/>
          <w:sz w:val="22"/>
          <w:szCs w:val="22"/>
        </w:rPr>
        <w:t>3</w:t>
      </w:r>
    </w:p>
    <w:p w14:paraId="08466D3F" w14:textId="77777777" w:rsidR="00D23F01" w:rsidRDefault="00D23F01">
      <w:pPr>
        <w:kinsoku w:val="0"/>
        <w:overflowPunct w:val="0"/>
        <w:spacing w:before="72"/>
        <w:ind w:left="4262"/>
        <w:jc w:val="center"/>
        <w:rPr>
          <w:rFonts w:ascii="Arial" w:hAnsi="Arial" w:cs="Arial"/>
          <w:sz w:val="22"/>
          <w:szCs w:val="22"/>
        </w:rPr>
        <w:sectPr w:rsidR="00D23F01">
          <w:type w:val="continuous"/>
          <w:pgSz w:w="16840" w:h="11910" w:orient="landscape"/>
          <w:pgMar w:top="100" w:right="520" w:bottom="0" w:left="880" w:header="720" w:footer="720" w:gutter="0"/>
          <w:cols w:space="720" w:equalWidth="0">
            <w:col w:w="15440"/>
          </w:cols>
          <w:noEndnote/>
        </w:sectPr>
      </w:pPr>
    </w:p>
    <w:p w14:paraId="10D9B98B" w14:textId="77777777" w:rsidR="00D23F01" w:rsidRDefault="00FA4751">
      <w:pPr>
        <w:numPr>
          <w:ilvl w:val="0"/>
          <w:numId w:val="3"/>
        </w:numPr>
        <w:tabs>
          <w:tab w:val="left" w:pos="560"/>
        </w:tabs>
        <w:kinsoku w:val="0"/>
        <w:overflowPunct w:val="0"/>
        <w:spacing w:before="56"/>
        <w:ind w:left="559" w:hanging="447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 w14:anchorId="416A827E">
          <v:shape id="_x0000_s1209" style="position:absolute;left:0;text-align:left;margin-left:23.5pt;margin-top:803.6pt;width:518pt;height:0;z-index:-1;mso-position-horizontal-relative:page;mso-position-vertical-relative:page" coordsize="10361,20" o:allowincell="f" path="m,l10361,e" filled="f" strokeweight=".28925mm">
            <v:path arrowok="t"/>
            <w10:wrap anchorx="page" anchory="page"/>
          </v:shape>
        </w:pict>
      </w:r>
      <w:bookmarkStart w:id="16" w:name="2._MANDATORY_KNOWLEDGE_AND_QUALIFICATION"/>
      <w:bookmarkEnd w:id="16"/>
      <w:r w:rsidR="004D76D7">
        <w:rPr>
          <w:rFonts w:ascii="Arial" w:hAnsi="Arial" w:cs="Arial"/>
          <w:b/>
          <w:bCs/>
          <w:spacing w:val="-1"/>
          <w:sz w:val="22"/>
          <w:szCs w:val="22"/>
        </w:rPr>
        <w:t>MANDATORY</w:t>
      </w:r>
      <w:r w:rsidR="004D76D7">
        <w:rPr>
          <w:rFonts w:ascii="Arial" w:hAnsi="Arial" w:cs="Arial"/>
          <w:b/>
          <w:bCs/>
          <w:sz w:val="22"/>
          <w:szCs w:val="22"/>
        </w:rPr>
        <w:t xml:space="preserve"> </w:t>
      </w:r>
      <w:r w:rsidR="004D76D7">
        <w:rPr>
          <w:rFonts w:ascii="Arial" w:hAnsi="Arial" w:cs="Arial"/>
          <w:b/>
          <w:bCs/>
          <w:spacing w:val="-1"/>
          <w:sz w:val="22"/>
          <w:szCs w:val="22"/>
        </w:rPr>
        <w:t>KNOWLEDGE</w:t>
      </w:r>
      <w:r w:rsidR="004D76D7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4D76D7">
        <w:rPr>
          <w:rFonts w:ascii="Arial" w:hAnsi="Arial" w:cs="Arial"/>
          <w:b/>
          <w:bCs/>
          <w:spacing w:val="-3"/>
          <w:sz w:val="22"/>
          <w:szCs w:val="22"/>
        </w:rPr>
        <w:t>AND</w:t>
      </w:r>
      <w:r w:rsidR="004D76D7">
        <w:rPr>
          <w:rFonts w:ascii="Arial" w:hAnsi="Arial" w:cs="Arial"/>
          <w:b/>
          <w:bCs/>
          <w:sz w:val="22"/>
          <w:szCs w:val="22"/>
        </w:rPr>
        <w:t xml:space="preserve"> </w:t>
      </w:r>
      <w:r w:rsidR="004D76D7">
        <w:rPr>
          <w:rFonts w:ascii="Arial" w:hAnsi="Arial" w:cs="Arial"/>
          <w:b/>
          <w:bCs/>
          <w:spacing w:val="-1"/>
          <w:sz w:val="22"/>
          <w:szCs w:val="22"/>
        </w:rPr>
        <w:t>QUALIFICATION</w:t>
      </w:r>
      <w:r w:rsidR="004D76D7">
        <w:rPr>
          <w:rFonts w:ascii="Arial" w:hAnsi="Arial" w:cs="Arial"/>
          <w:b/>
          <w:bCs/>
          <w:sz w:val="22"/>
          <w:szCs w:val="22"/>
        </w:rPr>
        <w:t xml:space="preserve"> </w:t>
      </w:r>
      <w:r w:rsidR="004D76D7">
        <w:rPr>
          <w:rFonts w:ascii="Arial" w:hAnsi="Arial" w:cs="Arial"/>
          <w:b/>
          <w:bCs/>
          <w:spacing w:val="-2"/>
          <w:sz w:val="22"/>
          <w:szCs w:val="22"/>
        </w:rPr>
        <w:t>REQUIREMENTS</w:t>
      </w:r>
    </w:p>
    <w:p w14:paraId="0BAFD10E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72F3CB77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0DD19C14" w14:textId="77777777" w:rsidR="00D23F01" w:rsidRDefault="00D23F01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3D5D6AE1" w14:textId="77777777" w:rsidR="00D23F01" w:rsidRDefault="004D76D7">
      <w:pPr>
        <w:numPr>
          <w:ilvl w:val="0"/>
          <w:numId w:val="3"/>
        </w:numPr>
        <w:tabs>
          <w:tab w:val="left" w:pos="560"/>
        </w:tabs>
        <w:kinsoku w:val="0"/>
        <w:overflowPunct w:val="0"/>
        <w:ind w:left="559" w:hanging="447"/>
        <w:rPr>
          <w:rFonts w:ascii="Arial" w:hAnsi="Arial" w:cs="Arial"/>
          <w:sz w:val="22"/>
          <w:szCs w:val="22"/>
        </w:rPr>
      </w:pPr>
      <w:bookmarkStart w:id="17" w:name="3._MANDATORY_EXPERIENCE"/>
      <w:bookmarkEnd w:id="17"/>
      <w:r>
        <w:rPr>
          <w:rFonts w:ascii="Arial" w:hAnsi="Arial" w:cs="Arial"/>
          <w:b/>
          <w:bCs/>
          <w:spacing w:val="-1"/>
          <w:sz w:val="22"/>
          <w:szCs w:val="22"/>
        </w:rPr>
        <w:t>MANDATORY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EXPERIENCE</w:t>
      </w:r>
    </w:p>
    <w:p w14:paraId="43DA1BBF" w14:textId="77777777" w:rsidR="00D23F01" w:rsidRDefault="00D23F01">
      <w:pPr>
        <w:kinsoku w:val="0"/>
        <w:overflowPunct w:val="0"/>
        <w:spacing w:before="3" w:line="240" w:lineRule="exact"/>
      </w:pPr>
    </w:p>
    <w:p w14:paraId="21673858" w14:textId="77777777" w:rsidR="00D23F01" w:rsidRDefault="004D76D7">
      <w:pPr>
        <w:numPr>
          <w:ilvl w:val="1"/>
          <w:numId w:val="5"/>
        </w:numPr>
        <w:tabs>
          <w:tab w:val="left" w:pos="1105"/>
        </w:tabs>
        <w:kinsoku w:val="0"/>
        <w:overflowPunct w:val="0"/>
        <w:ind w:left="1104" w:hanging="567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 xml:space="preserve">Well </w:t>
      </w:r>
      <w:r>
        <w:rPr>
          <w:rFonts w:ascii="Arial" w:hAnsi="Arial" w:cs="Arial"/>
          <w:spacing w:val="-2"/>
          <w:sz w:val="22"/>
          <w:szCs w:val="22"/>
        </w:rPr>
        <w:t>developed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analytical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problem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solving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skills</w:t>
      </w:r>
    </w:p>
    <w:p w14:paraId="0FE9462A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03356399" w14:textId="77777777" w:rsidR="00D23F01" w:rsidRDefault="00D23F01">
      <w:pPr>
        <w:kinsoku w:val="0"/>
        <w:overflowPunct w:val="0"/>
        <w:spacing w:before="9" w:line="320" w:lineRule="exact"/>
        <w:rPr>
          <w:sz w:val="32"/>
          <w:szCs w:val="32"/>
        </w:rPr>
      </w:pPr>
    </w:p>
    <w:p w14:paraId="323A89BF" w14:textId="77777777" w:rsidR="00D23F01" w:rsidRDefault="004D76D7">
      <w:pPr>
        <w:numPr>
          <w:ilvl w:val="0"/>
          <w:numId w:val="3"/>
        </w:numPr>
        <w:tabs>
          <w:tab w:val="left" w:pos="560"/>
        </w:tabs>
        <w:kinsoku w:val="0"/>
        <w:overflowPunct w:val="0"/>
        <w:ind w:left="559" w:hanging="447"/>
        <w:rPr>
          <w:rFonts w:ascii="Arial" w:hAnsi="Arial" w:cs="Arial"/>
          <w:sz w:val="22"/>
          <w:szCs w:val="22"/>
        </w:rPr>
      </w:pPr>
      <w:bookmarkStart w:id="18" w:name="4._EXPERIENCE_THAT_WILL_BE_VIEWED_FAVOUR"/>
      <w:bookmarkEnd w:id="18"/>
      <w:r>
        <w:rPr>
          <w:rFonts w:ascii="Arial" w:hAnsi="Arial" w:cs="Arial"/>
          <w:b/>
          <w:bCs/>
          <w:spacing w:val="-1"/>
          <w:sz w:val="22"/>
          <w:szCs w:val="22"/>
        </w:rPr>
        <w:t>EXPERIENCE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THAT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WILL </w:t>
      </w:r>
      <w:r>
        <w:rPr>
          <w:rFonts w:ascii="Arial" w:hAnsi="Arial" w:cs="Arial"/>
          <w:b/>
          <w:bCs/>
          <w:spacing w:val="-1"/>
          <w:sz w:val="22"/>
          <w:szCs w:val="22"/>
        </w:rPr>
        <w:t>BE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VIEWED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FAVOURABLY</w:t>
      </w:r>
      <w:r>
        <w:rPr>
          <w:rFonts w:ascii="Arial" w:hAnsi="Arial" w:cs="Arial"/>
          <w:b/>
          <w:bCs/>
          <w:sz w:val="22"/>
          <w:szCs w:val="22"/>
        </w:rPr>
        <w:t xml:space="preserve"> BUT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IS NOT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MANDATORY</w:t>
      </w:r>
    </w:p>
    <w:p w14:paraId="0AC341D4" w14:textId="77777777" w:rsidR="00D23F01" w:rsidRDefault="00D23F01">
      <w:pPr>
        <w:kinsoku w:val="0"/>
        <w:overflowPunct w:val="0"/>
        <w:spacing w:before="2" w:line="240" w:lineRule="exact"/>
      </w:pPr>
    </w:p>
    <w:p w14:paraId="7FC11989" w14:textId="77777777" w:rsidR="00D23F01" w:rsidRDefault="004D76D7">
      <w:pPr>
        <w:numPr>
          <w:ilvl w:val="0"/>
          <w:numId w:val="2"/>
        </w:numPr>
        <w:tabs>
          <w:tab w:val="left" w:pos="1104"/>
        </w:tabs>
        <w:kinsoku w:val="0"/>
        <w:overflowPunct w:val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Certificate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III Business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Administration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and/ or Certificate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IV </w:t>
      </w:r>
      <w:r>
        <w:rPr>
          <w:rFonts w:ascii="Arial" w:hAnsi="Arial" w:cs="Arial"/>
          <w:spacing w:val="-1"/>
          <w:sz w:val="22"/>
          <w:szCs w:val="22"/>
        </w:rPr>
        <w:t>Customer Contact</w:t>
      </w:r>
    </w:p>
    <w:p w14:paraId="2DFD8D77" w14:textId="77777777" w:rsidR="00D23F01" w:rsidRDefault="004D76D7">
      <w:pPr>
        <w:numPr>
          <w:ilvl w:val="0"/>
          <w:numId w:val="2"/>
        </w:numPr>
        <w:tabs>
          <w:tab w:val="left" w:pos="1104"/>
        </w:tabs>
        <w:kinsoku w:val="0"/>
        <w:overflowPunct w:val="0"/>
        <w:spacing w:before="37" w:line="275" w:lineRule="auto"/>
        <w:ind w:right="296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Excellent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service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skills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experience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respond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 enquiries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resolve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conflict.</w:t>
      </w:r>
    </w:p>
    <w:p w14:paraId="7328C8E6" w14:textId="77777777" w:rsidR="00D23F01" w:rsidRDefault="004D76D7">
      <w:pPr>
        <w:numPr>
          <w:ilvl w:val="0"/>
          <w:numId w:val="2"/>
        </w:numPr>
        <w:tabs>
          <w:tab w:val="left" w:pos="1104"/>
        </w:tabs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 </w:t>
      </w:r>
      <w:r>
        <w:rPr>
          <w:rFonts w:ascii="Arial" w:hAnsi="Arial" w:cs="Arial"/>
          <w:spacing w:val="-2"/>
          <w:sz w:val="22"/>
          <w:szCs w:val="22"/>
        </w:rPr>
        <w:t>level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skills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quality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assurance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-1"/>
          <w:sz w:val="22"/>
          <w:szCs w:val="22"/>
        </w:rPr>
        <w:t xml:space="preserve"> data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acquisition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data</w:t>
      </w:r>
      <w:r>
        <w:rPr>
          <w:rFonts w:ascii="Arial" w:hAnsi="Arial" w:cs="Arial"/>
          <w:spacing w:val="-2"/>
          <w:sz w:val="22"/>
          <w:szCs w:val="22"/>
        </w:rPr>
        <w:t xml:space="preserve"> management</w:t>
      </w:r>
    </w:p>
    <w:p w14:paraId="7EB00202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4149FAA4" w14:textId="77777777" w:rsidR="00D23F01" w:rsidRDefault="00D23F01">
      <w:pPr>
        <w:kinsoku w:val="0"/>
        <w:overflowPunct w:val="0"/>
        <w:spacing w:line="220" w:lineRule="exact"/>
        <w:rPr>
          <w:sz w:val="22"/>
          <w:szCs w:val="22"/>
        </w:rPr>
      </w:pPr>
    </w:p>
    <w:p w14:paraId="4E213F6B" w14:textId="77777777" w:rsidR="00D23F01" w:rsidRDefault="00D23F01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14:paraId="6C8ABD8A" w14:textId="77777777" w:rsidR="00D23F01" w:rsidRDefault="004D76D7">
      <w:pPr>
        <w:numPr>
          <w:ilvl w:val="0"/>
          <w:numId w:val="3"/>
        </w:numPr>
        <w:tabs>
          <w:tab w:val="left" w:pos="560"/>
        </w:tabs>
        <w:kinsoku w:val="0"/>
        <w:overflowPunct w:val="0"/>
        <w:ind w:left="559" w:hanging="447"/>
        <w:rPr>
          <w:rFonts w:ascii="Arial" w:hAnsi="Arial" w:cs="Arial"/>
          <w:sz w:val="22"/>
          <w:szCs w:val="22"/>
        </w:rPr>
      </w:pPr>
      <w:bookmarkStart w:id="19" w:name="5._KEY_CHALLENGES"/>
      <w:bookmarkEnd w:id="19"/>
      <w:r>
        <w:rPr>
          <w:rFonts w:ascii="Arial" w:hAnsi="Arial" w:cs="Arial"/>
          <w:b/>
          <w:bCs/>
          <w:spacing w:val="-1"/>
          <w:sz w:val="22"/>
          <w:szCs w:val="22"/>
        </w:rPr>
        <w:t>KEY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CHALLENGES</w:t>
      </w:r>
    </w:p>
    <w:p w14:paraId="219656E3" w14:textId="77777777" w:rsidR="00D23F01" w:rsidRDefault="00D23F01">
      <w:pPr>
        <w:kinsoku w:val="0"/>
        <w:overflowPunct w:val="0"/>
        <w:spacing w:before="1" w:line="240" w:lineRule="exact"/>
      </w:pPr>
    </w:p>
    <w:p w14:paraId="1F9010C4" w14:textId="77777777" w:rsidR="00D23F01" w:rsidRDefault="004D76D7">
      <w:pPr>
        <w:numPr>
          <w:ilvl w:val="0"/>
          <w:numId w:val="1"/>
        </w:numPr>
        <w:tabs>
          <w:tab w:val="left" w:pos="1105"/>
        </w:tabs>
        <w:kinsoku w:val="0"/>
        <w:overflowPunct w:val="0"/>
        <w:spacing w:line="271" w:lineRule="auto"/>
        <w:ind w:right="121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Responding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promptly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multiple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requests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external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authorities</w:t>
      </w:r>
      <w:r>
        <w:rPr>
          <w:rFonts w:ascii="Arial" w:hAnsi="Arial" w:cs="Arial"/>
          <w:spacing w:val="-2"/>
          <w:sz w:val="22"/>
          <w:szCs w:val="22"/>
        </w:rPr>
        <w:t xml:space="preserve"> while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ensuring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high</w:t>
      </w:r>
      <w:r>
        <w:rPr>
          <w:rFonts w:ascii="Arial" w:hAnsi="Arial" w:cs="Arial"/>
          <w:spacing w:val="-2"/>
          <w:sz w:val="22"/>
          <w:szCs w:val="22"/>
        </w:rPr>
        <w:t xml:space="preserve"> level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accuracy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data</w:t>
      </w:r>
    </w:p>
    <w:p w14:paraId="74E001EC" w14:textId="77777777" w:rsidR="00D23F01" w:rsidRDefault="004D76D7">
      <w:pPr>
        <w:numPr>
          <w:ilvl w:val="0"/>
          <w:numId w:val="1"/>
        </w:numPr>
        <w:tabs>
          <w:tab w:val="left" w:pos="1105"/>
        </w:tabs>
        <w:kinsoku w:val="0"/>
        <w:overflowPunct w:val="0"/>
        <w:spacing w:before="7" w:line="271" w:lineRule="auto"/>
        <w:ind w:right="101" w:hanging="566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Maintain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 satisfaction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levels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while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moving</w:t>
      </w:r>
      <w:r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more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“</w:t>
      </w:r>
      <w:proofErr w:type="spellStart"/>
      <w:r>
        <w:rPr>
          <w:rFonts w:ascii="Arial" w:hAnsi="Arial" w:cs="Arial"/>
          <w:spacing w:val="-1"/>
          <w:sz w:val="22"/>
          <w:szCs w:val="22"/>
        </w:rPr>
        <w:t>self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service</w:t>
      </w:r>
      <w:proofErr w:type="spellEnd"/>
      <w:r>
        <w:rPr>
          <w:rFonts w:ascii="Arial" w:hAnsi="Arial" w:cs="Arial"/>
          <w:spacing w:val="-1"/>
          <w:sz w:val="22"/>
          <w:szCs w:val="22"/>
        </w:rPr>
        <w:t>”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service</w:t>
      </w:r>
    </w:p>
    <w:p w14:paraId="50B6A8F4" w14:textId="77777777" w:rsidR="00D23F01" w:rsidRDefault="004D76D7">
      <w:pPr>
        <w:numPr>
          <w:ilvl w:val="0"/>
          <w:numId w:val="1"/>
        </w:numPr>
        <w:tabs>
          <w:tab w:val="left" w:pos="1105"/>
        </w:tabs>
        <w:kinsoku w:val="0"/>
        <w:overflowPunct w:val="0"/>
        <w:spacing w:before="4"/>
        <w:ind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Awareness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understanding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external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business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activities</w:t>
      </w:r>
    </w:p>
    <w:p w14:paraId="0A7C79FA" w14:textId="77777777" w:rsidR="00D23F01" w:rsidRDefault="00D23F0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64601D6C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559B83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3BE448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B16303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306785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0035DA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1ED28C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802359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D8C2AE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B173A4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AE19AA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1B8CB7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F208FE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4FE12D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7E3A37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8C12AA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B4F6ED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719C8A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8F4E0C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EB1FC1F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222253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8BCE06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6BB064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5AE1F7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9BA176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8E18E4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5DA151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028CFF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E7F40B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8A28EE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51119E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1DCE76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866C92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FFDF7F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2E0FC2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1F72CB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83D67A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C7BC31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8B94A5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D246B3" w14:textId="77777777" w:rsidR="00D23F01" w:rsidRDefault="00D23F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EF02D1" w14:textId="77777777" w:rsidR="00D23F01" w:rsidRDefault="004D76D7">
      <w:pPr>
        <w:kinsoku w:val="0"/>
        <w:overflowPunct w:val="0"/>
        <w:spacing w:before="72"/>
        <w:ind w:right="62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</w:p>
    <w:sectPr w:rsidR="00D23F01">
      <w:pgSz w:w="11910" w:h="16840"/>
      <w:pgMar w:top="1440" w:right="1140" w:bottom="0" w:left="1380" w:header="720" w:footer="720" w:gutter="0"/>
      <w:cols w:space="720" w:equalWidth="0">
        <w:col w:w="93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2" w:hanging="853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"/>
      <w:lvlJc w:val="left"/>
      <w:pPr>
        <w:ind w:left="940" w:hanging="361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  <w:pPr>
        <w:ind w:left="1072" w:hanging="361"/>
      </w:pPr>
    </w:lvl>
    <w:lvl w:ilvl="3">
      <w:numFmt w:val="bullet"/>
      <w:lvlText w:val="•"/>
      <w:lvlJc w:val="left"/>
      <w:pPr>
        <w:ind w:left="2296" w:hanging="361"/>
      </w:pPr>
    </w:lvl>
    <w:lvl w:ilvl="4">
      <w:numFmt w:val="bullet"/>
      <w:lvlText w:val="•"/>
      <w:lvlJc w:val="left"/>
      <w:pPr>
        <w:ind w:left="3521" w:hanging="361"/>
      </w:pPr>
    </w:lvl>
    <w:lvl w:ilvl="5">
      <w:numFmt w:val="bullet"/>
      <w:lvlText w:val="•"/>
      <w:lvlJc w:val="left"/>
      <w:pPr>
        <w:ind w:left="4745" w:hanging="361"/>
      </w:pPr>
    </w:lvl>
    <w:lvl w:ilvl="6">
      <w:numFmt w:val="bullet"/>
      <w:lvlText w:val="•"/>
      <w:lvlJc w:val="left"/>
      <w:pPr>
        <w:ind w:left="5969" w:hanging="361"/>
      </w:pPr>
    </w:lvl>
    <w:lvl w:ilvl="7">
      <w:numFmt w:val="bullet"/>
      <w:lvlText w:val="•"/>
      <w:lvlJc w:val="left"/>
      <w:pPr>
        <w:ind w:left="7193" w:hanging="361"/>
      </w:pPr>
    </w:lvl>
    <w:lvl w:ilvl="8">
      <w:numFmt w:val="bullet"/>
      <w:lvlText w:val="•"/>
      <w:lvlJc w:val="left"/>
      <w:pPr>
        <w:ind w:left="8417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786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94" w:hanging="567"/>
      </w:pPr>
    </w:lvl>
    <w:lvl w:ilvl="2">
      <w:numFmt w:val="bullet"/>
      <w:lvlText w:val="•"/>
      <w:lvlJc w:val="left"/>
      <w:pPr>
        <w:ind w:left="2802" w:hanging="567"/>
      </w:pPr>
    </w:lvl>
    <w:lvl w:ilvl="3">
      <w:numFmt w:val="bullet"/>
      <w:lvlText w:val="•"/>
      <w:lvlJc w:val="left"/>
      <w:pPr>
        <w:ind w:left="3810" w:hanging="567"/>
      </w:pPr>
    </w:lvl>
    <w:lvl w:ilvl="4">
      <w:numFmt w:val="bullet"/>
      <w:lvlText w:val="•"/>
      <w:lvlJc w:val="left"/>
      <w:pPr>
        <w:ind w:left="4818" w:hanging="567"/>
      </w:pPr>
    </w:lvl>
    <w:lvl w:ilvl="5">
      <w:numFmt w:val="bullet"/>
      <w:lvlText w:val="•"/>
      <w:lvlJc w:val="left"/>
      <w:pPr>
        <w:ind w:left="5826" w:hanging="567"/>
      </w:pPr>
    </w:lvl>
    <w:lvl w:ilvl="6">
      <w:numFmt w:val="bullet"/>
      <w:lvlText w:val="•"/>
      <w:lvlJc w:val="left"/>
      <w:pPr>
        <w:ind w:left="6834" w:hanging="567"/>
      </w:pPr>
    </w:lvl>
    <w:lvl w:ilvl="7">
      <w:numFmt w:val="bullet"/>
      <w:lvlText w:val="•"/>
      <w:lvlJc w:val="left"/>
      <w:pPr>
        <w:ind w:left="7842" w:hanging="567"/>
      </w:pPr>
    </w:lvl>
    <w:lvl w:ilvl="8">
      <w:numFmt w:val="bullet"/>
      <w:lvlText w:val="•"/>
      <w:lvlJc w:val="left"/>
      <w:pPr>
        <w:ind w:left="8850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412" w:hanging="853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639" w:hanging="853"/>
      </w:pPr>
    </w:lvl>
    <w:lvl w:ilvl="2">
      <w:numFmt w:val="bullet"/>
      <w:lvlText w:val="•"/>
      <w:lvlJc w:val="left"/>
      <w:pPr>
        <w:ind w:left="1866" w:hanging="853"/>
      </w:pPr>
    </w:lvl>
    <w:lvl w:ilvl="3">
      <w:numFmt w:val="bullet"/>
      <w:lvlText w:val="•"/>
      <w:lvlJc w:val="left"/>
      <w:pPr>
        <w:ind w:left="2093" w:hanging="853"/>
      </w:pPr>
    </w:lvl>
    <w:lvl w:ilvl="4">
      <w:numFmt w:val="bullet"/>
      <w:lvlText w:val="•"/>
      <w:lvlJc w:val="left"/>
      <w:pPr>
        <w:ind w:left="2321" w:hanging="853"/>
      </w:pPr>
    </w:lvl>
    <w:lvl w:ilvl="5">
      <w:numFmt w:val="bullet"/>
      <w:lvlText w:val="•"/>
      <w:lvlJc w:val="left"/>
      <w:pPr>
        <w:ind w:left="2548" w:hanging="853"/>
      </w:pPr>
    </w:lvl>
    <w:lvl w:ilvl="6">
      <w:numFmt w:val="bullet"/>
      <w:lvlText w:val="•"/>
      <w:lvlJc w:val="left"/>
      <w:pPr>
        <w:ind w:left="2775" w:hanging="853"/>
      </w:pPr>
    </w:lvl>
    <w:lvl w:ilvl="7">
      <w:numFmt w:val="bullet"/>
      <w:lvlText w:val="•"/>
      <w:lvlJc w:val="left"/>
      <w:pPr>
        <w:ind w:left="3003" w:hanging="853"/>
      </w:pPr>
    </w:lvl>
    <w:lvl w:ilvl="8">
      <w:numFmt w:val="bullet"/>
      <w:lvlText w:val="•"/>
      <w:lvlJc w:val="left"/>
      <w:pPr>
        <w:ind w:left="3230" w:hanging="85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104" w:hanging="567"/>
      </w:pPr>
      <w:rPr>
        <w:rFonts w:ascii="Symbol" w:hAnsi="Symbol" w:cs="Symbol"/>
        <w:b w:val="0"/>
        <w:bCs w:val="0"/>
        <w:w w:val="76"/>
        <w:sz w:val="18"/>
        <w:szCs w:val="18"/>
      </w:rPr>
    </w:lvl>
    <w:lvl w:ilvl="1">
      <w:numFmt w:val="bullet"/>
      <w:lvlText w:val="•"/>
      <w:lvlJc w:val="left"/>
      <w:pPr>
        <w:ind w:left="1932" w:hanging="567"/>
      </w:pPr>
    </w:lvl>
    <w:lvl w:ilvl="2">
      <w:numFmt w:val="bullet"/>
      <w:lvlText w:val="•"/>
      <w:lvlJc w:val="left"/>
      <w:pPr>
        <w:ind w:left="2760" w:hanging="567"/>
      </w:pPr>
    </w:lvl>
    <w:lvl w:ilvl="3">
      <w:numFmt w:val="bullet"/>
      <w:lvlText w:val="•"/>
      <w:lvlJc w:val="left"/>
      <w:pPr>
        <w:ind w:left="3588" w:hanging="567"/>
      </w:pPr>
    </w:lvl>
    <w:lvl w:ilvl="4">
      <w:numFmt w:val="bullet"/>
      <w:lvlText w:val="•"/>
      <w:lvlJc w:val="left"/>
      <w:pPr>
        <w:ind w:left="4416" w:hanging="567"/>
      </w:pPr>
    </w:lvl>
    <w:lvl w:ilvl="5">
      <w:numFmt w:val="bullet"/>
      <w:lvlText w:val="•"/>
      <w:lvlJc w:val="left"/>
      <w:pPr>
        <w:ind w:left="5245" w:hanging="567"/>
      </w:pPr>
    </w:lvl>
    <w:lvl w:ilvl="6">
      <w:numFmt w:val="bullet"/>
      <w:lvlText w:val="•"/>
      <w:lvlJc w:val="left"/>
      <w:pPr>
        <w:ind w:left="6073" w:hanging="567"/>
      </w:pPr>
    </w:lvl>
    <w:lvl w:ilvl="7">
      <w:numFmt w:val="bullet"/>
      <w:lvlText w:val="•"/>
      <w:lvlJc w:val="left"/>
      <w:pPr>
        <w:ind w:left="6901" w:hanging="567"/>
      </w:pPr>
    </w:lvl>
    <w:lvl w:ilvl="8">
      <w:numFmt w:val="bullet"/>
      <w:lvlText w:val="•"/>
      <w:lvlJc w:val="left"/>
      <w:pPr>
        <w:ind w:left="7729" w:hanging="56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104" w:hanging="567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  <w:pPr>
        <w:ind w:left="1932" w:hanging="567"/>
      </w:pPr>
    </w:lvl>
    <w:lvl w:ilvl="2">
      <w:numFmt w:val="bullet"/>
      <w:lvlText w:val="•"/>
      <w:lvlJc w:val="left"/>
      <w:pPr>
        <w:ind w:left="2760" w:hanging="567"/>
      </w:pPr>
    </w:lvl>
    <w:lvl w:ilvl="3">
      <w:numFmt w:val="bullet"/>
      <w:lvlText w:val="•"/>
      <w:lvlJc w:val="left"/>
      <w:pPr>
        <w:ind w:left="3589" w:hanging="567"/>
      </w:pPr>
    </w:lvl>
    <w:lvl w:ilvl="4">
      <w:numFmt w:val="bullet"/>
      <w:lvlText w:val="•"/>
      <w:lvlJc w:val="left"/>
      <w:pPr>
        <w:ind w:left="4417" w:hanging="567"/>
      </w:pPr>
    </w:lvl>
    <w:lvl w:ilvl="5">
      <w:numFmt w:val="bullet"/>
      <w:lvlText w:val="•"/>
      <w:lvlJc w:val="left"/>
      <w:pPr>
        <w:ind w:left="5245" w:hanging="567"/>
      </w:pPr>
    </w:lvl>
    <w:lvl w:ilvl="6">
      <w:numFmt w:val="bullet"/>
      <w:lvlText w:val="•"/>
      <w:lvlJc w:val="left"/>
      <w:pPr>
        <w:ind w:left="6073" w:hanging="567"/>
      </w:pPr>
    </w:lvl>
    <w:lvl w:ilvl="7">
      <w:numFmt w:val="bullet"/>
      <w:lvlText w:val="•"/>
      <w:lvlJc w:val="left"/>
      <w:pPr>
        <w:ind w:left="6901" w:hanging="567"/>
      </w:pPr>
    </w:lvl>
    <w:lvl w:ilvl="8">
      <w:numFmt w:val="bullet"/>
      <w:lvlText w:val="•"/>
      <w:lvlJc w:val="left"/>
      <w:pPr>
        <w:ind w:left="7730" w:hanging="567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6D7"/>
    <w:rsid w:val="004D76D7"/>
    <w:rsid w:val="00B36DF0"/>
    <w:rsid w:val="00D23F01"/>
    <w:rsid w:val="00F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0"/>
    <o:shapelayout v:ext="edit">
      <o:idmap v:ext="edit" data="1"/>
    </o:shapelayout>
  </w:shapeDefaults>
  <w:decimalSymbol w:val="."/>
  <w:listSeparator w:val=","/>
  <w14:docId w14:val="2857D616"/>
  <w14:defaultImageDpi w14:val="0"/>
  <w15:docId w15:val="{E7647809-C7EA-40F5-AFD9-0EF89EAA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5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72" w:hanging="852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46"/>
      <w:outlineLvl w:val="2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  <w:ind w:left="106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Jessica Moran</cp:lastModifiedBy>
  <cp:revision>4</cp:revision>
  <dcterms:created xsi:type="dcterms:W3CDTF">2016-12-01T02:56:00Z</dcterms:created>
  <dcterms:modified xsi:type="dcterms:W3CDTF">2022-05-11T04:03:00Z</dcterms:modified>
</cp:coreProperties>
</file>